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6255" w:rsidRDefault="00F66255" w:rsidP="00F66255">
      <w:pPr>
        <w:tabs>
          <w:tab w:val="left" w:pos="3570"/>
        </w:tabs>
        <w:jc w:val="center"/>
        <w:rPr>
          <w:rFonts w:cs="Trebuchet MS"/>
          <w:b/>
          <w:sz w:val="22"/>
        </w:rPr>
      </w:pPr>
      <w:r w:rsidRPr="00EA20D6">
        <w:rPr>
          <w:rFonts w:cs="Trebuchet MS"/>
          <w:b/>
          <w:sz w:val="22"/>
        </w:rPr>
        <w:t>MINISTERUL EDUCAŢIEI CERCETĂRII ŞI TINERETULUI</w:t>
      </w:r>
    </w:p>
    <w:p w:rsidR="00F66255" w:rsidRPr="00C47D4A" w:rsidRDefault="00F66255" w:rsidP="00F66255">
      <w:pPr>
        <w:tabs>
          <w:tab w:val="left" w:pos="3570"/>
        </w:tabs>
        <w:jc w:val="center"/>
        <w:rPr>
          <w:rFonts w:cs="Trebuchet MS"/>
          <w:b/>
          <w:sz w:val="16"/>
          <w:szCs w:val="16"/>
        </w:rPr>
      </w:pPr>
    </w:p>
    <w:p w:rsidR="00F66255" w:rsidRPr="0034395F" w:rsidRDefault="00F66255" w:rsidP="00F66255">
      <w:pPr>
        <w:pStyle w:val="Title"/>
        <w:rPr>
          <w:szCs w:val="24"/>
        </w:rPr>
      </w:pPr>
      <w:r w:rsidRPr="0034395F">
        <w:rPr>
          <w:szCs w:val="24"/>
        </w:rPr>
        <w:t>Proiectul Phare TVET RO 2005/017-553.04.01.02.04.01.03</w:t>
      </w:r>
    </w:p>
    <w:p w:rsidR="00F66255" w:rsidRPr="00475FDB" w:rsidRDefault="00F66255" w:rsidP="00F66255">
      <w:pPr>
        <w:pStyle w:val="Title"/>
        <w:rPr>
          <w:szCs w:val="24"/>
        </w:rPr>
      </w:pPr>
    </w:p>
    <w:p w:rsidR="00F66255" w:rsidRPr="00475FDB" w:rsidRDefault="00F66255" w:rsidP="00F66255">
      <w:pPr>
        <w:pStyle w:val="BodyText"/>
        <w:tabs>
          <w:tab w:val="left" w:pos="4500"/>
        </w:tabs>
        <w:rPr>
          <w:rFonts w:ascii="Arial" w:hAnsi="Arial"/>
          <w:sz w:val="28"/>
          <w:szCs w:val="28"/>
        </w:rPr>
      </w:pPr>
      <w:r>
        <w:rPr>
          <w:rFonts w:ascii="Arial" w:hAnsi="Arial"/>
          <w:noProof/>
          <w:sz w:val="28"/>
          <w:szCs w:val="28"/>
        </w:rPr>
        <w:pict>
          <v:group id="_x0000_s3264" style="position:absolute;margin-left:0;margin-top:0;width:457.5pt;height:149.55pt;z-index:37" coordorigin="1267,1709" coordsize="9150,2746">
            <v:shapetype id="_x0000_t202" coordsize="21600,21600" o:spt="202" path="m,l,21600r21600,l21600,xe">
              <v:stroke joinstyle="miter"/>
              <v:path gradientshapeok="t" o:connecttype="rect"/>
            </v:shapetype>
            <v:shape id="_x0000_s3265" type="#_x0000_t202" style="position:absolute;left:1267;top:1709;width:2721;height:2518;mso-wrap-style:none" stroked="f">
              <v:textbox style="mso-next-textbox:#_x0000_s3265;mso-fit-shape-to-text:t">
                <w:txbxContent>
                  <w:p w:rsidR="00F66255" w:rsidRPr="00855762" w:rsidRDefault="00F66255" w:rsidP="00F66255">
                    <w:pPr>
                      <w:rPr>
                        <w:szCs w:val="13"/>
                      </w:rPr>
                    </w:pPr>
                    <w:r w:rsidRPr="004915D6">
                      <w:rPr>
                        <w:szCs w:val="13"/>
                      </w:rPr>
                      <w:pict>
                        <v:shape id="_x0000_i1188" type="#_x0000_t75" style="width:121.5pt;height:116.25pt">
                          <v:imagedata r:id="rId7" o:title="Sigla%20UE+text%20Phare"/>
                        </v:shape>
                      </w:pict>
                    </w:r>
                  </w:p>
                </w:txbxContent>
              </v:textbox>
            </v:shape>
            <v:shape id="_x0000_s3266" type="#_x0000_t202" style="position:absolute;left:7357;top:1961;width:3060;height:2494" stroked="f">
              <v:textbox style="mso-next-textbox:#_x0000_s3266">
                <w:txbxContent>
                  <w:p w:rsidR="00F66255" w:rsidRDefault="00F66255" w:rsidP="00F66255">
                    <w:pPr>
                      <w:pStyle w:val="Header"/>
                      <w:jc w:val="center"/>
                    </w:pPr>
                    <w:r w:rsidRPr="004915D6">
                      <w:pict>
                        <v:shape id="_x0000_i1189" type="#_x0000_t75" style="width:74.25pt;height:96.75pt">
                          <v:imagedata r:id="rId8" o:title="Stema-Romaniei-color"/>
                        </v:shape>
                      </w:pict>
                    </w:r>
                  </w:p>
                  <w:p w:rsidR="00F66255" w:rsidRPr="003E2EC0" w:rsidRDefault="00F66255" w:rsidP="00F66255">
                    <w:pPr>
                      <w:ind w:left="-426"/>
                      <w:jc w:val="right"/>
                      <w:rPr>
                        <w:sz w:val="24"/>
                        <w:szCs w:val="24"/>
                      </w:rPr>
                    </w:pPr>
                    <w:r w:rsidRPr="00DF65BF">
                      <w:rPr>
                        <w:sz w:val="24"/>
                        <w:szCs w:val="24"/>
                        <w:lang w:val="ro-RO"/>
                      </w:rPr>
                      <w:t>MEdCT–CNDIPT</w:t>
                    </w:r>
                    <w:r w:rsidRPr="003E2EC0">
                      <w:rPr>
                        <w:sz w:val="24"/>
                        <w:szCs w:val="24"/>
                      </w:rPr>
                      <w:t xml:space="preserve"> / UIP</w:t>
                    </w:r>
                  </w:p>
                </w:txbxContent>
              </v:textbox>
            </v:shape>
          </v:group>
        </w:pict>
      </w:r>
      <w:r w:rsidRPr="006459E6">
        <w:tab/>
      </w:r>
      <w:r w:rsidRPr="006459E6">
        <w:tab/>
      </w:r>
    </w:p>
    <w:p w:rsidR="00F66255" w:rsidRPr="00475FDB" w:rsidRDefault="00F66255" w:rsidP="00F66255">
      <w:pPr>
        <w:pStyle w:val="BodyText"/>
        <w:tabs>
          <w:tab w:val="left" w:pos="4500"/>
        </w:tabs>
        <w:rPr>
          <w:rFonts w:ascii="Arial" w:hAnsi="Arial"/>
          <w:sz w:val="28"/>
          <w:szCs w:val="28"/>
        </w:rPr>
      </w:pPr>
    </w:p>
    <w:p w:rsidR="00F66255" w:rsidRPr="00475FDB" w:rsidRDefault="00F66255" w:rsidP="00F66255">
      <w:pPr>
        <w:pStyle w:val="BodyText"/>
        <w:tabs>
          <w:tab w:val="left" w:pos="4500"/>
        </w:tabs>
        <w:rPr>
          <w:b/>
        </w:rPr>
      </w:pPr>
    </w:p>
    <w:p w:rsidR="00F66255" w:rsidRDefault="00F66255" w:rsidP="00F66255">
      <w:pPr>
        <w:pStyle w:val="Title"/>
        <w:rPr>
          <w:szCs w:val="24"/>
        </w:rPr>
      </w:pPr>
    </w:p>
    <w:p w:rsidR="00F66255" w:rsidRDefault="00F66255" w:rsidP="00F66255">
      <w:pPr>
        <w:jc w:val="center"/>
        <w:outlineLvl w:val="0"/>
        <w:rPr>
          <w:b/>
          <w:bCs/>
          <w:sz w:val="22"/>
          <w:lang w:val="ro-RO"/>
        </w:rPr>
      </w:pPr>
    </w:p>
    <w:p w:rsidR="00F66255" w:rsidRPr="00475FDB" w:rsidRDefault="00F66255" w:rsidP="00F66255">
      <w:pPr>
        <w:jc w:val="center"/>
        <w:outlineLvl w:val="0"/>
        <w:rPr>
          <w:b/>
          <w:bCs/>
          <w:sz w:val="22"/>
          <w:lang w:val="ro-RO"/>
        </w:rPr>
      </w:pPr>
    </w:p>
    <w:p w:rsidR="0038569F" w:rsidRPr="006C7D90" w:rsidRDefault="0038569F" w:rsidP="0038569F">
      <w:pPr>
        <w:spacing w:line="360" w:lineRule="auto"/>
        <w:jc w:val="center"/>
        <w:rPr>
          <w:rFonts w:ascii="Arial" w:hAnsi="Arial" w:cs="Arial"/>
          <w:noProof/>
          <w:color w:val="000080"/>
          <w:spacing w:val="24"/>
          <w:sz w:val="40"/>
          <w:szCs w:val="40"/>
          <w:lang w:val="ro-RO"/>
        </w:rPr>
      </w:pPr>
      <w:r w:rsidRPr="006C7D90">
        <w:rPr>
          <w:rFonts w:ascii="Arial" w:hAnsi="Arial" w:cs="Arial"/>
          <w:b/>
          <w:shadow/>
          <w:noProof/>
          <w:color w:val="000080"/>
          <w:spacing w:val="24"/>
          <w:sz w:val="40"/>
          <w:szCs w:val="40"/>
          <w:lang w:val="ro-RO"/>
        </w:rPr>
        <w:t>AUXILIAR CURRICULAR</w:t>
      </w:r>
    </w:p>
    <w:p w:rsidR="0038569F" w:rsidRPr="006C7D90" w:rsidRDefault="0038569F" w:rsidP="00F66255">
      <w:pPr>
        <w:spacing w:line="360" w:lineRule="auto"/>
        <w:ind w:right="-185"/>
        <w:jc w:val="center"/>
        <w:rPr>
          <w:rFonts w:ascii="Arial" w:hAnsi="Arial" w:cs="Arial"/>
          <w:b/>
          <w:shadow/>
          <w:noProof/>
          <w:sz w:val="32"/>
          <w:szCs w:val="32"/>
          <w:lang w:val="ro-RO"/>
        </w:rPr>
      </w:pPr>
      <w:r w:rsidRPr="006C7D90">
        <w:rPr>
          <w:rFonts w:ascii="Arial" w:hAnsi="Arial" w:cs="Arial"/>
          <w:b/>
          <w:shadow/>
          <w:noProof/>
          <w:sz w:val="32"/>
          <w:szCs w:val="32"/>
          <w:lang w:val="ro-RO"/>
        </w:rPr>
        <w:t>Profilul:</w:t>
      </w:r>
      <w:r w:rsidRPr="006C7D90">
        <w:rPr>
          <w:rFonts w:ascii="Arial" w:hAnsi="Arial" w:cs="Arial"/>
          <w:b/>
          <w:color w:val="0000FF"/>
          <w:sz w:val="32"/>
          <w:szCs w:val="32"/>
          <w:lang w:val="ro-RO"/>
        </w:rPr>
        <w:t xml:space="preserve"> </w:t>
      </w:r>
      <w:r w:rsidRPr="006C7D90">
        <w:rPr>
          <w:rFonts w:ascii="Arial" w:hAnsi="Arial" w:cs="Arial"/>
          <w:b/>
          <w:shadow/>
          <w:noProof/>
          <w:color w:val="000080"/>
          <w:sz w:val="32"/>
          <w:szCs w:val="32"/>
          <w:lang w:val="ro-RO"/>
        </w:rPr>
        <w:t>Tehnic</w:t>
      </w:r>
    </w:p>
    <w:p w:rsidR="0038569F" w:rsidRPr="006C7D90" w:rsidRDefault="0038569F" w:rsidP="0038569F">
      <w:pPr>
        <w:spacing w:line="360" w:lineRule="auto"/>
        <w:ind w:right="-185"/>
        <w:jc w:val="center"/>
        <w:rPr>
          <w:rFonts w:ascii="Arial" w:hAnsi="Arial" w:cs="Arial"/>
          <w:sz w:val="32"/>
          <w:szCs w:val="32"/>
          <w:lang w:val="ro-RO"/>
        </w:rPr>
      </w:pPr>
      <w:r w:rsidRPr="006C7D90">
        <w:rPr>
          <w:rFonts w:ascii="Arial" w:hAnsi="Arial" w:cs="Arial"/>
          <w:b/>
          <w:shadow/>
          <w:noProof/>
          <w:sz w:val="32"/>
          <w:szCs w:val="32"/>
          <w:lang w:val="ro-RO"/>
        </w:rPr>
        <w:t>Nivelul:</w:t>
      </w:r>
      <w:r w:rsidRPr="006C7D90">
        <w:rPr>
          <w:rFonts w:ascii="Arial" w:hAnsi="Arial" w:cs="Arial"/>
          <w:b/>
          <w:color w:val="0000FF"/>
          <w:sz w:val="32"/>
          <w:szCs w:val="32"/>
          <w:lang w:val="ro-RO"/>
        </w:rPr>
        <w:t xml:space="preserve"> </w:t>
      </w:r>
      <w:r w:rsidRPr="006C7D90">
        <w:rPr>
          <w:rFonts w:ascii="Arial" w:hAnsi="Arial" w:cs="Arial"/>
          <w:b/>
          <w:shadow/>
          <w:noProof/>
          <w:color w:val="000080"/>
          <w:sz w:val="32"/>
          <w:szCs w:val="32"/>
          <w:lang w:val="ro-RO"/>
        </w:rPr>
        <w:t>3</w:t>
      </w:r>
    </w:p>
    <w:p w:rsidR="0038569F" w:rsidRPr="006C7D90" w:rsidRDefault="0038569F" w:rsidP="0038569F">
      <w:pPr>
        <w:spacing w:line="360" w:lineRule="auto"/>
        <w:ind w:right="-185"/>
        <w:jc w:val="center"/>
        <w:rPr>
          <w:rFonts w:ascii="Arial" w:hAnsi="Arial" w:cs="Arial"/>
          <w:b/>
          <w:shadow/>
          <w:noProof/>
          <w:color w:val="000080"/>
          <w:sz w:val="32"/>
          <w:szCs w:val="32"/>
          <w:lang w:val="ro-RO"/>
        </w:rPr>
      </w:pPr>
      <w:r w:rsidRPr="006C7D90">
        <w:rPr>
          <w:rFonts w:ascii="Arial" w:hAnsi="Arial" w:cs="Arial"/>
          <w:b/>
          <w:shadow/>
          <w:noProof/>
          <w:sz w:val="32"/>
          <w:szCs w:val="32"/>
          <w:lang w:val="ro-RO"/>
        </w:rPr>
        <w:t>Modulul:</w:t>
      </w:r>
      <w:r w:rsidRPr="006C7D90">
        <w:rPr>
          <w:rFonts w:ascii="Arial" w:hAnsi="Arial" w:cs="Arial"/>
          <w:b/>
          <w:color w:val="0000FF"/>
          <w:sz w:val="32"/>
          <w:szCs w:val="32"/>
          <w:lang w:val="ro-RO"/>
        </w:rPr>
        <w:t xml:space="preserve"> </w:t>
      </w:r>
      <w:r w:rsidRPr="006C7D90">
        <w:rPr>
          <w:rFonts w:ascii="Arial" w:hAnsi="Arial" w:cs="Arial"/>
          <w:b/>
          <w:shadow/>
          <w:noProof/>
          <w:color w:val="000080"/>
          <w:sz w:val="32"/>
          <w:szCs w:val="32"/>
          <w:lang w:val="ro-RO"/>
        </w:rPr>
        <w:t xml:space="preserve">Sisteme </w:t>
      </w:r>
      <w:r>
        <w:rPr>
          <w:rFonts w:ascii="Arial" w:hAnsi="Arial" w:cs="Arial"/>
          <w:b/>
          <w:shadow/>
          <w:noProof/>
          <w:color w:val="000080"/>
          <w:sz w:val="32"/>
          <w:szCs w:val="32"/>
          <w:lang w:val="ro-RO"/>
        </w:rPr>
        <w:t>şi tehnologii de fabricaţie</w:t>
      </w:r>
    </w:p>
    <w:p w:rsidR="0038569F" w:rsidRPr="006C7D90" w:rsidRDefault="00CC2AB3" w:rsidP="00F66255">
      <w:pPr>
        <w:spacing w:line="360" w:lineRule="auto"/>
        <w:ind w:right="-185"/>
        <w:rPr>
          <w:rFonts w:ascii="Arial" w:hAnsi="Arial" w:cs="Arial"/>
          <w:bCs/>
          <w:noProof/>
          <w:sz w:val="24"/>
          <w:szCs w:val="24"/>
          <w:lang w:val="ro-RO"/>
        </w:rPr>
      </w:pPr>
      <w:r>
        <w:rPr>
          <w:noProof/>
        </w:rPr>
        <w:pict>
          <v:shape id="_x0000_s1044" type="#_x0000_t75" style="position:absolute;margin-left:59.75pt;margin-top:33.6pt;width:340.15pt;height:174.55pt;z-index:-37" wrapcoords="-45 0 -45 21502 21600 21502 21600 0 -45 0">
            <v:imagedata r:id="rId9" o:title=""/>
            <w10:wrap type="tight"/>
          </v:shape>
        </w:pict>
      </w:r>
    </w:p>
    <w:p w:rsidR="0038569F" w:rsidRPr="006C7D90" w:rsidRDefault="0038569F" w:rsidP="0038569F">
      <w:pPr>
        <w:jc w:val="both"/>
        <w:rPr>
          <w:rFonts w:ascii="Arial" w:hAnsi="Arial" w:cs="Arial"/>
          <w:bCs/>
          <w:noProof/>
          <w:sz w:val="24"/>
          <w:szCs w:val="24"/>
          <w:lang w:val="ro-RO"/>
        </w:rPr>
      </w:pPr>
    </w:p>
    <w:p w:rsidR="0038569F" w:rsidRPr="006C7D90" w:rsidRDefault="0038569F" w:rsidP="0038569F">
      <w:pPr>
        <w:jc w:val="both"/>
        <w:rPr>
          <w:rFonts w:ascii="Arial" w:hAnsi="Arial" w:cs="Arial"/>
          <w:bCs/>
          <w:noProof/>
          <w:sz w:val="24"/>
          <w:szCs w:val="24"/>
          <w:lang w:val="ro-RO"/>
        </w:rPr>
      </w:pPr>
    </w:p>
    <w:p w:rsidR="0038569F" w:rsidRPr="006C7D90" w:rsidRDefault="0038569F" w:rsidP="0038569F">
      <w:pPr>
        <w:jc w:val="both"/>
        <w:rPr>
          <w:rFonts w:ascii="Arial" w:hAnsi="Arial" w:cs="Arial"/>
          <w:bCs/>
          <w:noProof/>
          <w:sz w:val="24"/>
          <w:szCs w:val="24"/>
          <w:lang w:val="ro-RO"/>
        </w:rPr>
      </w:pPr>
    </w:p>
    <w:p w:rsidR="0038569F" w:rsidRDefault="0038569F" w:rsidP="0038569F">
      <w:pPr>
        <w:jc w:val="both"/>
        <w:rPr>
          <w:rFonts w:ascii="Arial" w:hAnsi="Arial" w:cs="Arial"/>
          <w:bCs/>
          <w:noProof/>
          <w:sz w:val="24"/>
          <w:szCs w:val="24"/>
          <w:lang w:val="ro-RO"/>
        </w:rPr>
      </w:pPr>
    </w:p>
    <w:p w:rsidR="00CC2AB3" w:rsidRDefault="00CC2AB3" w:rsidP="0038569F">
      <w:pPr>
        <w:jc w:val="both"/>
        <w:rPr>
          <w:rFonts w:ascii="Arial" w:hAnsi="Arial" w:cs="Arial"/>
          <w:bCs/>
          <w:noProof/>
          <w:sz w:val="24"/>
          <w:szCs w:val="24"/>
          <w:lang w:val="ro-RO"/>
        </w:rPr>
      </w:pPr>
    </w:p>
    <w:p w:rsidR="00CC2AB3" w:rsidRDefault="00CC2AB3" w:rsidP="0038569F">
      <w:pPr>
        <w:jc w:val="both"/>
        <w:rPr>
          <w:rFonts w:ascii="Arial" w:hAnsi="Arial" w:cs="Arial"/>
          <w:bCs/>
          <w:noProof/>
          <w:sz w:val="24"/>
          <w:szCs w:val="24"/>
          <w:lang w:val="ro-RO"/>
        </w:rPr>
      </w:pPr>
    </w:p>
    <w:p w:rsidR="00C42025" w:rsidRDefault="00C42025" w:rsidP="0038569F">
      <w:pPr>
        <w:jc w:val="both"/>
        <w:rPr>
          <w:rFonts w:ascii="Arial" w:hAnsi="Arial" w:cs="Arial"/>
          <w:bCs/>
          <w:noProof/>
          <w:sz w:val="24"/>
          <w:szCs w:val="24"/>
          <w:lang w:val="ro-RO"/>
        </w:rPr>
      </w:pPr>
    </w:p>
    <w:p w:rsidR="00C42025" w:rsidRDefault="00C42025" w:rsidP="0038569F">
      <w:pPr>
        <w:jc w:val="both"/>
        <w:rPr>
          <w:rFonts w:ascii="Arial" w:hAnsi="Arial" w:cs="Arial"/>
          <w:bCs/>
          <w:noProof/>
          <w:sz w:val="24"/>
          <w:szCs w:val="24"/>
          <w:lang w:val="ro-RO"/>
        </w:rPr>
      </w:pPr>
    </w:p>
    <w:p w:rsidR="00C42025" w:rsidRPr="006C7D90" w:rsidRDefault="00C42025" w:rsidP="0038569F">
      <w:pPr>
        <w:jc w:val="both"/>
        <w:rPr>
          <w:rFonts w:ascii="Arial" w:hAnsi="Arial" w:cs="Arial"/>
          <w:bCs/>
          <w:noProof/>
          <w:sz w:val="24"/>
          <w:szCs w:val="24"/>
          <w:lang w:val="ro-RO"/>
        </w:rPr>
      </w:pPr>
    </w:p>
    <w:p w:rsidR="00F66255" w:rsidRDefault="00F66255" w:rsidP="00F66255">
      <w:pPr>
        <w:pStyle w:val="BodyText3"/>
        <w:spacing w:line="360" w:lineRule="auto"/>
        <w:jc w:val="center"/>
        <w:rPr>
          <w:sz w:val="22"/>
          <w:szCs w:val="22"/>
          <w:lang w:val="ro-RO"/>
        </w:rPr>
      </w:pPr>
    </w:p>
    <w:p w:rsidR="00F66255" w:rsidRDefault="00F66255" w:rsidP="00F66255">
      <w:pPr>
        <w:pStyle w:val="BodyText3"/>
        <w:spacing w:line="360" w:lineRule="auto"/>
        <w:jc w:val="center"/>
        <w:rPr>
          <w:sz w:val="22"/>
          <w:szCs w:val="22"/>
          <w:lang w:val="ro-RO"/>
        </w:rPr>
      </w:pPr>
    </w:p>
    <w:p w:rsidR="00F66255" w:rsidRPr="00DF65BF" w:rsidRDefault="00F66255" w:rsidP="00F66255">
      <w:pPr>
        <w:pStyle w:val="BodyText3"/>
        <w:spacing w:line="360" w:lineRule="auto"/>
        <w:jc w:val="center"/>
        <w:rPr>
          <w:sz w:val="22"/>
          <w:szCs w:val="22"/>
          <w:lang w:val="ro-RO"/>
        </w:rPr>
      </w:pPr>
      <w:r w:rsidRPr="00DF65BF">
        <w:rPr>
          <w:sz w:val="22"/>
          <w:szCs w:val="22"/>
          <w:lang w:val="ro-RO"/>
        </w:rPr>
        <w:t xml:space="preserve">Acest material a fost elaborat prin finanțare Phare în proiectul de </w:t>
      </w:r>
      <w:r w:rsidRPr="00DF65BF">
        <w:rPr>
          <w:i/>
          <w:sz w:val="22"/>
          <w:szCs w:val="22"/>
          <w:lang w:val="ro-RO"/>
        </w:rPr>
        <w:t>Dezvoltare ins</w:t>
      </w:r>
      <w:r w:rsidR="00EE1483">
        <w:rPr>
          <w:i/>
          <w:sz w:val="22"/>
          <w:szCs w:val="22"/>
          <w:lang w:val="ro-RO"/>
        </w:rPr>
        <w:t>titu</w:t>
      </w:r>
      <w:r w:rsidR="00EE1483">
        <w:rPr>
          <w:rFonts w:ascii="Times New Roman" w:hAnsi="Times New Roman"/>
          <w:i/>
          <w:sz w:val="22"/>
          <w:szCs w:val="22"/>
          <w:lang w:val="ro-RO"/>
        </w:rPr>
        <w:t>ț</w:t>
      </w:r>
      <w:r w:rsidR="00EE1483">
        <w:rPr>
          <w:i/>
          <w:sz w:val="22"/>
          <w:szCs w:val="22"/>
          <w:lang w:val="ro-RO"/>
        </w:rPr>
        <w:t>ională a sistemului de învă</w:t>
      </w:r>
      <w:r w:rsidR="00EE1483">
        <w:rPr>
          <w:rFonts w:ascii="Times New Roman" w:hAnsi="Times New Roman"/>
          <w:i/>
          <w:sz w:val="22"/>
          <w:szCs w:val="22"/>
          <w:lang w:val="ro-RO"/>
        </w:rPr>
        <w:t>ț</w:t>
      </w:r>
      <w:r w:rsidRPr="00DF65BF">
        <w:rPr>
          <w:i/>
          <w:sz w:val="22"/>
          <w:szCs w:val="22"/>
          <w:lang w:val="ro-RO"/>
        </w:rPr>
        <w:t>ământ profesional și tehnic</w:t>
      </w:r>
    </w:p>
    <w:p w:rsidR="00F66255" w:rsidRPr="00DF65BF" w:rsidRDefault="00F66255" w:rsidP="00F66255">
      <w:pPr>
        <w:pStyle w:val="BodyText3"/>
        <w:spacing w:line="360" w:lineRule="auto"/>
        <w:jc w:val="center"/>
        <w:rPr>
          <w:sz w:val="22"/>
          <w:szCs w:val="22"/>
          <w:lang w:val="ro-RO"/>
        </w:rPr>
      </w:pPr>
      <w:r w:rsidRPr="00DF65BF">
        <w:rPr>
          <w:sz w:val="22"/>
          <w:szCs w:val="22"/>
          <w:lang w:val="ro-RO"/>
        </w:rPr>
        <w:t xml:space="preserve"> </w:t>
      </w:r>
    </w:p>
    <w:p w:rsidR="00F66255" w:rsidRDefault="00F66255" w:rsidP="00F66255">
      <w:pPr>
        <w:spacing w:line="360" w:lineRule="auto"/>
        <w:jc w:val="center"/>
        <w:rPr>
          <w:b/>
          <w:bCs/>
          <w:lang w:val="ro-RO"/>
        </w:rPr>
      </w:pPr>
      <w:r w:rsidRPr="00DF65BF">
        <w:rPr>
          <w:b/>
          <w:bCs/>
          <w:lang w:val="ro-RO"/>
        </w:rPr>
        <w:t>Noiembrie 2008</w:t>
      </w:r>
    </w:p>
    <w:p w:rsidR="00F66255" w:rsidRDefault="00F66255" w:rsidP="00F66255">
      <w:pPr>
        <w:spacing w:line="360" w:lineRule="auto"/>
        <w:jc w:val="center"/>
        <w:rPr>
          <w:b/>
          <w:bCs/>
          <w:lang w:val="ro-RO"/>
        </w:rPr>
      </w:pPr>
      <w:r>
        <w:rPr>
          <w:b/>
          <w:bCs/>
          <w:lang w:val="ro-RO"/>
        </w:rPr>
        <w:br w:type="page"/>
      </w:r>
    </w:p>
    <w:p w:rsidR="0038569F" w:rsidRPr="006C7D90" w:rsidRDefault="00CC2AB3" w:rsidP="00F66255">
      <w:pPr>
        <w:spacing w:line="360" w:lineRule="auto"/>
        <w:jc w:val="center"/>
        <w:rPr>
          <w:rFonts w:ascii="Arial" w:hAnsi="Arial" w:cs="Arial"/>
          <w:b/>
          <w:shadow/>
          <w:noProof/>
          <w:color w:val="000080"/>
          <w:sz w:val="24"/>
          <w:szCs w:val="24"/>
          <w:lang w:val="ro-RO"/>
        </w:rPr>
      </w:pPr>
      <w:r>
        <w:rPr>
          <w:rFonts w:ascii="Arial" w:hAnsi="Arial" w:cs="Arial"/>
          <w:b/>
          <w:shadow/>
          <w:noProof/>
          <w:color w:val="000080"/>
          <w:sz w:val="24"/>
          <w:szCs w:val="24"/>
          <w:lang w:val="ro-RO"/>
        </w:rPr>
        <w:t>AUTOR</w:t>
      </w:r>
      <w:r w:rsidR="0038569F" w:rsidRPr="006C7D90">
        <w:rPr>
          <w:rFonts w:ascii="Arial" w:hAnsi="Arial" w:cs="Arial"/>
          <w:b/>
          <w:shadow/>
          <w:noProof/>
          <w:color w:val="000080"/>
          <w:sz w:val="24"/>
          <w:szCs w:val="24"/>
          <w:lang w:val="ro-RO"/>
        </w:rPr>
        <w:t>:</w:t>
      </w:r>
    </w:p>
    <w:p w:rsidR="0038569F" w:rsidRPr="006C7D90" w:rsidRDefault="0038569F" w:rsidP="0038569F">
      <w:pPr>
        <w:spacing w:before="60" w:after="60"/>
        <w:rPr>
          <w:rFonts w:ascii="Arial" w:hAnsi="Arial" w:cs="Arial"/>
          <w:b/>
          <w:sz w:val="24"/>
          <w:szCs w:val="24"/>
          <w:lang w:val="ro-RO"/>
        </w:rPr>
      </w:pPr>
    </w:p>
    <w:tbl>
      <w:tblPr>
        <w:tblW w:w="10031" w:type="dxa"/>
        <w:tblLook w:val="01E0"/>
      </w:tblPr>
      <w:tblGrid>
        <w:gridCol w:w="2802"/>
        <w:gridCol w:w="7229"/>
      </w:tblGrid>
      <w:tr w:rsidR="0038569F" w:rsidRPr="006C7D90">
        <w:tc>
          <w:tcPr>
            <w:tcW w:w="2802" w:type="dxa"/>
            <w:vAlign w:val="center"/>
          </w:tcPr>
          <w:p w:rsidR="0038569F" w:rsidRPr="006C7D90" w:rsidRDefault="00CC2AB3" w:rsidP="00BB1101">
            <w:pPr>
              <w:spacing w:before="60" w:after="60"/>
              <w:rPr>
                <w:rFonts w:ascii="Arial" w:hAnsi="Arial" w:cs="Arial"/>
                <w:b/>
                <w:lang w:val="ro-RO"/>
              </w:rPr>
            </w:pPr>
            <w:r>
              <w:rPr>
                <w:rFonts w:ascii="Arial" w:hAnsi="Arial" w:cs="Arial"/>
                <w:b/>
                <w:lang w:val="ro-RO"/>
              </w:rPr>
              <w:t>SPIRIDON DANIELA</w:t>
            </w:r>
          </w:p>
        </w:tc>
        <w:tc>
          <w:tcPr>
            <w:tcW w:w="7229" w:type="dxa"/>
            <w:vAlign w:val="center"/>
          </w:tcPr>
          <w:p w:rsidR="0038569F" w:rsidRPr="006C7D90" w:rsidRDefault="0038569F" w:rsidP="00BB1101">
            <w:pPr>
              <w:spacing w:before="60" w:after="60"/>
              <w:rPr>
                <w:rFonts w:ascii="Arial" w:hAnsi="Arial" w:cs="Arial"/>
                <w:sz w:val="22"/>
                <w:lang w:val="ro-RO"/>
              </w:rPr>
            </w:pPr>
            <w:r w:rsidRPr="006C7D90">
              <w:rPr>
                <w:rFonts w:ascii="Arial" w:hAnsi="Arial" w:cs="Arial"/>
                <w:sz w:val="22"/>
                <w:lang w:val="ro-RO"/>
              </w:rPr>
              <w:t>- profesor grd. I, Grup Şcolar Industria</w:t>
            </w:r>
            <w:r w:rsidR="00CC2AB3">
              <w:rPr>
                <w:rFonts w:ascii="Arial" w:hAnsi="Arial" w:cs="Arial"/>
                <w:sz w:val="22"/>
                <w:lang w:val="ro-RO"/>
              </w:rPr>
              <w:t>l Electroputere</w:t>
            </w:r>
            <w:r w:rsidR="008F55C6">
              <w:rPr>
                <w:rFonts w:ascii="Arial" w:hAnsi="Arial" w:cs="Arial"/>
                <w:sz w:val="22"/>
                <w:lang w:val="ro-RO"/>
              </w:rPr>
              <w:t>,</w:t>
            </w:r>
            <w:r w:rsidR="00CC2AB3">
              <w:rPr>
                <w:rFonts w:ascii="Arial" w:hAnsi="Arial" w:cs="Arial"/>
                <w:sz w:val="22"/>
                <w:lang w:val="ro-RO"/>
              </w:rPr>
              <w:t xml:space="preserve"> Craiova</w:t>
            </w:r>
          </w:p>
        </w:tc>
      </w:tr>
    </w:tbl>
    <w:p w:rsidR="00CC2AB3" w:rsidRDefault="00CC2AB3" w:rsidP="0038569F">
      <w:pPr>
        <w:spacing w:before="60" w:after="60"/>
        <w:rPr>
          <w:rFonts w:ascii="Arial" w:hAnsi="Arial" w:cs="Arial"/>
          <w:b/>
          <w:shadow/>
          <w:noProof/>
          <w:color w:val="000080"/>
          <w:sz w:val="24"/>
          <w:szCs w:val="24"/>
          <w:lang w:val="ro-RO"/>
        </w:rPr>
      </w:pPr>
    </w:p>
    <w:p w:rsidR="00CC2AB3" w:rsidRDefault="00CC2AB3" w:rsidP="0038569F">
      <w:pPr>
        <w:spacing w:before="60" w:after="60"/>
        <w:rPr>
          <w:rFonts w:ascii="Arial" w:hAnsi="Arial" w:cs="Arial"/>
          <w:b/>
          <w:shadow/>
          <w:noProof/>
          <w:color w:val="000080"/>
          <w:sz w:val="24"/>
          <w:szCs w:val="24"/>
          <w:lang w:val="ro-RO"/>
        </w:rPr>
      </w:pPr>
    </w:p>
    <w:p w:rsidR="0038569F" w:rsidRDefault="0038569F" w:rsidP="0038569F">
      <w:pPr>
        <w:spacing w:before="60" w:after="60"/>
        <w:rPr>
          <w:rFonts w:ascii="Arial" w:hAnsi="Arial" w:cs="Arial"/>
          <w:b/>
          <w:lang w:val="ro-RO"/>
        </w:rPr>
      </w:pPr>
    </w:p>
    <w:p w:rsidR="00A53827" w:rsidRDefault="00A53827" w:rsidP="0038569F">
      <w:pPr>
        <w:spacing w:before="60" w:after="60"/>
        <w:rPr>
          <w:rFonts w:ascii="Arial" w:hAnsi="Arial" w:cs="Arial"/>
          <w:b/>
          <w:lang w:val="ro-RO"/>
        </w:rPr>
      </w:pPr>
    </w:p>
    <w:p w:rsidR="00A53827" w:rsidRDefault="00A53827" w:rsidP="0038569F">
      <w:pPr>
        <w:spacing w:before="60" w:after="60"/>
        <w:rPr>
          <w:rFonts w:ascii="Arial" w:hAnsi="Arial" w:cs="Arial"/>
          <w:b/>
          <w:lang w:val="ro-RO"/>
        </w:rPr>
      </w:pPr>
    </w:p>
    <w:p w:rsidR="00A53827" w:rsidRPr="006C7D90" w:rsidRDefault="00A53827" w:rsidP="0038569F">
      <w:pPr>
        <w:spacing w:before="60" w:after="60"/>
        <w:rPr>
          <w:rFonts w:ascii="Arial" w:hAnsi="Arial" w:cs="Arial"/>
          <w:b/>
          <w:lang w:val="ro-RO"/>
        </w:rPr>
      </w:pPr>
    </w:p>
    <w:p w:rsidR="0038569F" w:rsidRPr="006C7D90" w:rsidRDefault="0038569F" w:rsidP="0038569F">
      <w:pPr>
        <w:spacing w:before="60" w:after="60"/>
        <w:rPr>
          <w:rFonts w:ascii="Arial" w:hAnsi="Arial" w:cs="Arial"/>
          <w:b/>
          <w:lang w:val="ro-RO"/>
        </w:rPr>
      </w:pPr>
    </w:p>
    <w:p w:rsidR="0038569F" w:rsidRPr="006C7D90" w:rsidRDefault="0038569F" w:rsidP="0038569F">
      <w:pPr>
        <w:spacing w:before="60" w:after="60"/>
        <w:rPr>
          <w:rFonts w:ascii="Arial" w:hAnsi="Arial" w:cs="Arial"/>
          <w:b/>
          <w:lang w:val="ro-RO"/>
        </w:rPr>
      </w:pPr>
    </w:p>
    <w:p w:rsidR="0038569F" w:rsidRPr="006C7D90" w:rsidRDefault="0038569F" w:rsidP="0038569F">
      <w:pPr>
        <w:spacing w:before="60" w:after="60"/>
        <w:rPr>
          <w:rFonts w:ascii="Arial" w:hAnsi="Arial" w:cs="Arial"/>
          <w:b/>
          <w:lang w:val="ro-RO"/>
        </w:rPr>
      </w:pPr>
      <w:r w:rsidRPr="006C7D90">
        <w:rPr>
          <w:rFonts w:ascii="Arial" w:hAnsi="Arial" w:cs="Arial"/>
          <w:b/>
          <w:shadow/>
          <w:noProof/>
          <w:color w:val="000080"/>
          <w:sz w:val="24"/>
          <w:szCs w:val="24"/>
          <w:lang w:val="ro-RO"/>
        </w:rPr>
        <w:t>CONSULTANŢĂ  CNDIPT:</w:t>
      </w:r>
      <w:r w:rsidRPr="006C7D90">
        <w:rPr>
          <w:rFonts w:ascii="Arial" w:hAnsi="Arial" w:cs="Arial"/>
          <w:b/>
          <w:color w:val="CC3300"/>
          <w:lang w:val="ro-RO"/>
        </w:rPr>
        <w:t xml:space="preserve"> </w:t>
      </w:r>
      <w:r w:rsidR="00CC2AB3">
        <w:rPr>
          <w:rFonts w:ascii="Arial" w:hAnsi="Arial" w:cs="Arial"/>
          <w:b/>
          <w:lang w:val="ro-RO"/>
        </w:rPr>
        <w:tab/>
        <w:t>ROŞU DORIN,  EXPERT CNDIPT</w:t>
      </w:r>
    </w:p>
    <w:p w:rsidR="0038569F" w:rsidRPr="006C7D90" w:rsidRDefault="0038569F" w:rsidP="0038569F">
      <w:pPr>
        <w:spacing w:before="60" w:after="60"/>
        <w:rPr>
          <w:rFonts w:ascii="Arial" w:hAnsi="Arial" w:cs="Arial"/>
          <w:b/>
          <w:color w:val="000080"/>
          <w:lang w:val="ro-RO"/>
        </w:rPr>
      </w:pPr>
      <w:r w:rsidRPr="006C7D90">
        <w:rPr>
          <w:rFonts w:ascii="Arial" w:hAnsi="Arial" w:cs="Arial"/>
          <w:b/>
          <w:lang w:val="ro-RO"/>
        </w:rPr>
        <w:t xml:space="preserve"> </w:t>
      </w:r>
    </w:p>
    <w:p w:rsidR="0038569F" w:rsidRPr="006C7D90" w:rsidRDefault="0038569F" w:rsidP="0038569F">
      <w:pPr>
        <w:spacing w:before="60" w:after="60"/>
        <w:rPr>
          <w:rFonts w:ascii="Arial" w:hAnsi="Arial" w:cs="Arial"/>
          <w:b/>
          <w:lang w:val="ro-RO"/>
        </w:rPr>
      </w:pPr>
      <w:r w:rsidRPr="006C7D90">
        <w:rPr>
          <w:rFonts w:ascii="Arial" w:hAnsi="Arial" w:cs="Arial"/>
          <w:b/>
          <w:shadow/>
          <w:noProof/>
          <w:color w:val="000080"/>
          <w:sz w:val="24"/>
          <w:szCs w:val="24"/>
          <w:lang w:val="ro-RO"/>
        </w:rPr>
        <w:t>ASISTENŢĂ TEHNICĂ:</w:t>
      </w:r>
      <w:r w:rsidRPr="006C7D90">
        <w:rPr>
          <w:rFonts w:ascii="Arial" w:hAnsi="Arial" w:cs="Arial"/>
          <w:b/>
          <w:lang w:val="ro-RO"/>
        </w:rPr>
        <w:t xml:space="preserve"> </w:t>
      </w:r>
      <w:r w:rsidRPr="006C7D90">
        <w:rPr>
          <w:rFonts w:ascii="Arial" w:hAnsi="Arial" w:cs="Arial"/>
          <w:b/>
          <w:lang w:val="ro-RO"/>
        </w:rPr>
        <w:tab/>
      </w:r>
      <w:r w:rsidRPr="006C7D90">
        <w:rPr>
          <w:rFonts w:ascii="Arial" w:hAnsi="Arial" w:cs="Arial"/>
          <w:b/>
          <w:lang w:val="ro-RO"/>
        </w:rPr>
        <w:tab/>
        <w:t>WYG INTERNATIONAL</w:t>
      </w:r>
    </w:p>
    <w:p w:rsidR="0038569F" w:rsidRPr="006C7D90" w:rsidRDefault="0038569F" w:rsidP="0038569F">
      <w:pPr>
        <w:spacing w:before="60" w:after="60"/>
        <w:rPr>
          <w:rFonts w:ascii="Arial" w:hAnsi="Arial" w:cs="Arial"/>
          <w:b/>
          <w:lang w:val="ro-RO"/>
        </w:rPr>
      </w:pPr>
      <w:r w:rsidRPr="006C7D90">
        <w:rPr>
          <w:rFonts w:ascii="Arial" w:hAnsi="Arial" w:cs="Arial"/>
          <w:b/>
          <w:lang w:val="ro-RO"/>
        </w:rPr>
        <w:tab/>
      </w:r>
      <w:r w:rsidRPr="006C7D90">
        <w:rPr>
          <w:rFonts w:ascii="Arial" w:hAnsi="Arial" w:cs="Arial"/>
          <w:b/>
          <w:lang w:val="ro-RO"/>
        </w:rPr>
        <w:tab/>
      </w:r>
      <w:r w:rsidRPr="006C7D90">
        <w:rPr>
          <w:rFonts w:ascii="Arial" w:hAnsi="Arial" w:cs="Arial"/>
          <w:b/>
          <w:lang w:val="ro-RO"/>
        </w:rPr>
        <w:tab/>
      </w:r>
      <w:r w:rsidRPr="006C7D90">
        <w:rPr>
          <w:rFonts w:ascii="Arial" w:hAnsi="Arial" w:cs="Arial"/>
          <w:b/>
          <w:lang w:val="ro-RO"/>
        </w:rPr>
        <w:tab/>
      </w:r>
      <w:r w:rsidRPr="006C7D90">
        <w:rPr>
          <w:rFonts w:ascii="Arial" w:hAnsi="Arial" w:cs="Arial"/>
          <w:b/>
          <w:lang w:val="ro-RO"/>
        </w:rPr>
        <w:tab/>
        <w:t xml:space="preserve">IVAN MYKYTYN, EXPERT </w:t>
      </w:r>
    </w:p>
    <w:p w:rsidR="0038569F" w:rsidRDefault="0038569F" w:rsidP="0038569F">
      <w:pPr>
        <w:jc w:val="both"/>
        <w:rPr>
          <w:rFonts w:ascii="Arial" w:hAnsi="Arial" w:cs="Arial"/>
          <w:b/>
          <w:lang w:val="ro-RO"/>
        </w:rPr>
      </w:pPr>
      <w:r w:rsidRPr="006C7D90">
        <w:rPr>
          <w:rFonts w:ascii="Arial" w:hAnsi="Arial" w:cs="Arial"/>
          <w:b/>
          <w:lang w:val="ro-RO"/>
        </w:rPr>
        <w:tab/>
      </w:r>
    </w:p>
    <w:p w:rsidR="00C42025" w:rsidRDefault="00C42025" w:rsidP="0038569F">
      <w:pPr>
        <w:jc w:val="both"/>
        <w:rPr>
          <w:rFonts w:ascii="Arial" w:hAnsi="Arial" w:cs="Arial"/>
          <w:b/>
          <w:lang w:val="ro-RO"/>
        </w:rPr>
      </w:pPr>
    </w:p>
    <w:p w:rsidR="00C42025" w:rsidRPr="006C7D90" w:rsidRDefault="00C42025" w:rsidP="0038569F">
      <w:pPr>
        <w:jc w:val="both"/>
        <w:rPr>
          <w:rFonts w:ascii="Arial" w:hAnsi="Arial" w:cs="Arial"/>
          <w:lang w:val="ro-RO"/>
        </w:rPr>
      </w:pPr>
    </w:p>
    <w:p w:rsidR="0038569F" w:rsidRPr="006C7D90" w:rsidRDefault="0038569F" w:rsidP="0038569F">
      <w:pPr>
        <w:spacing w:before="60" w:after="60"/>
        <w:rPr>
          <w:b/>
          <w:lang w:val="ro-RO"/>
        </w:rPr>
      </w:pPr>
    </w:p>
    <w:p w:rsidR="0038569F" w:rsidRPr="006C7D90" w:rsidRDefault="0038569F" w:rsidP="0038569F">
      <w:pPr>
        <w:spacing w:before="60" w:after="60"/>
        <w:rPr>
          <w:b/>
          <w:lang w:val="ro-RO"/>
        </w:rPr>
      </w:pPr>
    </w:p>
    <w:p w:rsidR="0038569F" w:rsidRPr="006C7D90" w:rsidRDefault="0038569F" w:rsidP="0038569F">
      <w:pPr>
        <w:jc w:val="both"/>
        <w:rPr>
          <w:rFonts w:ascii="Arial" w:hAnsi="Arial" w:cs="Arial"/>
          <w:sz w:val="24"/>
          <w:szCs w:val="24"/>
          <w:lang w:val="ro-RO"/>
        </w:rPr>
      </w:pPr>
      <w:bookmarkStart w:id="0" w:name="_Toc67044182"/>
      <w:r w:rsidRPr="006C7D90">
        <w:rPr>
          <w:lang w:val="ro-RO"/>
        </w:rPr>
        <w:br w:type="page"/>
      </w:r>
      <w:bookmarkEnd w:id="0"/>
    </w:p>
    <w:p w:rsidR="0038569F" w:rsidRPr="000B0566" w:rsidRDefault="0038569F" w:rsidP="0038569F">
      <w:pPr>
        <w:pStyle w:val="Heading1"/>
        <w:jc w:val="center"/>
        <w:rPr>
          <w:rFonts w:ascii="Arial" w:eastAsia="Calibri" w:hAnsi="Arial" w:cs="Arial"/>
          <w:noProof/>
          <w:lang w:val="ro-RO"/>
        </w:rPr>
      </w:pPr>
      <w:bookmarkStart w:id="1" w:name="_Toc196866697"/>
      <w:r w:rsidRPr="000B0566">
        <w:rPr>
          <w:rFonts w:ascii="Arial" w:eastAsia="Calibri" w:hAnsi="Arial" w:cs="Arial"/>
          <w:noProof/>
          <w:lang w:val="ro-RO"/>
        </w:rPr>
        <w:t>Cuprins</w:t>
      </w:r>
      <w:bookmarkEnd w:id="1"/>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8388"/>
        <w:gridCol w:w="1179"/>
      </w:tblGrid>
      <w:tr w:rsidR="00100278" w:rsidRPr="006244CE" w:rsidTr="006244CE">
        <w:trPr>
          <w:trHeight w:val="319"/>
        </w:trPr>
        <w:tc>
          <w:tcPr>
            <w:tcW w:w="8388" w:type="dxa"/>
            <w:tcBorders>
              <w:top w:val="nil"/>
              <w:left w:val="nil"/>
            </w:tcBorders>
          </w:tcPr>
          <w:p w:rsidR="00100278" w:rsidRPr="006244CE" w:rsidRDefault="00100278" w:rsidP="006244CE">
            <w:pPr>
              <w:spacing w:before="0" w:after="0" w:line="240" w:lineRule="auto"/>
              <w:rPr>
                <w:rFonts w:ascii="Arial" w:hAnsi="Arial" w:cs="Arial"/>
                <w:sz w:val="24"/>
                <w:szCs w:val="24"/>
                <w:lang w:val="ro-RO"/>
              </w:rPr>
            </w:pPr>
          </w:p>
        </w:tc>
        <w:tc>
          <w:tcPr>
            <w:tcW w:w="1179" w:type="dxa"/>
            <w:shd w:val="clear" w:color="auto" w:fill="DDEFEC"/>
          </w:tcPr>
          <w:p w:rsidR="00100278" w:rsidRPr="006244CE" w:rsidRDefault="00100278"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 xml:space="preserve">Pag. </w:t>
            </w:r>
          </w:p>
        </w:tc>
      </w:tr>
      <w:tr w:rsidR="00F428C9" w:rsidRPr="006244CE" w:rsidTr="006244CE">
        <w:trPr>
          <w:trHeight w:val="319"/>
        </w:trPr>
        <w:tc>
          <w:tcPr>
            <w:tcW w:w="8388" w:type="dxa"/>
            <w:shd w:val="clear" w:color="auto" w:fill="FFFFEB"/>
          </w:tcPr>
          <w:p w:rsidR="00F428C9" w:rsidRPr="006244CE" w:rsidRDefault="00F428C9" w:rsidP="006244CE">
            <w:pPr>
              <w:spacing w:before="0" w:after="0" w:line="240" w:lineRule="auto"/>
              <w:rPr>
                <w:rFonts w:ascii="Arial" w:hAnsi="Arial" w:cs="Arial"/>
                <w:sz w:val="24"/>
                <w:szCs w:val="24"/>
                <w:lang w:val="ro-RO"/>
              </w:rPr>
            </w:pPr>
            <w:r w:rsidRPr="006244CE">
              <w:rPr>
                <w:rFonts w:ascii="Arial" w:hAnsi="Arial" w:cs="Arial"/>
                <w:sz w:val="24"/>
                <w:szCs w:val="24"/>
                <w:lang w:val="ro-RO"/>
              </w:rPr>
              <w:t xml:space="preserve">Cuprins </w:t>
            </w:r>
            <w:r w:rsidR="00AB750E" w:rsidRPr="006244CE">
              <w:rPr>
                <w:rFonts w:ascii="Arial" w:hAnsi="Arial" w:cs="Arial"/>
                <w:sz w:val="24"/>
                <w:szCs w:val="24"/>
                <w:lang w:val="ro-RO"/>
              </w:rPr>
              <w:t>.............................................................................................................</w:t>
            </w:r>
          </w:p>
        </w:tc>
        <w:tc>
          <w:tcPr>
            <w:tcW w:w="1179" w:type="dxa"/>
            <w:shd w:val="clear" w:color="auto" w:fill="DDEFEC"/>
          </w:tcPr>
          <w:p w:rsidR="00F428C9" w:rsidRPr="006244CE" w:rsidRDefault="00AB750E"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3</w:t>
            </w:r>
          </w:p>
        </w:tc>
      </w:tr>
      <w:tr w:rsidR="00F428C9" w:rsidRPr="006244CE" w:rsidTr="006244CE">
        <w:trPr>
          <w:trHeight w:val="274"/>
        </w:trPr>
        <w:tc>
          <w:tcPr>
            <w:tcW w:w="8388" w:type="dxa"/>
            <w:shd w:val="clear" w:color="auto" w:fill="FFFFEB"/>
          </w:tcPr>
          <w:p w:rsidR="00F428C9" w:rsidRPr="006244CE" w:rsidRDefault="00F428C9" w:rsidP="006244CE">
            <w:pPr>
              <w:spacing w:before="0" w:after="0" w:line="240" w:lineRule="auto"/>
              <w:rPr>
                <w:rFonts w:ascii="Arial" w:hAnsi="Arial" w:cs="Arial"/>
                <w:sz w:val="24"/>
                <w:szCs w:val="24"/>
                <w:lang w:val="ro-RO"/>
              </w:rPr>
            </w:pPr>
            <w:r w:rsidRPr="006244CE">
              <w:rPr>
                <w:rFonts w:ascii="Arial" w:hAnsi="Arial" w:cs="Arial"/>
                <w:sz w:val="24"/>
                <w:szCs w:val="24"/>
                <w:lang w:val="ro-RO"/>
              </w:rPr>
              <w:t xml:space="preserve">Introducere </w:t>
            </w:r>
            <w:r w:rsidR="00AB750E" w:rsidRPr="006244CE">
              <w:rPr>
                <w:rFonts w:ascii="Arial" w:hAnsi="Arial" w:cs="Arial"/>
                <w:sz w:val="24"/>
                <w:szCs w:val="24"/>
                <w:lang w:val="ro-RO"/>
              </w:rPr>
              <w:t>.......................................................................................................</w:t>
            </w:r>
          </w:p>
        </w:tc>
        <w:tc>
          <w:tcPr>
            <w:tcW w:w="1179" w:type="dxa"/>
            <w:shd w:val="clear" w:color="auto" w:fill="DDEFEC"/>
          </w:tcPr>
          <w:p w:rsidR="00F428C9" w:rsidRPr="006244CE" w:rsidRDefault="00AB750E"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5</w:t>
            </w:r>
          </w:p>
        </w:tc>
      </w:tr>
      <w:tr w:rsidR="00F428C9" w:rsidRPr="006244CE" w:rsidTr="006244CE">
        <w:trPr>
          <w:trHeight w:val="328"/>
        </w:trPr>
        <w:tc>
          <w:tcPr>
            <w:tcW w:w="8388" w:type="dxa"/>
            <w:shd w:val="clear" w:color="auto" w:fill="FFFFEB"/>
          </w:tcPr>
          <w:p w:rsidR="00F428C9" w:rsidRPr="006244CE" w:rsidRDefault="00F428C9" w:rsidP="006244CE">
            <w:pPr>
              <w:spacing w:before="0" w:after="0" w:line="240" w:lineRule="auto"/>
              <w:rPr>
                <w:rFonts w:ascii="Arial" w:hAnsi="Arial" w:cs="Arial"/>
                <w:sz w:val="24"/>
                <w:szCs w:val="24"/>
                <w:lang w:val="ro-RO"/>
              </w:rPr>
            </w:pPr>
            <w:r w:rsidRPr="006244CE">
              <w:rPr>
                <w:rFonts w:ascii="Arial" w:hAnsi="Arial" w:cs="Arial"/>
                <w:sz w:val="24"/>
                <w:szCs w:val="24"/>
                <w:lang w:val="ro-RO"/>
              </w:rPr>
              <w:t xml:space="preserve">Competenţe </w:t>
            </w:r>
            <w:r w:rsidR="00AB750E" w:rsidRPr="006244CE">
              <w:rPr>
                <w:rFonts w:ascii="Arial" w:hAnsi="Arial" w:cs="Arial"/>
                <w:sz w:val="24"/>
                <w:szCs w:val="24"/>
                <w:lang w:val="ro-RO"/>
              </w:rPr>
              <w:t>.....................................................................................................</w:t>
            </w:r>
          </w:p>
        </w:tc>
        <w:tc>
          <w:tcPr>
            <w:tcW w:w="1179" w:type="dxa"/>
            <w:shd w:val="clear" w:color="auto" w:fill="DDEFEC"/>
          </w:tcPr>
          <w:p w:rsidR="00F428C9" w:rsidRPr="006244CE" w:rsidRDefault="00AB750E"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6</w:t>
            </w:r>
          </w:p>
        </w:tc>
      </w:tr>
      <w:tr w:rsidR="00F428C9" w:rsidRPr="006244CE" w:rsidTr="006244CE">
        <w:trPr>
          <w:trHeight w:val="274"/>
        </w:trPr>
        <w:tc>
          <w:tcPr>
            <w:tcW w:w="8388" w:type="dxa"/>
            <w:shd w:val="clear" w:color="auto" w:fill="FFFFEB"/>
          </w:tcPr>
          <w:p w:rsidR="00F428C9" w:rsidRPr="006244CE" w:rsidRDefault="00F428C9" w:rsidP="006244CE">
            <w:pPr>
              <w:spacing w:before="0" w:after="0" w:line="240" w:lineRule="auto"/>
              <w:rPr>
                <w:rFonts w:ascii="Arial" w:hAnsi="Arial" w:cs="Arial"/>
                <w:sz w:val="24"/>
                <w:szCs w:val="24"/>
                <w:lang w:val="ro-RO"/>
              </w:rPr>
            </w:pPr>
            <w:r w:rsidRPr="006244CE">
              <w:rPr>
                <w:rFonts w:ascii="Arial" w:hAnsi="Arial" w:cs="Arial"/>
                <w:sz w:val="24"/>
                <w:szCs w:val="24"/>
                <w:lang w:val="ro-RO"/>
              </w:rPr>
              <w:t>Informaţii profesori</w:t>
            </w:r>
            <w:r w:rsidR="00AB750E" w:rsidRPr="006244CE">
              <w:rPr>
                <w:rFonts w:ascii="Arial" w:hAnsi="Arial" w:cs="Arial"/>
                <w:sz w:val="24"/>
                <w:szCs w:val="24"/>
                <w:lang w:val="ro-RO"/>
              </w:rPr>
              <w:t>............................................................................................</w:t>
            </w:r>
          </w:p>
        </w:tc>
        <w:tc>
          <w:tcPr>
            <w:tcW w:w="1179" w:type="dxa"/>
            <w:shd w:val="clear" w:color="auto" w:fill="DDEFEC"/>
          </w:tcPr>
          <w:p w:rsidR="00F428C9" w:rsidRPr="006244CE" w:rsidRDefault="00AB750E"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8</w:t>
            </w:r>
          </w:p>
        </w:tc>
      </w:tr>
      <w:tr w:rsidR="00F428C9" w:rsidRPr="006244CE" w:rsidTr="006244CE">
        <w:trPr>
          <w:trHeight w:val="346"/>
        </w:trPr>
        <w:tc>
          <w:tcPr>
            <w:tcW w:w="8388" w:type="dxa"/>
            <w:shd w:val="clear" w:color="auto" w:fill="FFFFEB"/>
          </w:tcPr>
          <w:p w:rsidR="00F428C9" w:rsidRPr="006244CE" w:rsidRDefault="00F428C9" w:rsidP="006244CE">
            <w:pPr>
              <w:spacing w:before="0" w:after="0" w:line="240" w:lineRule="auto"/>
              <w:rPr>
                <w:rFonts w:ascii="Arial" w:hAnsi="Arial" w:cs="Arial"/>
                <w:sz w:val="24"/>
                <w:szCs w:val="24"/>
                <w:lang w:val="ro-RO"/>
              </w:rPr>
            </w:pPr>
            <w:r w:rsidRPr="006244CE">
              <w:rPr>
                <w:rFonts w:ascii="Arial" w:hAnsi="Arial" w:cs="Arial"/>
                <w:sz w:val="24"/>
                <w:szCs w:val="24"/>
                <w:lang w:val="ro-RO"/>
              </w:rPr>
              <w:t xml:space="preserve">Fişa rezumat </w:t>
            </w:r>
            <w:r w:rsidR="00AB750E" w:rsidRPr="006244CE">
              <w:rPr>
                <w:rFonts w:ascii="Arial" w:hAnsi="Arial" w:cs="Arial"/>
                <w:sz w:val="24"/>
                <w:szCs w:val="24"/>
                <w:lang w:val="ro-RO"/>
              </w:rPr>
              <w:t>....................................................................................................</w:t>
            </w:r>
          </w:p>
        </w:tc>
        <w:tc>
          <w:tcPr>
            <w:tcW w:w="1179" w:type="dxa"/>
            <w:shd w:val="clear" w:color="auto" w:fill="DDEFEC"/>
          </w:tcPr>
          <w:p w:rsidR="00F428C9" w:rsidRPr="006244CE" w:rsidRDefault="00AB750E"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10</w:t>
            </w:r>
          </w:p>
        </w:tc>
      </w:tr>
      <w:tr w:rsidR="00F428C9" w:rsidRPr="006244CE" w:rsidTr="006244CE">
        <w:trPr>
          <w:trHeight w:val="346"/>
        </w:trPr>
        <w:tc>
          <w:tcPr>
            <w:tcW w:w="8388" w:type="dxa"/>
            <w:shd w:val="clear" w:color="auto" w:fill="FFFFEB"/>
          </w:tcPr>
          <w:p w:rsidR="00F428C9" w:rsidRPr="006244CE" w:rsidRDefault="00F428C9" w:rsidP="006244CE">
            <w:pPr>
              <w:spacing w:before="0" w:after="0" w:line="240" w:lineRule="auto"/>
              <w:rPr>
                <w:rFonts w:ascii="Arial" w:hAnsi="Arial" w:cs="Arial"/>
                <w:sz w:val="24"/>
                <w:szCs w:val="24"/>
                <w:lang w:val="ro-RO"/>
              </w:rPr>
            </w:pPr>
            <w:r w:rsidRPr="006244CE">
              <w:rPr>
                <w:rFonts w:ascii="Arial" w:hAnsi="Arial" w:cs="Arial"/>
                <w:sz w:val="24"/>
                <w:szCs w:val="24"/>
                <w:lang w:val="ro-RO"/>
              </w:rPr>
              <w:t>Fişa de rezumat a activităţii</w:t>
            </w:r>
            <w:r w:rsidR="00AB750E" w:rsidRPr="006244CE">
              <w:rPr>
                <w:rFonts w:ascii="Arial" w:hAnsi="Arial" w:cs="Arial"/>
                <w:sz w:val="24"/>
                <w:szCs w:val="24"/>
                <w:lang w:val="ro-RO"/>
              </w:rPr>
              <w:t>..............................................................................</w:t>
            </w:r>
          </w:p>
        </w:tc>
        <w:tc>
          <w:tcPr>
            <w:tcW w:w="1179" w:type="dxa"/>
            <w:shd w:val="clear" w:color="auto" w:fill="DDEFEC"/>
          </w:tcPr>
          <w:p w:rsidR="00F428C9" w:rsidRPr="006244CE" w:rsidRDefault="00AB750E"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11</w:t>
            </w:r>
          </w:p>
        </w:tc>
      </w:tr>
      <w:tr w:rsidR="00F428C9" w:rsidRPr="006244CE" w:rsidTr="006244CE">
        <w:trPr>
          <w:trHeight w:val="256"/>
        </w:trPr>
        <w:tc>
          <w:tcPr>
            <w:tcW w:w="8388" w:type="dxa"/>
            <w:shd w:val="clear" w:color="auto" w:fill="FFFFEB"/>
          </w:tcPr>
          <w:p w:rsidR="00F428C9" w:rsidRPr="006244CE" w:rsidRDefault="005011F4" w:rsidP="006244CE">
            <w:pPr>
              <w:spacing w:before="0" w:after="0" w:line="240" w:lineRule="auto"/>
              <w:rPr>
                <w:rFonts w:ascii="Arial" w:hAnsi="Arial" w:cs="Arial"/>
                <w:sz w:val="24"/>
                <w:szCs w:val="24"/>
                <w:lang w:val="ro-RO"/>
              </w:rPr>
            </w:pPr>
            <w:r w:rsidRPr="006244CE">
              <w:rPr>
                <w:rFonts w:ascii="Arial" w:hAnsi="Arial" w:cs="Arial"/>
                <w:sz w:val="24"/>
                <w:szCs w:val="24"/>
                <w:lang w:val="ro-RO"/>
              </w:rPr>
              <w:t>Cuvinte cheie.................................................................................................</w:t>
            </w:r>
            <w:r w:rsidR="00C761F5" w:rsidRPr="006244CE">
              <w:rPr>
                <w:rFonts w:ascii="Arial" w:hAnsi="Arial" w:cs="Arial"/>
                <w:sz w:val="24"/>
                <w:szCs w:val="24"/>
                <w:lang w:val="ro-RO"/>
              </w:rPr>
              <w:t>...</w:t>
            </w:r>
          </w:p>
        </w:tc>
        <w:tc>
          <w:tcPr>
            <w:tcW w:w="1179" w:type="dxa"/>
            <w:shd w:val="clear" w:color="auto" w:fill="DDEFEC"/>
          </w:tcPr>
          <w:p w:rsidR="00F428C9" w:rsidRPr="006244CE" w:rsidRDefault="00AB750E"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12</w:t>
            </w:r>
          </w:p>
        </w:tc>
      </w:tr>
      <w:tr w:rsidR="00911910" w:rsidRPr="006244CE" w:rsidTr="006244CE">
        <w:trPr>
          <w:trHeight w:val="256"/>
        </w:trPr>
        <w:tc>
          <w:tcPr>
            <w:tcW w:w="8388" w:type="dxa"/>
            <w:shd w:val="clear" w:color="auto" w:fill="FFFFEB"/>
          </w:tcPr>
          <w:p w:rsidR="00911910" w:rsidRPr="006244CE" w:rsidRDefault="005011F4" w:rsidP="006244CE">
            <w:pPr>
              <w:spacing w:before="0" w:after="0" w:line="240" w:lineRule="auto"/>
              <w:rPr>
                <w:rFonts w:ascii="Arial" w:hAnsi="Arial" w:cs="Arial"/>
                <w:sz w:val="24"/>
                <w:szCs w:val="24"/>
                <w:lang w:val="ro-RO"/>
              </w:rPr>
            </w:pPr>
            <w:r w:rsidRPr="006244CE">
              <w:rPr>
                <w:rFonts w:ascii="Arial" w:hAnsi="Arial" w:cs="Arial"/>
                <w:sz w:val="24"/>
                <w:szCs w:val="24"/>
                <w:lang w:val="ro-RO"/>
              </w:rPr>
              <w:t>Glosar de termeni............................................................................................</w:t>
            </w:r>
            <w:r w:rsidR="00911910" w:rsidRPr="006244CE">
              <w:rPr>
                <w:rFonts w:ascii="Arial" w:hAnsi="Arial" w:cs="Arial"/>
                <w:sz w:val="24"/>
                <w:szCs w:val="24"/>
                <w:lang w:val="ro-RO"/>
              </w:rPr>
              <w:t>.</w:t>
            </w:r>
          </w:p>
        </w:tc>
        <w:tc>
          <w:tcPr>
            <w:tcW w:w="1179" w:type="dxa"/>
            <w:shd w:val="clear" w:color="auto" w:fill="DDEFEC"/>
          </w:tcPr>
          <w:p w:rsidR="00911910" w:rsidRPr="006244CE" w:rsidRDefault="00C761F5"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13</w:t>
            </w:r>
          </w:p>
        </w:tc>
      </w:tr>
      <w:tr w:rsidR="00F428C9" w:rsidRPr="006244CE" w:rsidTr="006244CE">
        <w:trPr>
          <w:trHeight w:val="328"/>
        </w:trPr>
        <w:tc>
          <w:tcPr>
            <w:tcW w:w="8388" w:type="dxa"/>
            <w:shd w:val="clear" w:color="auto" w:fill="FFFFEB"/>
          </w:tcPr>
          <w:p w:rsidR="00F428C9" w:rsidRPr="006244CE" w:rsidRDefault="00F428C9" w:rsidP="006244CE">
            <w:pPr>
              <w:spacing w:before="0" w:after="0" w:line="240" w:lineRule="auto"/>
              <w:rPr>
                <w:rFonts w:ascii="Arial" w:hAnsi="Arial" w:cs="Arial"/>
                <w:sz w:val="24"/>
                <w:szCs w:val="24"/>
                <w:lang w:val="ro-RO"/>
              </w:rPr>
            </w:pPr>
            <w:r w:rsidRPr="006244CE">
              <w:rPr>
                <w:rFonts w:ascii="Arial" w:hAnsi="Arial" w:cs="Arial"/>
                <w:sz w:val="24"/>
                <w:szCs w:val="24"/>
                <w:lang w:val="ro-RO"/>
              </w:rPr>
              <w:t>Informaţii elevi</w:t>
            </w:r>
            <w:r w:rsidR="00AB750E" w:rsidRPr="006244CE">
              <w:rPr>
                <w:rFonts w:ascii="Arial" w:hAnsi="Arial" w:cs="Arial"/>
                <w:sz w:val="24"/>
                <w:szCs w:val="24"/>
                <w:lang w:val="ro-RO"/>
              </w:rPr>
              <w:t>..................................................................................................</w:t>
            </w:r>
          </w:p>
        </w:tc>
        <w:tc>
          <w:tcPr>
            <w:tcW w:w="1179" w:type="dxa"/>
            <w:shd w:val="clear" w:color="auto" w:fill="DDEFEC"/>
          </w:tcPr>
          <w:p w:rsidR="00F428C9" w:rsidRPr="006244CE" w:rsidRDefault="00AB750E"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1</w:t>
            </w:r>
            <w:r w:rsidR="00C761F5" w:rsidRPr="006244CE">
              <w:rPr>
                <w:rFonts w:ascii="Arial" w:hAnsi="Arial" w:cs="Arial"/>
                <w:b/>
                <w:sz w:val="24"/>
                <w:szCs w:val="24"/>
                <w:lang w:val="ro-RO"/>
              </w:rPr>
              <w:t>4</w:t>
            </w:r>
          </w:p>
        </w:tc>
      </w:tr>
      <w:tr w:rsidR="00F428C9" w:rsidRPr="006244CE" w:rsidTr="006244CE">
        <w:trPr>
          <w:trHeight w:val="274"/>
        </w:trPr>
        <w:tc>
          <w:tcPr>
            <w:tcW w:w="8388" w:type="dxa"/>
            <w:shd w:val="clear" w:color="auto" w:fill="FFFFEB"/>
          </w:tcPr>
          <w:p w:rsidR="00F428C9" w:rsidRPr="006244CE" w:rsidRDefault="00F428C9" w:rsidP="006244CE">
            <w:pPr>
              <w:spacing w:before="0" w:after="0" w:line="240" w:lineRule="auto"/>
              <w:rPr>
                <w:rFonts w:ascii="Arial" w:hAnsi="Arial" w:cs="Arial"/>
                <w:sz w:val="24"/>
                <w:szCs w:val="24"/>
                <w:lang w:val="ro-RO"/>
              </w:rPr>
            </w:pPr>
            <w:r w:rsidRPr="006244CE">
              <w:rPr>
                <w:rFonts w:ascii="Arial" w:hAnsi="Arial" w:cs="Arial"/>
                <w:sz w:val="24"/>
                <w:szCs w:val="24"/>
                <w:lang w:val="ro-RO"/>
              </w:rPr>
              <w:t>Activităţi de învăţare</w:t>
            </w:r>
            <w:r w:rsidR="00AB750E" w:rsidRPr="006244CE">
              <w:rPr>
                <w:rFonts w:ascii="Arial" w:hAnsi="Arial" w:cs="Arial"/>
                <w:sz w:val="24"/>
                <w:szCs w:val="24"/>
                <w:lang w:val="ro-RO"/>
              </w:rPr>
              <w:t>..........................................................................................</w:t>
            </w:r>
          </w:p>
        </w:tc>
        <w:tc>
          <w:tcPr>
            <w:tcW w:w="1179" w:type="dxa"/>
            <w:shd w:val="clear" w:color="auto" w:fill="DDEFEC"/>
          </w:tcPr>
          <w:p w:rsidR="00F428C9" w:rsidRPr="006244CE" w:rsidRDefault="00AB750E"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1</w:t>
            </w:r>
            <w:r w:rsidR="00C761F5" w:rsidRPr="006244CE">
              <w:rPr>
                <w:rFonts w:ascii="Arial" w:hAnsi="Arial" w:cs="Arial"/>
                <w:b/>
                <w:sz w:val="24"/>
                <w:szCs w:val="24"/>
                <w:lang w:val="ro-RO"/>
              </w:rPr>
              <w:t>5</w:t>
            </w:r>
          </w:p>
        </w:tc>
      </w:tr>
      <w:tr w:rsidR="00580352" w:rsidRPr="006244CE" w:rsidTr="006244CE">
        <w:trPr>
          <w:trHeight w:val="274"/>
        </w:trPr>
        <w:tc>
          <w:tcPr>
            <w:tcW w:w="8388" w:type="dxa"/>
            <w:shd w:val="clear" w:color="auto" w:fill="E2FEEF"/>
          </w:tcPr>
          <w:p w:rsidR="00580352" w:rsidRPr="006244CE" w:rsidRDefault="00580352" w:rsidP="006244CE">
            <w:pPr>
              <w:spacing w:before="0" w:after="0" w:line="240" w:lineRule="auto"/>
              <w:rPr>
                <w:rFonts w:ascii="Arial" w:hAnsi="Arial" w:cs="Arial"/>
                <w:sz w:val="24"/>
                <w:szCs w:val="24"/>
                <w:lang w:val="ro-RO"/>
              </w:rPr>
            </w:pPr>
            <w:r w:rsidRPr="006244CE">
              <w:rPr>
                <w:rFonts w:ascii="Arial" w:hAnsi="Arial" w:cs="Arial"/>
                <w:sz w:val="24"/>
                <w:szCs w:val="24"/>
                <w:lang w:val="ro-RO"/>
              </w:rPr>
              <w:t>Test de evaluare iniţială....................................................................................</w:t>
            </w:r>
          </w:p>
        </w:tc>
        <w:tc>
          <w:tcPr>
            <w:tcW w:w="1179" w:type="dxa"/>
            <w:shd w:val="clear" w:color="auto" w:fill="DDEFEC"/>
          </w:tcPr>
          <w:p w:rsidR="00580352" w:rsidRPr="006244CE" w:rsidRDefault="00580352"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1</w:t>
            </w:r>
            <w:r w:rsidR="00C761F5" w:rsidRPr="006244CE">
              <w:rPr>
                <w:rFonts w:ascii="Arial" w:hAnsi="Arial" w:cs="Arial"/>
                <w:b/>
                <w:sz w:val="24"/>
                <w:szCs w:val="24"/>
                <w:lang w:val="ro-RO"/>
              </w:rPr>
              <w:t>6</w:t>
            </w:r>
          </w:p>
        </w:tc>
      </w:tr>
      <w:tr w:rsidR="00F428C9" w:rsidRPr="006244CE" w:rsidTr="006244CE">
        <w:trPr>
          <w:trHeight w:val="555"/>
        </w:trPr>
        <w:tc>
          <w:tcPr>
            <w:tcW w:w="8388" w:type="dxa"/>
            <w:shd w:val="clear" w:color="auto" w:fill="E2FEEF"/>
          </w:tcPr>
          <w:p w:rsidR="00F428C9" w:rsidRPr="006244CE" w:rsidRDefault="00F428C9" w:rsidP="006244CE">
            <w:pPr>
              <w:spacing w:before="0" w:after="0" w:line="240" w:lineRule="auto"/>
              <w:rPr>
                <w:rFonts w:ascii="Arial" w:hAnsi="Arial" w:cs="Arial"/>
                <w:sz w:val="24"/>
                <w:szCs w:val="24"/>
                <w:lang w:val="ro-RO"/>
              </w:rPr>
            </w:pPr>
            <w:r w:rsidRPr="006244CE">
              <w:rPr>
                <w:rFonts w:ascii="Arial" w:hAnsi="Arial" w:cs="Arial"/>
                <w:sz w:val="24"/>
                <w:szCs w:val="24"/>
                <w:lang w:val="ro-RO"/>
              </w:rPr>
              <w:t xml:space="preserve">Fişa de documentare </w:t>
            </w:r>
            <w:r w:rsidR="000459B4" w:rsidRPr="006244CE">
              <w:rPr>
                <w:rFonts w:ascii="Arial" w:hAnsi="Arial" w:cs="Arial"/>
                <w:sz w:val="24"/>
                <w:szCs w:val="24"/>
                <w:lang w:val="ro-RO"/>
              </w:rPr>
              <w:t xml:space="preserve"> </w:t>
            </w:r>
            <w:r w:rsidRPr="006244CE">
              <w:rPr>
                <w:rFonts w:ascii="Arial" w:hAnsi="Arial" w:cs="Arial"/>
                <w:sz w:val="24"/>
                <w:szCs w:val="24"/>
                <w:lang w:val="ro-RO"/>
              </w:rPr>
              <w:t>1</w:t>
            </w:r>
            <w:r w:rsidR="00AB750E" w:rsidRPr="006244CE">
              <w:rPr>
                <w:rFonts w:ascii="Arial" w:hAnsi="Arial" w:cs="Arial"/>
                <w:sz w:val="24"/>
                <w:szCs w:val="24"/>
                <w:lang w:val="ro-RO"/>
              </w:rPr>
              <w:t>....................................................................................</w:t>
            </w:r>
          </w:p>
          <w:p w:rsidR="00F428C9" w:rsidRPr="006244CE" w:rsidRDefault="00F428C9" w:rsidP="006244CE">
            <w:pPr>
              <w:spacing w:before="0" w:after="0" w:line="240" w:lineRule="auto"/>
              <w:rPr>
                <w:rFonts w:ascii="Arial" w:hAnsi="Arial" w:cs="Arial"/>
                <w:sz w:val="24"/>
                <w:szCs w:val="24"/>
                <w:lang w:val="ro-RO"/>
              </w:rPr>
            </w:pPr>
            <w:r w:rsidRPr="006244CE">
              <w:rPr>
                <w:rFonts w:ascii="Arial" w:hAnsi="Arial" w:cs="Arial"/>
                <w:sz w:val="24"/>
                <w:szCs w:val="24"/>
                <w:lang w:val="ro-RO"/>
              </w:rPr>
              <w:t xml:space="preserve">Fişa retroproiector  </w:t>
            </w:r>
            <w:r w:rsidR="000459B4" w:rsidRPr="006244CE">
              <w:rPr>
                <w:rFonts w:ascii="Arial" w:hAnsi="Arial" w:cs="Arial"/>
                <w:sz w:val="24"/>
                <w:szCs w:val="24"/>
                <w:lang w:val="ro-RO"/>
              </w:rPr>
              <w:t xml:space="preserve">    </w:t>
            </w:r>
            <w:r w:rsidRPr="006244CE">
              <w:rPr>
                <w:rFonts w:ascii="Arial" w:hAnsi="Arial" w:cs="Arial"/>
                <w:sz w:val="24"/>
                <w:szCs w:val="24"/>
                <w:lang w:val="ro-RO"/>
              </w:rPr>
              <w:t>1</w:t>
            </w:r>
            <w:r w:rsidR="00AB750E" w:rsidRPr="006244CE">
              <w:rPr>
                <w:rFonts w:ascii="Arial" w:hAnsi="Arial" w:cs="Arial"/>
                <w:sz w:val="24"/>
                <w:szCs w:val="24"/>
                <w:lang w:val="ro-RO"/>
              </w:rPr>
              <w:t>....................................................................................</w:t>
            </w:r>
          </w:p>
          <w:p w:rsidR="00F428C9" w:rsidRPr="006244CE" w:rsidRDefault="00F428C9" w:rsidP="006244CE">
            <w:pPr>
              <w:spacing w:before="0" w:after="0" w:line="240" w:lineRule="auto"/>
              <w:rPr>
                <w:rFonts w:ascii="Arial" w:hAnsi="Arial" w:cs="Arial"/>
                <w:sz w:val="24"/>
                <w:szCs w:val="24"/>
                <w:lang w:val="ro-RO"/>
              </w:rPr>
            </w:pPr>
            <w:r w:rsidRPr="006244CE">
              <w:rPr>
                <w:rFonts w:ascii="Arial" w:hAnsi="Arial" w:cs="Arial"/>
                <w:sz w:val="24"/>
                <w:szCs w:val="24"/>
                <w:lang w:val="ro-RO"/>
              </w:rPr>
              <w:t xml:space="preserve">Activitate de învăţare </w:t>
            </w:r>
            <w:r w:rsidR="000459B4" w:rsidRPr="006244CE">
              <w:rPr>
                <w:rFonts w:ascii="Arial" w:hAnsi="Arial" w:cs="Arial"/>
                <w:sz w:val="24"/>
                <w:szCs w:val="24"/>
                <w:lang w:val="ro-RO"/>
              </w:rPr>
              <w:t xml:space="preserve"> </w:t>
            </w:r>
            <w:r w:rsidRPr="006244CE">
              <w:rPr>
                <w:rFonts w:ascii="Arial" w:hAnsi="Arial" w:cs="Arial"/>
                <w:sz w:val="24"/>
                <w:szCs w:val="24"/>
                <w:lang w:val="ro-RO"/>
              </w:rPr>
              <w:t>1</w:t>
            </w:r>
            <w:r w:rsidR="00AB750E" w:rsidRPr="006244CE">
              <w:rPr>
                <w:rFonts w:ascii="Arial" w:hAnsi="Arial" w:cs="Arial"/>
                <w:sz w:val="24"/>
                <w:szCs w:val="24"/>
                <w:lang w:val="ro-RO"/>
              </w:rPr>
              <w:t>...................................................................................</w:t>
            </w:r>
          </w:p>
        </w:tc>
        <w:tc>
          <w:tcPr>
            <w:tcW w:w="1179" w:type="dxa"/>
            <w:shd w:val="clear" w:color="auto" w:fill="DDEFEC"/>
          </w:tcPr>
          <w:p w:rsidR="00F428C9" w:rsidRPr="006244CE" w:rsidRDefault="00C761F5"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17</w:t>
            </w:r>
          </w:p>
          <w:p w:rsidR="00AB750E" w:rsidRPr="006244CE" w:rsidRDefault="00C761F5"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18</w:t>
            </w:r>
          </w:p>
          <w:p w:rsidR="00AB750E" w:rsidRPr="006244CE" w:rsidRDefault="00C761F5"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19</w:t>
            </w:r>
          </w:p>
        </w:tc>
      </w:tr>
      <w:tr w:rsidR="000459B4" w:rsidRPr="006244CE" w:rsidTr="006244CE">
        <w:trPr>
          <w:trHeight w:val="555"/>
        </w:trPr>
        <w:tc>
          <w:tcPr>
            <w:tcW w:w="8388" w:type="dxa"/>
            <w:shd w:val="clear" w:color="auto" w:fill="E2FEEF"/>
          </w:tcPr>
          <w:p w:rsidR="000459B4" w:rsidRPr="006244CE" w:rsidRDefault="000459B4" w:rsidP="006244CE">
            <w:pPr>
              <w:spacing w:before="0" w:after="0" w:line="240" w:lineRule="auto"/>
              <w:rPr>
                <w:rFonts w:ascii="Arial" w:hAnsi="Arial" w:cs="Arial"/>
                <w:sz w:val="24"/>
                <w:szCs w:val="24"/>
                <w:lang w:val="ro-RO"/>
              </w:rPr>
            </w:pPr>
            <w:r w:rsidRPr="006244CE">
              <w:rPr>
                <w:rFonts w:ascii="Arial" w:hAnsi="Arial" w:cs="Arial"/>
                <w:sz w:val="24"/>
                <w:szCs w:val="24"/>
                <w:lang w:val="ro-RO"/>
              </w:rPr>
              <w:t>Fişa de documentare  2</w:t>
            </w:r>
            <w:r w:rsidR="00AB750E" w:rsidRPr="006244CE">
              <w:rPr>
                <w:rFonts w:ascii="Arial" w:hAnsi="Arial" w:cs="Arial"/>
                <w:sz w:val="24"/>
                <w:szCs w:val="24"/>
                <w:lang w:val="ro-RO"/>
              </w:rPr>
              <w:t>...................................................................................</w:t>
            </w:r>
          </w:p>
          <w:p w:rsidR="000459B4" w:rsidRPr="006244CE" w:rsidRDefault="000459B4" w:rsidP="006244CE">
            <w:pPr>
              <w:spacing w:before="0" w:after="0" w:line="240" w:lineRule="auto"/>
              <w:rPr>
                <w:rFonts w:ascii="Arial" w:hAnsi="Arial" w:cs="Arial"/>
                <w:sz w:val="24"/>
                <w:szCs w:val="24"/>
                <w:lang w:val="ro-RO"/>
              </w:rPr>
            </w:pPr>
            <w:r w:rsidRPr="006244CE">
              <w:rPr>
                <w:rFonts w:ascii="Arial" w:hAnsi="Arial" w:cs="Arial"/>
                <w:sz w:val="24"/>
                <w:szCs w:val="24"/>
                <w:lang w:val="ro-RO"/>
              </w:rPr>
              <w:t>Fişa retroproiector      2</w:t>
            </w:r>
            <w:r w:rsidR="00AB750E" w:rsidRPr="006244CE">
              <w:rPr>
                <w:rFonts w:ascii="Arial" w:hAnsi="Arial" w:cs="Arial"/>
                <w:sz w:val="24"/>
                <w:szCs w:val="24"/>
                <w:lang w:val="ro-RO"/>
              </w:rPr>
              <w:t>...................................................................................</w:t>
            </w:r>
          </w:p>
          <w:p w:rsidR="000459B4" w:rsidRPr="006244CE" w:rsidRDefault="000459B4" w:rsidP="006244CE">
            <w:pPr>
              <w:spacing w:before="0" w:after="0" w:line="240" w:lineRule="auto"/>
              <w:rPr>
                <w:rFonts w:ascii="Arial" w:hAnsi="Arial" w:cs="Arial"/>
                <w:sz w:val="24"/>
                <w:szCs w:val="24"/>
                <w:lang w:val="ro-RO"/>
              </w:rPr>
            </w:pPr>
            <w:r w:rsidRPr="006244CE">
              <w:rPr>
                <w:rFonts w:ascii="Arial" w:hAnsi="Arial" w:cs="Arial"/>
                <w:sz w:val="24"/>
                <w:szCs w:val="24"/>
                <w:lang w:val="ro-RO"/>
              </w:rPr>
              <w:t>Activitate de învăţare  2</w:t>
            </w:r>
            <w:r w:rsidR="00AB750E" w:rsidRPr="006244CE">
              <w:rPr>
                <w:rFonts w:ascii="Arial" w:hAnsi="Arial" w:cs="Arial"/>
                <w:sz w:val="24"/>
                <w:szCs w:val="24"/>
                <w:lang w:val="ro-RO"/>
              </w:rPr>
              <w:t>...................................................................................</w:t>
            </w:r>
          </w:p>
        </w:tc>
        <w:tc>
          <w:tcPr>
            <w:tcW w:w="1179" w:type="dxa"/>
            <w:shd w:val="clear" w:color="auto" w:fill="DDEFEC"/>
          </w:tcPr>
          <w:p w:rsidR="000459B4" w:rsidRPr="006244CE" w:rsidRDefault="00C761F5"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20</w:t>
            </w:r>
          </w:p>
          <w:p w:rsidR="00AB750E" w:rsidRPr="006244CE" w:rsidRDefault="00C761F5"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21</w:t>
            </w:r>
          </w:p>
          <w:p w:rsidR="00AB750E" w:rsidRPr="006244CE" w:rsidRDefault="00C761F5"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22</w:t>
            </w:r>
          </w:p>
        </w:tc>
      </w:tr>
      <w:tr w:rsidR="000459B4" w:rsidRPr="006244CE" w:rsidTr="006244CE">
        <w:trPr>
          <w:trHeight w:val="555"/>
        </w:trPr>
        <w:tc>
          <w:tcPr>
            <w:tcW w:w="8388" w:type="dxa"/>
            <w:shd w:val="clear" w:color="auto" w:fill="E2FEEF"/>
          </w:tcPr>
          <w:p w:rsidR="000459B4" w:rsidRPr="006244CE" w:rsidRDefault="000459B4" w:rsidP="006244CE">
            <w:pPr>
              <w:spacing w:before="0" w:after="0" w:line="240" w:lineRule="auto"/>
              <w:rPr>
                <w:rFonts w:ascii="Arial" w:hAnsi="Arial" w:cs="Arial"/>
                <w:sz w:val="24"/>
                <w:szCs w:val="24"/>
                <w:lang w:val="ro-RO"/>
              </w:rPr>
            </w:pPr>
            <w:r w:rsidRPr="006244CE">
              <w:rPr>
                <w:rFonts w:ascii="Arial" w:hAnsi="Arial" w:cs="Arial"/>
                <w:sz w:val="24"/>
                <w:szCs w:val="24"/>
                <w:lang w:val="ro-RO"/>
              </w:rPr>
              <w:t>Fişa de documentare  3</w:t>
            </w:r>
            <w:r w:rsidR="00AB750E" w:rsidRPr="006244CE">
              <w:rPr>
                <w:rFonts w:ascii="Arial" w:hAnsi="Arial" w:cs="Arial"/>
                <w:sz w:val="24"/>
                <w:szCs w:val="24"/>
                <w:lang w:val="ro-RO"/>
              </w:rPr>
              <w:t>...................................................................................</w:t>
            </w:r>
          </w:p>
          <w:p w:rsidR="000459B4" w:rsidRPr="006244CE" w:rsidRDefault="000459B4" w:rsidP="006244CE">
            <w:pPr>
              <w:spacing w:before="0" w:after="0" w:line="240" w:lineRule="auto"/>
              <w:rPr>
                <w:rFonts w:ascii="Arial" w:hAnsi="Arial" w:cs="Arial"/>
                <w:sz w:val="24"/>
                <w:szCs w:val="24"/>
                <w:lang w:val="ro-RO"/>
              </w:rPr>
            </w:pPr>
            <w:r w:rsidRPr="006244CE">
              <w:rPr>
                <w:rFonts w:ascii="Arial" w:hAnsi="Arial" w:cs="Arial"/>
                <w:sz w:val="24"/>
                <w:szCs w:val="24"/>
                <w:lang w:val="ro-RO"/>
              </w:rPr>
              <w:t>Activitate de învăţare  3</w:t>
            </w:r>
            <w:r w:rsidR="00AB750E" w:rsidRPr="006244CE">
              <w:rPr>
                <w:rFonts w:ascii="Arial" w:hAnsi="Arial" w:cs="Arial"/>
                <w:sz w:val="24"/>
                <w:szCs w:val="24"/>
                <w:lang w:val="ro-RO"/>
              </w:rPr>
              <w:t>...................................................................................</w:t>
            </w:r>
          </w:p>
        </w:tc>
        <w:tc>
          <w:tcPr>
            <w:tcW w:w="1179" w:type="dxa"/>
            <w:shd w:val="clear" w:color="auto" w:fill="DDEFEC"/>
          </w:tcPr>
          <w:p w:rsidR="000459B4" w:rsidRPr="006244CE" w:rsidRDefault="00C761F5"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23</w:t>
            </w:r>
          </w:p>
          <w:p w:rsidR="00AB750E" w:rsidRPr="006244CE" w:rsidRDefault="004643D7"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25</w:t>
            </w:r>
          </w:p>
        </w:tc>
      </w:tr>
      <w:tr w:rsidR="000459B4" w:rsidRPr="006244CE" w:rsidTr="006244CE">
        <w:trPr>
          <w:trHeight w:val="555"/>
        </w:trPr>
        <w:tc>
          <w:tcPr>
            <w:tcW w:w="8388" w:type="dxa"/>
            <w:shd w:val="clear" w:color="auto" w:fill="E2FEEF"/>
          </w:tcPr>
          <w:p w:rsidR="000459B4" w:rsidRPr="006244CE" w:rsidRDefault="000459B4" w:rsidP="006244CE">
            <w:pPr>
              <w:spacing w:before="0" w:after="0" w:line="240" w:lineRule="auto"/>
              <w:rPr>
                <w:rFonts w:ascii="Arial" w:hAnsi="Arial" w:cs="Arial"/>
                <w:sz w:val="24"/>
                <w:szCs w:val="24"/>
                <w:lang w:val="ro-RO"/>
              </w:rPr>
            </w:pPr>
            <w:r w:rsidRPr="006244CE">
              <w:rPr>
                <w:rFonts w:ascii="Arial" w:hAnsi="Arial" w:cs="Arial"/>
                <w:sz w:val="24"/>
                <w:szCs w:val="24"/>
                <w:lang w:val="ro-RO"/>
              </w:rPr>
              <w:t>Fişa de documentare  4</w:t>
            </w:r>
            <w:r w:rsidR="0098737C" w:rsidRPr="006244CE">
              <w:rPr>
                <w:rFonts w:ascii="Arial" w:hAnsi="Arial" w:cs="Arial"/>
                <w:sz w:val="24"/>
                <w:szCs w:val="24"/>
                <w:lang w:val="ro-RO"/>
              </w:rPr>
              <w:t>...................................................................................</w:t>
            </w:r>
          </w:p>
          <w:p w:rsidR="000459B4" w:rsidRPr="006244CE" w:rsidRDefault="000459B4" w:rsidP="006244CE">
            <w:pPr>
              <w:spacing w:before="0" w:after="0" w:line="240" w:lineRule="auto"/>
              <w:rPr>
                <w:rFonts w:ascii="Arial" w:hAnsi="Arial" w:cs="Arial"/>
                <w:sz w:val="24"/>
                <w:szCs w:val="24"/>
                <w:lang w:val="ro-RO"/>
              </w:rPr>
            </w:pPr>
            <w:r w:rsidRPr="006244CE">
              <w:rPr>
                <w:rFonts w:ascii="Arial" w:hAnsi="Arial" w:cs="Arial"/>
                <w:sz w:val="24"/>
                <w:szCs w:val="24"/>
                <w:lang w:val="ro-RO"/>
              </w:rPr>
              <w:t>Activitate de învăţare  4</w:t>
            </w:r>
            <w:r w:rsidR="0098737C" w:rsidRPr="006244CE">
              <w:rPr>
                <w:rFonts w:ascii="Arial" w:hAnsi="Arial" w:cs="Arial"/>
                <w:sz w:val="24"/>
                <w:szCs w:val="24"/>
                <w:lang w:val="ro-RO"/>
              </w:rPr>
              <w:t>...................................................................................</w:t>
            </w:r>
          </w:p>
        </w:tc>
        <w:tc>
          <w:tcPr>
            <w:tcW w:w="1179" w:type="dxa"/>
            <w:shd w:val="clear" w:color="auto" w:fill="DDEFEC"/>
          </w:tcPr>
          <w:p w:rsidR="000459B4" w:rsidRPr="006244CE" w:rsidRDefault="004643D7"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26</w:t>
            </w:r>
          </w:p>
          <w:p w:rsidR="00AB750E" w:rsidRPr="006244CE" w:rsidRDefault="004643D7"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27</w:t>
            </w:r>
          </w:p>
        </w:tc>
      </w:tr>
      <w:tr w:rsidR="000459B4" w:rsidRPr="006244CE" w:rsidTr="006244CE">
        <w:trPr>
          <w:trHeight w:val="555"/>
        </w:trPr>
        <w:tc>
          <w:tcPr>
            <w:tcW w:w="8388" w:type="dxa"/>
            <w:shd w:val="clear" w:color="auto" w:fill="E2FEEF"/>
          </w:tcPr>
          <w:p w:rsidR="000459B4" w:rsidRPr="006244CE" w:rsidRDefault="000459B4" w:rsidP="006244CE">
            <w:pPr>
              <w:spacing w:before="0" w:after="0" w:line="240" w:lineRule="auto"/>
              <w:rPr>
                <w:rFonts w:ascii="Arial" w:hAnsi="Arial" w:cs="Arial"/>
                <w:sz w:val="24"/>
                <w:szCs w:val="24"/>
                <w:lang w:val="ro-RO"/>
              </w:rPr>
            </w:pPr>
            <w:r w:rsidRPr="006244CE">
              <w:rPr>
                <w:rFonts w:ascii="Arial" w:hAnsi="Arial" w:cs="Arial"/>
                <w:sz w:val="24"/>
                <w:szCs w:val="24"/>
                <w:lang w:val="ro-RO"/>
              </w:rPr>
              <w:t>Fişa de documentare  5</w:t>
            </w:r>
            <w:r w:rsidR="0098737C" w:rsidRPr="006244CE">
              <w:rPr>
                <w:rFonts w:ascii="Arial" w:hAnsi="Arial" w:cs="Arial"/>
                <w:sz w:val="24"/>
                <w:szCs w:val="24"/>
                <w:lang w:val="ro-RO"/>
              </w:rPr>
              <w:t>...................................................................................</w:t>
            </w:r>
          </w:p>
          <w:p w:rsidR="000459B4" w:rsidRPr="006244CE" w:rsidRDefault="000459B4" w:rsidP="006244CE">
            <w:pPr>
              <w:spacing w:before="0" w:after="0" w:line="240" w:lineRule="auto"/>
              <w:rPr>
                <w:rFonts w:ascii="Arial" w:hAnsi="Arial" w:cs="Arial"/>
                <w:sz w:val="24"/>
                <w:szCs w:val="24"/>
                <w:lang w:val="ro-RO"/>
              </w:rPr>
            </w:pPr>
            <w:r w:rsidRPr="006244CE">
              <w:rPr>
                <w:rFonts w:ascii="Arial" w:hAnsi="Arial" w:cs="Arial"/>
                <w:sz w:val="24"/>
                <w:szCs w:val="24"/>
                <w:lang w:val="ro-RO"/>
              </w:rPr>
              <w:t>Activitate de învăţare  5</w:t>
            </w:r>
            <w:r w:rsidR="0098737C" w:rsidRPr="006244CE">
              <w:rPr>
                <w:rFonts w:ascii="Arial" w:hAnsi="Arial" w:cs="Arial"/>
                <w:sz w:val="24"/>
                <w:szCs w:val="24"/>
                <w:lang w:val="ro-RO"/>
              </w:rPr>
              <w:t>...................................................................................</w:t>
            </w:r>
          </w:p>
        </w:tc>
        <w:tc>
          <w:tcPr>
            <w:tcW w:w="1179" w:type="dxa"/>
            <w:shd w:val="clear" w:color="auto" w:fill="DDEFEC"/>
          </w:tcPr>
          <w:p w:rsidR="000459B4" w:rsidRPr="006244CE" w:rsidRDefault="004643D7"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28</w:t>
            </w:r>
          </w:p>
          <w:p w:rsidR="00AB750E" w:rsidRPr="006244CE" w:rsidRDefault="004643D7"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29</w:t>
            </w:r>
          </w:p>
        </w:tc>
      </w:tr>
      <w:tr w:rsidR="000459B4" w:rsidRPr="006244CE" w:rsidTr="006244CE">
        <w:trPr>
          <w:trHeight w:val="555"/>
        </w:trPr>
        <w:tc>
          <w:tcPr>
            <w:tcW w:w="8388" w:type="dxa"/>
            <w:shd w:val="clear" w:color="auto" w:fill="E2FEEF"/>
          </w:tcPr>
          <w:p w:rsidR="000459B4" w:rsidRPr="006244CE" w:rsidRDefault="000459B4" w:rsidP="006244CE">
            <w:pPr>
              <w:spacing w:before="0" w:after="0" w:line="240" w:lineRule="auto"/>
              <w:rPr>
                <w:rFonts w:ascii="Arial" w:hAnsi="Arial" w:cs="Arial"/>
                <w:sz w:val="24"/>
                <w:szCs w:val="24"/>
                <w:lang w:val="ro-RO"/>
              </w:rPr>
            </w:pPr>
            <w:r w:rsidRPr="006244CE">
              <w:rPr>
                <w:rFonts w:ascii="Arial" w:hAnsi="Arial" w:cs="Arial"/>
                <w:sz w:val="24"/>
                <w:szCs w:val="24"/>
                <w:lang w:val="ro-RO"/>
              </w:rPr>
              <w:t>Fişa de documentare  6</w:t>
            </w:r>
            <w:r w:rsidR="0098737C" w:rsidRPr="006244CE">
              <w:rPr>
                <w:rFonts w:ascii="Arial" w:hAnsi="Arial" w:cs="Arial"/>
                <w:sz w:val="24"/>
                <w:szCs w:val="24"/>
                <w:lang w:val="ro-RO"/>
              </w:rPr>
              <w:t>...................................................................................</w:t>
            </w:r>
          </w:p>
          <w:p w:rsidR="000459B4" w:rsidRPr="006244CE" w:rsidRDefault="000459B4" w:rsidP="006244CE">
            <w:pPr>
              <w:spacing w:before="0" w:after="0" w:line="240" w:lineRule="auto"/>
              <w:rPr>
                <w:rFonts w:ascii="Arial" w:hAnsi="Arial" w:cs="Arial"/>
                <w:sz w:val="24"/>
                <w:szCs w:val="24"/>
                <w:lang w:val="ro-RO"/>
              </w:rPr>
            </w:pPr>
            <w:r w:rsidRPr="006244CE">
              <w:rPr>
                <w:rFonts w:ascii="Arial" w:hAnsi="Arial" w:cs="Arial"/>
                <w:sz w:val="24"/>
                <w:szCs w:val="24"/>
                <w:lang w:val="ro-RO"/>
              </w:rPr>
              <w:t>Activitate de învăţare  6</w:t>
            </w:r>
            <w:r w:rsidR="0098737C" w:rsidRPr="006244CE">
              <w:rPr>
                <w:rFonts w:ascii="Arial" w:hAnsi="Arial" w:cs="Arial"/>
                <w:sz w:val="24"/>
                <w:szCs w:val="24"/>
                <w:lang w:val="ro-RO"/>
              </w:rPr>
              <w:t>...................................................................................</w:t>
            </w:r>
          </w:p>
        </w:tc>
        <w:tc>
          <w:tcPr>
            <w:tcW w:w="1179" w:type="dxa"/>
            <w:shd w:val="clear" w:color="auto" w:fill="DDEFEC"/>
          </w:tcPr>
          <w:p w:rsidR="000459B4" w:rsidRPr="006244CE" w:rsidRDefault="004643D7"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30</w:t>
            </w:r>
          </w:p>
          <w:p w:rsidR="00AB750E" w:rsidRPr="006244CE" w:rsidRDefault="004643D7"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32</w:t>
            </w:r>
          </w:p>
        </w:tc>
      </w:tr>
      <w:tr w:rsidR="000459B4" w:rsidRPr="006244CE" w:rsidTr="006244CE">
        <w:trPr>
          <w:trHeight w:val="555"/>
        </w:trPr>
        <w:tc>
          <w:tcPr>
            <w:tcW w:w="8388" w:type="dxa"/>
            <w:shd w:val="clear" w:color="auto" w:fill="E2FEEF"/>
          </w:tcPr>
          <w:p w:rsidR="000459B4" w:rsidRPr="006244CE" w:rsidRDefault="000459B4" w:rsidP="006244CE">
            <w:pPr>
              <w:spacing w:before="0" w:after="0" w:line="240" w:lineRule="auto"/>
              <w:rPr>
                <w:rFonts w:ascii="Arial" w:hAnsi="Arial" w:cs="Arial"/>
                <w:sz w:val="24"/>
                <w:szCs w:val="24"/>
                <w:lang w:val="ro-RO"/>
              </w:rPr>
            </w:pPr>
            <w:r w:rsidRPr="006244CE">
              <w:rPr>
                <w:rFonts w:ascii="Arial" w:hAnsi="Arial" w:cs="Arial"/>
                <w:sz w:val="24"/>
                <w:szCs w:val="24"/>
                <w:lang w:val="ro-RO"/>
              </w:rPr>
              <w:t>Fişa de documentare  7</w:t>
            </w:r>
            <w:r w:rsidR="0098737C" w:rsidRPr="006244CE">
              <w:rPr>
                <w:rFonts w:ascii="Arial" w:hAnsi="Arial" w:cs="Arial"/>
                <w:sz w:val="24"/>
                <w:szCs w:val="24"/>
                <w:lang w:val="ro-RO"/>
              </w:rPr>
              <w:t>...................................................................................</w:t>
            </w:r>
          </w:p>
          <w:p w:rsidR="000459B4" w:rsidRPr="006244CE" w:rsidRDefault="000459B4" w:rsidP="006244CE">
            <w:pPr>
              <w:spacing w:before="0" w:after="0" w:line="240" w:lineRule="auto"/>
              <w:rPr>
                <w:rFonts w:ascii="Arial" w:hAnsi="Arial" w:cs="Arial"/>
                <w:sz w:val="24"/>
                <w:szCs w:val="24"/>
                <w:lang w:val="ro-RO"/>
              </w:rPr>
            </w:pPr>
            <w:r w:rsidRPr="006244CE">
              <w:rPr>
                <w:rFonts w:ascii="Arial" w:hAnsi="Arial" w:cs="Arial"/>
                <w:sz w:val="24"/>
                <w:szCs w:val="24"/>
                <w:lang w:val="ro-RO"/>
              </w:rPr>
              <w:t>Activitate de învăţare  7</w:t>
            </w:r>
            <w:r w:rsidR="0098737C" w:rsidRPr="006244CE">
              <w:rPr>
                <w:rFonts w:ascii="Arial" w:hAnsi="Arial" w:cs="Arial"/>
                <w:sz w:val="24"/>
                <w:szCs w:val="24"/>
                <w:lang w:val="ro-RO"/>
              </w:rPr>
              <w:t>...................................................................................</w:t>
            </w:r>
          </w:p>
        </w:tc>
        <w:tc>
          <w:tcPr>
            <w:tcW w:w="1179" w:type="dxa"/>
            <w:shd w:val="clear" w:color="auto" w:fill="DDEFEC"/>
          </w:tcPr>
          <w:p w:rsidR="000459B4" w:rsidRPr="006244CE" w:rsidRDefault="004643D7"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34</w:t>
            </w:r>
          </w:p>
          <w:p w:rsidR="00AB750E" w:rsidRPr="006244CE" w:rsidRDefault="004643D7"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35</w:t>
            </w:r>
          </w:p>
        </w:tc>
      </w:tr>
      <w:tr w:rsidR="000459B4" w:rsidRPr="006244CE" w:rsidTr="006244CE">
        <w:trPr>
          <w:trHeight w:val="555"/>
        </w:trPr>
        <w:tc>
          <w:tcPr>
            <w:tcW w:w="8388" w:type="dxa"/>
            <w:shd w:val="clear" w:color="auto" w:fill="E2FEEF"/>
          </w:tcPr>
          <w:p w:rsidR="000459B4" w:rsidRPr="006244CE" w:rsidRDefault="000459B4" w:rsidP="006244CE">
            <w:pPr>
              <w:spacing w:before="0" w:after="0" w:line="240" w:lineRule="auto"/>
              <w:rPr>
                <w:rFonts w:ascii="Arial" w:hAnsi="Arial" w:cs="Arial"/>
                <w:sz w:val="24"/>
                <w:szCs w:val="24"/>
                <w:lang w:val="ro-RO"/>
              </w:rPr>
            </w:pPr>
            <w:r w:rsidRPr="006244CE">
              <w:rPr>
                <w:rFonts w:ascii="Arial" w:hAnsi="Arial" w:cs="Arial"/>
                <w:sz w:val="24"/>
                <w:szCs w:val="24"/>
                <w:lang w:val="ro-RO"/>
              </w:rPr>
              <w:t>Fişa de documentare  8</w:t>
            </w:r>
            <w:r w:rsidR="0098737C" w:rsidRPr="006244CE">
              <w:rPr>
                <w:rFonts w:ascii="Arial" w:hAnsi="Arial" w:cs="Arial"/>
                <w:sz w:val="24"/>
                <w:szCs w:val="24"/>
                <w:lang w:val="ro-RO"/>
              </w:rPr>
              <w:t>...................................................................................</w:t>
            </w:r>
          </w:p>
          <w:p w:rsidR="000459B4" w:rsidRPr="006244CE" w:rsidRDefault="000459B4" w:rsidP="006244CE">
            <w:pPr>
              <w:spacing w:before="0" w:after="0" w:line="240" w:lineRule="auto"/>
              <w:rPr>
                <w:rFonts w:ascii="Arial" w:hAnsi="Arial" w:cs="Arial"/>
                <w:sz w:val="24"/>
                <w:szCs w:val="24"/>
                <w:lang w:val="ro-RO"/>
              </w:rPr>
            </w:pPr>
            <w:r w:rsidRPr="006244CE">
              <w:rPr>
                <w:rFonts w:ascii="Arial" w:hAnsi="Arial" w:cs="Arial"/>
                <w:sz w:val="24"/>
                <w:szCs w:val="24"/>
                <w:lang w:val="ro-RO"/>
              </w:rPr>
              <w:t>Activitate de învăţare  8</w:t>
            </w:r>
            <w:r w:rsidR="0098737C" w:rsidRPr="006244CE">
              <w:rPr>
                <w:rFonts w:ascii="Arial" w:hAnsi="Arial" w:cs="Arial"/>
                <w:sz w:val="24"/>
                <w:szCs w:val="24"/>
                <w:lang w:val="ro-RO"/>
              </w:rPr>
              <w:t>...................................................................................</w:t>
            </w:r>
          </w:p>
        </w:tc>
        <w:tc>
          <w:tcPr>
            <w:tcW w:w="1179" w:type="dxa"/>
            <w:shd w:val="clear" w:color="auto" w:fill="DDEFEC"/>
          </w:tcPr>
          <w:p w:rsidR="000459B4" w:rsidRPr="006244CE" w:rsidRDefault="004643D7"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36</w:t>
            </w:r>
          </w:p>
          <w:p w:rsidR="00AB750E" w:rsidRPr="006244CE" w:rsidRDefault="004643D7"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40</w:t>
            </w:r>
          </w:p>
        </w:tc>
      </w:tr>
      <w:tr w:rsidR="000459B4" w:rsidRPr="006244CE" w:rsidTr="006244CE">
        <w:trPr>
          <w:trHeight w:val="555"/>
        </w:trPr>
        <w:tc>
          <w:tcPr>
            <w:tcW w:w="8388" w:type="dxa"/>
            <w:shd w:val="clear" w:color="auto" w:fill="E2FEEF"/>
          </w:tcPr>
          <w:p w:rsidR="000459B4" w:rsidRPr="006244CE" w:rsidRDefault="000459B4" w:rsidP="006244CE">
            <w:pPr>
              <w:spacing w:before="0" w:after="0" w:line="240" w:lineRule="auto"/>
              <w:rPr>
                <w:rFonts w:ascii="Arial" w:hAnsi="Arial" w:cs="Arial"/>
                <w:sz w:val="24"/>
                <w:szCs w:val="24"/>
                <w:lang w:val="ro-RO"/>
              </w:rPr>
            </w:pPr>
            <w:r w:rsidRPr="006244CE">
              <w:rPr>
                <w:rFonts w:ascii="Arial" w:hAnsi="Arial" w:cs="Arial"/>
                <w:sz w:val="24"/>
                <w:szCs w:val="24"/>
                <w:lang w:val="ro-RO"/>
              </w:rPr>
              <w:t>Fişa de documentare  9</w:t>
            </w:r>
            <w:r w:rsidR="0098737C" w:rsidRPr="006244CE">
              <w:rPr>
                <w:rFonts w:ascii="Arial" w:hAnsi="Arial" w:cs="Arial"/>
                <w:sz w:val="24"/>
                <w:szCs w:val="24"/>
                <w:lang w:val="ro-RO"/>
              </w:rPr>
              <w:t>...................................................................................</w:t>
            </w:r>
          </w:p>
          <w:p w:rsidR="000459B4" w:rsidRPr="006244CE" w:rsidRDefault="000459B4" w:rsidP="006244CE">
            <w:pPr>
              <w:spacing w:before="0" w:after="0" w:line="240" w:lineRule="auto"/>
              <w:rPr>
                <w:rFonts w:ascii="Arial" w:hAnsi="Arial" w:cs="Arial"/>
                <w:sz w:val="24"/>
                <w:szCs w:val="24"/>
                <w:lang w:val="ro-RO"/>
              </w:rPr>
            </w:pPr>
            <w:r w:rsidRPr="006244CE">
              <w:rPr>
                <w:rFonts w:ascii="Arial" w:hAnsi="Arial" w:cs="Arial"/>
                <w:sz w:val="24"/>
                <w:szCs w:val="24"/>
                <w:lang w:val="ro-RO"/>
              </w:rPr>
              <w:t>Activitate de învăţare  9</w:t>
            </w:r>
            <w:r w:rsidR="0098737C" w:rsidRPr="006244CE">
              <w:rPr>
                <w:rFonts w:ascii="Arial" w:hAnsi="Arial" w:cs="Arial"/>
                <w:sz w:val="24"/>
                <w:szCs w:val="24"/>
                <w:lang w:val="ro-RO"/>
              </w:rPr>
              <w:t>...................................................................................</w:t>
            </w:r>
          </w:p>
        </w:tc>
        <w:tc>
          <w:tcPr>
            <w:tcW w:w="1179" w:type="dxa"/>
            <w:shd w:val="clear" w:color="auto" w:fill="DDEFEC"/>
          </w:tcPr>
          <w:p w:rsidR="000459B4" w:rsidRPr="006244CE" w:rsidRDefault="004643D7"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41</w:t>
            </w:r>
          </w:p>
          <w:p w:rsidR="00AB750E" w:rsidRPr="006244CE" w:rsidRDefault="004643D7"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42</w:t>
            </w:r>
          </w:p>
        </w:tc>
      </w:tr>
      <w:tr w:rsidR="000459B4" w:rsidRPr="006244CE" w:rsidTr="006244CE">
        <w:trPr>
          <w:trHeight w:val="555"/>
        </w:trPr>
        <w:tc>
          <w:tcPr>
            <w:tcW w:w="8388" w:type="dxa"/>
            <w:shd w:val="clear" w:color="auto" w:fill="E2FEEF"/>
          </w:tcPr>
          <w:p w:rsidR="000459B4" w:rsidRPr="006244CE" w:rsidRDefault="000459B4" w:rsidP="006244CE">
            <w:pPr>
              <w:spacing w:before="0" w:after="0" w:line="240" w:lineRule="auto"/>
              <w:rPr>
                <w:rFonts w:ascii="Arial" w:hAnsi="Arial" w:cs="Arial"/>
                <w:sz w:val="24"/>
                <w:szCs w:val="24"/>
                <w:lang w:val="ro-RO"/>
              </w:rPr>
            </w:pPr>
            <w:r w:rsidRPr="006244CE">
              <w:rPr>
                <w:rFonts w:ascii="Arial" w:hAnsi="Arial" w:cs="Arial"/>
                <w:sz w:val="24"/>
                <w:szCs w:val="24"/>
                <w:lang w:val="ro-RO"/>
              </w:rPr>
              <w:t>Fişa de documentare  10</w:t>
            </w:r>
            <w:r w:rsidR="0098737C" w:rsidRPr="006244CE">
              <w:rPr>
                <w:rFonts w:ascii="Arial" w:hAnsi="Arial" w:cs="Arial"/>
                <w:sz w:val="24"/>
                <w:szCs w:val="24"/>
                <w:lang w:val="ro-RO"/>
              </w:rPr>
              <w:t>..................................................................................</w:t>
            </w:r>
          </w:p>
          <w:p w:rsidR="000459B4" w:rsidRPr="006244CE" w:rsidRDefault="000459B4" w:rsidP="006244CE">
            <w:pPr>
              <w:spacing w:before="0" w:after="0" w:line="240" w:lineRule="auto"/>
              <w:rPr>
                <w:rFonts w:ascii="Arial" w:hAnsi="Arial" w:cs="Arial"/>
                <w:sz w:val="24"/>
                <w:szCs w:val="24"/>
                <w:lang w:val="ro-RO"/>
              </w:rPr>
            </w:pPr>
            <w:r w:rsidRPr="006244CE">
              <w:rPr>
                <w:rFonts w:ascii="Arial" w:hAnsi="Arial" w:cs="Arial"/>
                <w:sz w:val="24"/>
                <w:szCs w:val="24"/>
                <w:lang w:val="ro-RO"/>
              </w:rPr>
              <w:t>Activitate de învăţare  10</w:t>
            </w:r>
            <w:r w:rsidR="0098737C" w:rsidRPr="006244CE">
              <w:rPr>
                <w:rFonts w:ascii="Arial" w:hAnsi="Arial" w:cs="Arial"/>
                <w:sz w:val="24"/>
                <w:szCs w:val="24"/>
                <w:lang w:val="ro-RO"/>
              </w:rPr>
              <w:t>..................................................................................</w:t>
            </w:r>
          </w:p>
        </w:tc>
        <w:tc>
          <w:tcPr>
            <w:tcW w:w="1179" w:type="dxa"/>
            <w:shd w:val="clear" w:color="auto" w:fill="DDEFEC"/>
          </w:tcPr>
          <w:p w:rsidR="000459B4" w:rsidRPr="006244CE" w:rsidRDefault="004643D7"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43</w:t>
            </w:r>
          </w:p>
          <w:p w:rsidR="00AB750E" w:rsidRPr="006244CE" w:rsidRDefault="004643D7"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44</w:t>
            </w:r>
          </w:p>
        </w:tc>
      </w:tr>
      <w:tr w:rsidR="000459B4" w:rsidRPr="006244CE" w:rsidTr="006244CE">
        <w:trPr>
          <w:trHeight w:val="555"/>
        </w:trPr>
        <w:tc>
          <w:tcPr>
            <w:tcW w:w="8388" w:type="dxa"/>
            <w:shd w:val="clear" w:color="auto" w:fill="E2FEEF"/>
          </w:tcPr>
          <w:p w:rsidR="000459B4" w:rsidRPr="006244CE" w:rsidRDefault="000459B4" w:rsidP="006244CE">
            <w:pPr>
              <w:spacing w:before="0" w:after="0" w:line="240" w:lineRule="auto"/>
              <w:rPr>
                <w:rFonts w:ascii="Arial" w:hAnsi="Arial" w:cs="Arial"/>
                <w:sz w:val="24"/>
                <w:szCs w:val="24"/>
                <w:lang w:val="ro-RO"/>
              </w:rPr>
            </w:pPr>
            <w:r w:rsidRPr="006244CE">
              <w:rPr>
                <w:rFonts w:ascii="Arial" w:hAnsi="Arial" w:cs="Arial"/>
                <w:sz w:val="24"/>
                <w:szCs w:val="24"/>
                <w:lang w:val="ro-RO"/>
              </w:rPr>
              <w:t>Fişa de documentare  11</w:t>
            </w:r>
            <w:r w:rsidR="0098737C" w:rsidRPr="006244CE">
              <w:rPr>
                <w:rFonts w:ascii="Arial" w:hAnsi="Arial" w:cs="Arial"/>
                <w:sz w:val="24"/>
                <w:szCs w:val="24"/>
                <w:lang w:val="ro-RO"/>
              </w:rPr>
              <w:t>..................................................................................</w:t>
            </w:r>
          </w:p>
          <w:p w:rsidR="000459B4" w:rsidRPr="006244CE" w:rsidRDefault="000459B4" w:rsidP="006244CE">
            <w:pPr>
              <w:spacing w:before="0" w:after="0" w:line="240" w:lineRule="auto"/>
              <w:rPr>
                <w:rFonts w:ascii="Arial" w:hAnsi="Arial" w:cs="Arial"/>
                <w:sz w:val="24"/>
                <w:szCs w:val="24"/>
                <w:lang w:val="ro-RO"/>
              </w:rPr>
            </w:pPr>
            <w:r w:rsidRPr="006244CE">
              <w:rPr>
                <w:rFonts w:ascii="Arial" w:hAnsi="Arial" w:cs="Arial"/>
                <w:sz w:val="24"/>
                <w:szCs w:val="24"/>
                <w:lang w:val="ro-RO"/>
              </w:rPr>
              <w:t>Activitate de învăţare  11</w:t>
            </w:r>
            <w:r w:rsidR="0098737C" w:rsidRPr="006244CE">
              <w:rPr>
                <w:rFonts w:ascii="Arial" w:hAnsi="Arial" w:cs="Arial"/>
                <w:sz w:val="24"/>
                <w:szCs w:val="24"/>
                <w:lang w:val="ro-RO"/>
              </w:rPr>
              <w:t>..................................................................................</w:t>
            </w:r>
          </w:p>
        </w:tc>
        <w:tc>
          <w:tcPr>
            <w:tcW w:w="1179" w:type="dxa"/>
            <w:shd w:val="clear" w:color="auto" w:fill="DDEFEC"/>
          </w:tcPr>
          <w:p w:rsidR="000459B4" w:rsidRPr="006244CE" w:rsidRDefault="004643D7"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45</w:t>
            </w:r>
          </w:p>
          <w:p w:rsidR="00AB750E" w:rsidRPr="006244CE" w:rsidRDefault="004643D7"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46</w:t>
            </w:r>
          </w:p>
        </w:tc>
      </w:tr>
      <w:tr w:rsidR="000459B4" w:rsidRPr="006244CE" w:rsidTr="006244CE">
        <w:trPr>
          <w:trHeight w:val="555"/>
        </w:trPr>
        <w:tc>
          <w:tcPr>
            <w:tcW w:w="8388" w:type="dxa"/>
            <w:shd w:val="clear" w:color="auto" w:fill="E2FEEF"/>
          </w:tcPr>
          <w:p w:rsidR="000459B4" w:rsidRPr="006244CE" w:rsidRDefault="000459B4" w:rsidP="006244CE">
            <w:pPr>
              <w:spacing w:before="0" w:after="0" w:line="240" w:lineRule="auto"/>
              <w:rPr>
                <w:rFonts w:ascii="Arial" w:hAnsi="Arial" w:cs="Arial"/>
                <w:sz w:val="24"/>
                <w:szCs w:val="24"/>
                <w:lang w:val="ro-RO"/>
              </w:rPr>
            </w:pPr>
            <w:r w:rsidRPr="006244CE">
              <w:rPr>
                <w:rFonts w:ascii="Arial" w:hAnsi="Arial" w:cs="Arial"/>
                <w:sz w:val="24"/>
                <w:szCs w:val="24"/>
                <w:lang w:val="ro-RO"/>
              </w:rPr>
              <w:t>Fişa de documentare  12</w:t>
            </w:r>
            <w:r w:rsidR="0098737C" w:rsidRPr="006244CE">
              <w:rPr>
                <w:rFonts w:ascii="Arial" w:hAnsi="Arial" w:cs="Arial"/>
                <w:sz w:val="24"/>
                <w:szCs w:val="24"/>
                <w:lang w:val="ro-RO"/>
              </w:rPr>
              <w:t>..................................................................................</w:t>
            </w:r>
          </w:p>
          <w:p w:rsidR="000459B4" w:rsidRPr="006244CE" w:rsidRDefault="000459B4" w:rsidP="006244CE">
            <w:pPr>
              <w:spacing w:before="0" w:after="0" w:line="240" w:lineRule="auto"/>
              <w:rPr>
                <w:rFonts w:ascii="Arial" w:hAnsi="Arial" w:cs="Arial"/>
                <w:sz w:val="24"/>
                <w:szCs w:val="24"/>
                <w:lang w:val="ro-RO"/>
              </w:rPr>
            </w:pPr>
            <w:r w:rsidRPr="006244CE">
              <w:rPr>
                <w:rFonts w:ascii="Arial" w:hAnsi="Arial" w:cs="Arial"/>
                <w:sz w:val="24"/>
                <w:szCs w:val="24"/>
                <w:lang w:val="ro-RO"/>
              </w:rPr>
              <w:t>Activitate de învăţare  12</w:t>
            </w:r>
            <w:r w:rsidR="0098737C" w:rsidRPr="006244CE">
              <w:rPr>
                <w:rFonts w:ascii="Arial" w:hAnsi="Arial" w:cs="Arial"/>
                <w:sz w:val="24"/>
                <w:szCs w:val="24"/>
                <w:lang w:val="ro-RO"/>
              </w:rPr>
              <w:t>..................................................................................</w:t>
            </w:r>
          </w:p>
        </w:tc>
        <w:tc>
          <w:tcPr>
            <w:tcW w:w="1179" w:type="dxa"/>
            <w:shd w:val="clear" w:color="auto" w:fill="DDEFEC"/>
          </w:tcPr>
          <w:p w:rsidR="000459B4" w:rsidRPr="006244CE" w:rsidRDefault="004643D7"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47</w:t>
            </w:r>
          </w:p>
          <w:p w:rsidR="00AB750E" w:rsidRPr="006244CE" w:rsidRDefault="004643D7"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48</w:t>
            </w:r>
          </w:p>
        </w:tc>
      </w:tr>
      <w:tr w:rsidR="000459B4" w:rsidRPr="006244CE" w:rsidTr="006244CE">
        <w:trPr>
          <w:trHeight w:val="555"/>
        </w:trPr>
        <w:tc>
          <w:tcPr>
            <w:tcW w:w="8388" w:type="dxa"/>
            <w:shd w:val="clear" w:color="auto" w:fill="E2FEEF"/>
          </w:tcPr>
          <w:p w:rsidR="000459B4" w:rsidRPr="006244CE" w:rsidRDefault="000459B4" w:rsidP="006244CE">
            <w:pPr>
              <w:spacing w:before="0" w:after="0" w:line="240" w:lineRule="auto"/>
              <w:rPr>
                <w:rFonts w:ascii="Arial" w:hAnsi="Arial" w:cs="Arial"/>
                <w:sz w:val="24"/>
                <w:szCs w:val="24"/>
                <w:lang w:val="ro-RO"/>
              </w:rPr>
            </w:pPr>
            <w:r w:rsidRPr="006244CE">
              <w:rPr>
                <w:rFonts w:ascii="Arial" w:hAnsi="Arial" w:cs="Arial"/>
                <w:sz w:val="24"/>
                <w:szCs w:val="24"/>
                <w:lang w:val="ro-RO"/>
              </w:rPr>
              <w:t>Fişa de documentare  13</w:t>
            </w:r>
            <w:r w:rsidR="0098737C" w:rsidRPr="006244CE">
              <w:rPr>
                <w:rFonts w:ascii="Arial" w:hAnsi="Arial" w:cs="Arial"/>
                <w:sz w:val="24"/>
                <w:szCs w:val="24"/>
                <w:lang w:val="ro-RO"/>
              </w:rPr>
              <w:t>..................................................................................</w:t>
            </w:r>
          </w:p>
          <w:p w:rsidR="000459B4" w:rsidRPr="006244CE" w:rsidRDefault="000459B4" w:rsidP="006244CE">
            <w:pPr>
              <w:spacing w:before="0" w:after="0" w:line="240" w:lineRule="auto"/>
              <w:rPr>
                <w:rFonts w:ascii="Arial" w:hAnsi="Arial" w:cs="Arial"/>
                <w:sz w:val="24"/>
                <w:szCs w:val="24"/>
                <w:lang w:val="ro-RO"/>
              </w:rPr>
            </w:pPr>
            <w:r w:rsidRPr="006244CE">
              <w:rPr>
                <w:rFonts w:ascii="Arial" w:hAnsi="Arial" w:cs="Arial"/>
                <w:sz w:val="24"/>
                <w:szCs w:val="24"/>
                <w:lang w:val="ro-RO"/>
              </w:rPr>
              <w:t>Activitate de învăţare  13</w:t>
            </w:r>
            <w:r w:rsidR="0098737C" w:rsidRPr="006244CE">
              <w:rPr>
                <w:rFonts w:ascii="Arial" w:hAnsi="Arial" w:cs="Arial"/>
                <w:sz w:val="24"/>
                <w:szCs w:val="24"/>
                <w:lang w:val="ro-RO"/>
              </w:rPr>
              <w:t>..................................................................................</w:t>
            </w:r>
          </w:p>
        </w:tc>
        <w:tc>
          <w:tcPr>
            <w:tcW w:w="1179" w:type="dxa"/>
            <w:shd w:val="clear" w:color="auto" w:fill="DDEFEC"/>
          </w:tcPr>
          <w:p w:rsidR="000459B4" w:rsidRPr="006244CE" w:rsidRDefault="004643D7"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49</w:t>
            </w:r>
          </w:p>
          <w:p w:rsidR="00AB750E" w:rsidRPr="006244CE" w:rsidRDefault="004643D7"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51</w:t>
            </w:r>
          </w:p>
        </w:tc>
      </w:tr>
      <w:tr w:rsidR="000459B4" w:rsidRPr="006244CE" w:rsidTr="006244CE">
        <w:trPr>
          <w:trHeight w:val="555"/>
        </w:trPr>
        <w:tc>
          <w:tcPr>
            <w:tcW w:w="8388" w:type="dxa"/>
            <w:shd w:val="clear" w:color="auto" w:fill="E2FEEF"/>
          </w:tcPr>
          <w:p w:rsidR="000459B4" w:rsidRPr="006244CE" w:rsidRDefault="000459B4" w:rsidP="006244CE">
            <w:pPr>
              <w:spacing w:before="0" w:after="0" w:line="240" w:lineRule="auto"/>
              <w:rPr>
                <w:rFonts w:ascii="Arial" w:hAnsi="Arial" w:cs="Arial"/>
                <w:sz w:val="24"/>
                <w:szCs w:val="24"/>
                <w:lang w:val="ro-RO"/>
              </w:rPr>
            </w:pPr>
            <w:r w:rsidRPr="006244CE">
              <w:rPr>
                <w:rFonts w:ascii="Arial" w:hAnsi="Arial" w:cs="Arial"/>
                <w:sz w:val="24"/>
                <w:szCs w:val="24"/>
                <w:lang w:val="ro-RO"/>
              </w:rPr>
              <w:t>Fişa de documentare  14</w:t>
            </w:r>
            <w:r w:rsidR="0098737C" w:rsidRPr="006244CE">
              <w:rPr>
                <w:rFonts w:ascii="Arial" w:hAnsi="Arial" w:cs="Arial"/>
                <w:sz w:val="24"/>
                <w:szCs w:val="24"/>
                <w:lang w:val="ro-RO"/>
              </w:rPr>
              <w:t>..................................................................................</w:t>
            </w:r>
          </w:p>
          <w:p w:rsidR="000459B4" w:rsidRPr="006244CE" w:rsidRDefault="000459B4" w:rsidP="006244CE">
            <w:pPr>
              <w:spacing w:before="0" w:after="0" w:line="240" w:lineRule="auto"/>
              <w:rPr>
                <w:rFonts w:ascii="Arial" w:hAnsi="Arial" w:cs="Arial"/>
                <w:sz w:val="24"/>
                <w:szCs w:val="24"/>
                <w:lang w:val="ro-RO"/>
              </w:rPr>
            </w:pPr>
            <w:r w:rsidRPr="006244CE">
              <w:rPr>
                <w:rFonts w:ascii="Arial" w:hAnsi="Arial" w:cs="Arial"/>
                <w:sz w:val="24"/>
                <w:szCs w:val="24"/>
                <w:lang w:val="ro-RO"/>
              </w:rPr>
              <w:t>Activitate de învăţare  14</w:t>
            </w:r>
            <w:r w:rsidR="0098737C" w:rsidRPr="006244CE">
              <w:rPr>
                <w:rFonts w:ascii="Arial" w:hAnsi="Arial" w:cs="Arial"/>
                <w:sz w:val="24"/>
                <w:szCs w:val="24"/>
                <w:lang w:val="ro-RO"/>
              </w:rPr>
              <w:t>..................................................................................</w:t>
            </w:r>
          </w:p>
        </w:tc>
        <w:tc>
          <w:tcPr>
            <w:tcW w:w="1179" w:type="dxa"/>
            <w:shd w:val="clear" w:color="auto" w:fill="DDEFEC"/>
          </w:tcPr>
          <w:p w:rsidR="00AB750E" w:rsidRPr="006244CE" w:rsidRDefault="004643D7"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52</w:t>
            </w:r>
          </w:p>
          <w:p w:rsidR="000459B4" w:rsidRPr="006244CE" w:rsidRDefault="00AB750E"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5</w:t>
            </w:r>
            <w:r w:rsidR="004643D7" w:rsidRPr="006244CE">
              <w:rPr>
                <w:rFonts w:ascii="Arial" w:hAnsi="Arial" w:cs="Arial"/>
                <w:b/>
                <w:sz w:val="24"/>
                <w:szCs w:val="24"/>
                <w:lang w:val="ro-RO"/>
              </w:rPr>
              <w:t>5</w:t>
            </w:r>
          </w:p>
        </w:tc>
      </w:tr>
      <w:tr w:rsidR="000459B4" w:rsidRPr="006244CE" w:rsidTr="006244CE">
        <w:trPr>
          <w:trHeight w:val="555"/>
        </w:trPr>
        <w:tc>
          <w:tcPr>
            <w:tcW w:w="8388" w:type="dxa"/>
            <w:shd w:val="clear" w:color="auto" w:fill="E2FEEF"/>
          </w:tcPr>
          <w:p w:rsidR="000459B4" w:rsidRPr="006244CE" w:rsidRDefault="000459B4" w:rsidP="006244CE">
            <w:pPr>
              <w:spacing w:before="0" w:after="0" w:line="240" w:lineRule="auto"/>
              <w:rPr>
                <w:rFonts w:ascii="Arial" w:hAnsi="Arial" w:cs="Arial"/>
                <w:sz w:val="24"/>
                <w:szCs w:val="24"/>
                <w:lang w:val="ro-RO"/>
              </w:rPr>
            </w:pPr>
            <w:r w:rsidRPr="006244CE">
              <w:rPr>
                <w:rFonts w:ascii="Arial" w:hAnsi="Arial" w:cs="Arial"/>
                <w:sz w:val="24"/>
                <w:szCs w:val="24"/>
                <w:lang w:val="ro-RO"/>
              </w:rPr>
              <w:t>Fişa de documentare  15</w:t>
            </w:r>
            <w:r w:rsidR="0098737C" w:rsidRPr="006244CE">
              <w:rPr>
                <w:rFonts w:ascii="Arial" w:hAnsi="Arial" w:cs="Arial"/>
                <w:sz w:val="24"/>
                <w:szCs w:val="24"/>
                <w:lang w:val="ro-RO"/>
              </w:rPr>
              <w:t>..................................................................................</w:t>
            </w:r>
          </w:p>
          <w:p w:rsidR="000459B4" w:rsidRPr="006244CE" w:rsidRDefault="000459B4" w:rsidP="006244CE">
            <w:pPr>
              <w:spacing w:before="0" w:after="0" w:line="240" w:lineRule="auto"/>
              <w:rPr>
                <w:rFonts w:ascii="Arial" w:hAnsi="Arial" w:cs="Arial"/>
                <w:sz w:val="24"/>
                <w:szCs w:val="24"/>
                <w:lang w:val="ro-RO"/>
              </w:rPr>
            </w:pPr>
            <w:r w:rsidRPr="006244CE">
              <w:rPr>
                <w:rFonts w:ascii="Arial" w:hAnsi="Arial" w:cs="Arial"/>
                <w:sz w:val="24"/>
                <w:szCs w:val="24"/>
                <w:lang w:val="ro-RO"/>
              </w:rPr>
              <w:t>Activitate de învăţare  15</w:t>
            </w:r>
            <w:r w:rsidR="0098737C" w:rsidRPr="006244CE">
              <w:rPr>
                <w:rFonts w:ascii="Arial" w:hAnsi="Arial" w:cs="Arial"/>
                <w:sz w:val="24"/>
                <w:szCs w:val="24"/>
                <w:lang w:val="ro-RO"/>
              </w:rPr>
              <w:t>..................................................................................</w:t>
            </w:r>
          </w:p>
        </w:tc>
        <w:tc>
          <w:tcPr>
            <w:tcW w:w="1179" w:type="dxa"/>
            <w:shd w:val="clear" w:color="auto" w:fill="DDEFEC"/>
          </w:tcPr>
          <w:p w:rsidR="000459B4" w:rsidRPr="006244CE" w:rsidRDefault="004643D7"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56</w:t>
            </w:r>
          </w:p>
          <w:p w:rsidR="00AB750E" w:rsidRPr="006244CE" w:rsidRDefault="004643D7"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58</w:t>
            </w:r>
          </w:p>
        </w:tc>
      </w:tr>
      <w:tr w:rsidR="000459B4" w:rsidRPr="006244CE" w:rsidTr="006244CE">
        <w:trPr>
          <w:trHeight w:val="555"/>
        </w:trPr>
        <w:tc>
          <w:tcPr>
            <w:tcW w:w="8388" w:type="dxa"/>
            <w:shd w:val="clear" w:color="auto" w:fill="E2FEEF"/>
          </w:tcPr>
          <w:p w:rsidR="000459B4" w:rsidRPr="006244CE" w:rsidRDefault="000459B4" w:rsidP="006244CE">
            <w:pPr>
              <w:spacing w:before="0" w:after="0" w:line="240" w:lineRule="auto"/>
              <w:rPr>
                <w:rFonts w:ascii="Arial" w:hAnsi="Arial" w:cs="Arial"/>
                <w:sz w:val="24"/>
                <w:szCs w:val="24"/>
                <w:lang w:val="ro-RO"/>
              </w:rPr>
            </w:pPr>
            <w:r w:rsidRPr="006244CE">
              <w:rPr>
                <w:rFonts w:ascii="Arial" w:hAnsi="Arial" w:cs="Arial"/>
                <w:sz w:val="24"/>
                <w:szCs w:val="24"/>
                <w:lang w:val="ro-RO"/>
              </w:rPr>
              <w:t>Fişa de documentare  16</w:t>
            </w:r>
            <w:r w:rsidR="0098737C" w:rsidRPr="006244CE">
              <w:rPr>
                <w:rFonts w:ascii="Arial" w:hAnsi="Arial" w:cs="Arial"/>
                <w:sz w:val="24"/>
                <w:szCs w:val="24"/>
                <w:lang w:val="ro-RO"/>
              </w:rPr>
              <w:t>..................................................................................</w:t>
            </w:r>
          </w:p>
          <w:p w:rsidR="000459B4" w:rsidRPr="006244CE" w:rsidRDefault="000459B4" w:rsidP="006244CE">
            <w:pPr>
              <w:spacing w:before="0" w:after="0" w:line="240" w:lineRule="auto"/>
              <w:rPr>
                <w:rFonts w:ascii="Arial" w:hAnsi="Arial" w:cs="Arial"/>
                <w:sz w:val="24"/>
                <w:szCs w:val="24"/>
                <w:lang w:val="ro-RO"/>
              </w:rPr>
            </w:pPr>
            <w:r w:rsidRPr="006244CE">
              <w:rPr>
                <w:rFonts w:ascii="Arial" w:hAnsi="Arial" w:cs="Arial"/>
                <w:sz w:val="24"/>
                <w:szCs w:val="24"/>
                <w:lang w:val="ro-RO"/>
              </w:rPr>
              <w:t>Activitate de învăţare  16</w:t>
            </w:r>
            <w:r w:rsidR="0098737C" w:rsidRPr="006244CE">
              <w:rPr>
                <w:rFonts w:ascii="Arial" w:hAnsi="Arial" w:cs="Arial"/>
                <w:sz w:val="24"/>
                <w:szCs w:val="24"/>
                <w:lang w:val="ro-RO"/>
              </w:rPr>
              <w:t>..................................................................................</w:t>
            </w:r>
          </w:p>
        </w:tc>
        <w:tc>
          <w:tcPr>
            <w:tcW w:w="1179" w:type="dxa"/>
            <w:shd w:val="clear" w:color="auto" w:fill="DDEFEC"/>
          </w:tcPr>
          <w:p w:rsidR="000459B4" w:rsidRPr="006244CE" w:rsidRDefault="004643D7"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60</w:t>
            </w:r>
          </w:p>
          <w:p w:rsidR="00AB750E" w:rsidRPr="006244CE" w:rsidRDefault="004643D7"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62</w:t>
            </w:r>
          </w:p>
        </w:tc>
      </w:tr>
      <w:tr w:rsidR="000459B4" w:rsidRPr="006244CE" w:rsidTr="006244CE">
        <w:trPr>
          <w:trHeight w:val="555"/>
        </w:trPr>
        <w:tc>
          <w:tcPr>
            <w:tcW w:w="8388" w:type="dxa"/>
            <w:shd w:val="clear" w:color="auto" w:fill="E2FEEF"/>
          </w:tcPr>
          <w:p w:rsidR="000459B4" w:rsidRPr="006244CE" w:rsidRDefault="000459B4" w:rsidP="006244CE">
            <w:pPr>
              <w:spacing w:before="0" w:after="0" w:line="240" w:lineRule="auto"/>
              <w:rPr>
                <w:rFonts w:ascii="Arial" w:hAnsi="Arial" w:cs="Arial"/>
                <w:sz w:val="24"/>
                <w:szCs w:val="24"/>
                <w:lang w:val="ro-RO"/>
              </w:rPr>
            </w:pPr>
            <w:r w:rsidRPr="006244CE">
              <w:rPr>
                <w:rFonts w:ascii="Arial" w:hAnsi="Arial" w:cs="Arial"/>
                <w:sz w:val="24"/>
                <w:szCs w:val="24"/>
                <w:lang w:val="ro-RO"/>
              </w:rPr>
              <w:t>Fişa de documentare  17</w:t>
            </w:r>
            <w:r w:rsidR="0098737C" w:rsidRPr="006244CE">
              <w:rPr>
                <w:rFonts w:ascii="Arial" w:hAnsi="Arial" w:cs="Arial"/>
                <w:sz w:val="24"/>
                <w:szCs w:val="24"/>
                <w:lang w:val="ro-RO"/>
              </w:rPr>
              <w:t>..................................................................................</w:t>
            </w:r>
          </w:p>
          <w:p w:rsidR="000459B4" w:rsidRPr="006244CE" w:rsidRDefault="000459B4" w:rsidP="006244CE">
            <w:pPr>
              <w:spacing w:before="0" w:after="0" w:line="240" w:lineRule="auto"/>
              <w:rPr>
                <w:rFonts w:ascii="Arial" w:hAnsi="Arial" w:cs="Arial"/>
                <w:sz w:val="24"/>
                <w:szCs w:val="24"/>
                <w:lang w:val="ro-RO"/>
              </w:rPr>
            </w:pPr>
            <w:r w:rsidRPr="006244CE">
              <w:rPr>
                <w:rFonts w:ascii="Arial" w:hAnsi="Arial" w:cs="Arial"/>
                <w:sz w:val="24"/>
                <w:szCs w:val="24"/>
                <w:lang w:val="ro-RO"/>
              </w:rPr>
              <w:t>Activitate de învăţare  17</w:t>
            </w:r>
            <w:r w:rsidR="0098737C" w:rsidRPr="006244CE">
              <w:rPr>
                <w:rFonts w:ascii="Arial" w:hAnsi="Arial" w:cs="Arial"/>
                <w:sz w:val="24"/>
                <w:szCs w:val="24"/>
                <w:lang w:val="ro-RO"/>
              </w:rPr>
              <w:t>..................................................................................</w:t>
            </w:r>
          </w:p>
        </w:tc>
        <w:tc>
          <w:tcPr>
            <w:tcW w:w="1179" w:type="dxa"/>
            <w:shd w:val="clear" w:color="auto" w:fill="DDEFEC"/>
          </w:tcPr>
          <w:p w:rsidR="000459B4" w:rsidRPr="006244CE" w:rsidRDefault="004643D7"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65</w:t>
            </w:r>
          </w:p>
          <w:p w:rsidR="00AB750E" w:rsidRPr="006244CE" w:rsidRDefault="004643D7"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67</w:t>
            </w:r>
          </w:p>
        </w:tc>
      </w:tr>
      <w:tr w:rsidR="000459B4" w:rsidRPr="006244CE" w:rsidTr="006244CE">
        <w:trPr>
          <w:trHeight w:val="555"/>
        </w:trPr>
        <w:tc>
          <w:tcPr>
            <w:tcW w:w="8388" w:type="dxa"/>
            <w:shd w:val="clear" w:color="auto" w:fill="E2FEEF"/>
          </w:tcPr>
          <w:p w:rsidR="000459B4" w:rsidRPr="006244CE" w:rsidRDefault="000459B4" w:rsidP="006244CE">
            <w:pPr>
              <w:spacing w:before="0" w:after="0" w:line="240" w:lineRule="auto"/>
              <w:rPr>
                <w:rFonts w:ascii="Arial" w:hAnsi="Arial" w:cs="Arial"/>
                <w:sz w:val="24"/>
                <w:szCs w:val="24"/>
                <w:lang w:val="ro-RO"/>
              </w:rPr>
            </w:pPr>
            <w:r w:rsidRPr="006244CE">
              <w:rPr>
                <w:rFonts w:ascii="Arial" w:hAnsi="Arial" w:cs="Arial"/>
                <w:sz w:val="24"/>
                <w:szCs w:val="24"/>
                <w:lang w:val="ro-RO"/>
              </w:rPr>
              <w:t>Fişa de documentare  18</w:t>
            </w:r>
            <w:r w:rsidR="0098737C" w:rsidRPr="006244CE">
              <w:rPr>
                <w:rFonts w:ascii="Arial" w:hAnsi="Arial" w:cs="Arial"/>
                <w:sz w:val="24"/>
                <w:szCs w:val="24"/>
                <w:lang w:val="ro-RO"/>
              </w:rPr>
              <w:t>..................................................................................</w:t>
            </w:r>
          </w:p>
          <w:p w:rsidR="000459B4" w:rsidRPr="006244CE" w:rsidRDefault="000459B4" w:rsidP="006244CE">
            <w:pPr>
              <w:spacing w:before="0" w:after="0" w:line="240" w:lineRule="auto"/>
              <w:rPr>
                <w:rFonts w:ascii="Arial" w:hAnsi="Arial" w:cs="Arial"/>
                <w:sz w:val="24"/>
                <w:szCs w:val="24"/>
                <w:lang w:val="ro-RO"/>
              </w:rPr>
            </w:pPr>
            <w:r w:rsidRPr="006244CE">
              <w:rPr>
                <w:rFonts w:ascii="Arial" w:hAnsi="Arial" w:cs="Arial"/>
                <w:sz w:val="24"/>
                <w:szCs w:val="24"/>
                <w:lang w:val="ro-RO"/>
              </w:rPr>
              <w:t>Activitate de învăţare  18</w:t>
            </w:r>
            <w:r w:rsidR="0098737C" w:rsidRPr="006244CE">
              <w:rPr>
                <w:rFonts w:ascii="Arial" w:hAnsi="Arial" w:cs="Arial"/>
                <w:sz w:val="24"/>
                <w:szCs w:val="24"/>
                <w:lang w:val="ro-RO"/>
              </w:rPr>
              <w:t>..................................................................................</w:t>
            </w:r>
          </w:p>
        </w:tc>
        <w:tc>
          <w:tcPr>
            <w:tcW w:w="1179" w:type="dxa"/>
            <w:shd w:val="clear" w:color="auto" w:fill="DDEFEC"/>
          </w:tcPr>
          <w:p w:rsidR="000459B4" w:rsidRPr="006244CE" w:rsidRDefault="004643D7"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72</w:t>
            </w:r>
          </w:p>
          <w:p w:rsidR="00AB750E" w:rsidRPr="006244CE" w:rsidRDefault="004643D7"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75</w:t>
            </w:r>
          </w:p>
        </w:tc>
      </w:tr>
      <w:tr w:rsidR="000459B4" w:rsidRPr="006244CE" w:rsidTr="006244CE">
        <w:trPr>
          <w:trHeight w:val="555"/>
        </w:trPr>
        <w:tc>
          <w:tcPr>
            <w:tcW w:w="8388" w:type="dxa"/>
            <w:shd w:val="clear" w:color="auto" w:fill="E2FEEF"/>
          </w:tcPr>
          <w:p w:rsidR="000459B4" w:rsidRPr="006244CE" w:rsidRDefault="000459B4" w:rsidP="006244CE">
            <w:pPr>
              <w:spacing w:before="0" w:after="0" w:line="240" w:lineRule="auto"/>
              <w:rPr>
                <w:rFonts w:ascii="Arial" w:hAnsi="Arial" w:cs="Arial"/>
                <w:sz w:val="24"/>
                <w:szCs w:val="24"/>
                <w:lang w:val="ro-RO"/>
              </w:rPr>
            </w:pPr>
            <w:r w:rsidRPr="006244CE">
              <w:rPr>
                <w:rFonts w:ascii="Arial" w:hAnsi="Arial" w:cs="Arial"/>
                <w:sz w:val="24"/>
                <w:szCs w:val="24"/>
                <w:lang w:val="ro-RO"/>
              </w:rPr>
              <w:t>Fişa de documentare  19</w:t>
            </w:r>
            <w:r w:rsidR="0098737C" w:rsidRPr="006244CE">
              <w:rPr>
                <w:rFonts w:ascii="Arial" w:hAnsi="Arial" w:cs="Arial"/>
                <w:sz w:val="24"/>
                <w:szCs w:val="24"/>
                <w:lang w:val="ro-RO"/>
              </w:rPr>
              <w:t>..................................................................................</w:t>
            </w:r>
          </w:p>
          <w:p w:rsidR="000459B4" w:rsidRPr="006244CE" w:rsidRDefault="000459B4" w:rsidP="006244CE">
            <w:pPr>
              <w:spacing w:before="0" w:after="0" w:line="240" w:lineRule="auto"/>
              <w:rPr>
                <w:rFonts w:ascii="Arial" w:hAnsi="Arial" w:cs="Arial"/>
                <w:sz w:val="24"/>
                <w:szCs w:val="24"/>
                <w:lang w:val="ro-RO"/>
              </w:rPr>
            </w:pPr>
            <w:r w:rsidRPr="006244CE">
              <w:rPr>
                <w:rFonts w:ascii="Arial" w:hAnsi="Arial" w:cs="Arial"/>
                <w:sz w:val="24"/>
                <w:szCs w:val="24"/>
                <w:lang w:val="ro-RO"/>
              </w:rPr>
              <w:t>Activitate de învăţare  19</w:t>
            </w:r>
            <w:r w:rsidR="0098737C" w:rsidRPr="006244CE">
              <w:rPr>
                <w:rFonts w:ascii="Arial" w:hAnsi="Arial" w:cs="Arial"/>
                <w:sz w:val="24"/>
                <w:szCs w:val="24"/>
                <w:lang w:val="ro-RO"/>
              </w:rPr>
              <w:t>..................................................................................</w:t>
            </w:r>
          </w:p>
        </w:tc>
        <w:tc>
          <w:tcPr>
            <w:tcW w:w="1179" w:type="dxa"/>
            <w:shd w:val="clear" w:color="auto" w:fill="DDEFEC"/>
          </w:tcPr>
          <w:p w:rsidR="000459B4" w:rsidRPr="006244CE" w:rsidRDefault="004643D7"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76</w:t>
            </w:r>
          </w:p>
          <w:p w:rsidR="00AB750E" w:rsidRPr="006244CE" w:rsidRDefault="004643D7"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77</w:t>
            </w:r>
          </w:p>
        </w:tc>
      </w:tr>
      <w:tr w:rsidR="000459B4" w:rsidRPr="006244CE" w:rsidTr="006244CE">
        <w:trPr>
          <w:trHeight w:val="555"/>
        </w:trPr>
        <w:tc>
          <w:tcPr>
            <w:tcW w:w="8388" w:type="dxa"/>
            <w:shd w:val="clear" w:color="auto" w:fill="E2FEEF"/>
          </w:tcPr>
          <w:p w:rsidR="008A4ED1" w:rsidRPr="006244CE" w:rsidRDefault="008A4ED1" w:rsidP="006244CE">
            <w:pPr>
              <w:spacing w:before="0" w:after="0" w:line="240" w:lineRule="auto"/>
              <w:rPr>
                <w:rFonts w:ascii="Arial" w:hAnsi="Arial" w:cs="Arial"/>
                <w:sz w:val="24"/>
                <w:szCs w:val="24"/>
                <w:lang w:val="ro-RO"/>
              </w:rPr>
            </w:pPr>
            <w:r w:rsidRPr="006244CE">
              <w:rPr>
                <w:rFonts w:ascii="Arial" w:hAnsi="Arial" w:cs="Arial"/>
                <w:sz w:val="24"/>
                <w:szCs w:val="24"/>
                <w:lang w:val="ro-RO"/>
              </w:rPr>
              <w:t>Fişa de documentare  20</w:t>
            </w:r>
            <w:r w:rsidR="0098737C" w:rsidRPr="006244CE">
              <w:rPr>
                <w:rFonts w:ascii="Arial" w:hAnsi="Arial" w:cs="Arial"/>
                <w:sz w:val="24"/>
                <w:szCs w:val="24"/>
                <w:lang w:val="ro-RO"/>
              </w:rPr>
              <w:t>..................................................................................</w:t>
            </w:r>
          </w:p>
          <w:p w:rsidR="000459B4" w:rsidRPr="006244CE" w:rsidRDefault="008A4ED1" w:rsidP="006244CE">
            <w:pPr>
              <w:spacing w:before="0" w:after="0" w:line="240" w:lineRule="auto"/>
              <w:rPr>
                <w:rFonts w:ascii="Arial" w:hAnsi="Arial" w:cs="Arial"/>
                <w:sz w:val="24"/>
                <w:szCs w:val="24"/>
                <w:lang w:val="ro-RO"/>
              </w:rPr>
            </w:pPr>
            <w:r w:rsidRPr="006244CE">
              <w:rPr>
                <w:rFonts w:ascii="Arial" w:hAnsi="Arial" w:cs="Arial"/>
                <w:sz w:val="24"/>
                <w:szCs w:val="24"/>
                <w:lang w:val="ro-RO"/>
              </w:rPr>
              <w:t>Activitate de învăţare  20</w:t>
            </w:r>
            <w:r w:rsidR="0098737C" w:rsidRPr="006244CE">
              <w:rPr>
                <w:rFonts w:ascii="Arial" w:hAnsi="Arial" w:cs="Arial"/>
                <w:sz w:val="24"/>
                <w:szCs w:val="24"/>
                <w:lang w:val="ro-RO"/>
              </w:rPr>
              <w:t>..................................................................................</w:t>
            </w:r>
          </w:p>
        </w:tc>
        <w:tc>
          <w:tcPr>
            <w:tcW w:w="1179" w:type="dxa"/>
            <w:shd w:val="clear" w:color="auto" w:fill="DDEFEC"/>
          </w:tcPr>
          <w:p w:rsidR="000459B4" w:rsidRPr="006244CE" w:rsidRDefault="004643D7"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78</w:t>
            </w:r>
          </w:p>
          <w:p w:rsidR="00AB750E" w:rsidRPr="006244CE" w:rsidRDefault="004643D7"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81</w:t>
            </w:r>
          </w:p>
        </w:tc>
      </w:tr>
      <w:tr w:rsidR="000459B4" w:rsidRPr="006244CE" w:rsidTr="006244CE">
        <w:trPr>
          <w:trHeight w:val="555"/>
        </w:trPr>
        <w:tc>
          <w:tcPr>
            <w:tcW w:w="8388" w:type="dxa"/>
            <w:shd w:val="clear" w:color="auto" w:fill="E2FEEF"/>
          </w:tcPr>
          <w:p w:rsidR="008A4ED1" w:rsidRPr="006244CE" w:rsidRDefault="008A4ED1" w:rsidP="006244CE">
            <w:pPr>
              <w:spacing w:before="0" w:after="0" w:line="240" w:lineRule="auto"/>
              <w:rPr>
                <w:rFonts w:ascii="Arial" w:hAnsi="Arial" w:cs="Arial"/>
                <w:sz w:val="24"/>
                <w:szCs w:val="24"/>
                <w:lang w:val="ro-RO"/>
              </w:rPr>
            </w:pPr>
            <w:r w:rsidRPr="006244CE">
              <w:rPr>
                <w:rFonts w:ascii="Arial" w:hAnsi="Arial" w:cs="Arial"/>
                <w:sz w:val="24"/>
                <w:szCs w:val="24"/>
                <w:lang w:val="ro-RO"/>
              </w:rPr>
              <w:t>Fişa de documentare  21</w:t>
            </w:r>
            <w:r w:rsidR="0098737C" w:rsidRPr="006244CE">
              <w:rPr>
                <w:rFonts w:ascii="Arial" w:hAnsi="Arial" w:cs="Arial"/>
                <w:sz w:val="24"/>
                <w:szCs w:val="24"/>
                <w:lang w:val="ro-RO"/>
              </w:rPr>
              <w:t>..................................................................................</w:t>
            </w:r>
          </w:p>
          <w:p w:rsidR="000459B4" w:rsidRPr="006244CE" w:rsidRDefault="008A4ED1" w:rsidP="006244CE">
            <w:pPr>
              <w:spacing w:before="0" w:after="0" w:line="240" w:lineRule="auto"/>
              <w:rPr>
                <w:rFonts w:ascii="Arial" w:hAnsi="Arial" w:cs="Arial"/>
                <w:sz w:val="24"/>
                <w:szCs w:val="24"/>
                <w:lang w:val="ro-RO"/>
              </w:rPr>
            </w:pPr>
            <w:r w:rsidRPr="006244CE">
              <w:rPr>
                <w:rFonts w:ascii="Arial" w:hAnsi="Arial" w:cs="Arial"/>
                <w:sz w:val="24"/>
                <w:szCs w:val="24"/>
                <w:lang w:val="ro-RO"/>
              </w:rPr>
              <w:t>Activitate de învăţare  21</w:t>
            </w:r>
            <w:r w:rsidR="0098737C" w:rsidRPr="006244CE">
              <w:rPr>
                <w:rFonts w:ascii="Arial" w:hAnsi="Arial" w:cs="Arial"/>
                <w:sz w:val="24"/>
                <w:szCs w:val="24"/>
                <w:lang w:val="ro-RO"/>
              </w:rPr>
              <w:t>..................................................................................</w:t>
            </w:r>
          </w:p>
        </w:tc>
        <w:tc>
          <w:tcPr>
            <w:tcW w:w="1179" w:type="dxa"/>
            <w:shd w:val="clear" w:color="auto" w:fill="DDEFEC"/>
          </w:tcPr>
          <w:p w:rsidR="000459B4" w:rsidRPr="006244CE" w:rsidRDefault="004643D7"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82</w:t>
            </w:r>
          </w:p>
          <w:p w:rsidR="00AB750E" w:rsidRPr="006244CE" w:rsidRDefault="004643D7"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85</w:t>
            </w:r>
          </w:p>
        </w:tc>
      </w:tr>
      <w:tr w:rsidR="000459B4" w:rsidRPr="006244CE" w:rsidTr="006244CE">
        <w:trPr>
          <w:trHeight w:val="555"/>
        </w:trPr>
        <w:tc>
          <w:tcPr>
            <w:tcW w:w="8388" w:type="dxa"/>
            <w:shd w:val="clear" w:color="auto" w:fill="E2FEEF"/>
          </w:tcPr>
          <w:p w:rsidR="008A4ED1" w:rsidRPr="006244CE" w:rsidRDefault="008A4ED1" w:rsidP="006244CE">
            <w:pPr>
              <w:spacing w:before="0" w:after="0" w:line="240" w:lineRule="auto"/>
              <w:rPr>
                <w:rFonts w:ascii="Arial" w:hAnsi="Arial" w:cs="Arial"/>
                <w:sz w:val="24"/>
                <w:szCs w:val="24"/>
                <w:lang w:val="ro-RO"/>
              </w:rPr>
            </w:pPr>
            <w:r w:rsidRPr="006244CE">
              <w:rPr>
                <w:rFonts w:ascii="Arial" w:hAnsi="Arial" w:cs="Arial"/>
                <w:sz w:val="24"/>
                <w:szCs w:val="24"/>
                <w:lang w:val="ro-RO"/>
              </w:rPr>
              <w:t>Fişa de documentare  22</w:t>
            </w:r>
            <w:r w:rsidR="0098737C" w:rsidRPr="006244CE">
              <w:rPr>
                <w:rFonts w:ascii="Arial" w:hAnsi="Arial" w:cs="Arial"/>
                <w:sz w:val="24"/>
                <w:szCs w:val="24"/>
                <w:lang w:val="ro-RO"/>
              </w:rPr>
              <w:t>..................................................................................</w:t>
            </w:r>
          </w:p>
          <w:p w:rsidR="000459B4" w:rsidRPr="006244CE" w:rsidRDefault="008A4ED1" w:rsidP="006244CE">
            <w:pPr>
              <w:spacing w:before="0" w:after="0" w:line="240" w:lineRule="auto"/>
              <w:rPr>
                <w:rFonts w:ascii="Arial" w:hAnsi="Arial" w:cs="Arial"/>
                <w:sz w:val="24"/>
                <w:szCs w:val="24"/>
                <w:lang w:val="ro-RO"/>
              </w:rPr>
            </w:pPr>
            <w:r w:rsidRPr="006244CE">
              <w:rPr>
                <w:rFonts w:ascii="Arial" w:hAnsi="Arial" w:cs="Arial"/>
                <w:sz w:val="24"/>
                <w:szCs w:val="24"/>
                <w:lang w:val="ro-RO"/>
              </w:rPr>
              <w:t>Activitate de învăţare  22</w:t>
            </w:r>
            <w:r w:rsidR="0098737C" w:rsidRPr="006244CE">
              <w:rPr>
                <w:rFonts w:ascii="Arial" w:hAnsi="Arial" w:cs="Arial"/>
                <w:sz w:val="24"/>
                <w:szCs w:val="24"/>
                <w:lang w:val="ro-RO"/>
              </w:rPr>
              <w:t>..................................................................................</w:t>
            </w:r>
          </w:p>
        </w:tc>
        <w:tc>
          <w:tcPr>
            <w:tcW w:w="1179" w:type="dxa"/>
            <w:shd w:val="clear" w:color="auto" w:fill="DDEFEC"/>
          </w:tcPr>
          <w:p w:rsidR="000459B4" w:rsidRPr="006244CE" w:rsidRDefault="004643D7"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87</w:t>
            </w:r>
          </w:p>
          <w:p w:rsidR="00AB750E" w:rsidRPr="006244CE" w:rsidRDefault="004643D7"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91</w:t>
            </w:r>
          </w:p>
        </w:tc>
      </w:tr>
      <w:tr w:rsidR="000459B4" w:rsidRPr="006244CE" w:rsidTr="006244CE">
        <w:trPr>
          <w:trHeight w:val="555"/>
        </w:trPr>
        <w:tc>
          <w:tcPr>
            <w:tcW w:w="8388" w:type="dxa"/>
            <w:shd w:val="clear" w:color="auto" w:fill="E2FEEF"/>
          </w:tcPr>
          <w:p w:rsidR="008A4ED1" w:rsidRPr="006244CE" w:rsidRDefault="008A4ED1" w:rsidP="006244CE">
            <w:pPr>
              <w:spacing w:before="0" w:after="0" w:line="240" w:lineRule="auto"/>
              <w:rPr>
                <w:rFonts w:ascii="Arial" w:hAnsi="Arial" w:cs="Arial"/>
                <w:sz w:val="24"/>
                <w:szCs w:val="24"/>
                <w:lang w:val="ro-RO"/>
              </w:rPr>
            </w:pPr>
            <w:r w:rsidRPr="006244CE">
              <w:rPr>
                <w:rFonts w:ascii="Arial" w:hAnsi="Arial" w:cs="Arial"/>
                <w:sz w:val="24"/>
                <w:szCs w:val="24"/>
                <w:lang w:val="ro-RO"/>
              </w:rPr>
              <w:t>Fişa de documentare  23</w:t>
            </w:r>
            <w:r w:rsidR="0098737C" w:rsidRPr="006244CE">
              <w:rPr>
                <w:rFonts w:ascii="Arial" w:hAnsi="Arial" w:cs="Arial"/>
                <w:sz w:val="24"/>
                <w:szCs w:val="24"/>
                <w:lang w:val="ro-RO"/>
              </w:rPr>
              <w:t>..................................................................................</w:t>
            </w:r>
          </w:p>
          <w:p w:rsidR="000459B4" w:rsidRPr="006244CE" w:rsidRDefault="008A4ED1" w:rsidP="006244CE">
            <w:pPr>
              <w:spacing w:before="0" w:after="0" w:line="240" w:lineRule="auto"/>
              <w:rPr>
                <w:rFonts w:ascii="Arial" w:hAnsi="Arial" w:cs="Arial"/>
                <w:sz w:val="24"/>
                <w:szCs w:val="24"/>
                <w:lang w:val="ro-RO"/>
              </w:rPr>
            </w:pPr>
            <w:r w:rsidRPr="006244CE">
              <w:rPr>
                <w:rFonts w:ascii="Arial" w:hAnsi="Arial" w:cs="Arial"/>
                <w:sz w:val="24"/>
                <w:szCs w:val="24"/>
                <w:lang w:val="ro-RO"/>
              </w:rPr>
              <w:t>Activitate de învăţare  23</w:t>
            </w:r>
            <w:r w:rsidR="0098737C" w:rsidRPr="006244CE">
              <w:rPr>
                <w:rFonts w:ascii="Arial" w:hAnsi="Arial" w:cs="Arial"/>
                <w:sz w:val="24"/>
                <w:szCs w:val="24"/>
                <w:lang w:val="ro-RO"/>
              </w:rPr>
              <w:t>..................................................................................</w:t>
            </w:r>
          </w:p>
        </w:tc>
        <w:tc>
          <w:tcPr>
            <w:tcW w:w="1179" w:type="dxa"/>
            <w:shd w:val="clear" w:color="auto" w:fill="DDEFEC"/>
          </w:tcPr>
          <w:p w:rsidR="000459B4" w:rsidRPr="006244CE" w:rsidRDefault="004643D7"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93</w:t>
            </w:r>
          </w:p>
          <w:p w:rsidR="00AB750E" w:rsidRPr="006244CE" w:rsidRDefault="004643D7"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94</w:t>
            </w:r>
          </w:p>
        </w:tc>
      </w:tr>
      <w:tr w:rsidR="000459B4" w:rsidRPr="006244CE" w:rsidTr="006244CE">
        <w:trPr>
          <w:trHeight w:val="555"/>
        </w:trPr>
        <w:tc>
          <w:tcPr>
            <w:tcW w:w="8388" w:type="dxa"/>
            <w:shd w:val="clear" w:color="auto" w:fill="E2FEEF"/>
          </w:tcPr>
          <w:p w:rsidR="008A4ED1" w:rsidRPr="006244CE" w:rsidRDefault="008A4ED1" w:rsidP="006244CE">
            <w:pPr>
              <w:spacing w:before="0" w:after="0" w:line="240" w:lineRule="auto"/>
              <w:rPr>
                <w:rFonts w:ascii="Arial" w:hAnsi="Arial" w:cs="Arial"/>
                <w:sz w:val="24"/>
                <w:szCs w:val="24"/>
                <w:lang w:val="ro-RO"/>
              </w:rPr>
            </w:pPr>
            <w:r w:rsidRPr="006244CE">
              <w:rPr>
                <w:rFonts w:ascii="Arial" w:hAnsi="Arial" w:cs="Arial"/>
                <w:sz w:val="24"/>
                <w:szCs w:val="24"/>
                <w:lang w:val="ro-RO"/>
              </w:rPr>
              <w:t>Fişa de documentare  24</w:t>
            </w:r>
            <w:r w:rsidR="0098737C" w:rsidRPr="006244CE">
              <w:rPr>
                <w:rFonts w:ascii="Arial" w:hAnsi="Arial" w:cs="Arial"/>
                <w:sz w:val="24"/>
                <w:szCs w:val="24"/>
                <w:lang w:val="ro-RO"/>
              </w:rPr>
              <w:t>..................................................................................</w:t>
            </w:r>
          </w:p>
          <w:p w:rsidR="000459B4" w:rsidRPr="006244CE" w:rsidRDefault="008A4ED1" w:rsidP="006244CE">
            <w:pPr>
              <w:spacing w:before="0" w:after="0" w:line="240" w:lineRule="auto"/>
              <w:rPr>
                <w:rFonts w:ascii="Arial" w:hAnsi="Arial" w:cs="Arial"/>
                <w:sz w:val="24"/>
                <w:szCs w:val="24"/>
                <w:lang w:val="ro-RO"/>
              </w:rPr>
            </w:pPr>
            <w:r w:rsidRPr="006244CE">
              <w:rPr>
                <w:rFonts w:ascii="Arial" w:hAnsi="Arial" w:cs="Arial"/>
                <w:sz w:val="24"/>
                <w:szCs w:val="24"/>
                <w:lang w:val="ro-RO"/>
              </w:rPr>
              <w:t>Activitate de învăţare  24</w:t>
            </w:r>
            <w:r w:rsidR="0098737C" w:rsidRPr="006244CE">
              <w:rPr>
                <w:rFonts w:ascii="Arial" w:hAnsi="Arial" w:cs="Arial"/>
                <w:sz w:val="24"/>
                <w:szCs w:val="24"/>
                <w:lang w:val="ro-RO"/>
              </w:rPr>
              <w:t>..................................................................................</w:t>
            </w:r>
          </w:p>
        </w:tc>
        <w:tc>
          <w:tcPr>
            <w:tcW w:w="1179" w:type="dxa"/>
            <w:shd w:val="clear" w:color="auto" w:fill="DDEFEC"/>
          </w:tcPr>
          <w:p w:rsidR="000459B4" w:rsidRPr="006244CE" w:rsidRDefault="004643D7"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95</w:t>
            </w:r>
          </w:p>
          <w:p w:rsidR="00AB750E" w:rsidRPr="006244CE" w:rsidRDefault="004643D7"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96</w:t>
            </w:r>
          </w:p>
        </w:tc>
      </w:tr>
      <w:tr w:rsidR="000459B4" w:rsidRPr="006244CE" w:rsidTr="006244CE">
        <w:trPr>
          <w:trHeight w:val="555"/>
        </w:trPr>
        <w:tc>
          <w:tcPr>
            <w:tcW w:w="8388" w:type="dxa"/>
            <w:shd w:val="clear" w:color="auto" w:fill="E2FEEF"/>
          </w:tcPr>
          <w:p w:rsidR="008A4ED1" w:rsidRPr="006244CE" w:rsidRDefault="008A4ED1" w:rsidP="006244CE">
            <w:pPr>
              <w:spacing w:before="0" w:after="0" w:line="240" w:lineRule="auto"/>
              <w:rPr>
                <w:rFonts w:ascii="Arial" w:hAnsi="Arial" w:cs="Arial"/>
                <w:sz w:val="24"/>
                <w:szCs w:val="24"/>
                <w:lang w:val="ro-RO"/>
              </w:rPr>
            </w:pPr>
            <w:r w:rsidRPr="006244CE">
              <w:rPr>
                <w:rFonts w:ascii="Arial" w:hAnsi="Arial" w:cs="Arial"/>
                <w:sz w:val="24"/>
                <w:szCs w:val="24"/>
                <w:lang w:val="ro-RO"/>
              </w:rPr>
              <w:t>Fişa de documentare  25</w:t>
            </w:r>
            <w:r w:rsidR="0098737C" w:rsidRPr="006244CE">
              <w:rPr>
                <w:rFonts w:ascii="Arial" w:hAnsi="Arial" w:cs="Arial"/>
                <w:sz w:val="24"/>
                <w:szCs w:val="24"/>
                <w:lang w:val="ro-RO"/>
              </w:rPr>
              <w:t>..................................................................................</w:t>
            </w:r>
          </w:p>
          <w:p w:rsidR="006349D1" w:rsidRPr="006244CE" w:rsidRDefault="006349D1" w:rsidP="006244CE">
            <w:pPr>
              <w:spacing w:before="0" w:after="0" w:line="240" w:lineRule="auto"/>
              <w:rPr>
                <w:rFonts w:ascii="Arial" w:hAnsi="Arial" w:cs="Arial"/>
                <w:sz w:val="24"/>
                <w:szCs w:val="24"/>
                <w:lang w:val="ro-RO"/>
              </w:rPr>
            </w:pPr>
            <w:r w:rsidRPr="006244CE">
              <w:rPr>
                <w:rFonts w:ascii="Arial" w:hAnsi="Arial" w:cs="Arial"/>
                <w:sz w:val="24"/>
                <w:szCs w:val="24"/>
                <w:lang w:val="ro-RO"/>
              </w:rPr>
              <w:t>Folie retroproiector       3..................................................................................</w:t>
            </w:r>
          </w:p>
          <w:p w:rsidR="000459B4" w:rsidRPr="006244CE" w:rsidRDefault="008A4ED1" w:rsidP="006244CE">
            <w:pPr>
              <w:spacing w:before="0" w:after="0" w:line="240" w:lineRule="auto"/>
              <w:rPr>
                <w:rFonts w:ascii="Arial" w:hAnsi="Arial" w:cs="Arial"/>
                <w:sz w:val="24"/>
                <w:szCs w:val="24"/>
                <w:lang w:val="ro-RO"/>
              </w:rPr>
            </w:pPr>
            <w:r w:rsidRPr="006244CE">
              <w:rPr>
                <w:rFonts w:ascii="Arial" w:hAnsi="Arial" w:cs="Arial"/>
                <w:sz w:val="24"/>
                <w:szCs w:val="24"/>
                <w:lang w:val="ro-RO"/>
              </w:rPr>
              <w:t>Activitate de învăţare  25</w:t>
            </w:r>
            <w:r w:rsidR="0098737C" w:rsidRPr="006244CE">
              <w:rPr>
                <w:rFonts w:ascii="Arial" w:hAnsi="Arial" w:cs="Arial"/>
                <w:sz w:val="24"/>
                <w:szCs w:val="24"/>
                <w:lang w:val="ro-RO"/>
              </w:rPr>
              <w:t>..................................................................................</w:t>
            </w:r>
          </w:p>
        </w:tc>
        <w:tc>
          <w:tcPr>
            <w:tcW w:w="1179" w:type="dxa"/>
            <w:shd w:val="clear" w:color="auto" w:fill="DDEFEC"/>
          </w:tcPr>
          <w:p w:rsidR="000459B4" w:rsidRPr="006244CE" w:rsidRDefault="004643D7"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97</w:t>
            </w:r>
          </w:p>
          <w:p w:rsidR="00AB750E" w:rsidRPr="006244CE" w:rsidRDefault="004643D7"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9</w:t>
            </w:r>
            <w:r w:rsidR="006349D1" w:rsidRPr="006244CE">
              <w:rPr>
                <w:rFonts w:ascii="Arial" w:hAnsi="Arial" w:cs="Arial"/>
                <w:b/>
                <w:sz w:val="24"/>
                <w:szCs w:val="24"/>
                <w:lang w:val="ro-RO"/>
              </w:rPr>
              <w:t>8</w:t>
            </w:r>
          </w:p>
          <w:p w:rsidR="006349D1" w:rsidRPr="006244CE" w:rsidRDefault="006349D1"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99</w:t>
            </w:r>
          </w:p>
        </w:tc>
      </w:tr>
      <w:tr w:rsidR="000459B4" w:rsidRPr="006244CE" w:rsidTr="006244CE">
        <w:trPr>
          <w:trHeight w:val="555"/>
        </w:trPr>
        <w:tc>
          <w:tcPr>
            <w:tcW w:w="8388" w:type="dxa"/>
            <w:shd w:val="clear" w:color="auto" w:fill="E2FEEF"/>
          </w:tcPr>
          <w:p w:rsidR="008A4ED1" w:rsidRPr="006244CE" w:rsidRDefault="008A4ED1" w:rsidP="006244CE">
            <w:pPr>
              <w:spacing w:before="0" w:after="0" w:line="240" w:lineRule="auto"/>
              <w:rPr>
                <w:rFonts w:ascii="Arial" w:hAnsi="Arial" w:cs="Arial"/>
                <w:sz w:val="24"/>
                <w:szCs w:val="24"/>
                <w:lang w:val="ro-RO"/>
              </w:rPr>
            </w:pPr>
            <w:r w:rsidRPr="006244CE">
              <w:rPr>
                <w:rFonts w:ascii="Arial" w:hAnsi="Arial" w:cs="Arial"/>
                <w:sz w:val="24"/>
                <w:szCs w:val="24"/>
                <w:lang w:val="ro-RO"/>
              </w:rPr>
              <w:t>Fişa de documentare  26</w:t>
            </w:r>
            <w:r w:rsidR="0098737C" w:rsidRPr="006244CE">
              <w:rPr>
                <w:rFonts w:ascii="Arial" w:hAnsi="Arial" w:cs="Arial"/>
                <w:sz w:val="24"/>
                <w:szCs w:val="24"/>
                <w:lang w:val="ro-RO"/>
              </w:rPr>
              <w:t>..................................................................................</w:t>
            </w:r>
          </w:p>
          <w:p w:rsidR="000459B4" w:rsidRPr="006244CE" w:rsidRDefault="008A4ED1" w:rsidP="006244CE">
            <w:pPr>
              <w:spacing w:before="0" w:after="0" w:line="240" w:lineRule="auto"/>
              <w:rPr>
                <w:rFonts w:ascii="Arial" w:hAnsi="Arial" w:cs="Arial"/>
                <w:sz w:val="24"/>
                <w:szCs w:val="24"/>
                <w:lang w:val="ro-RO"/>
              </w:rPr>
            </w:pPr>
            <w:r w:rsidRPr="006244CE">
              <w:rPr>
                <w:rFonts w:ascii="Arial" w:hAnsi="Arial" w:cs="Arial"/>
                <w:sz w:val="24"/>
                <w:szCs w:val="24"/>
                <w:lang w:val="ro-RO"/>
              </w:rPr>
              <w:t>Activitate de învăţare  26</w:t>
            </w:r>
            <w:r w:rsidR="0098737C" w:rsidRPr="006244CE">
              <w:rPr>
                <w:rFonts w:ascii="Arial" w:hAnsi="Arial" w:cs="Arial"/>
                <w:sz w:val="24"/>
                <w:szCs w:val="24"/>
                <w:lang w:val="ro-RO"/>
              </w:rPr>
              <w:t>..................................................................................</w:t>
            </w:r>
          </w:p>
        </w:tc>
        <w:tc>
          <w:tcPr>
            <w:tcW w:w="1179" w:type="dxa"/>
            <w:shd w:val="clear" w:color="auto" w:fill="DDEFEC"/>
          </w:tcPr>
          <w:p w:rsidR="000459B4" w:rsidRPr="006244CE" w:rsidRDefault="004643D7"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100</w:t>
            </w:r>
          </w:p>
          <w:p w:rsidR="00AB750E" w:rsidRPr="006244CE" w:rsidRDefault="004643D7"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101</w:t>
            </w:r>
          </w:p>
        </w:tc>
      </w:tr>
      <w:tr w:rsidR="000459B4" w:rsidRPr="006244CE" w:rsidTr="006244CE">
        <w:trPr>
          <w:trHeight w:val="555"/>
        </w:trPr>
        <w:tc>
          <w:tcPr>
            <w:tcW w:w="8388" w:type="dxa"/>
            <w:shd w:val="clear" w:color="auto" w:fill="E2FEEF"/>
          </w:tcPr>
          <w:p w:rsidR="008A4ED1" w:rsidRPr="006244CE" w:rsidRDefault="008A4ED1" w:rsidP="006244CE">
            <w:pPr>
              <w:spacing w:before="0" w:after="0" w:line="240" w:lineRule="auto"/>
              <w:rPr>
                <w:rFonts w:ascii="Arial" w:hAnsi="Arial" w:cs="Arial"/>
                <w:sz w:val="24"/>
                <w:szCs w:val="24"/>
                <w:lang w:val="ro-RO"/>
              </w:rPr>
            </w:pPr>
            <w:r w:rsidRPr="006244CE">
              <w:rPr>
                <w:rFonts w:ascii="Arial" w:hAnsi="Arial" w:cs="Arial"/>
                <w:sz w:val="24"/>
                <w:szCs w:val="24"/>
                <w:lang w:val="ro-RO"/>
              </w:rPr>
              <w:t>Fişa de documentare  27</w:t>
            </w:r>
            <w:r w:rsidR="0098737C" w:rsidRPr="006244CE">
              <w:rPr>
                <w:rFonts w:ascii="Arial" w:hAnsi="Arial" w:cs="Arial"/>
                <w:sz w:val="24"/>
                <w:szCs w:val="24"/>
                <w:lang w:val="ro-RO"/>
              </w:rPr>
              <w:t>..................................................................................</w:t>
            </w:r>
          </w:p>
          <w:p w:rsidR="000459B4" w:rsidRPr="006244CE" w:rsidRDefault="008A4ED1" w:rsidP="006244CE">
            <w:pPr>
              <w:spacing w:before="0" w:after="0" w:line="240" w:lineRule="auto"/>
              <w:rPr>
                <w:rFonts w:ascii="Arial" w:hAnsi="Arial" w:cs="Arial"/>
                <w:sz w:val="24"/>
                <w:szCs w:val="24"/>
                <w:lang w:val="ro-RO"/>
              </w:rPr>
            </w:pPr>
            <w:r w:rsidRPr="006244CE">
              <w:rPr>
                <w:rFonts w:ascii="Arial" w:hAnsi="Arial" w:cs="Arial"/>
                <w:sz w:val="24"/>
                <w:szCs w:val="24"/>
                <w:lang w:val="ro-RO"/>
              </w:rPr>
              <w:t>Activitate de învăţare  27</w:t>
            </w:r>
            <w:r w:rsidR="0098737C" w:rsidRPr="006244CE">
              <w:rPr>
                <w:rFonts w:ascii="Arial" w:hAnsi="Arial" w:cs="Arial"/>
                <w:sz w:val="24"/>
                <w:szCs w:val="24"/>
                <w:lang w:val="ro-RO"/>
              </w:rPr>
              <w:t>..................................................................................</w:t>
            </w:r>
          </w:p>
        </w:tc>
        <w:tc>
          <w:tcPr>
            <w:tcW w:w="1179" w:type="dxa"/>
            <w:shd w:val="clear" w:color="auto" w:fill="DDEFEC"/>
          </w:tcPr>
          <w:p w:rsidR="000459B4" w:rsidRPr="006244CE" w:rsidRDefault="004643D7"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102</w:t>
            </w:r>
          </w:p>
          <w:p w:rsidR="00AB750E" w:rsidRPr="006244CE" w:rsidRDefault="004643D7"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104</w:t>
            </w:r>
          </w:p>
        </w:tc>
      </w:tr>
      <w:tr w:rsidR="008A4ED1" w:rsidRPr="006244CE" w:rsidTr="006244CE">
        <w:trPr>
          <w:trHeight w:val="371"/>
        </w:trPr>
        <w:tc>
          <w:tcPr>
            <w:tcW w:w="8388" w:type="dxa"/>
            <w:shd w:val="clear" w:color="auto" w:fill="FFFFEB"/>
          </w:tcPr>
          <w:p w:rsidR="008A4ED1" w:rsidRPr="006244CE" w:rsidRDefault="008A4ED1" w:rsidP="006244CE">
            <w:pPr>
              <w:spacing w:before="0" w:after="0" w:line="240" w:lineRule="auto"/>
              <w:rPr>
                <w:rFonts w:ascii="Arial" w:hAnsi="Arial" w:cs="Arial"/>
                <w:sz w:val="24"/>
                <w:szCs w:val="24"/>
                <w:lang w:val="ro-RO"/>
              </w:rPr>
            </w:pPr>
            <w:r w:rsidRPr="006244CE">
              <w:rPr>
                <w:rFonts w:ascii="Arial" w:hAnsi="Arial" w:cs="Arial"/>
                <w:sz w:val="24"/>
                <w:szCs w:val="24"/>
                <w:lang w:val="ro-RO"/>
              </w:rPr>
              <w:t xml:space="preserve">Soluţionarea activităţilor </w:t>
            </w:r>
            <w:r w:rsidR="0098737C" w:rsidRPr="006244CE">
              <w:rPr>
                <w:rFonts w:ascii="Arial" w:hAnsi="Arial" w:cs="Arial"/>
                <w:sz w:val="24"/>
                <w:szCs w:val="24"/>
                <w:lang w:val="ro-RO"/>
              </w:rPr>
              <w:t>..................................................................................</w:t>
            </w:r>
          </w:p>
        </w:tc>
        <w:tc>
          <w:tcPr>
            <w:tcW w:w="1179" w:type="dxa"/>
            <w:shd w:val="clear" w:color="auto" w:fill="DDEFEC"/>
          </w:tcPr>
          <w:p w:rsidR="008A4ED1" w:rsidRPr="006244CE" w:rsidRDefault="00AB750E"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10</w:t>
            </w:r>
            <w:r w:rsidR="004643D7" w:rsidRPr="006244CE">
              <w:rPr>
                <w:rFonts w:ascii="Arial" w:hAnsi="Arial" w:cs="Arial"/>
                <w:b/>
                <w:sz w:val="24"/>
                <w:szCs w:val="24"/>
                <w:lang w:val="ro-RO"/>
              </w:rPr>
              <w:t>5</w:t>
            </w:r>
          </w:p>
        </w:tc>
      </w:tr>
      <w:tr w:rsidR="008A4ED1" w:rsidRPr="006244CE" w:rsidTr="006244CE">
        <w:trPr>
          <w:trHeight w:val="344"/>
        </w:trPr>
        <w:tc>
          <w:tcPr>
            <w:tcW w:w="8388" w:type="dxa"/>
            <w:shd w:val="clear" w:color="auto" w:fill="FFFFEB"/>
          </w:tcPr>
          <w:p w:rsidR="008A4ED1" w:rsidRPr="006244CE" w:rsidRDefault="008A4ED1" w:rsidP="006244CE">
            <w:pPr>
              <w:spacing w:before="0" w:after="0" w:line="240" w:lineRule="auto"/>
              <w:rPr>
                <w:rFonts w:ascii="Arial" w:hAnsi="Arial" w:cs="Arial"/>
                <w:sz w:val="24"/>
                <w:szCs w:val="24"/>
                <w:lang w:val="ro-RO"/>
              </w:rPr>
            </w:pPr>
            <w:r w:rsidRPr="006244CE">
              <w:rPr>
                <w:rFonts w:ascii="Arial" w:hAnsi="Arial" w:cs="Arial"/>
                <w:sz w:val="24"/>
                <w:szCs w:val="24"/>
                <w:lang w:val="ro-RO"/>
              </w:rPr>
              <w:t>Bibliografie</w:t>
            </w:r>
            <w:r w:rsidR="0098737C" w:rsidRPr="006244CE">
              <w:rPr>
                <w:rFonts w:ascii="Arial" w:hAnsi="Arial" w:cs="Arial"/>
                <w:sz w:val="24"/>
                <w:szCs w:val="24"/>
                <w:lang w:val="ro-RO"/>
              </w:rPr>
              <w:t>........................................................................................................</w:t>
            </w:r>
          </w:p>
        </w:tc>
        <w:tc>
          <w:tcPr>
            <w:tcW w:w="1179" w:type="dxa"/>
            <w:shd w:val="clear" w:color="auto" w:fill="DDEFEC"/>
          </w:tcPr>
          <w:p w:rsidR="008A4ED1" w:rsidRPr="006244CE" w:rsidRDefault="004643D7" w:rsidP="006244CE">
            <w:pPr>
              <w:spacing w:before="0" w:after="0" w:line="240" w:lineRule="auto"/>
              <w:jc w:val="center"/>
              <w:rPr>
                <w:rFonts w:ascii="Arial" w:hAnsi="Arial" w:cs="Arial"/>
                <w:b/>
                <w:sz w:val="24"/>
                <w:szCs w:val="24"/>
                <w:lang w:val="ro-RO"/>
              </w:rPr>
            </w:pPr>
            <w:r w:rsidRPr="006244CE">
              <w:rPr>
                <w:rFonts w:ascii="Arial" w:hAnsi="Arial" w:cs="Arial"/>
                <w:b/>
                <w:sz w:val="24"/>
                <w:szCs w:val="24"/>
                <w:lang w:val="ro-RO"/>
              </w:rPr>
              <w:t>111</w:t>
            </w:r>
          </w:p>
        </w:tc>
      </w:tr>
    </w:tbl>
    <w:p w:rsidR="0038569F" w:rsidRPr="006C7D90" w:rsidRDefault="0038569F" w:rsidP="000459B4">
      <w:pPr>
        <w:spacing w:before="0" w:after="0" w:line="240" w:lineRule="auto"/>
        <w:jc w:val="both"/>
        <w:rPr>
          <w:rFonts w:ascii="Arial" w:hAnsi="Arial" w:cs="Arial"/>
          <w:sz w:val="24"/>
          <w:szCs w:val="24"/>
          <w:lang w:val="ro-RO"/>
        </w:rPr>
      </w:pPr>
    </w:p>
    <w:p w:rsidR="0038569F" w:rsidRPr="006C7D90" w:rsidRDefault="0038569F" w:rsidP="0038569F">
      <w:pPr>
        <w:jc w:val="both"/>
        <w:rPr>
          <w:rFonts w:ascii="Arial" w:hAnsi="Arial" w:cs="Arial"/>
          <w:sz w:val="24"/>
          <w:szCs w:val="24"/>
          <w:lang w:val="ro-RO"/>
        </w:rPr>
      </w:pPr>
    </w:p>
    <w:p w:rsidR="0038569F" w:rsidRPr="006C7D90" w:rsidRDefault="0038569F" w:rsidP="0038569F">
      <w:pPr>
        <w:rPr>
          <w:rFonts w:ascii="Arial" w:hAnsi="Arial" w:cs="Arial"/>
          <w:sz w:val="24"/>
          <w:szCs w:val="24"/>
          <w:lang w:val="ro-RO"/>
        </w:rPr>
      </w:pPr>
    </w:p>
    <w:p w:rsidR="0038569F" w:rsidRDefault="0038569F" w:rsidP="008A4ED1">
      <w:pPr>
        <w:pStyle w:val="Heading1"/>
        <w:rPr>
          <w:rFonts w:ascii="Arial" w:eastAsia="Calibri" w:hAnsi="Arial" w:cs="Arial"/>
          <w:noProof/>
          <w:lang w:val="ro-RO"/>
        </w:rPr>
      </w:pPr>
      <w:r w:rsidRPr="009161A0">
        <w:rPr>
          <w:rFonts w:ascii="Arial" w:eastAsia="Calibri" w:hAnsi="Arial" w:cs="Arial"/>
          <w:noProof/>
          <w:lang w:val="ro-RO"/>
        </w:rPr>
        <w:br w:type="page"/>
      </w:r>
      <w:bookmarkStart w:id="2" w:name="_Toc196866698"/>
    </w:p>
    <w:p w:rsidR="0038569F" w:rsidRPr="009161A0" w:rsidRDefault="0038569F" w:rsidP="0038569F">
      <w:pPr>
        <w:pStyle w:val="Heading1"/>
        <w:jc w:val="center"/>
        <w:rPr>
          <w:rFonts w:ascii="Arial" w:eastAsia="Calibri" w:hAnsi="Arial" w:cs="Arial"/>
          <w:noProof/>
          <w:lang w:val="ro-RO"/>
        </w:rPr>
      </w:pPr>
      <w:r w:rsidRPr="009161A0">
        <w:rPr>
          <w:rFonts w:ascii="Arial" w:eastAsia="Calibri" w:hAnsi="Arial" w:cs="Arial"/>
          <w:noProof/>
          <w:lang w:val="ro-RO"/>
        </w:rPr>
        <w:pict>
          <v:shape id="_x0000_s1027" type="#_x0000_t75" alt="" style="position:absolute;left:0;text-align:left;margin-left:31.35pt;margin-top:57.55pt;width:48.75pt;height:57.75pt;z-index:-38" wrapcoords="-332 0 -332 21319 21600 21319 21600 0 -332 0">
            <v:imagedata r:id="rId10" r:href="rId11"/>
            <w10:wrap type="tight"/>
          </v:shape>
        </w:pict>
      </w:r>
      <w:r w:rsidRPr="009161A0">
        <w:rPr>
          <w:rFonts w:ascii="Arial" w:eastAsia="Calibri" w:hAnsi="Arial" w:cs="Arial"/>
          <w:noProof/>
          <w:lang w:val="ro-RO"/>
        </w:rPr>
        <w:t>Introducere</w:t>
      </w:r>
      <w:bookmarkEnd w:id="2"/>
    </w:p>
    <w:p w:rsidR="0038569F" w:rsidRDefault="0038569F" w:rsidP="0038569F">
      <w:pPr>
        <w:autoSpaceDE w:val="0"/>
        <w:autoSpaceDN w:val="0"/>
        <w:adjustRightInd w:val="0"/>
        <w:spacing w:before="0" w:after="0" w:line="240" w:lineRule="auto"/>
        <w:ind w:firstLine="720"/>
        <w:jc w:val="both"/>
        <w:rPr>
          <w:rFonts w:ascii="Arial" w:eastAsia="Times New Roman" w:hAnsi="Arial" w:cs="Arial"/>
          <w:color w:val="000000"/>
          <w:sz w:val="22"/>
          <w:lang w:val="ro-RO"/>
        </w:rPr>
      </w:pPr>
    </w:p>
    <w:p w:rsidR="0038569F" w:rsidRDefault="0038569F" w:rsidP="0038569F">
      <w:pPr>
        <w:autoSpaceDE w:val="0"/>
        <w:autoSpaceDN w:val="0"/>
        <w:adjustRightInd w:val="0"/>
        <w:spacing w:before="0" w:after="0" w:line="240" w:lineRule="auto"/>
        <w:ind w:firstLine="720"/>
        <w:jc w:val="both"/>
        <w:rPr>
          <w:rFonts w:ascii="Arial" w:eastAsia="Times New Roman" w:hAnsi="Arial" w:cs="Arial"/>
          <w:color w:val="000000"/>
          <w:sz w:val="22"/>
          <w:lang w:val="ro-RO"/>
        </w:rPr>
      </w:pPr>
    </w:p>
    <w:p w:rsidR="0038569F" w:rsidRDefault="0038569F" w:rsidP="0038569F">
      <w:pPr>
        <w:autoSpaceDE w:val="0"/>
        <w:autoSpaceDN w:val="0"/>
        <w:adjustRightInd w:val="0"/>
        <w:spacing w:before="0" w:after="0" w:line="240" w:lineRule="auto"/>
        <w:ind w:firstLine="720"/>
        <w:jc w:val="both"/>
        <w:rPr>
          <w:rFonts w:ascii="Arial" w:eastAsia="Times New Roman" w:hAnsi="Arial" w:cs="Arial"/>
          <w:color w:val="000000"/>
          <w:sz w:val="22"/>
          <w:lang w:val="ro-RO"/>
        </w:rPr>
      </w:pPr>
    </w:p>
    <w:p w:rsidR="0038569F" w:rsidRDefault="0038569F" w:rsidP="0038569F">
      <w:pPr>
        <w:autoSpaceDE w:val="0"/>
        <w:autoSpaceDN w:val="0"/>
        <w:adjustRightInd w:val="0"/>
        <w:spacing w:before="0" w:after="0" w:line="240" w:lineRule="auto"/>
        <w:ind w:firstLine="720"/>
        <w:jc w:val="both"/>
        <w:rPr>
          <w:rFonts w:ascii="Arial" w:eastAsia="Times New Roman" w:hAnsi="Arial" w:cs="Arial"/>
          <w:color w:val="000000"/>
          <w:sz w:val="22"/>
          <w:lang w:val="ro-RO"/>
        </w:rPr>
      </w:pPr>
    </w:p>
    <w:p w:rsidR="0038569F" w:rsidRDefault="0038569F" w:rsidP="0038569F">
      <w:pPr>
        <w:autoSpaceDE w:val="0"/>
        <w:autoSpaceDN w:val="0"/>
        <w:adjustRightInd w:val="0"/>
        <w:spacing w:before="0" w:after="0" w:line="240" w:lineRule="auto"/>
        <w:ind w:firstLine="720"/>
        <w:jc w:val="both"/>
        <w:rPr>
          <w:rFonts w:ascii="Arial" w:eastAsia="Times New Roman" w:hAnsi="Arial" w:cs="Arial"/>
          <w:color w:val="000000"/>
          <w:sz w:val="22"/>
          <w:lang w:val="ro-RO"/>
        </w:rPr>
      </w:pPr>
    </w:p>
    <w:p w:rsidR="005977F0" w:rsidRPr="00A549FA" w:rsidRDefault="0038569F" w:rsidP="005977F0">
      <w:pPr>
        <w:autoSpaceDE w:val="0"/>
        <w:autoSpaceDN w:val="0"/>
        <w:adjustRightInd w:val="0"/>
        <w:spacing w:before="0" w:after="0" w:line="240" w:lineRule="auto"/>
        <w:ind w:firstLine="720"/>
        <w:jc w:val="both"/>
        <w:rPr>
          <w:rFonts w:ascii="Arial" w:hAnsi="Arial" w:cs="Arial"/>
          <w:sz w:val="22"/>
          <w:lang w:val="ro-RO"/>
        </w:rPr>
      </w:pPr>
      <w:r w:rsidRPr="00A549FA">
        <w:rPr>
          <w:rFonts w:ascii="Arial" w:eastAsia="Times New Roman" w:hAnsi="Arial" w:cs="Arial"/>
          <w:color w:val="000000"/>
          <w:sz w:val="22"/>
          <w:lang w:val="ro-RO"/>
        </w:rPr>
        <w:t xml:space="preserve">Modulul </w:t>
      </w:r>
      <w:r w:rsidRPr="00A549FA">
        <w:rPr>
          <w:rFonts w:ascii="Arial" w:eastAsia="Times New Roman" w:hAnsi="Arial" w:cs="Arial"/>
          <w:b/>
          <w:color w:val="000000"/>
          <w:sz w:val="22"/>
          <w:lang w:val="ro-RO"/>
        </w:rPr>
        <w:t>„</w:t>
      </w:r>
      <w:r w:rsidRPr="00A549FA">
        <w:rPr>
          <w:rFonts w:ascii="Arial" w:hAnsi="Arial" w:cs="Arial"/>
          <w:b/>
          <w:sz w:val="22"/>
          <w:lang w:val="ro-RO"/>
        </w:rPr>
        <w:t xml:space="preserve">Sisteme </w:t>
      </w:r>
      <w:r w:rsidR="00CC2AB3" w:rsidRPr="00A549FA">
        <w:rPr>
          <w:rFonts w:ascii="Arial" w:hAnsi="Arial" w:cs="Arial"/>
          <w:b/>
          <w:sz w:val="22"/>
          <w:lang w:val="ro-RO"/>
        </w:rPr>
        <w:t>şi tehnologii de fabricaţie</w:t>
      </w:r>
      <w:r w:rsidRPr="00A549FA">
        <w:rPr>
          <w:rFonts w:ascii="Arial" w:eastAsia="Times New Roman" w:hAnsi="Arial" w:cs="Arial"/>
          <w:b/>
          <w:color w:val="000000"/>
          <w:sz w:val="22"/>
          <w:lang w:val="ro-RO"/>
        </w:rPr>
        <w:t>”</w:t>
      </w:r>
      <w:r w:rsidRPr="00A549FA">
        <w:rPr>
          <w:rFonts w:ascii="Arial" w:eastAsia="Times New Roman" w:hAnsi="Arial" w:cs="Arial"/>
          <w:color w:val="000000"/>
          <w:sz w:val="22"/>
          <w:lang w:val="ro-RO"/>
        </w:rPr>
        <w:t xml:space="preserve"> </w:t>
      </w:r>
      <w:r w:rsidR="00CC2AB3" w:rsidRPr="00A549FA">
        <w:rPr>
          <w:rFonts w:ascii="Arial" w:eastAsia="Times New Roman" w:hAnsi="Arial" w:cs="Arial"/>
          <w:color w:val="000000"/>
          <w:sz w:val="22"/>
          <w:lang w:val="ro-RO"/>
        </w:rPr>
        <w:t>–</w:t>
      </w:r>
      <w:r w:rsidR="00526E59" w:rsidRPr="00A549FA">
        <w:rPr>
          <w:rFonts w:ascii="Arial" w:eastAsia="Times New Roman" w:hAnsi="Arial" w:cs="Arial"/>
          <w:color w:val="000000"/>
          <w:sz w:val="22"/>
          <w:lang w:val="ro-RO"/>
        </w:rPr>
        <w:t xml:space="preserve"> se studiază pe parcursul claselor </w:t>
      </w:r>
      <w:r w:rsidR="00CC2AB3" w:rsidRPr="00A549FA">
        <w:rPr>
          <w:rFonts w:ascii="Arial" w:eastAsia="Times New Roman" w:hAnsi="Arial" w:cs="Arial"/>
          <w:color w:val="000000"/>
          <w:sz w:val="22"/>
          <w:lang w:val="ro-RO"/>
        </w:rPr>
        <w:t xml:space="preserve"> a XII-a</w:t>
      </w:r>
      <w:r w:rsidR="008F55C6">
        <w:rPr>
          <w:rFonts w:ascii="Arial" w:eastAsia="Times New Roman" w:hAnsi="Arial" w:cs="Arial"/>
          <w:color w:val="000000"/>
          <w:sz w:val="22"/>
          <w:lang w:val="ro-RO"/>
        </w:rPr>
        <w:t xml:space="preserve"> rută directă şi </w:t>
      </w:r>
      <w:r w:rsidR="00526E59" w:rsidRPr="00A549FA">
        <w:rPr>
          <w:rFonts w:ascii="Arial" w:eastAsia="Times New Roman" w:hAnsi="Arial" w:cs="Arial"/>
          <w:color w:val="000000"/>
          <w:sz w:val="22"/>
          <w:lang w:val="ro-RO"/>
        </w:rPr>
        <w:t xml:space="preserve"> a XIII - a</w:t>
      </w:r>
      <w:r w:rsidR="00CC2AB3" w:rsidRPr="00A549FA">
        <w:rPr>
          <w:rFonts w:ascii="Arial" w:eastAsia="Times New Roman" w:hAnsi="Arial" w:cs="Arial"/>
          <w:color w:val="000000"/>
          <w:sz w:val="22"/>
          <w:lang w:val="ro-RO"/>
        </w:rPr>
        <w:t xml:space="preserve"> </w:t>
      </w:r>
      <w:r w:rsidR="008F55C6">
        <w:rPr>
          <w:rFonts w:ascii="Arial" w:eastAsia="Times New Roman" w:hAnsi="Arial" w:cs="Arial"/>
          <w:color w:val="000000"/>
          <w:sz w:val="22"/>
          <w:lang w:val="ro-RO"/>
        </w:rPr>
        <w:t>rută progresivă de calificare</w:t>
      </w:r>
      <w:r w:rsidR="00CC2AB3" w:rsidRPr="00A549FA">
        <w:rPr>
          <w:rFonts w:ascii="Arial" w:eastAsia="Times New Roman" w:hAnsi="Arial" w:cs="Arial"/>
          <w:color w:val="000000"/>
          <w:sz w:val="22"/>
          <w:lang w:val="ro-RO"/>
        </w:rPr>
        <w:t>,</w:t>
      </w:r>
      <w:r w:rsidR="00C57D7E" w:rsidRPr="00A549FA">
        <w:rPr>
          <w:rFonts w:ascii="Arial" w:eastAsia="Times New Roman" w:hAnsi="Arial" w:cs="Arial"/>
          <w:color w:val="000000"/>
          <w:sz w:val="22"/>
          <w:lang w:val="ro-RO"/>
        </w:rPr>
        <w:t xml:space="preserve"> în vederea asigurării pregătirii generale în viitorul domeniu de activitate.</w:t>
      </w:r>
    </w:p>
    <w:p w:rsidR="005977F0" w:rsidRPr="00A549FA" w:rsidRDefault="008C2AF2" w:rsidP="005977F0">
      <w:pPr>
        <w:spacing w:before="0" w:after="0" w:line="240" w:lineRule="auto"/>
        <w:ind w:firstLine="360"/>
        <w:jc w:val="both"/>
        <w:rPr>
          <w:rFonts w:ascii="Arial" w:hAnsi="Arial" w:cs="Arial"/>
          <w:sz w:val="22"/>
          <w:lang w:val="ro-RO"/>
        </w:rPr>
      </w:pPr>
      <w:r w:rsidRPr="00A549FA">
        <w:rPr>
          <w:rFonts w:ascii="Arial" w:eastAsia="Times New Roman" w:hAnsi="Arial" w:cs="Arial"/>
          <w:color w:val="000000"/>
          <w:sz w:val="22"/>
          <w:lang w:val="ro-RO"/>
        </w:rPr>
        <w:t xml:space="preserve">Modulul </w:t>
      </w:r>
      <w:r w:rsidRPr="00A549FA">
        <w:rPr>
          <w:rFonts w:ascii="Arial" w:eastAsia="Times New Roman" w:hAnsi="Arial" w:cs="Arial"/>
          <w:b/>
          <w:color w:val="000000"/>
          <w:sz w:val="22"/>
          <w:lang w:val="ro-RO"/>
        </w:rPr>
        <w:t>„</w:t>
      </w:r>
      <w:r w:rsidRPr="00A549FA">
        <w:rPr>
          <w:rFonts w:ascii="Arial" w:hAnsi="Arial" w:cs="Arial"/>
          <w:b/>
          <w:sz w:val="22"/>
          <w:lang w:val="ro-RO"/>
        </w:rPr>
        <w:t>Sisteme şi tehnologii de fabricaţie</w:t>
      </w:r>
      <w:r w:rsidRPr="00A549FA">
        <w:rPr>
          <w:rFonts w:ascii="Arial" w:eastAsia="Times New Roman" w:hAnsi="Arial" w:cs="Arial"/>
          <w:b/>
          <w:color w:val="000000"/>
          <w:sz w:val="22"/>
          <w:lang w:val="ro-RO"/>
        </w:rPr>
        <w:t>”</w:t>
      </w:r>
      <w:r w:rsidRPr="00A549FA">
        <w:rPr>
          <w:rFonts w:ascii="Arial" w:eastAsia="Times New Roman" w:hAnsi="Arial" w:cs="Arial"/>
          <w:color w:val="000000"/>
          <w:sz w:val="22"/>
          <w:lang w:val="ro-RO"/>
        </w:rPr>
        <w:t xml:space="preserve"> – </w:t>
      </w:r>
      <w:r w:rsidRPr="00A549FA">
        <w:rPr>
          <w:rFonts w:ascii="Arial" w:hAnsi="Arial" w:cs="Arial"/>
          <w:sz w:val="22"/>
          <w:lang w:val="ro-RO"/>
        </w:rPr>
        <w:t>se regăseşte în cadrul următoarelor calificări</w:t>
      </w:r>
      <w:r w:rsidR="00526E59" w:rsidRPr="00A549FA">
        <w:rPr>
          <w:b/>
          <w:sz w:val="22"/>
          <w:lang w:val="ro-RO"/>
        </w:rPr>
        <w:t>:</w:t>
      </w:r>
      <w:r w:rsidR="00526E59" w:rsidRPr="00A549FA">
        <w:rPr>
          <w:rFonts w:ascii="Arial" w:hAnsi="Arial" w:cs="Arial"/>
          <w:sz w:val="22"/>
          <w:lang w:val="ro-RO"/>
        </w:rPr>
        <w:t xml:space="preserve"> Tehnician în instalaţii electrice, Tehnician operator tehnică de calcul, Tehnician mecatronist, Tehnician de telecomunicaţii, Tehnician proiectant CAD, Tehnician operator telematică, Tehnician în automatizări, Tehnician mecanic pentru întreţinere şi reparaţii, Tehnician prelucrări mecanice, Tehnician electronist, Tehnician electrotehnist, Tehnician electomecanic, </w:t>
      </w:r>
      <w:r w:rsidR="005977F0" w:rsidRPr="00A549FA">
        <w:rPr>
          <w:rFonts w:ascii="Arial" w:hAnsi="Arial" w:cs="Arial"/>
          <w:sz w:val="22"/>
          <w:lang w:val="ro-RO"/>
        </w:rPr>
        <w:t xml:space="preserve">Tehnician energetician, tehnician electrician electronist auto, </w:t>
      </w:r>
      <w:r w:rsidR="00526E59" w:rsidRPr="00A549FA">
        <w:rPr>
          <w:rFonts w:ascii="Arial" w:hAnsi="Arial" w:cs="Arial"/>
          <w:sz w:val="22"/>
          <w:lang w:val="ro-RO"/>
        </w:rPr>
        <w:t xml:space="preserve">Tehnician tansporturi, Tehnician metrolog, Tehnician operator roboţi industriali, Tehnician audio-video, Tehnician aviaţie, Tehnician instalaţii de bord, Tehnician prelucrări la cald, </w:t>
      </w:r>
      <w:r w:rsidR="005977F0" w:rsidRPr="00A549FA">
        <w:rPr>
          <w:rFonts w:ascii="Arial" w:hAnsi="Arial" w:cs="Arial"/>
          <w:sz w:val="22"/>
          <w:lang w:val="ro-RO"/>
        </w:rPr>
        <w:t xml:space="preserve">Tehnician prelucrari pe maşini cu comandă numerică, Tehnician construcţii navală. </w:t>
      </w:r>
    </w:p>
    <w:p w:rsidR="00C57D7E" w:rsidRPr="00A549FA" w:rsidRDefault="00C57D7E" w:rsidP="008F55C6">
      <w:pPr>
        <w:autoSpaceDE w:val="0"/>
        <w:autoSpaceDN w:val="0"/>
        <w:adjustRightInd w:val="0"/>
        <w:spacing w:before="0" w:after="0" w:line="240" w:lineRule="auto"/>
        <w:ind w:firstLine="720"/>
        <w:jc w:val="both"/>
        <w:rPr>
          <w:rFonts w:ascii="Arial" w:eastAsia="Times New Roman" w:hAnsi="Arial" w:cs="Arial"/>
          <w:color w:val="000000"/>
          <w:sz w:val="22"/>
          <w:lang w:val="ro-RO"/>
        </w:rPr>
      </w:pPr>
      <w:r w:rsidRPr="00A549FA">
        <w:rPr>
          <w:rFonts w:ascii="Arial" w:eastAsia="Times New Roman" w:hAnsi="Arial" w:cs="Arial"/>
          <w:color w:val="000000"/>
          <w:sz w:val="22"/>
          <w:lang w:val="ro-RO"/>
        </w:rPr>
        <w:t>Modulul face parte din trunchiul comun al culturii de specialitate, ari</w:t>
      </w:r>
      <w:r w:rsidR="005977F0" w:rsidRPr="00A549FA">
        <w:rPr>
          <w:rFonts w:ascii="Arial" w:eastAsia="Times New Roman" w:hAnsi="Arial" w:cs="Arial"/>
          <w:color w:val="000000"/>
          <w:sz w:val="22"/>
          <w:lang w:val="ro-RO"/>
        </w:rPr>
        <w:t>a</w:t>
      </w:r>
      <w:r w:rsidRPr="00A549FA">
        <w:rPr>
          <w:rFonts w:ascii="Arial" w:eastAsia="Times New Roman" w:hAnsi="Arial" w:cs="Arial"/>
          <w:color w:val="000000"/>
          <w:sz w:val="22"/>
          <w:lang w:val="ro-RO"/>
        </w:rPr>
        <w:t xml:space="preserve"> curriculară Tehnologii şi are alocate 47 de ore, din care:</w:t>
      </w:r>
    </w:p>
    <w:p w:rsidR="00C57D7E" w:rsidRPr="00A549FA" w:rsidRDefault="00C57D7E" w:rsidP="008F55C6">
      <w:pPr>
        <w:numPr>
          <w:ilvl w:val="0"/>
          <w:numId w:val="2"/>
        </w:numPr>
        <w:autoSpaceDE w:val="0"/>
        <w:autoSpaceDN w:val="0"/>
        <w:adjustRightInd w:val="0"/>
        <w:spacing w:before="0" w:after="0" w:line="240" w:lineRule="auto"/>
        <w:jc w:val="both"/>
        <w:rPr>
          <w:rFonts w:ascii="Arial" w:eastAsia="Times New Roman" w:hAnsi="Arial" w:cs="Arial"/>
          <w:b/>
          <w:color w:val="000000"/>
          <w:sz w:val="22"/>
          <w:lang w:val="ro-RO"/>
        </w:rPr>
      </w:pPr>
      <w:r w:rsidRPr="00A549FA">
        <w:rPr>
          <w:rFonts w:ascii="Arial" w:eastAsia="Times New Roman" w:hAnsi="Arial" w:cs="Arial"/>
          <w:b/>
          <w:color w:val="000000"/>
          <w:sz w:val="22"/>
          <w:lang w:val="ro-RO"/>
        </w:rPr>
        <w:t>Laborator tehnologic 31 de ore</w:t>
      </w:r>
    </w:p>
    <w:p w:rsidR="00EF2FBE" w:rsidRPr="00A549FA" w:rsidRDefault="0038569F" w:rsidP="008F55C6">
      <w:pPr>
        <w:numPr>
          <w:ilvl w:val="0"/>
          <w:numId w:val="2"/>
        </w:numPr>
        <w:autoSpaceDE w:val="0"/>
        <w:autoSpaceDN w:val="0"/>
        <w:adjustRightInd w:val="0"/>
        <w:spacing w:before="0" w:after="0" w:line="240" w:lineRule="auto"/>
        <w:jc w:val="both"/>
        <w:rPr>
          <w:rFonts w:ascii="Arial" w:eastAsia="Times New Roman" w:hAnsi="Arial" w:cs="Arial"/>
          <w:color w:val="000000"/>
          <w:sz w:val="22"/>
          <w:lang w:val="ro-RO"/>
        </w:rPr>
      </w:pPr>
      <w:r w:rsidRPr="00A549FA">
        <w:rPr>
          <w:rFonts w:ascii="Arial" w:eastAsia="Times New Roman" w:hAnsi="Arial" w:cs="Arial"/>
          <w:b/>
          <w:color w:val="000000"/>
          <w:sz w:val="22"/>
          <w:lang w:val="ro-RO"/>
        </w:rPr>
        <w:t>teorie –</w:t>
      </w:r>
      <w:r w:rsidRPr="00A549FA">
        <w:rPr>
          <w:rFonts w:ascii="Arial" w:eastAsia="Times New Roman" w:hAnsi="Arial" w:cs="Arial"/>
          <w:color w:val="000000"/>
          <w:sz w:val="22"/>
          <w:lang w:val="ro-RO"/>
        </w:rPr>
        <w:t xml:space="preserve"> </w:t>
      </w:r>
      <w:r w:rsidR="00C57D7E" w:rsidRPr="00A549FA">
        <w:rPr>
          <w:rFonts w:ascii="Arial" w:eastAsia="Times New Roman" w:hAnsi="Arial" w:cs="Arial"/>
          <w:b/>
          <w:color w:val="000000"/>
          <w:sz w:val="22"/>
          <w:lang w:val="ro-RO"/>
        </w:rPr>
        <w:t>16 ore</w:t>
      </w:r>
    </w:p>
    <w:p w:rsidR="008F55C6" w:rsidRDefault="00EF2FBE" w:rsidP="008F55C6">
      <w:pPr>
        <w:spacing w:before="0" w:after="0" w:line="240" w:lineRule="auto"/>
        <w:ind w:firstLine="720"/>
        <w:jc w:val="both"/>
        <w:rPr>
          <w:rFonts w:ascii="Arial" w:hAnsi="Arial"/>
          <w:sz w:val="22"/>
          <w:lang w:val="ro-RO"/>
        </w:rPr>
      </w:pPr>
      <w:r w:rsidRPr="00A549FA">
        <w:rPr>
          <w:rFonts w:ascii="Arial" w:hAnsi="Arial"/>
          <w:sz w:val="22"/>
          <w:lang w:val="ro-RO"/>
        </w:rPr>
        <w:t xml:space="preserve">Informaţiile din acest auxiliar curricular sunt destinate elevilor </w:t>
      </w:r>
      <w:r w:rsidRPr="00A549FA">
        <w:rPr>
          <w:rFonts w:ascii="Arial" w:hAnsi="Arial"/>
          <w:sz w:val="22"/>
          <w:lang w:val="it-IT"/>
        </w:rPr>
        <w:t>ş</w:t>
      </w:r>
      <w:r w:rsidRPr="00A549FA">
        <w:rPr>
          <w:rFonts w:ascii="Arial" w:hAnsi="Arial"/>
          <w:sz w:val="22"/>
          <w:lang w:val="ro-RO"/>
        </w:rPr>
        <w:t>i cadrelor didactice din învăţământul preuniversitar tehnic, în sc</w:t>
      </w:r>
      <w:r w:rsidR="00A549FA" w:rsidRPr="00A549FA">
        <w:rPr>
          <w:rFonts w:ascii="Arial" w:hAnsi="Arial"/>
          <w:sz w:val="22"/>
          <w:lang w:val="ro-RO"/>
        </w:rPr>
        <w:t xml:space="preserve">opul pregătirii profesionale a </w:t>
      </w:r>
      <w:r w:rsidRPr="00A549FA">
        <w:rPr>
          <w:rFonts w:ascii="Arial" w:hAnsi="Arial"/>
          <w:sz w:val="22"/>
          <w:lang w:val="ro-RO"/>
        </w:rPr>
        <w:t>elevilor şi dezvoltării capacităţilor care să le permită dobândirea unei ca</w:t>
      </w:r>
      <w:r w:rsidR="00A549FA" w:rsidRPr="00A549FA">
        <w:rPr>
          <w:rFonts w:ascii="Arial" w:hAnsi="Arial"/>
          <w:sz w:val="22"/>
          <w:lang w:val="ro-RO"/>
        </w:rPr>
        <w:t>lificări superioare, de nivel 3</w:t>
      </w:r>
      <w:r w:rsidR="008F55C6">
        <w:rPr>
          <w:rFonts w:ascii="Arial" w:hAnsi="Arial"/>
          <w:sz w:val="22"/>
          <w:lang w:val="ro-RO"/>
        </w:rPr>
        <w:t xml:space="preserve"> şi</w:t>
      </w:r>
      <w:r w:rsidRPr="00A549FA">
        <w:rPr>
          <w:rFonts w:ascii="Arial" w:hAnsi="Arial"/>
          <w:sz w:val="22"/>
          <w:lang w:val="ro-RO"/>
        </w:rPr>
        <w:t xml:space="preserve"> a integrării pe piaţa muncii.</w:t>
      </w:r>
    </w:p>
    <w:p w:rsidR="0038569F" w:rsidRPr="008F55C6" w:rsidRDefault="0038569F" w:rsidP="008F55C6">
      <w:pPr>
        <w:spacing w:before="0" w:after="0" w:line="240" w:lineRule="auto"/>
        <w:ind w:firstLine="720"/>
        <w:jc w:val="both"/>
        <w:rPr>
          <w:rFonts w:ascii="Arial" w:hAnsi="Arial"/>
          <w:sz w:val="22"/>
          <w:lang w:val="ro-RO"/>
        </w:rPr>
      </w:pPr>
      <w:r w:rsidRPr="00A549FA">
        <w:rPr>
          <w:rFonts w:ascii="Arial" w:eastAsia="Times New Roman" w:hAnsi="Arial" w:cs="Arial"/>
          <w:color w:val="000000"/>
          <w:sz w:val="22"/>
          <w:lang w:val="ro-RO"/>
        </w:rPr>
        <w:t>Auxiliarul didactic oferă doar câteva sugestii metodologice şi are drept scop orientarea activităţii profesorului şi stimularea creativităţii lui în proiectarea/ desfăşurarea/ evaluarea activităţii didactice.</w:t>
      </w:r>
    </w:p>
    <w:p w:rsidR="0038569F" w:rsidRPr="00A549FA" w:rsidRDefault="0038569F" w:rsidP="008F55C6">
      <w:pPr>
        <w:autoSpaceDE w:val="0"/>
        <w:autoSpaceDN w:val="0"/>
        <w:adjustRightInd w:val="0"/>
        <w:spacing w:before="0" w:after="0" w:line="240" w:lineRule="auto"/>
        <w:ind w:firstLine="720"/>
        <w:jc w:val="both"/>
        <w:rPr>
          <w:rFonts w:ascii="Arial" w:eastAsia="Times New Roman" w:hAnsi="Arial" w:cs="Arial"/>
          <w:color w:val="000000"/>
          <w:sz w:val="22"/>
          <w:lang w:val="ro-RO"/>
        </w:rPr>
      </w:pPr>
      <w:r w:rsidRPr="00A549FA">
        <w:rPr>
          <w:rFonts w:ascii="Arial" w:eastAsia="Times New Roman" w:hAnsi="Arial" w:cs="Arial"/>
          <w:color w:val="000000"/>
          <w:sz w:val="22"/>
          <w:lang w:val="ro-RO"/>
        </w:rPr>
        <w:t>Prin conţinutul auxiliarului se doreşte sporirea interesului elevului pentru formarea abilităţilor din domeniul tehnic prin implicarea lui interactivă în propria formare.</w:t>
      </w:r>
    </w:p>
    <w:p w:rsidR="0038569F" w:rsidRPr="00A549FA" w:rsidRDefault="0038569F" w:rsidP="008F55C6">
      <w:pPr>
        <w:autoSpaceDE w:val="0"/>
        <w:autoSpaceDN w:val="0"/>
        <w:adjustRightInd w:val="0"/>
        <w:spacing w:before="0" w:after="0" w:line="240" w:lineRule="auto"/>
        <w:ind w:firstLine="720"/>
        <w:jc w:val="both"/>
        <w:rPr>
          <w:rFonts w:ascii="Arial" w:eastAsia="Times New Roman" w:hAnsi="Arial" w:cs="Arial"/>
          <w:color w:val="000000"/>
          <w:sz w:val="22"/>
          <w:lang w:val="ro-RO"/>
        </w:rPr>
      </w:pPr>
      <w:r w:rsidRPr="00A549FA">
        <w:rPr>
          <w:rFonts w:ascii="Arial" w:eastAsia="Times New Roman" w:hAnsi="Arial" w:cs="Arial"/>
          <w:color w:val="000000"/>
          <w:sz w:val="22"/>
          <w:lang w:val="ro-RO"/>
        </w:rPr>
        <w:t xml:space="preserve">Activităţile propuse elevilor, exerciţiile şi rezolvările lor urmăresc atingerea majorităţii criteriilor de performanţă respectând condiţiile de aplicabilitate cuprinse în Standardele de Pregătire Profesională. </w:t>
      </w:r>
    </w:p>
    <w:p w:rsidR="0038569F" w:rsidRPr="00A549FA" w:rsidRDefault="0038569F" w:rsidP="0038569F">
      <w:pPr>
        <w:autoSpaceDE w:val="0"/>
        <w:autoSpaceDN w:val="0"/>
        <w:adjustRightInd w:val="0"/>
        <w:spacing w:before="0" w:after="0" w:line="240" w:lineRule="auto"/>
        <w:ind w:firstLine="720"/>
        <w:jc w:val="both"/>
        <w:rPr>
          <w:rFonts w:ascii="Arial" w:eastAsia="Times New Roman" w:hAnsi="Arial" w:cs="Arial"/>
          <w:color w:val="000000"/>
          <w:sz w:val="22"/>
          <w:lang w:val="ro-RO"/>
        </w:rPr>
      </w:pPr>
      <w:r w:rsidRPr="00A549FA">
        <w:rPr>
          <w:rFonts w:ascii="Arial" w:eastAsia="Times New Roman" w:hAnsi="Arial" w:cs="Arial"/>
          <w:color w:val="000000"/>
          <w:sz w:val="22"/>
          <w:lang w:val="ro-RO"/>
        </w:rPr>
        <w:t>Auxiliarul curricular poate fi folositor în predarea modulului „</w:t>
      </w:r>
      <w:r w:rsidRPr="00A549FA">
        <w:rPr>
          <w:rFonts w:ascii="Arial" w:hAnsi="Arial" w:cs="Arial"/>
          <w:b/>
          <w:sz w:val="22"/>
          <w:lang w:val="ro-RO"/>
        </w:rPr>
        <w:t xml:space="preserve">Sisteme </w:t>
      </w:r>
      <w:r w:rsidR="005977F0" w:rsidRPr="00A549FA">
        <w:rPr>
          <w:rFonts w:ascii="Arial" w:hAnsi="Arial" w:cs="Arial"/>
          <w:b/>
          <w:sz w:val="22"/>
          <w:lang w:val="ro-RO"/>
        </w:rPr>
        <w:t>şi tehnologii de fabricaţie</w:t>
      </w:r>
      <w:r w:rsidRPr="00A549FA">
        <w:rPr>
          <w:rFonts w:ascii="Arial" w:eastAsia="Times New Roman" w:hAnsi="Arial" w:cs="Arial"/>
          <w:color w:val="000000"/>
          <w:sz w:val="22"/>
          <w:lang w:val="ro-RO"/>
        </w:rPr>
        <w:t xml:space="preserve">”, conţinând </w:t>
      </w:r>
      <w:r w:rsidR="00A549FA" w:rsidRPr="00A549FA">
        <w:rPr>
          <w:rFonts w:ascii="Arial" w:eastAsia="Times New Roman" w:hAnsi="Arial" w:cs="Arial"/>
          <w:color w:val="000000"/>
          <w:sz w:val="22"/>
          <w:lang w:val="ro-RO"/>
        </w:rPr>
        <w:t>folii transparente, fişe</w:t>
      </w:r>
      <w:r w:rsidR="003546D5">
        <w:rPr>
          <w:rFonts w:ascii="Arial" w:eastAsia="Times New Roman" w:hAnsi="Arial" w:cs="Arial"/>
          <w:color w:val="000000"/>
          <w:sz w:val="22"/>
          <w:lang w:val="ro-RO"/>
        </w:rPr>
        <w:t xml:space="preserve"> </w:t>
      </w:r>
      <w:r w:rsidR="00A549FA" w:rsidRPr="00A549FA">
        <w:rPr>
          <w:rFonts w:ascii="Arial" w:eastAsia="Times New Roman" w:hAnsi="Arial" w:cs="Arial"/>
          <w:color w:val="000000"/>
          <w:sz w:val="22"/>
          <w:lang w:val="ro-RO"/>
        </w:rPr>
        <w:t>de documentare</w:t>
      </w:r>
      <w:r w:rsidRPr="00A549FA">
        <w:rPr>
          <w:rFonts w:ascii="Arial" w:eastAsia="Times New Roman" w:hAnsi="Arial" w:cs="Arial"/>
          <w:color w:val="000000"/>
          <w:sz w:val="22"/>
          <w:lang w:val="ro-RO"/>
        </w:rPr>
        <w:t>, fişe de lucru pentru activit</w:t>
      </w:r>
      <w:r w:rsidR="00A549FA" w:rsidRPr="00A549FA">
        <w:rPr>
          <w:rFonts w:ascii="Arial" w:eastAsia="Times New Roman" w:hAnsi="Arial" w:cs="Arial"/>
          <w:color w:val="000000"/>
          <w:sz w:val="22"/>
          <w:lang w:val="ro-RO"/>
        </w:rPr>
        <w:t>ăţi practice, teste de evaluar</w:t>
      </w:r>
      <w:r w:rsidR="00A549FA">
        <w:rPr>
          <w:rFonts w:ascii="Arial" w:eastAsia="Times New Roman" w:hAnsi="Arial" w:cs="Arial"/>
          <w:color w:val="000000"/>
          <w:sz w:val="22"/>
          <w:lang w:val="ro-RO"/>
        </w:rPr>
        <w:t>e.</w:t>
      </w:r>
    </w:p>
    <w:p w:rsidR="0038569F" w:rsidRPr="00A549FA" w:rsidRDefault="0038569F" w:rsidP="0038569F">
      <w:pPr>
        <w:autoSpaceDE w:val="0"/>
        <w:autoSpaceDN w:val="0"/>
        <w:adjustRightInd w:val="0"/>
        <w:spacing w:before="0" w:after="0" w:line="240" w:lineRule="auto"/>
        <w:ind w:firstLine="720"/>
        <w:jc w:val="both"/>
        <w:rPr>
          <w:rFonts w:ascii="Arial" w:eastAsia="Times New Roman" w:hAnsi="Arial" w:cs="Arial"/>
          <w:color w:val="000000"/>
          <w:sz w:val="22"/>
          <w:lang w:val="ro-RO"/>
        </w:rPr>
      </w:pPr>
      <w:r w:rsidRPr="00A549FA">
        <w:rPr>
          <w:rFonts w:ascii="Arial" w:eastAsia="Times New Roman" w:hAnsi="Arial" w:cs="Arial"/>
          <w:color w:val="000000"/>
          <w:sz w:val="22"/>
          <w:lang w:val="ro-RO"/>
        </w:rPr>
        <w:t>Sugestiile pentru activităţile cu elevii sunt în concordanţă cu stilurile de învăţare ale acestora: vizual, auditiv şi practic. Alegerea activităţilor s-a făcut ţinând seama de nivelul de cunoştin</w:t>
      </w:r>
      <w:r w:rsidR="00A549FA" w:rsidRPr="00A549FA">
        <w:rPr>
          <w:rFonts w:ascii="Arial" w:eastAsia="Times New Roman" w:hAnsi="Arial" w:cs="Arial"/>
          <w:color w:val="000000"/>
          <w:sz w:val="22"/>
          <w:lang w:val="ro-RO"/>
        </w:rPr>
        <w:t>ţe al elevilor</w:t>
      </w:r>
      <w:r w:rsidRPr="00A549FA">
        <w:rPr>
          <w:rFonts w:ascii="Arial" w:eastAsia="Times New Roman" w:hAnsi="Arial" w:cs="Arial"/>
          <w:color w:val="000000"/>
          <w:sz w:val="22"/>
          <w:lang w:val="ro-RO"/>
        </w:rPr>
        <w:t>, enunţurile fiind formulate într-un limbaj adecvat şi accesibil.</w:t>
      </w:r>
    </w:p>
    <w:p w:rsidR="0038569F" w:rsidRPr="00A549FA" w:rsidRDefault="0038569F" w:rsidP="0038569F">
      <w:pPr>
        <w:autoSpaceDE w:val="0"/>
        <w:autoSpaceDN w:val="0"/>
        <w:adjustRightInd w:val="0"/>
        <w:spacing w:before="0" w:after="0" w:line="240" w:lineRule="auto"/>
        <w:ind w:firstLine="720"/>
        <w:jc w:val="both"/>
        <w:rPr>
          <w:rFonts w:ascii="Arial" w:eastAsia="Times New Roman" w:hAnsi="Arial" w:cs="Arial"/>
          <w:color w:val="000000"/>
          <w:sz w:val="22"/>
          <w:lang w:val="ro-RO"/>
        </w:rPr>
      </w:pPr>
      <w:r w:rsidRPr="00A549FA">
        <w:rPr>
          <w:rFonts w:ascii="Arial" w:eastAsia="Times New Roman" w:hAnsi="Arial" w:cs="Arial"/>
          <w:color w:val="000000"/>
          <w:sz w:val="22"/>
          <w:lang w:val="ro-RO"/>
        </w:rPr>
        <w:t>Activităţile propuse pot fi evaluate folosind diverse tehnici şi instrumente de evaluare: probe orale, scrise, practice, observarea activităţii şi comportamentului elevului consemnată în fişe de evaluare, fişe de feed-back şi de progres a elevului.</w:t>
      </w:r>
    </w:p>
    <w:p w:rsidR="0038569F" w:rsidRPr="00A549FA" w:rsidRDefault="0038569F" w:rsidP="0038569F">
      <w:pPr>
        <w:autoSpaceDE w:val="0"/>
        <w:autoSpaceDN w:val="0"/>
        <w:adjustRightInd w:val="0"/>
        <w:spacing w:before="0" w:after="0" w:line="240" w:lineRule="auto"/>
        <w:ind w:firstLine="720"/>
        <w:jc w:val="both"/>
        <w:rPr>
          <w:rFonts w:ascii="Arial" w:eastAsia="Times New Roman" w:hAnsi="Arial" w:cs="Arial"/>
          <w:color w:val="000000"/>
          <w:sz w:val="22"/>
          <w:lang w:val="ro-RO"/>
        </w:rPr>
      </w:pPr>
      <w:r w:rsidRPr="00A549FA">
        <w:rPr>
          <w:rFonts w:ascii="Arial" w:eastAsia="Times New Roman" w:hAnsi="Arial" w:cs="Arial"/>
          <w:color w:val="000000"/>
          <w:sz w:val="22"/>
          <w:lang w:val="ro-RO"/>
        </w:rPr>
        <w:t>Rezultatele activităţilor desfăşurate şi ale evaluărilor, colectate atât de profesor cât şi de elev, trebuie strânse şi organizate astfel încât informaţiile să poată fi regăsite cu uşurinţă.</w:t>
      </w:r>
    </w:p>
    <w:p w:rsidR="0038569F" w:rsidRPr="008F55C6" w:rsidRDefault="0038569F" w:rsidP="00A549FA">
      <w:pPr>
        <w:autoSpaceDE w:val="0"/>
        <w:autoSpaceDN w:val="0"/>
        <w:adjustRightInd w:val="0"/>
        <w:spacing w:before="0" w:after="0" w:line="240" w:lineRule="auto"/>
        <w:ind w:firstLine="720"/>
        <w:jc w:val="both"/>
        <w:rPr>
          <w:rFonts w:ascii="Arial" w:eastAsia="Times New Roman" w:hAnsi="Arial" w:cs="Arial"/>
          <w:i/>
          <w:color w:val="000000"/>
          <w:sz w:val="22"/>
          <w:lang w:val="ro-RO"/>
        </w:rPr>
      </w:pPr>
      <w:r w:rsidRPr="008F55C6">
        <w:rPr>
          <w:rFonts w:ascii="Arial" w:eastAsia="Times New Roman" w:hAnsi="Arial" w:cs="Arial"/>
          <w:i/>
          <w:color w:val="000000"/>
          <w:sz w:val="22"/>
          <w:lang w:val="ro-RO"/>
        </w:rPr>
        <w:t>Prezentul auxiliar didactic nu acoperă toate cerinţele cuprinse în Standardul de Pregătire Profesională pentru care a fost realizat. Prin urmare, el poate fi folosit în procesul instructiv şi pentru evaluarea continuă a elevilor. Însă, pentru obţinerea Certificatului de calificare, este necesară validarea integrală a competenţelor din SPP, prin probe de evaluare conforme celor prev</w:t>
      </w:r>
      <w:r w:rsidR="00A549FA" w:rsidRPr="008F55C6">
        <w:rPr>
          <w:rFonts w:ascii="Arial" w:eastAsia="Times New Roman" w:hAnsi="Arial" w:cs="Arial"/>
          <w:i/>
          <w:color w:val="000000"/>
          <w:sz w:val="22"/>
          <w:lang w:val="ro-RO"/>
        </w:rPr>
        <w:t>ăzute în standardele respective.</w:t>
      </w:r>
    </w:p>
    <w:p w:rsidR="00A549FA" w:rsidRPr="008F55C6" w:rsidRDefault="00A549FA" w:rsidP="00A549FA">
      <w:pPr>
        <w:autoSpaceDE w:val="0"/>
        <w:autoSpaceDN w:val="0"/>
        <w:adjustRightInd w:val="0"/>
        <w:spacing w:before="0" w:after="0" w:line="240" w:lineRule="auto"/>
        <w:ind w:firstLine="720"/>
        <w:jc w:val="both"/>
        <w:rPr>
          <w:rFonts w:ascii="Arial" w:eastAsia="Times New Roman" w:hAnsi="Arial" w:cs="Arial"/>
          <w:i/>
          <w:color w:val="000000"/>
          <w:sz w:val="22"/>
          <w:lang w:val="ro-RO"/>
        </w:rPr>
      </w:pPr>
    </w:p>
    <w:p w:rsidR="00792B03" w:rsidRDefault="00792B03" w:rsidP="0038569F">
      <w:pPr>
        <w:pStyle w:val="Heading1"/>
        <w:jc w:val="center"/>
        <w:rPr>
          <w:rFonts w:ascii="Arial" w:eastAsia="Calibri" w:hAnsi="Arial" w:cs="Arial"/>
          <w:noProof/>
          <w:lang w:val="ro-RO"/>
        </w:rPr>
      </w:pPr>
      <w:bookmarkStart w:id="3" w:name="_Toc196866699"/>
    </w:p>
    <w:p w:rsidR="0038569F" w:rsidRPr="009161A0" w:rsidRDefault="0038569F" w:rsidP="0038569F">
      <w:pPr>
        <w:pStyle w:val="Heading1"/>
        <w:jc w:val="center"/>
        <w:rPr>
          <w:rFonts w:ascii="Arial" w:eastAsia="Calibri" w:hAnsi="Arial" w:cs="Arial"/>
          <w:noProof/>
          <w:lang w:val="ro-RO"/>
        </w:rPr>
      </w:pPr>
      <w:r w:rsidRPr="009161A0">
        <w:rPr>
          <w:rFonts w:ascii="Arial" w:eastAsia="Calibri" w:hAnsi="Arial" w:cs="Arial"/>
          <w:noProof/>
          <w:lang w:val="ro-RO"/>
        </w:rPr>
        <w:t>Competenţe</w:t>
      </w:r>
      <w:bookmarkEnd w:id="3"/>
    </w:p>
    <w:p w:rsidR="0038569F" w:rsidRDefault="0038569F" w:rsidP="0038569F">
      <w:pPr>
        <w:autoSpaceDE w:val="0"/>
        <w:autoSpaceDN w:val="0"/>
        <w:adjustRightInd w:val="0"/>
        <w:spacing w:before="0" w:after="0" w:line="240" w:lineRule="auto"/>
        <w:ind w:firstLine="709"/>
        <w:jc w:val="both"/>
        <w:rPr>
          <w:rFonts w:ascii="Arial" w:hAnsi="Arial" w:cs="Arial"/>
          <w:sz w:val="22"/>
          <w:lang w:val="ro-RO"/>
        </w:rPr>
      </w:pPr>
    </w:p>
    <w:p w:rsidR="0038569F" w:rsidRPr="00FA7385" w:rsidRDefault="00AB13B6" w:rsidP="0038569F">
      <w:pPr>
        <w:autoSpaceDE w:val="0"/>
        <w:autoSpaceDN w:val="0"/>
        <w:adjustRightInd w:val="0"/>
        <w:spacing w:before="0" w:after="0" w:line="240" w:lineRule="auto"/>
        <w:ind w:firstLine="709"/>
        <w:jc w:val="both"/>
        <w:rPr>
          <w:rFonts w:ascii="Arial" w:hAnsi="Arial" w:cs="Arial"/>
          <w:sz w:val="22"/>
          <w:lang w:val="ro-RO"/>
        </w:rPr>
      </w:pPr>
      <w:r>
        <w:rPr>
          <w:rFonts w:ascii="Arial" w:hAnsi="Arial" w:cs="Arial"/>
          <w:sz w:val="22"/>
          <w:lang w:val="ro-RO"/>
        </w:rPr>
        <w:t xml:space="preserve">Prin parcurgerea modulului se urmăreşte dobândirea unor abilităţi şi deprinderi în alegerea şi analiza sistemelor de fabricaţie, pe baza unor criterii de evaluare şi analiză specificate, precum şi de corelare a sistemelor de fabricaţie cu alte aspecte ale planificării şi controlului în industriile producătoare. </w:t>
      </w:r>
      <w:r w:rsidR="0038569F" w:rsidRPr="00FA7385">
        <w:rPr>
          <w:rFonts w:ascii="Arial" w:hAnsi="Arial" w:cs="Arial"/>
          <w:sz w:val="22"/>
          <w:lang w:val="ro-RO"/>
        </w:rPr>
        <w:t>Modu</w:t>
      </w:r>
      <w:r>
        <w:rPr>
          <w:rFonts w:ascii="Arial" w:hAnsi="Arial" w:cs="Arial"/>
          <w:sz w:val="22"/>
          <w:lang w:val="ro-RO"/>
        </w:rPr>
        <w:t>lul oferă elevilor posibilitatea de adaptare la cerinţele pieţii muncii şi la dinamica evoluţiei tehnologice</w:t>
      </w:r>
      <w:r w:rsidR="0038569F" w:rsidRPr="00FA7385">
        <w:rPr>
          <w:rFonts w:ascii="Arial" w:hAnsi="Arial" w:cs="Arial"/>
          <w:sz w:val="22"/>
          <w:lang w:val="ro-RO"/>
        </w:rPr>
        <w:t xml:space="preserve"> de a-şi forma competenţe de bază în legătură cu </w:t>
      </w:r>
      <w:r w:rsidR="00264CE4">
        <w:rPr>
          <w:rFonts w:ascii="Arial" w:hAnsi="Arial" w:cs="Arial"/>
          <w:sz w:val="22"/>
          <w:lang w:val="ro-RO"/>
        </w:rPr>
        <w:t xml:space="preserve">modul de utilizare a sistemelor flexibile de fabricaţie în industriile producătoare. </w:t>
      </w:r>
    </w:p>
    <w:p w:rsidR="00AB13B6" w:rsidRDefault="00AB13B6" w:rsidP="00AB13B6">
      <w:pPr>
        <w:autoSpaceDE w:val="0"/>
        <w:autoSpaceDN w:val="0"/>
        <w:adjustRightInd w:val="0"/>
        <w:spacing w:before="0" w:after="0" w:line="240" w:lineRule="auto"/>
        <w:ind w:firstLine="709"/>
        <w:jc w:val="both"/>
        <w:rPr>
          <w:rFonts w:ascii="Arial" w:hAnsi="Arial" w:cs="Arial"/>
          <w:sz w:val="22"/>
          <w:lang w:val="ro-RO"/>
        </w:rPr>
      </w:pPr>
      <w:r w:rsidRPr="00AB13B6">
        <w:rPr>
          <w:rFonts w:ascii="Arial" w:hAnsi="Arial" w:cs="Arial"/>
          <w:sz w:val="22"/>
          <w:lang w:val="ro-RO"/>
        </w:rPr>
        <w:t>Unitatea de competenţă</w:t>
      </w:r>
      <w:r>
        <w:rPr>
          <w:rFonts w:ascii="Arial" w:hAnsi="Arial" w:cs="Arial"/>
          <w:sz w:val="22"/>
          <w:lang w:val="ro-RO"/>
        </w:rPr>
        <w:t xml:space="preserve"> relevantă pentru modul este:</w:t>
      </w:r>
    </w:p>
    <w:p w:rsidR="00AB13B6" w:rsidRPr="00AB13B6" w:rsidRDefault="00AB13B6" w:rsidP="00C42025">
      <w:pPr>
        <w:autoSpaceDE w:val="0"/>
        <w:autoSpaceDN w:val="0"/>
        <w:adjustRightInd w:val="0"/>
        <w:spacing w:before="0" w:after="0" w:line="240" w:lineRule="auto"/>
        <w:jc w:val="both"/>
        <w:rPr>
          <w:rFonts w:ascii="Arial" w:hAnsi="Arial" w:cs="Arial"/>
          <w:sz w:val="22"/>
          <w:lang w:val="ro-RO"/>
        </w:rPr>
      </w:pPr>
    </w:p>
    <w:tbl>
      <w:tblPr>
        <w:tblW w:w="0" w:type="auto"/>
        <w:jc w:val="center"/>
        <w:tblLayout w:type="fixed"/>
        <w:tblLook w:val="0000"/>
      </w:tblPr>
      <w:tblGrid>
        <w:gridCol w:w="392"/>
        <w:gridCol w:w="283"/>
        <w:gridCol w:w="7451"/>
        <w:gridCol w:w="1322"/>
      </w:tblGrid>
      <w:tr w:rsidR="009D138B">
        <w:tblPrEx>
          <w:tblCellMar>
            <w:top w:w="0" w:type="dxa"/>
            <w:bottom w:w="0" w:type="dxa"/>
          </w:tblCellMar>
        </w:tblPrEx>
        <w:trPr>
          <w:cantSplit/>
          <w:jc w:val="center"/>
        </w:trPr>
        <w:tc>
          <w:tcPr>
            <w:tcW w:w="392" w:type="dxa"/>
            <w:vAlign w:val="center"/>
          </w:tcPr>
          <w:p w:rsidR="009D138B" w:rsidRPr="00005ACF" w:rsidRDefault="009D138B" w:rsidP="006D0001">
            <w:pPr>
              <w:tabs>
                <w:tab w:val="num" w:pos="454"/>
              </w:tabs>
              <w:ind w:left="454" w:hanging="454"/>
              <w:jc w:val="center"/>
              <w:rPr>
                <w:lang w:val="pt-BR"/>
              </w:rPr>
            </w:pPr>
          </w:p>
        </w:tc>
        <w:tc>
          <w:tcPr>
            <w:tcW w:w="7734" w:type="dxa"/>
            <w:gridSpan w:val="2"/>
            <w:vAlign w:val="center"/>
          </w:tcPr>
          <w:p w:rsidR="009D138B" w:rsidRPr="009D138B" w:rsidRDefault="009D138B" w:rsidP="006D0001">
            <w:pPr>
              <w:jc w:val="both"/>
              <w:rPr>
                <w:rFonts w:ascii="Arial" w:hAnsi="Arial" w:cs="Arial"/>
                <w:b/>
                <w:i/>
                <w:sz w:val="22"/>
                <w:lang w:val="fr-FR"/>
              </w:rPr>
            </w:pPr>
            <w:r w:rsidRPr="009D138B">
              <w:rPr>
                <w:rFonts w:ascii="Arial" w:hAnsi="Arial" w:cs="Arial"/>
                <w:b/>
                <w:sz w:val="22"/>
                <w:lang w:val="fr-FR"/>
              </w:rPr>
              <w:t>15. Sisteme şi tehnologii de fabricaţie</w:t>
            </w:r>
          </w:p>
        </w:tc>
        <w:tc>
          <w:tcPr>
            <w:tcW w:w="1322" w:type="dxa"/>
            <w:vAlign w:val="center"/>
          </w:tcPr>
          <w:p w:rsidR="009D138B" w:rsidRPr="009D138B" w:rsidRDefault="009D138B" w:rsidP="006D0001">
            <w:pPr>
              <w:jc w:val="both"/>
              <w:rPr>
                <w:rFonts w:ascii="Arial" w:hAnsi="Arial" w:cs="Arial"/>
                <w:b/>
                <w:i/>
                <w:sz w:val="22"/>
              </w:rPr>
            </w:pPr>
            <w:r w:rsidRPr="009D138B">
              <w:rPr>
                <w:rFonts w:ascii="Arial" w:hAnsi="Arial" w:cs="Arial"/>
                <w:b/>
                <w:sz w:val="22"/>
              </w:rPr>
              <w:t>1 credit</w:t>
            </w:r>
          </w:p>
        </w:tc>
      </w:tr>
      <w:tr w:rsidR="009D138B" w:rsidRPr="009D138B">
        <w:tblPrEx>
          <w:tblCellMar>
            <w:top w:w="0" w:type="dxa"/>
            <w:bottom w:w="0" w:type="dxa"/>
          </w:tblCellMar>
        </w:tblPrEx>
        <w:trPr>
          <w:jc w:val="center"/>
        </w:trPr>
        <w:tc>
          <w:tcPr>
            <w:tcW w:w="392" w:type="dxa"/>
            <w:vAlign w:val="center"/>
          </w:tcPr>
          <w:p w:rsidR="009D138B" w:rsidRDefault="009D138B" w:rsidP="006D0001">
            <w:pPr>
              <w:jc w:val="center"/>
            </w:pPr>
          </w:p>
        </w:tc>
        <w:tc>
          <w:tcPr>
            <w:tcW w:w="283" w:type="dxa"/>
            <w:vAlign w:val="center"/>
          </w:tcPr>
          <w:p w:rsidR="009D138B" w:rsidRPr="009D138B" w:rsidRDefault="009D138B" w:rsidP="006D0001">
            <w:pPr>
              <w:jc w:val="center"/>
              <w:rPr>
                <w:rFonts w:ascii="Arial" w:hAnsi="Arial" w:cs="Arial"/>
                <w:sz w:val="22"/>
              </w:rPr>
            </w:pPr>
            <w:r w:rsidRPr="009D138B">
              <w:rPr>
                <w:rFonts w:ascii="Arial" w:hAnsi="Arial" w:cs="Arial"/>
                <w:sz w:val="22"/>
              </w:rPr>
              <w:t>-</w:t>
            </w:r>
          </w:p>
        </w:tc>
        <w:tc>
          <w:tcPr>
            <w:tcW w:w="8773" w:type="dxa"/>
            <w:gridSpan w:val="2"/>
            <w:vAlign w:val="center"/>
          </w:tcPr>
          <w:p w:rsidR="009D138B" w:rsidRPr="009D138B" w:rsidRDefault="009D138B" w:rsidP="006D0001">
            <w:pPr>
              <w:jc w:val="both"/>
              <w:rPr>
                <w:rFonts w:ascii="Arial" w:hAnsi="Arial" w:cs="Arial"/>
                <w:b/>
                <w:sz w:val="22"/>
                <w:lang w:val="pt-BR"/>
              </w:rPr>
            </w:pPr>
            <w:r w:rsidRPr="009D138B">
              <w:rPr>
                <w:rFonts w:ascii="Arial" w:hAnsi="Arial" w:cs="Arial"/>
                <w:b/>
                <w:i/>
                <w:sz w:val="22"/>
                <w:lang w:val="pt-BR"/>
              </w:rPr>
              <w:t>15.1.</w:t>
            </w:r>
            <w:r w:rsidRPr="009D138B">
              <w:rPr>
                <w:rFonts w:ascii="Arial" w:hAnsi="Arial" w:cs="Arial"/>
                <w:sz w:val="22"/>
                <w:lang w:val="pt-BR"/>
              </w:rPr>
              <w:t xml:space="preserve"> </w:t>
            </w:r>
            <w:r w:rsidRPr="009D138B">
              <w:rPr>
                <w:rFonts w:ascii="Arial" w:hAnsi="Arial" w:cs="Arial"/>
                <w:bCs/>
                <w:sz w:val="22"/>
                <w:lang w:val="pt-BR"/>
              </w:rPr>
              <w:t>Alege sistemul şi tehnologia de fabricaţie.</w:t>
            </w:r>
          </w:p>
        </w:tc>
      </w:tr>
      <w:tr w:rsidR="009D138B">
        <w:tblPrEx>
          <w:tblCellMar>
            <w:top w:w="0" w:type="dxa"/>
            <w:bottom w:w="0" w:type="dxa"/>
          </w:tblCellMar>
        </w:tblPrEx>
        <w:trPr>
          <w:jc w:val="center"/>
        </w:trPr>
        <w:tc>
          <w:tcPr>
            <w:tcW w:w="392" w:type="dxa"/>
            <w:vAlign w:val="center"/>
          </w:tcPr>
          <w:p w:rsidR="009D138B" w:rsidRPr="009D138B" w:rsidRDefault="009D138B" w:rsidP="006D0001">
            <w:pPr>
              <w:jc w:val="center"/>
              <w:rPr>
                <w:lang w:val="pt-BR"/>
              </w:rPr>
            </w:pPr>
          </w:p>
        </w:tc>
        <w:tc>
          <w:tcPr>
            <w:tcW w:w="283" w:type="dxa"/>
            <w:vAlign w:val="center"/>
          </w:tcPr>
          <w:p w:rsidR="009D138B" w:rsidRPr="009D138B" w:rsidRDefault="009D138B" w:rsidP="006D0001">
            <w:pPr>
              <w:jc w:val="center"/>
              <w:rPr>
                <w:rFonts w:ascii="Arial" w:hAnsi="Arial" w:cs="Arial"/>
                <w:sz w:val="22"/>
              </w:rPr>
            </w:pPr>
            <w:r w:rsidRPr="009D138B">
              <w:rPr>
                <w:rFonts w:ascii="Arial" w:hAnsi="Arial" w:cs="Arial"/>
                <w:sz w:val="22"/>
              </w:rPr>
              <w:t>-</w:t>
            </w:r>
          </w:p>
        </w:tc>
        <w:tc>
          <w:tcPr>
            <w:tcW w:w="8773" w:type="dxa"/>
            <w:gridSpan w:val="2"/>
            <w:vAlign w:val="center"/>
          </w:tcPr>
          <w:p w:rsidR="009D138B" w:rsidRPr="009D138B" w:rsidRDefault="009D138B" w:rsidP="006D0001">
            <w:pPr>
              <w:jc w:val="both"/>
              <w:rPr>
                <w:rFonts w:ascii="Arial" w:hAnsi="Arial" w:cs="Arial"/>
                <w:sz w:val="22"/>
                <w:lang w:val="fr-FR"/>
              </w:rPr>
            </w:pPr>
            <w:r w:rsidRPr="009D138B">
              <w:rPr>
                <w:rFonts w:ascii="Arial" w:hAnsi="Arial" w:cs="Arial"/>
                <w:b/>
                <w:i/>
                <w:sz w:val="22"/>
              </w:rPr>
              <w:t xml:space="preserve">15.2. </w:t>
            </w:r>
            <w:r w:rsidRPr="009D138B">
              <w:rPr>
                <w:rFonts w:ascii="Arial" w:hAnsi="Arial" w:cs="Arial"/>
                <w:bCs/>
                <w:sz w:val="22"/>
              </w:rPr>
              <w:t>Analizează sisteme şi tehnologii de fabricaţie.</w:t>
            </w:r>
          </w:p>
        </w:tc>
      </w:tr>
      <w:tr w:rsidR="009D138B">
        <w:tblPrEx>
          <w:tblCellMar>
            <w:top w:w="0" w:type="dxa"/>
            <w:bottom w:w="0" w:type="dxa"/>
          </w:tblCellMar>
        </w:tblPrEx>
        <w:trPr>
          <w:jc w:val="center"/>
        </w:trPr>
        <w:tc>
          <w:tcPr>
            <w:tcW w:w="392" w:type="dxa"/>
            <w:vAlign w:val="center"/>
          </w:tcPr>
          <w:p w:rsidR="009D138B" w:rsidRDefault="009D138B" w:rsidP="006D0001">
            <w:pPr>
              <w:jc w:val="center"/>
              <w:rPr>
                <w:lang w:val="fr-FR"/>
              </w:rPr>
            </w:pPr>
          </w:p>
        </w:tc>
        <w:tc>
          <w:tcPr>
            <w:tcW w:w="283" w:type="dxa"/>
            <w:vAlign w:val="center"/>
          </w:tcPr>
          <w:p w:rsidR="009D138B" w:rsidRPr="009D138B" w:rsidRDefault="009D138B" w:rsidP="006D0001">
            <w:pPr>
              <w:jc w:val="center"/>
              <w:rPr>
                <w:rFonts w:ascii="Arial" w:hAnsi="Arial" w:cs="Arial"/>
                <w:sz w:val="22"/>
              </w:rPr>
            </w:pPr>
            <w:r w:rsidRPr="009D138B">
              <w:rPr>
                <w:rFonts w:ascii="Arial" w:hAnsi="Arial" w:cs="Arial"/>
                <w:sz w:val="22"/>
              </w:rPr>
              <w:t>-</w:t>
            </w:r>
          </w:p>
        </w:tc>
        <w:tc>
          <w:tcPr>
            <w:tcW w:w="8773" w:type="dxa"/>
            <w:gridSpan w:val="2"/>
            <w:vAlign w:val="center"/>
          </w:tcPr>
          <w:p w:rsidR="009D138B" w:rsidRPr="009D138B" w:rsidRDefault="009D138B" w:rsidP="006D0001">
            <w:pPr>
              <w:jc w:val="both"/>
              <w:rPr>
                <w:rFonts w:ascii="Arial" w:hAnsi="Arial" w:cs="Arial"/>
                <w:sz w:val="22"/>
              </w:rPr>
            </w:pPr>
            <w:r w:rsidRPr="009D138B">
              <w:rPr>
                <w:rFonts w:ascii="Arial" w:hAnsi="Arial" w:cs="Arial"/>
                <w:b/>
                <w:i/>
                <w:sz w:val="22"/>
              </w:rPr>
              <w:t xml:space="preserve">15.3. </w:t>
            </w:r>
            <w:r w:rsidRPr="009D138B">
              <w:rPr>
                <w:rFonts w:ascii="Arial" w:hAnsi="Arial" w:cs="Arial"/>
                <w:sz w:val="22"/>
              </w:rPr>
              <w:t>Stabileşte legătura între sistemele de fabricaţie şi aspectele planificării şi controlului.</w:t>
            </w:r>
          </w:p>
        </w:tc>
      </w:tr>
    </w:tbl>
    <w:p w:rsidR="0038569F" w:rsidRPr="00BF556E" w:rsidRDefault="0038569F" w:rsidP="00C42025">
      <w:pPr>
        <w:pStyle w:val="Heading1"/>
        <w:jc w:val="center"/>
        <w:rPr>
          <w:rFonts w:ascii="Arial" w:eastAsia="Calibri" w:hAnsi="Arial" w:cs="Arial"/>
          <w:noProof/>
          <w:lang w:val="ro-RO"/>
        </w:rPr>
      </w:pPr>
      <w:bookmarkStart w:id="4" w:name="_Toc196866700"/>
      <w:r w:rsidRPr="00BF556E">
        <w:rPr>
          <w:rFonts w:ascii="Arial" w:eastAsia="Calibri" w:hAnsi="Arial" w:cs="Arial"/>
          <w:noProof/>
          <w:lang w:val="ro-RO"/>
        </w:rPr>
        <w:t>Obiective</w:t>
      </w:r>
      <w:bookmarkEnd w:id="4"/>
    </w:p>
    <w:p w:rsidR="0038569F" w:rsidRDefault="0038569F" w:rsidP="0038569F">
      <w:pPr>
        <w:autoSpaceDE w:val="0"/>
        <w:autoSpaceDN w:val="0"/>
        <w:adjustRightInd w:val="0"/>
        <w:spacing w:before="0" w:after="0" w:line="240" w:lineRule="auto"/>
        <w:ind w:firstLine="709"/>
        <w:jc w:val="both"/>
        <w:rPr>
          <w:rFonts w:ascii="Arial" w:hAnsi="Arial" w:cs="Arial"/>
          <w:sz w:val="22"/>
          <w:lang w:val="ro-RO"/>
        </w:rPr>
      </w:pPr>
    </w:p>
    <w:p w:rsidR="0038569F" w:rsidRPr="006C7D90" w:rsidRDefault="0038569F" w:rsidP="0038569F">
      <w:pPr>
        <w:autoSpaceDE w:val="0"/>
        <w:autoSpaceDN w:val="0"/>
        <w:adjustRightInd w:val="0"/>
        <w:spacing w:before="0" w:after="0" w:line="240" w:lineRule="auto"/>
        <w:ind w:firstLine="709"/>
        <w:jc w:val="both"/>
        <w:rPr>
          <w:rFonts w:ascii="Arial" w:hAnsi="Arial" w:cs="Arial"/>
          <w:sz w:val="22"/>
          <w:lang w:val="ro-RO"/>
        </w:rPr>
      </w:pPr>
      <w:r w:rsidRPr="006C7D90">
        <w:rPr>
          <w:rFonts w:ascii="Arial" w:hAnsi="Arial" w:cs="Arial"/>
          <w:sz w:val="22"/>
          <w:lang w:val="ro-RO"/>
        </w:rPr>
        <w:t>Prin activităţile pe care le propunem, urmărim ca la sfârşitul activităţilor de învăţare elevii să fie capabili:</w:t>
      </w:r>
    </w:p>
    <w:p w:rsidR="007C22C3" w:rsidRDefault="0038569F" w:rsidP="007C22C3">
      <w:pPr>
        <w:autoSpaceDE w:val="0"/>
        <w:autoSpaceDN w:val="0"/>
        <w:adjustRightInd w:val="0"/>
        <w:spacing w:before="0" w:after="0" w:line="240" w:lineRule="auto"/>
        <w:ind w:left="851" w:hanging="709"/>
        <w:jc w:val="both"/>
        <w:rPr>
          <w:rFonts w:ascii="Arial" w:hAnsi="Arial" w:cs="Arial"/>
          <w:sz w:val="22"/>
          <w:lang w:val="ro-RO"/>
        </w:rPr>
      </w:pPr>
      <w:r w:rsidRPr="006C7D90">
        <w:rPr>
          <w:rFonts w:ascii="Arial" w:hAnsi="Arial" w:cs="Arial"/>
          <w:b/>
          <w:sz w:val="22"/>
          <w:lang w:val="ro-RO"/>
        </w:rPr>
        <w:t>O.1.</w:t>
      </w:r>
      <w:r w:rsidRPr="006C7D90">
        <w:rPr>
          <w:rFonts w:ascii="Arial" w:hAnsi="Arial" w:cs="Arial"/>
          <w:sz w:val="22"/>
          <w:lang w:val="ro-RO"/>
        </w:rPr>
        <w:t xml:space="preserve"> </w:t>
      </w:r>
      <w:r w:rsidR="00264CE4">
        <w:rPr>
          <w:rFonts w:ascii="Arial" w:hAnsi="Arial" w:cs="Arial"/>
          <w:sz w:val="22"/>
          <w:lang w:val="ro-RO"/>
        </w:rPr>
        <w:tab/>
        <w:t>S</w:t>
      </w:r>
      <w:r w:rsidR="007C22C3">
        <w:rPr>
          <w:rFonts w:ascii="Arial" w:hAnsi="Arial" w:cs="Arial"/>
          <w:sz w:val="22"/>
          <w:lang w:val="ro-RO"/>
        </w:rPr>
        <w:t>ă descrie mediul industrial;</w:t>
      </w:r>
    </w:p>
    <w:p w:rsidR="007C22C3" w:rsidRPr="007C22C3" w:rsidRDefault="007C22C3" w:rsidP="007C22C3">
      <w:pPr>
        <w:autoSpaceDE w:val="0"/>
        <w:autoSpaceDN w:val="0"/>
        <w:adjustRightInd w:val="0"/>
        <w:spacing w:before="0" w:after="0" w:line="240" w:lineRule="auto"/>
        <w:ind w:left="851" w:hanging="709"/>
        <w:jc w:val="both"/>
        <w:rPr>
          <w:rFonts w:ascii="Arial" w:hAnsi="Arial" w:cs="Arial"/>
          <w:sz w:val="22"/>
          <w:lang w:val="ro-RO"/>
        </w:rPr>
      </w:pPr>
      <w:r w:rsidRPr="007C22C3">
        <w:rPr>
          <w:rFonts w:ascii="Arial" w:hAnsi="Arial" w:cs="Arial"/>
          <w:b/>
          <w:sz w:val="22"/>
          <w:lang w:val="ro-RO"/>
        </w:rPr>
        <w:t>O.2.</w:t>
      </w:r>
      <w:r w:rsidR="00264CE4">
        <w:rPr>
          <w:rFonts w:ascii="Arial" w:hAnsi="Arial" w:cs="Arial"/>
          <w:sz w:val="22"/>
          <w:lang w:val="ro-RO"/>
        </w:rPr>
        <w:t xml:space="preserve"> </w:t>
      </w:r>
      <w:r w:rsidR="00264CE4">
        <w:rPr>
          <w:rFonts w:ascii="Arial" w:hAnsi="Arial" w:cs="Arial"/>
          <w:sz w:val="22"/>
          <w:lang w:val="ro-RO"/>
        </w:rPr>
        <w:tab/>
        <w:t>S</w:t>
      </w:r>
      <w:r w:rsidR="00CB3977">
        <w:rPr>
          <w:rFonts w:ascii="Arial" w:hAnsi="Arial" w:cs="Arial"/>
          <w:sz w:val="22"/>
          <w:lang w:val="ro-RO"/>
        </w:rPr>
        <w:t>ă explice</w:t>
      </w:r>
      <w:r w:rsidRPr="007C22C3">
        <w:rPr>
          <w:rFonts w:ascii="Arial" w:hAnsi="Arial" w:cs="Arial"/>
          <w:sz w:val="22"/>
          <w:lang w:val="ro-RO"/>
        </w:rPr>
        <w:t xml:space="preserve"> modul de utilizare a sistemelor de fabricaţie în  industriile producătoare; </w:t>
      </w:r>
    </w:p>
    <w:p w:rsidR="007C22C3" w:rsidRPr="009222DA" w:rsidRDefault="007C22C3" w:rsidP="007C22C3">
      <w:pPr>
        <w:autoSpaceDE w:val="0"/>
        <w:autoSpaceDN w:val="0"/>
        <w:adjustRightInd w:val="0"/>
        <w:spacing w:before="0" w:after="0" w:line="240" w:lineRule="auto"/>
        <w:ind w:left="851" w:hanging="709"/>
        <w:jc w:val="both"/>
        <w:rPr>
          <w:rFonts w:ascii="Arial" w:hAnsi="Arial" w:cs="Arial"/>
          <w:sz w:val="22"/>
          <w:lang w:val="ro-RO"/>
        </w:rPr>
      </w:pPr>
      <w:r w:rsidRPr="007C22C3">
        <w:rPr>
          <w:rFonts w:ascii="Arial" w:hAnsi="Arial" w:cs="Arial"/>
          <w:b/>
          <w:sz w:val="22"/>
          <w:lang w:val="ro-RO"/>
        </w:rPr>
        <w:t>O.3.</w:t>
      </w:r>
      <w:r w:rsidRPr="007C22C3">
        <w:rPr>
          <w:rFonts w:ascii="Arial" w:hAnsi="Arial" w:cs="Arial"/>
          <w:b/>
          <w:sz w:val="22"/>
          <w:lang w:val="ro-RO"/>
        </w:rPr>
        <w:tab/>
      </w:r>
      <w:r w:rsidR="00264CE4">
        <w:rPr>
          <w:rFonts w:ascii="Arial" w:hAnsi="Arial" w:cs="Arial"/>
          <w:sz w:val="22"/>
          <w:lang w:val="ro-RO"/>
        </w:rPr>
        <w:t>S</w:t>
      </w:r>
      <w:r>
        <w:rPr>
          <w:rFonts w:ascii="Arial" w:hAnsi="Arial" w:cs="Arial"/>
          <w:sz w:val="22"/>
          <w:lang w:val="ro-RO"/>
        </w:rPr>
        <w:t>ă evalueze sistemele şi tehnologiile</w:t>
      </w:r>
      <w:r w:rsidRPr="007C22C3">
        <w:rPr>
          <w:rFonts w:ascii="Arial" w:hAnsi="Arial" w:cs="Arial"/>
          <w:sz w:val="22"/>
          <w:lang w:val="ro-RO"/>
        </w:rPr>
        <w:t xml:space="preserve"> de fabricaţie pe baza criteriilor economic</w:t>
      </w:r>
      <w:r>
        <w:rPr>
          <w:rFonts w:ascii="Arial" w:hAnsi="Arial" w:cs="Arial"/>
          <w:sz w:val="22"/>
          <w:lang w:val="ro-RO"/>
        </w:rPr>
        <w:t xml:space="preserve">e, de </w:t>
      </w:r>
      <w:r w:rsidRPr="009222DA">
        <w:rPr>
          <w:rFonts w:ascii="Arial" w:hAnsi="Arial" w:cs="Arial"/>
          <w:sz w:val="22"/>
          <w:lang w:val="ro-RO"/>
        </w:rPr>
        <w:t>calitate şi  de competitivitate;</w:t>
      </w:r>
    </w:p>
    <w:p w:rsidR="009222DA" w:rsidRDefault="007C22C3" w:rsidP="007C22C3">
      <w:pPr>
        <w:autoSpaceDE w:val="0"/>
        <w:autoSpaceDN w:val="0"/>
        <w:adjustRightInd w:val="0"/>
        <w:spacing w:before="0" w:after="0" w:line="240" w:lineRule="auto"/>
        <w:ind w:left="851" w:hanging="709"/>
        <w:jc w:val="both"/>
        <w:rPr>
          <w:rFonts w:ascii="Arial" w:hAnsi="Arial" w:cs="Arial"/>
          <w:sz w:val="22"/>
          <w:lang w:val="ro-RO"/>
        </w:rPr>
      </w:pPr>
      <w:r w:rsidRPr="009222DA">
        <w:rPr>
          <w:rFonts w:ascii="Arial" w:hAnsi="Arial" w:cs="Arial"/>
          <w:b/>
          <w:sz w:val="22"/>
          <w:lang w:val="ro-RO"/>
        </w:rPr>
        <w:t>O.4.</w:t>
      </w:r>
      <w:r w:rsidRPr="009222DA">
        <w:rPr>
          <w:rFonts w:ascii="Arial" w:hAnsi="Arial" w:cs="Arial"/>
          <w:b/>
          <w:sz w:val="22"/>
          <w:lang w:val="ro-RO"/>
        </w:rPr>
        <w:tab/>
      </w:r>
      <w:r w:rsidR="00264CE4">
        <w:rPr>
          <w:rFonts w:ascii="Arial" w:hAnsi="Arial" w:cs="Arial"/>
          <w:sz w:val="22"/>
          <w:lang w:val="ro-RO"/>
        </w:rPr>
        <w:t>S</w:t>
      </w:r>
      <w:r w:rsidR="009222DA" w:rsidRPr="009222DA">
        <w:rPr>
          <w:rFonts w:ascii="Arial" w:hAnsi="Arial" w:cs="Arial"/>
          <w:sz w:val="22"/>
          <w:lang w:val="ro-RO"/>
        </w:rPr>
        <w:t>ă identifice componentele sistemelor de fabricaţie: concurenţa, sincronizarea partajarea resurselor</w:t>
      </w:r>
      <w:r w:rsidR="009222DA">
        <w:rPr>
          <w:rFonts w:ascii="Arial" w:hAnsi="Arial" w:cs="Arial"/>
          <w:sz w:val="22"/>
          <w:lang w:val="ro-RO"/>
        </w:rPr>
        <w:t>;</w:t>
      </w:r>
    </w:p>
    <w:p w:rsidR="007C22C3" w:rsidRDefault="009222DA" w:rsidP="0046360F">
      <w:pPr>
        <w:autoSpaceDE w:val="0"/>
        <w:autoSpaceDN w:val="0"/>
        <w:adjustRightInd w:val="0"/>
        <w:spacing w:before="0" w:after="0" w:line="240" w:lineRule="auto"/>
        <w:ind w:left="851" w:hanging="709"/>
        <w:jc w:val="both"/>
        <w:rPr>
          <w:rFonts w:ascii="Arial" w:hAnsi="Arial" w:cs="Arial"/>
          <w:sz w:val="22"/>
          <w:lang w:val="ro-RO"/>
        </w:rPr>
      </w:pPr>
      <w:r>
        <w:rPr>
          <w:rFonts w:ascii="Arial" w:hAnsi="Arial" w:cs="Arial"/>
          <w:b/>
          <w:sz w:val="22"/>
          <w:lang w:val="ro-RO"/>
        </w:rPr>
        <w:t xml:space="preserve">O.5. </w:t>
      </w:r>
      <w:r>
        <w:rPr>
          <w:rFonts w:ascii="Arial" w:hAnsi="Arial" w:cs="Arial"/>
          <w:b/>
          <w:sz w:val="22"/>
          <w:lang w:val="ro-RO"/>
        </w:rPr>
        <w:tab/>
      </w:r>
      <w:r w:rsidR="00264CE4">
        <w:rPr>
          <w:rFonts w:ascii="Arial" w:hAnsi="Arial" w:cs="Arial"/>
          <w:sz w:val="22"/>
          <w:lang w:val="ro-RO"/>
        </w:rPr>
        <w:t>S</w:t>
      </w:r>
      <w:r w:rsidRPr="009222DA">
        <w:rPr>
          <w:rFonts w:ascii="Arial" w:hAnsi="Arial" w:cs="Arial"/>
          <w:sz w:val="22"/>
          <w:lang w:val="ro-RO"/>
        </w:rPr>
        <w:t>ă identifice fenomenele ce au loc într-un proces de fabricaţie;</w:t>
      </w:r>
    </w:p>
    <w:p w:rsidR="007C22C3" w:rsidRDefault="007C22C3" w:rsidP="007C22C3">
      <w:pPr>
        <w:autoSpaceDE w:val="0"/>
        <w:autoSpaceDN w:val="0"/>
        <w:adjustRightInd w:val="0"/>
        <w:spacing w:before="0" w:after="0" w:line="240" w:lineRule="auto"/>
        <w:ind w:left="851" w:hanging="709"/>
        <w:jc w:val="both"/>
        <w:rPr>
          <w:rFonts w:ascii="Arial" w:hAnsi="Arial" w:cs="Arial"/>
          <w:sz w:val="22"/>
          <w:lang w:val="ro-RO"/>
        </w:rPr>
      </w:pPr>
      <w:r>
        <w:rPr>
          <w:rFonts w:ascii="Arial" w:hAnsi="Arial" w:cs="Arial"/>
          <w:b/>
          <w:sz w:val="22"/>
          <w:lang w:val="ro-RO"/>
        </w:rPr>
        <w:t>O.</w:t>
      </w:r>
      <w:r w:rsidR="0046360F">
        <w:rPr>
          <w:rFonts w:ascii="Arial" w:hAnsi="Arial" w:cs="Arial"/>
          <w:b/>
          <w:sz w:val="22"/>
          <w:lang w:val="ro-RO"/>
        </w:rPr>
        <w:t>6</w:t>
      </w:r>
      <w:r w:rsidRPr="007C22C3">
        <w:rPr>
          <w:rFonts w:ascii="Arial" w:hAnsi="Arial" w:cs="Arial"/>
          <w:b/>
          <w:sz w:val="22"/>
          <w:lang w:val="ro-RO"/>
        </w:rPr>
        <w:t>.</w:t>
      </w:r>
      <w:r>
        <w:rPr>
          <w:rFonts w:ascii="Arial" w:hAnsi="Arial" w:cs="Arial"/>
          <w:b/>
          <w:sz w:val="22"/>
          <w:lang w:val="ro-RO"/>
        </w:rPr>
        <w:tab/>
      </w:r>
      <w:r w:rsidR="00010773">
        <w:rPr>
          <w:rFonts w:ascii="Arial" w:hAnsi="Arial" w:cs="Arial"/>
          <w:sz w:val="22"/>
          <w:lang w:val="ro-RO"/>
        </w:rPr>
        <w:t>S</w:t>
      </w:r>
      <w:r w:rsidR="00010773" w:rsidRPr="0046360F">
        <w:rPr>
          <w:rFonts w:ascii="Arial" w:hAnsi="Arial" w:cs="Arial"/>
          <w:sz w:val="22"/>
          <w:lang w:val="ro-RO"/>
        </w:rPr>
        <w:t>ă aplice metodele de</w:t>
      </w:r>
      <w:r w:rsidR="00010773">
        <w:rPr>
          <w:rFonts w:ascii="Arial" w:hAnsi="Arial" w:cs="Arial"/>
          <w:sz w:val="22"/>
          <w:lang w:val="ro-RO"/>
        </w:rPr>
        <w:t xml:space="preserve"> analiză </w:t>
      </w:r>
      <w:r w:rsidR="00010773" w:rsidRPr="0046360F">
        <w:rPr>
          <w:rFonts w:ascii="Arial" w:hAnsi="Arial" w:cs="Arial"/>
          <w:sz w:val="22"/>
          <w:lang w:val="ro-RO"/>
        </w:rPr>
        <w:t xml:space="preserve"> a sisteme</w:t>
      </w:r>
      <w:r w:rsidR="00010773">
        <w:rPr>
          <w:rFonts w:ascii="Arial" w:hAnsi="Arial" w:cs="Arial"/>
          <w:sz w:val="22"/>
          <w:lang w:val="ro-RO"/>
        </w:rPr>
        <w:t xml:space="preserve">lor de fabricaţie </w:t>
      </w:r>
    </w:p>
    <w:p w:rsidR="0046360F" w:rsidRDefault="0046360F" w:rsidP="00010773">
      <w:pPr>
        <w:autoSpaceDE w:val="0"/>
        <w:autoSpaceDN w:val="0"/>
        <w:adjustRightInd w:val="0"/>
        <w:spacing w:before="0" w:after="0" w:line="240" w:lineRule="auto"/>
        <w:ind w:left="851" w:hanging="709"/>
        <w:jc w:val="both"/>
        <w:rPr>
          <w:rFonts w:ascii="Arial" w:hAnsi="Arial" w:cs="Arial"/>
          <w:sz w:val="22"/>
          <w:lang w:val="ro-RO"/>
        </w:rPr>
      </w:pPr>
      <w:r>
        <w:rPr>
          <w:rFonts w:ascii="Arial" w:hAnsi="Arial" w:cs="Arial"/>
          <w:b/>
          <w:sz w:val="22"/>
          <w:lang w:val="ro-RO"/>
        </w:rPr>
        <w:t>O</w:t>
      </w:r>
      <w:r w:rsidRPr="0046360F">
        <w:rPr>
          <w:rFonts w:ascii="Arial" w:hAnsi="Arial" w:cs="Arial"/>
          <w:b/>
          <w:sz w:val="22"/>
          <w:lang w:val="ro-RO"/>
        </w:rPr>
        <w:t>.7.</w:t>
      </w:r>
      <w:r>
        <w:rPr>
          <w:rFonts w:ascii="Arial" w:hAnsi="Arial" w:cs="Arial"/>
          <w:b/>
          <w:sz w:val="22"/>
          <w:lang w:val="ro-RO"/>
        </w:rPr>
        <w:tab/>
      </w:r>
      <w:r w:rsidR="00010773">
        <w:rPr>
          <w:rFonts w:ascii="Arial" w:hAnsi="Arial" w:cs="Arial"/>
          <w:sz w:val="22"/>
          <w:lang w:val="ro-RO"/>
        </w:rPr>
        <w:t>S</w:t>
      </w:r>
      <w:r w:rsidR="00010773" w:rsidRPr="0046360F">
        <w:rPr>
          <w:rFonts w:ascii="Arial" w:hAnsi="Arial" w:cs="Arial"/>
          <w:sz w:val="22"/>
          <w:lang w:val="ro-RO"/>
        </w:rPr>
        <w:t xml:space="preserve">ă </w:t>
      </w:r>
      <w:r w:rsidR="00010773">
        <w:rPr>
          <w:rFonts w:ascii="Arial" w:hAnsi="Arial" w:cs="Arial"/>
          <w:sz w:val="22"/>
          <w:lang w:val="ro-RO"/>
        </w:rPr>
        <w:t>identifice criteriile de analiză a sistemelor de fabricaţie</w:t>
      </w:r>
      <w:r>
        <w:rPr>
          <w:rFonts w:ascii="Arial" w:hAnsi="Arial" w:cs="Arial"/>
          <w:sz w:val="22"/>
          <w:lang w:val="ro-RO"/>
        </w:rPr>
        <w:t>;</w:t>
      </w:r>
    </w:p>
    <w:p w:rsidR="0046360F" w:rsidRDefault="0046360F" w:rsidP="0046360F">
      <w:pPr>
        <w:autoSpaceDE w:val="0"/>
        <w:autoSpaceDN w:val="0"/>
        <w:adjustRightInd w:val="0"/>
        <w:spacing w:before="0" w:after="0" w:line="240" w:lineRule="auto"/>
        <w:ind w:left="851" w:hanging="709"/>
        <w:jc w:val="both"/>
        <w:rPr>
          <w:rFonts w:ascii="Arial" w:hAnsi="Arial" w:cs="Arial"/>
          <w:sz w:val="22"/>
          <w:lang w:val="ro-RO"/>
        </w:rPr>
      </w:pPr>
      <w:r>
        <w:rPr>
          <w:rFonts w:ascii="Arial" w:hAnsi="Arial" w:cs="Arial"/>
          <w:b/>
          <w:sz w:val="22"/>
          <w:lang w:val="ro-RO"/>
        </w:rPr>
        <w:t>O</w:t>
      </w:r>
      <w:r w:rsidRPr="0046360F">
        <w:rPr>
          <w:rFonts w:ascii="Arial" w:hAnsi="Arial" w:cs="Arial"/>
          <w:b/>
          <w:sz w:val="22"/>
          <w:lang w:val="ro-RO"/>
        </w:rPr>
        <w:t>.8.</w:t>
      </w:r>
      <w:r w:rsidR="00010773" w:rsidRPr="00010773">
        <w:rPr>
          <w:rFonts w:ascii="Arial" w:hAnsi="Arial" w:cs="Arial"/>
          <w:sz w:val="22"/>
          <w:lang w:val="ro-RO"/>
        </w:rPr>
        <w:t xml:space="preserve"> </w:t>
      </w:r>
      <w:r w:rsidR="00010773">
        <w:rPr>
          <w:rFonts w:ascii="Arial" w:hAnsi="Arial" w:cs="Arial"/>
          <w:sz w:val="22"/>
          <w:lang w:val="ro-RO"/>
        </w:rPr>
        <w:tab/>
        <w:t>Să justifice alegerea criteriilor de analiză a sistemelor de fabricaţie;</w:t>
      </w:r>
    </w:p>
    <w:p w:rsidR="003D34A5" w:rsidRDefault="003D34A5" w:rsidP="003D34A5">
      <w:pPr>
        <w:autoSpaceDE w:val="0"/>
        <w:autoSpaceDN w:val="0"/>
        <w:adjustRightInd w:val="0"/>
        <w:spacing w:before="0" w:after="0" w:line="240" w:lineRule="auto"/>
        <w:ind w:left="851" w:hanging="709"/>
        <w:jc w:val="both"/>
        <w:rPr>
          <w:rFonts w:ascii="Arial" w:hAnsi="Arial" w:cs="Arial"/>
          <w:sz w:val="22"/>
          <w:lang w:val="ro-RO"/>
        </w:rPr>
      </w:pPr>
      <w:r w:rsidRPr="003D34A5">
        <w:rPr>
          <w:rFonts w:ascii="Arial" w:hAnsi="Arial" w:cs="Arial"/>
          <w:b/>
          <w:sz w:val="22"/>
          <w:lang w:val="ro-RO"/>
        </w:rPr>
        <w:t>O.9.</w:t>
      </w:r>
      <w:r w:rsidR="00264CE4">
        <w:rPr>
          <w:rFonts w:ascii="Arial" w:hAnsi="Arial" w:cs="Arial"/>
          <w:sz w:val="22"/>
          <w:lang w:val="ro-RO"/>
        </w:rPr>
        <w:tab/>
        <w:t>S</w:t>
      </w:r>
      <w:r>
        <w:rPr>
          <w:rFonts w:ascii="Arial" w:hAnsi="Arial" w:cs="Arial"/>
          <w:sz w:val="22"/>
          <w:lang w:val="ro-RO"/>
        </w:rPr>
        <w:t>ă identifice procesele sistemelor de fabricaţie;</w:t>
      </w:r>
    </w:p>
    <w:p w:rsidR="003D34A5" w:rsidRDefault="003D34A5" w:rsidP="0046360F">
      <w:pPr>
        <w:autoSpaceDE w:val="0"/>
        <w:autoSpaceDN w:val="0"/>
        <w:adjustRightInd w:val="0"/>
        <w:spacing w:before="0" w:after="0" w:line="240" w:lineRule="auto"/>
        <w:ind w:left="851" w:hanging="709"/>
        <w:jc w:val="both"/>
        <w:rPr>
          <w:rFonts w:ascii="Arial" w:hAnsi="Arial" w:cs="Arial"/>
          <w:sz w:val="22"/>
          <w:lang w:val="ro-RO"/>
        </w:rPr>
      </w:pPr>
      <w:r w:rsidRPr="003D34A5">
        <w:rPr>
          <w:rFonts w:ascii="Arial" w:hAnsi="Arial" w:cs="Arial"/>
          <w:b/>
          <w:sz w:val="22"/>
          <w:lang w:val="ro-RO"/>
        </w:rPr>
        <w:t>O.10.</w:t>
      </w:r>
      <w:r w:rsidR="00264CE4">
        <w:rPr>
          <w:rFonts w:ascii="Arial" w:hAnsi="Arial" w:cs="Arial"/>
          <w:sz w:val="22"/>
          <w:lang w:val="ro-RO"/>
        </w:rPr>
        <w:tab/>
        <w:t>S</w:t>
      </w:r>
      <w:r>
        <w:rPr>
          <w:rFonts w:ascii="Arial" w:hAnsi="Arial" w:cs="Arial"/>
          <w:sz w:val="22"/>
          <w:lang w:val="ro-RO"/>
        </w:rPr>
        <w:t>ă explice influenţa aspectelor planificării şi contolului asupra sistemelor de fabricaţie;</w:t>
      </w:r>
    </w:p>
    <w:p w:rsidR="0038569F" w:rsidRDefault="0038569F" w:rsidP="0038569F">
      <w:pPr>
        <w:autoSpaceDE w:val="0"/>
        <w:autoSpaceDN w:val="0"/>
        <w:adjustRightInd w:val="0"/>
        <w:spacing w:before="0" w:after="0" w:line="240" w:lineRule="auto"/>
        <w:ind w:left="1069"/>
        <w:jc w:val="both"/>
        <w:rPr>
          <w:rFonts w:ascii="Arial" w:hAnsi="Arial" w:cs="Arial"/>
          <w:sz w:val="22"/>
          <w:lang w:val="ro-RO"/>
        </w:rPr>
      </w:pPr>
    </w:p>
    <w:p w:rsidR="00C42025" w:rsidRDefault="00C42025" w:rsidP="0038569F">
      <w:pPr>
        <w:autoSpaceDE w:val="0"/>
        <w:autoSpaceDN w:val="0"/>
        <w:adjustRightInd w:val="0"/>
        <w:spacing w:before="0" w:after="0" w:line="240" w:lineRule="auto"/>
        <w:ind w:left="1069"/>
        <w:jc w:val="both"/>
        <w:rPr>
          <w:rFonts w:ascii="Arial" w:hAnsi="Arial" w:cs="Arial"/>
          <w:sz w:val="22"/>
          <w:lang w:val="ro-RO"/>
        </w:rPr>
      </w:pPr>
    </w:p>
    <w:p w:rsidR="00C42025" w:rsidRDefault="00C42025" w:rsidP="0038569F">
      <w:pPr>
        <w:autoSpaceDE w:val="0"/>
        <w:autoSpaceDN w:val="0"/>
        <w:adjustRightInd w:val="0"/>
        <w:spacing w:before="0" w:after="0" w:line="240" w:lineRule="auto"/>
        <w:ind w:left="1069"/>
        <w:jc w:val="both"/>
        <w:rPr>
          <w:rFonts w:ascii="Arial" w:hAnsi="Arial" w:cs="Arial"/>
          <w:sz w:val="22"/>
          <w:lang w:val="ro-RO"/>
        </w:rPr>
      </w:pPr>
    </w:p>
    <w:p w:rsidR="00C42025" w:rsidRDefault="00C42025" w:rsidP="0038569F">
      <w:pPr>
        <w:autoSpaceDE w:val="0"/>
        <w:autoSpaceDN w:val="0"/>
        <w:adjustRightInd w:val="0"/>
        <w:spacing w:before="0" w:after="0" w:line="240" w:lineRule="auto"/>
        <w:ind w:left="1069"/>
        <w:jc w:val="both"/>
        <w:rPr>
          <w:rFonts w:ascii="Arial" w:hAnsi="Arial" w:cs="Arial"/>
          <w:sz w:val="22"/>
          <w:lang w:val="ro-RO"/>
        </w:rPr>
      </w:pPr>
    </w:p>
    <w:p w:rsidR="00C42025" w:rsidRDefault="00C42025" w:rsidP="0038569F">
      <w:pPr>
        <w:autoSpaceDE w:val="0"/>
        <w:autoSpaceDN w:val="0"/>
        <w:adjustRightInd w:val="0"/>
        <w:spacing w:before="0" w:after="0" w:line="240" w:lineRule="auto"/>
        <w:ind w:left="1069"/>
        <w:jc w:val="both"/>
        <w:rPr>
          <w:rFonts w:ascii="Arial" w:hAnsi="Arial" w:cs="Arial"/>
          <w:sz w:val="22"/>
          <w:lang w:val="ro-RO"/>
        </w:rPr>
      </w:pPr>
    </w:p>
    <w:p w:rsidR="00C42025" w:rsidRDefault="00C42025" w:rsidP="0038569F">
      <w:pPr>
        <w:autoSpaceDE w:val="0"/>
        <w:autoSpaceDN w:val="0"/>
        <w:adjustRightInd w:val="0"/>
        <w:spacing w:before="0" w:after="0" w:line="240" w:lineRule="auto"/>
        <w:ind w:left="1069"/>
        <w:jc w:val="both"/>
        <w:rPr>
          <w:rFonts w:ascii="Arial" w:hAnsi="Arial" w:cs="Arial"/>
          <w:sz w:val="22"/>
          <w:lang w:val="ro-RO"/>
        </w:rPr>
      </w:pPr>
    </w:p>
    <w:p w:rsidR="00C42025" w:rsidRDefault="00C42025" w:rsidP="0038569F">
      <w:pPr>
        <w:autoSpaceDE w:val="0"/>
        <w:autoSpaceDN w:val="0"/>
        <w:adjustRightInd w:val="0"/>
        <w:spacing w:before="0" w:after="0" w:line="240" w:lineRule="auto"/>
        <w:ind w:left="1069"/>
        <w:jc w:val="both"/>
        <w:rPr>
          <w:rFonts w:ascii="Arial" w:hAnsi="Arial" w:cs="Arial"/>
          <w:sz w:val="22"/>
          <w:lang w:val="ro-RO"/>
        </w:rPr>
      </w:pPr>
    </w:p>
    <w:p w:rsidR="00C42025" w:rsidRDefault="00C42025" w:rsidP="0038569F">
      <w:pPr>
        <w:autoSpaceDE w:val="0"/>
        <w:autoSpaceDN w:val="0"/>
        <w:adjustRightInd w:val="0"/>
        <w:spacing w:before="0" w:after="0" w:line="240" w:lineRule="auto"/>
        <w:ind w:left="1069"/>
        <w:jc w:val="both"/>
        <w:rPr>
          <w:rFonts w:ascii="Arial" w:hAnsi="Arial" w:cs="Arial"/>
          <w:sz w:val="22"/>
          <w:lang w:val="ro-RO"/>
        </w:rPr>
      </w:pPr>
    </w:p>
    <w:p w:rsidR="00C42025" w:rsidRDefault="00C42025" w:rsidP="0038569F">
      <w:pPr>
        <w:autoSpaceDE w:val="0"/>
        <w:autoSpaceDN w:val="0"/>
        <w:adjustRightInd w:val="0"/>
        <w:spacing w:before="0" w:after="0" w:line="240" w:lineRule="auto"/>
        <w:ind w:left="1069"/>
        <w:jc w:val="both"/>
        <w:rPr>
          <w:rFonts w:ascii="Arial" w:hAnsi="Arial" w:cs="Arial"/>
          <w:sz w:val="22"/>
          <w:lang w:val="ro-RO"/>
        </w:rPr>
      </w:pPr>
    </w:p>
    <w:p w:rsidR="00C42025" w:rsidRDefault="00C42025" w:rsidP="0038569F">
      <w:pPr>
        <w:autoSpaceDE w:val="0"/>
        <w:autoSpaceDN w:val="0"/>
        <w:adjustRightInd w:val="0"/>
        <w:spacing w:before="0" w:after="0" w:line="240" w:lineRule="auto"/>
        <w:ind w:left="1069"/>
        <w:jc w:val="both"/>
        <w:rPr>
          <w:rFonts w:ascii="Arial" w:hAnsi="Arial" w:cs="Arial"/>
          <w:sz w:val="22"/>
          <w:lang w:val="ro-RO"/>
        </w:rPr>
      </w:pPr>
    </w:p>
    <w:p w:rsidR="00C42025" w:rsidRDefault="00C42025" w:rsidP="0038569F">
      <w:pPr>
        <w:autoSpaceDE w:val="0"/>
        <w:autoSpaceDN w:val="0"/>
        <w:adjustRightInd w:val="0"/>
        <w:spacing w:before="0" w:after="0" w:line="240" w:lineRule="auto"/>
        <w:ind w:left="1069"/>
        <w:jc w:val="both"/>
        <w:rPr>
          <w:rFonts w:ascii="Arial" w:hAnsi="Arial" w:cs="Arial"/>
          <w:sz w:val="22"/>
          <w:lang w:val="ro-RO"/>
        </w:rPr>
      </w:pPr>
    </w:p>
    <w:p w:rsidR="00C42025" w:rsidRDefault="00C42025" w:rsidP="0038569F">
      <w:pPr>
        <w:autoSpaceDE w:val="0"/>
        <w:autoSpaceDN w:val="0"/>
        <w:adjustRightInd w:val="0"/>
        <w:spacing w:before="0" w:after="0" w:line="240" w:lineRule="auto"/>
        <w:ind w:left="1069"/>
        <w:jc w:val="both"/>
        <w:rPr>
          <w:rFonts w:ascii="Arial" w:hAnsi="Arial" w:cs="Arial"/>
          <w:sz w:val="22"/>
          <w:lang w:val="ro-RO"/>
        </w:rPr>
      </w:pPr>
    </w:p>
    <w:p w:rsidR="00C42025" w:rsidRDefault="00C42025" w:rsidP="0038569F">
      <w:pPr>
        <w:autoSpaceDE w:val="0"/>
        <w:autoSpaceDN w:val="0"/>
        <w:adjustRightInd w:val="0"/>
        <w:spacing w:before="0" w:after="0" w:line="240" w:lineRule="auto"/>
        <w:ind w:left="1069"/>
        <w:jc w:val="both"/>
        <w:rPr>
          <w:rFonts w:ascii="Arial" w:hAnsi="Arial" w:cs="Arial"/>
          <w:sz w:val="22"/>
          <w:lang w:val="ro-RO"/>
        </w:rPr>
      </w:pPr>
    </w:p>
    <w:p w:rsidR="00C42025" w:rsidRDefault="00C42025" w:rsidP="0038569F">
      <w:pPr>
        <w:autoSpaceDE w:val="0"/>
        <w:autoSpaceDN w:val="0"/>
        <w:adjustRightInd w:val="0"/>
        <w:spacing w:before="0" w:after="0" w:line="240" w:lineRule="auto"/>
        <w:ind w:left="1069"/>
        <w:jc w:val="both"/>
        <w:rPr>
          <w:rFonts w:ascii="Arial" w:hAnsi="Arial" w:cs="Arial"/>
          <w:sz w:val="22"/>
          <w:lang w:val="ro-RO"/>
        </w:rPr>
      </w:pPr>
    </w:p>
    <w:p w:rsidR="00C42025" w:rsidRDefault="00C42025" w:rsidP="0038569F">
      <w:pPr>
        <w:autoSpaceDE w:val="0"/>
        <w:autoSpaceDN w:val="0"/>
        <w:adjustRightInd w:val="0"/>
        <w:spacing w:before="0" w:after="0" w:line="240" w:lineRule="auto"/>
        <w:ind w:left="1069"/>
        <w:jc w:val="both"/>
        <w:rPr>
          <w:rFonts w:ascii="Arial" w:hAnsi="Arial" w:cs="Arial"/>
          <w:sz w:val="22"/>
          <w:lang w:val="ro-RO"/>
        </w:rPr>
      </w:pPr>
    </w:p>
    <w:p w:rsidR="00C42025" w:rsidRPr="006C7D90" w:rsidRDefault="00C42025" w:rsidP="0038569F">
      <w:pPr>
        <w:autoSpaceDE w:val="0"/>
        <w:autoSpaceDN w:val="0"/>
        <w:adjustRightInd w:val="0"/>
        <w:spacing w:before="0" w:after="0" w:line="240" w:lineRule="auto"/>
        <w:ind w:left="1069"/>
        <w:jc w:val="both"/>
        <w:rPr>
          <w:rFonts w:ascii="Arial" w:hAnsi="Arial" w:cs="Arial"/>
          <w:sz w:val="22"/>
          <w:lang w:val="ro-RO"/>
        </w:rPr>
      </w:pPr>
    </w:p>
    <w:p w:rsidR="0038569F" w:rsidRDefault="0038569F" w:rsidP="0038569F">
      <w:pPr>
        <w:autoSpaceDE w:val="0"/>
        <w:autoSpaceDN w:val="0"/>
        <w:adjustRightInd w:val="0"/>
        <w:spacing w:before="0" w:after="0" w:line="360" w:lineRule="auto"/>
        <w:ind w:firstLine="709"/>
        <w:jc w:val="both"/>
        <w:rPr>
          <w:rFonts w:ascii="Arial" w:hAnsi="Arial" w:cs="Arial"/>
          <w:sz w:val="22"/>
          <w:lang w:val="ro-RO"/>
        </w:rPr>
      </w:pPr>
      <w:r w:rsidRPr="006C7D90">
        <w:rPr>
          <w:rFonts w:ascii="Arial" w:hAnsi="Arial" w:cs="Arial"/>
          <w:sz w:val="22"/>
          <w:lang w:val="ro-RO"/>
        </w:rPr>
        <w:t>Pentru realizarea acestor obiective vom avea în vedere următoarele conţinuturi:</w:t>
      </w:r>
    </w:p>
    <w:p w:rsidR="0038569F" w:rsidRDefault="00D56AE1" w:rsidP="00FC20B2">
      <w:pPr>
        <w:numPr>
          <w:ilvl w:val="0"/>
          <w:numId w:val="7"/>
        </w:numPr>
        <w:autoSpaceDE w:val="0"/>
        <w:autoSpaceDN w:val="0"/>
        <w:adjustRightInd w:val="0"/>
        <w:spacing w:before="0" w:after="0" w:line="240" w:lineRule="auto"/>
        <w:jc w:val="both"/>
        <w:rPr>
          <w:rFonts w:ascii="Arial" w:hAnsi="Arial" w:cs="Arial"/>
          <w:sz w:val="22"/>
          <w:lang w:val="ro-RO"/>
        </w:rPr>
      </w:pPr>
      <w:r>
        <w:rPr>
          <w:rFonts w:ascii="Arial" w:hAnsi="Arial" w:cs="Arial"/>
          <w:sz w:val="22"/>
          <w:lang w:val="ro-RO"/>
        </w:rPr>
        <w:t>Mediul industrial: tipuri de produse, moduri şi tipuri de producţie, tipuri de fabricaţie.</w:t>
      </w:r>
    </w:p>
    <w:p w:rsidR="00FC20B2" w:rsidRDefault="00FC20B2" w:rsidP="00FC20B2">
      <w:pPr>
        <w:numPr>
          <w:ilvl w:val="0"/>
          <w:numId w:val="7"/>
        </w:numPr>
        <w:autoSpaceDE w:val="0"/>
        <w:autoSpaceDN w:val="0"/>
        <w:adjustRightInd w:val="0"/>
        <w:spacing w:before="0" w:after="0" w:line="240" w:lineRule="auto"/>
        <w:jc w:val="both"/>
        <w:rPr>
          <w:rFonts w:ascii="Arial" w:hAnsi="Arial" w:cs="Arial"/>
          <w:sz w:val="22"/>
          <w:lang w:val="ro-RO"/>
        </w:rPr>
      </w:pPr>
      <w:r>
        <w:rPr>
          <w:rFonts w:ascii="Arial" w:hAnsi="Arial" w:cs="Arial"/>
          <w:sz w:val="22"/>
          <w:lang w:val="ro-RO"/>
        </w:rPr>
        <w:t>Metode de integrare sistemică a întreprinderii: sisteme de fabricaţie inteligente, sisteme de fabricaţie holonice, sisteme de fabricaţie bionice.</w:t>
      </w:r>
    </w:p>
    <w:p w:rsidR="00D75894" w:rsidRDefault="00D75894" w:rsidP="00FC20B2">
      <w:pPr>
        <w:numPr>
          <w:ilvl w:val="0"/>
          <w:numId w:val="7"/>
        </w:numPr>
        <w:autoSpaceDE w:val="0"/>
        <w:autoSpaceDN w:val="0"/>
        <w:adjustRightInd w:val="0"/>
        <w:spacing w:before="0" w:after="0" w:line="240" w:lineRule="auto"/>
        <w:jc w:val="both"/>
        <w:rPr>
          <w:rFonts w:ascii="Arial" w:hAnsi="Arial" w:cs="Arial"/>
          <w:sz w:val="22"/>
          <w:lang w:val="ro-RO"/>
        </w:rPr>
      </w:pPr>
      <w:r>
        <w:rPr>
          <w:rFonts w:ascii="Arial" w:hAnsi="Arial" w:cs="Arial"/>
          <w:sz w:val="22"/>
          <w:lang w:val="ro-RO"/>
        </w:rPr>
        <w:t>Criterii de evaluare a utilizării sistemelor de fabricaţie: economic, de calitate, de competitivitate</w:t>
      </w:r>
    </w:p>
    <w:p w:rsidR="00010773" w:rsidRDefault="00FC20B2" w:rsidP="00010773">
      <w:pPr>
        <w:numPr>
          <w:ilvl w:val="0"/>
          <w:numId w:val="7"/>
        </w:numPr>
        <w:autoSpaceDE w:val="0"/>
        <w:autoSpaceDN w:val="0"/>
        <w:adjustRightInd w:val="0"/>
        <w:spacing w:before="0" w:after="0" w:line="240" w:lineRule="auto"/>
        <w:jc w:val="both"/>
        <w:rPr>
          <w:rFonts w:ascii="Arial" w:hAnsi="Arial" w:cs="Arial"/>
          <w:sz w:val="22"/>
          <w:lang w:val="ro-RO"/>
        </w:rPr>
      </w:pPr>
      <w:r>
        <w:rPr>
          <w:rFonts w:ascii="Arial" w:hAnsi="Arial" w:cs="Arial"/>
          <w:sz w:val="22"/>
          <w:lang w:val="ro-RO"/>
        </w:rPr>
        <w:t xml:space="preserve">Componente ale sistemelor de fabricaţie: concurenţa, sincronizarea, partajarea resurselor, interacţiuni între componente. </w:t>
      </w:r>
    </w:p>
    <w:p w:rsidR="00DA7950" w:rsidRDefault="00DA7950" w:rsidP="00010773">
      <w:pPr>
        <w:numPr>
          <w:ilvl w:val="0"/>
          <w:numId w:val="7"/>
        </w:numPr>
        <w:autoSpaceDE w:val="0"/>
        <w:autoSpaceDN w:val="0"/>
        <w:adjustRightInd w:val="0"/>
        <w:spacing w:before="0" w:after="0" w:line="240" w:lineRule="auto"/>
        <w:jc w:val="both"/>
        <w:rPr>
          <w:rFonts w:ascii="Arial" w:hAnsi="Arial" w:cs="Arial"/>
          <w:sz w:val="22"/>
          <w:lang w:val="ro-RO"/>
        </w:rPr>
      </w:pPr>
      <w:r>
        <w:rPr>
          <w:rFonts w:ascii="Arial" w:hAnsi="Arial" w:cs="Arial"/>
          <w:sz w:val="22"/>
          <w:lang w:val="ro-RO"/>
        </w:rPr>
        <w:t>Fenomene stocastice ce au loc: defectarea şi repararea maşinilor, variaţia timpilor de prelucrare.</w:t>
      </w:r>
    </w:p>
    <w:p w:rsidR="00010773" w:rsidRDefault="00010773" w:rsidP="00010773">
      <w:pPr>
        <w:numPr>
          <w:ilvl w:val="0"/>
          <w:numId w:val="7"/>
        </w:numPr>
        <w:autoSpaceDE w:val="0"/>
        <w:autoSpaceDN w:val="0"/>
        <w:adjustRightInd w:val="0"/>
        <w:spacing w:before="0" w:after="0" w:line="240" w:lineRule="auto"/>
        <w:jc w:val="both"/>
        <w:rPr>
          <w:rFonts w:ascii="Arial" w:hAnsi="Arial" w:cs="Arial"/>
          <w:sz w:val="22"/>
          <w:lang w:val="ro-RO"/>
        </w:rPr>
      </w:pPr>
      <w:r>
        <w:rPr>
          <w:rFonts w:ascii="Arial" w:hAnsi="Arial" w:cs="Arial"/>
          <w:sz w:val="22"/>
          <w:lang w:val="ro-RO"/>
        </w:rPr>
        <w:t>Tehnici de simulare a funcţionării sistemelor flexibile de fabricaţie</w:t>
      </w:r>
    </w:p>
    <w:p w:rsidR="00597D1B" w:rsidRDefault="00597D1B" w:rsidP="00597D1B">
      <w:pPr>
        <w:numPr>
          <w:ilvl w:val="0"/>
          <w:numId w:val="7"/>
        </w:numPr>
        <w:autoSpaceDE w:val="0"/>
        <w:autoSpaceDN w:val="0"/>
        <w:adjustRightInd w:val="0"/>
        <w:spacing w:before="0" w:after="0" w:line="240" w:lineRule="auto"/>
        <w:jc w:val="both"/>
        <w:rPr>
          <w:rFonts w:ascii="Arial" w:hAnsi="Arial" w:cs="Arial"/>
          <w:sz w:val="22"/>
          <w:lang w:val="ro-RO"/>
        </w:rPr>
      </w:pPr>
      <w:r>
        <w:rPr>
          <w:rFonts w:ascii="Arial" w:hAnsi="Arial" w:cs="Arial"/>
          <w:sz w:val="22"/>
          <w:lang w:val="ro-RO"/>
        </w:rPr>
        <w:t>Criterii de analiză a sistemelor de fabricaţie: ergonomie, evaluarea riscului, rezultatul activităţii, atribuţiile locului de muncă, tipuri de echipamente, tehnologii de fabricaţie.</w:t>
      </w:r>
    </w:p>
    <w:p w:rsidR="00C12190" w:rsidRDefault="00C12190" w:rsidP="00FC20B2">
      <w:pPr>
        <w:numPr>
          <w:ilvl w:val="0"/>
          <w:numId w:val="7"/>
        </w:numPr>
        <w:autoSpaceDE w:val="0"/>
        <w:autoSpaceDN w:val="0"/>
        <w:adjustRightInd w:val="0"/>
        <w:spacing w:before="0" w:after="0" w:line="240" w:lineRule="auto"/>
        <w:jc w:val="both"/>
        <w:rPr>
          <w:rFonts w:ascii="Arial" w:hAnsi="Arial" w:cs="Arial"/>
          <w:sz w:val="22"/>
          <w:lang w:val="ro-RO"/>
        </w:rPr>
      </w:pPr>
      <w:r>
        <w:rPr>
          <w:rFonts w:ascii="Arial" w:hAnsi="Arial" w:cs="Arial"/>
          <w:sz w:val="22"/>
          <w:lang w:val="ro-RO"/>
        </w:rPr>
        <w:t xml:space="preserve">Procese în sistemele de fabricaţie: prelucrarea, controlul, stocarea, manipularea, transportul, comanda, </w:t>
      </w:r>
      <w:r w:rsidR="00264CE4">
        <w:rPr>
          <w:rFonts w:ascii="Arial" w:hAnsi="Arial" w:cs="Arial"/>
          <w:sz w:val="22"/>
          <w:lang w:val="ro-RO"/>
        </w:rPr>
        <w:t>c</w:t>
      </w:r>
      <w:r>
        <w:rPr>
          <w:rFonts w:ascii="Arial" w:hAnsi="Arial" w:cs="Arial"/>
          <w:sz w:val="22"/>
          <w:lang w:val="ro-RO"/>
        </w:rPr>
        <w:t>onducerea.</w:t>
      </w:r>
    </w:p>
    <w:p w:rsidR="00C12190" w:rsidRDefault="00C12190" w:rsidP="00FC20B2">
      <w:pPr>
        <w:numPr>
          <w:ilvl w:val="0"/>
          <w:numId w:val="7"/>
        </w:numPr>
        <w:autoSpaceDE w:val="0"/>
        <w:autoSpaceDN w:val="0"/>
        <w:adjustRightInd w:val="0"/>
        <w:spacing w:before="0" w:after="0" w:line="240" w:lineRule="auto"/>
        <w:jc w:val="both"/>
        <w:rPr>
          <w:rFonts w:ascii="Arial" w:hAnsi="Arial" w:cs="Arial"/>
          <w:sz w:val="22"/>
          <w:lang w:val="ro-RO"/>
        </w:rPr>
      </w:pPr>
      <w:r>
        <w:rPr>
          <w:rFonts w:ascii="Arial" w:hAnsi="Arial" w:cs="Arial"/>
          <w:sz w:val="22"/>
          <w:lang w:val="ro-RO"/>
        </w:rPr>
        <w:t>Aspecte ale planificării şi controlului: planificarea producţiei, controlul calităţii, sănătatea şi securitatea muncii, tehnologia informaţiei în realizarea sistemelor de fabricaţie.</w:t>
      </w:r>
    </w:p>
    <w:p w:rsidR="00FC20B2" w:rsidRDefault="00FC20B2" w:rsidP="00C12190">
      <w:pPr>
        <w:autoSpaceDE w:val="0"/>
        <w:autoSpaceDN w:val="0"/>
        <w:adjustRightInd w:val="0"/>
        <w:spacing w:before="0" w:after="0" w:line="240" w:lineRule="auto"/>
        <w:jc w:val="both"/>
        <w:rPr>
          <w:rFonts w:ascii="Arial" w:hAnsi="Arial" w:cs="Arial"/>
          <w:sz w:val="22"/>
          <w:lang w:val="ro-RO"/>
        </w:rPr>
      </w:pPr>
    </w:p>
    <w:p w:rsidR="0038569F" w:rsidRPr="006C7D90" w:rsidRDefault="0038569F" w:rsidP="006027AE">
      <w:pPr>
        <w:autoSpaceDE w:val="0"/>
        <w:autoSpaceDN w:val="0"/>
        <w:adjustRightInd w:val="0"/>
        <w:spacing w:before="0" w:after="0" w:line="240" w:lineRule="auto"/>
        <w:jc w:val="both"/>
        <w:rPr>
          <w:rFonts w:ascii="Arial" w:hAnsi="Arial" w:cs="Arial"/>
          <w:sz w:val="22"/>
          <w:lang w:val="ro-RO"/>
        </w:rPr>
      </w:pPr>
      <w:r>
        <w:rPr>
          <w:rFonts w:ascii="Arial" w:hAnsi="Arial" w:cs="Arial"/>
          <w:sz w:val="22"/>
          <w:lang w:val="ro-RO"/>
        </w:rPr>
        <w:br w:type="page"/>
      </w:r>
    </w:p>
    <w:p w:rsidR="0038569F" w:rsidRPr="00BF556E" w:rsidRDefault="0038569F" w:rsidP="0038569F">
      <w:pPr>
        <w:pStyle w:val="Heading1"/>
        <w:jc w:val="center"/>
        <w:rPr>
          <w:rFonts w:ascii="Arial" w:eastAsia="Calibri" w:hAnsi="Arial" w:cs="Arial"/>
          <w:noProof/>
          <w:lang w:val="ro-RO"/>
        </w:rPr>
      </w:pPr>
      <w:bookmarkStart w:id="5" w:name="_Toc196866701"/>
      <w:r w:rsidRPr="00BF556E">
        <w:rPr>
          <w:rFonts w:ascii="Arial" w:eastAsia="Calibri" w:hAnsi="Arial" w:cs="Arial"/>
          <w:noProof/>
          <w:lang w:val="ro-RO"/>
        </w:rPr>
        <w:t>Informaţii pentru profesori</w:t>
      </w:r>
      <w:bookmarkEnd w:id="5"/>
    </w:p>
    <w:p w:rsidR="0038569F" w:rsidRPr="00831217" w:rsidRDefault="0038569F" w:rsidP="0038569F">
      <w:pPr>
        <w:numPr>
          <w:ilvl w:val="0"/>
          <w:numId w:val="3"/>
        </w:numPr>
        <w:autoSpaceDE w:val="0"/>
        <w:autoSpaceDN w:val="0"/>
        <w:adjustRightInd w:val="0"/>
        <w:spacing w:before="0" w:after="0" w:line="240" w:lineRule="auto"/>
        <w:jc w:val="both"/>
        <w:rPr>
          <w:rFonts w:ascii="Arial" w:hAnsi="Arial" w:cs="Arial"/>
          <w:b/>
          <w:color w:val="0000FF"/>
          <w:sz w:val="22"/>
          <w:lang w:val="ro-RO"/>
        </w:rPr>
      </w:pPr>
      <w:r w:rsidRPr="00831217">
        <w:rPr>
          <w:rFonts w:ascii="Arial" w:hAnsi="Arial" w:cs="Arial"/>
          <w:b/>
          <w:color w:val="0000FF"/>
          <w:sz w:val="22"/>
          <w:lang w:val="ro-RO"/>
        </w:rPr>
        <w:t>Relaţia dintre competenţele modulului, obiective şi activităţile de învăţare</w:t>
      </w:r>
    </w:p>
    <w:p w:rsidR="0038569F" w:rsidRPr="006C7D90" w:rsidRDefault="0038569F" w:rsidP="0038569F">
      <w:pPr>
        <w:autoSpaceDE w:val="0"/>
        <w:autoSpaceDN w:val="0"/>
        <w:adjustRightInd w:val="0"/>
        <w:spacing w:before="0" w:after="0" w:line="240" w:lineRule="auto"/>
        <w:ind w:firstLine="709"/>
        <w:jc w:val="both"/>
        <w:rPr>
          <w:rFonts w:ascii="Arial" w:hAnsi="Arial" w:cs="Arial"/>
          <w:sz w:val="22"/>
          <w:lang w:val="ro-RO"/>
        </w:rPr>
      </w:pPr>
    </w:p>
    <w:tbl>
      <w:tblPr>
        <w:tblW w:w="9182"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30"/>
        <w:gridCol w:w="1225"/>
        <w:gridCol w:w="1205"/>
        <w:gridCol w:w="997"/>
        <w:gridCol w:w="4225"/>
      </w:tblGrid>
      <w:tr w:rsidR="0038569F" w:rsidRPr="006244CE" w:rsidTr="006244CE">
        <w:trPr>
          <w:trHeight w:val="501"/>
        </w:trPr>
        <w:tc>
          <w:tcPr>
            <w:tcW w:w="1530" w:type="dxa"/>
            <w:tcBorders>
              <w:top w:val="single" w:sz="12" w:space="0" w:color="auto"/>
              <w:left w:val="single" w:sz="12" w:space="0" w:color="auto"/>
              <w:bottom w:val="single" w:sz="4" w:space="0" w:color="auto"/>
            </w:tcBorders>
            <w:shd w:val="clear" w:color="auto" w:fill="E6E6E6"/>
            <w:vAlign w:val="center"/>
          </w:tcPr>
          <w:p w:rsidR="0038569F" w:rsidRPr="006244CE" w:rsidRDefault="0038569F" w:rsidP="006244CE">
            <w:pPr>
              <w:autoSpaceDE w:val="0"/>
              <w:autoSpaceDN w:val="0"/>
              <w:adjustRightInd w:val="0"/>
              <w:spacing w:before="0" w:after="0" w:line="240" w:lineRule="auto"/>
              <w:jc w:val="center"/>
              <w:rPr>
                <w:rFonts w:ascii="Arial" w:hAnsi="Arial" w:cs="Arial"/>
                <w:b/>
                <w:sz w:val="22"/>
                <w:lang w:val="ro-RO"/>
              </w:rPr>
            </w:pPr>
            <w:r w:rsidRPr="006244CE">
              <w:rPr>
                <w:rFonts w:ascii="Arial" w:hAnsi="Arial" w:cs="Arial"/>
                <w:b/>
                <w:sz w:val="22"/>
                <w:lang w:val="ro-RO"/>
              </w:rPr>
              <w:t>Competenţe</w:t>
            </w:r>
          </w:p>
        </w:tc>
        <w:tc>
          <w:tcPr>
            <w:tcW w:w="1225" w:type="dxa"/>
            <w:tcBorders>
              <w:top w:val="single" w:sz="12" w:space="0" w:color="auto"/>
              <w:bottom w:val="single" w:sz="4" w:space="0" w:color="auto"/>
            </w:tcBorders>
            <w:shd w:val="clear" w:color="auto" w:fill="E6E6E6"/>
            <w:vAlign w:val="center"/>
          </w:tcPr>
          <w:p w:rsidR="0038569F" w:rsidRPr="006244CE" w:rsidRDefault="0038569F" w:rsidP="006244CE">
            <w:pPr>
              <w:autoSpaceDE w:val="0"/>
              <w:autoSpaceDN w:val="0"/>
              <w:adjustRightInd w:val="0"/>
              <w:spacing w:before="0" w:after="0" w:line="240" w:lineRule="auto"/>
              <w:jc w:val="center"/>
              <w:rPr>
                <w:rFonts w:ascii="Arial" w:hAnsi="Arial" w:cs="Arial"/>
                <w:b/>
                <w:sz w:val="22"/>
                <w:lang w:val="ro-RO"/>
              </w:rPr>
            </w:pPr>
            <w:r w:rsidRPr="006244CE">
              <w:rPr>
                <w:rFonts w:ascii="Arial" w:hAnsi="Arial" w:cs="Arial"/>
                <w:b/>
                <w:sz w:val="22"/>
                <w:lang w:val="ro-RO"/>
              </w:rPr>
              <w:t>Obiective</w:t>
            </w:r>
          </w:p>
        </w:tc>
        <w:tc>
          <w:tcPr>
            <w:tcW w:w="2202" w:type="dxa"/>
            <w:gridSpan w:val="2"/>
            <w:tcBorders>
              <w:top w:val="single" w:sz="12" w:space="0" w:color="auto"/>
            </w:tcBorders>
            <w:shd w:val="clear" w:color="auto" w:fill="E6E6E6"/>
            <w:vAlign w:val="center"/>
          </w:tcPr>
          <w:p w:rsidR="0038569F" w:rsidRPr="006244CE" w:rsidRDefault="0038569F" w:rsidP="006244CE">
            <w:pPr>
              <w:autoSpaceDE w:val="0"/>
              <w:autoSpaceDN w:val="0"/>
              <w:adjustRightInd w:val="0"/>
              <w:spacing w:before="0" w:after="0" w:line="240" w:lineRule="auto"/>
              <w:jc w:val="center"/>
              <w:rPr>
                <w:rFonts w:ascii="Arial" w:hAnsi="Arial" w:cs="Arial"/>
                <w:b/>
                <w:sz w:val="22"/>
                <w:lang w:val="ro-RO"/>
              </w:rPr>
            </w:pPr>
            <w:r w:rsidRPr="006244CE">
              <w:rPr>
                <w:rFonts w:ascii="Arial" w:hAnsi="Arial" w:cs="Arial"/>
                <w:b/>
                <w:sz w:val="22"/>
                <w:lang w:val="ro-RO"/>
              </w:rPr>
              <w:t>Activităţi de învăţare</w:t>
            </w:r>
          </w:p>
        </w:tc>
        <w:tc>
          <w:tcPr>
            <w:tcW w:w="4225" w:type="dxa"/>
            <w:tcBorders>
              <w:top w:val="single" w:sz="12" w:space="0" w:color="auto"/>
              <w:right w:val="single" w:sz="12" w:space="0" w:color="auto"/>
            </w:tcBorders>
            <w:shd w:val="clear" w:color="auto" w:fill="E6E6E6"/>
            <w:vAlign w:val="center"/>
          </w:tcPr>
          <w:p w:rsidR="0038569F" w:rsidRPr="006244CE" w:rsidRDefault="0038569F" w:rsidP="006244CE">
            <w:pPr>
              <w:autoSpaceDE w:val="0"/>
              <w:autoSpaceDN w:val="0"/>
              <w:adjustRightInd w:val="0"/>
              <w:spacing w:before="0" w:after="0" w:line="240" w:lineRule="auto"/>
              <w:jc w:val="center"/>
              <w:rPr>
                <w:rFonts w:ascii="Arial" w:hAnsi="Arial" w:cs="Arial"/>
                <w:b/>
                <w:sz w:val="22"/>
                <w:lang w:val="ro-RO"/>
              </w:rPr>
            </w:pPr>
            <w:r w:rsidRPr="006244CE">
              <w:rPr>
                <w:rFonts w:ascii="Arial" w:hAnsi="Arial" w:cs="Arial"/>
                <w:b/>
                <w:sz w:val="22"/>
                <w:lang w:val="ro-RO"/>
              </w:rPr>
              <w:t>Teme</w:t>
            </w:r>
          </w:p>
        </w:tc>
      </w:tr>
      <w:tr w:rsidR="0087075E" w:rsidRPr="006244CE" w:rsidTr="006244CE">
        <w:trPr>
          <w:trHeight w:val="307"/>
        </w:trPr>
        <w:tc>
          <w:tcPr>
            <w:tcW w:w="1530" w:type="dxa"/>
            <w:vMerge w:val="restart"/>
            <w:tcBorders>
              <w:left w:val="single" w:sz="12" w:space="0" w:color="auto"/>
              <w:bottom w:val="single" w:sz="12" w:space="0" w:color="auto"/>
            </w:tcBorders>
            <w:vAlign w:val="center"/>
          </w:tcPr>
          <w:p w:rsidR="0087075E" w:rsidRPr="006244CE" w:rsidRDefault="0087075E" w:rsidP="006244CE">
            <w:pPr>
              <w:autoSpaceDE w:val="0"/>
              <w:autoSpaceDN w:val="0"/>
              <w:adjustRightInd w:val="0"/>
              <w:spacing w:before="0" w:after="0" w:line="240" w:lineRule="auto"/>
              <w:jc w:val="center"/>
              <w:rPr>
                <w:rFonts w:ascii="Arial" w:hAnsi="Arial" w:cs="Arial"/>
                <w:sz w:val="22"/>
                <w:lang w:val="ro-RO"/>
              </w:rPr>
            </w:pPr>
            <w:r w:rsidRPr="006244CE">
              <w:rPr>
                <w:rFonts w:ascii="Arial" w:hAnsi="Arial" w:cs="Arial"/>
                <w:b/>
                <w:i/>
                <w:sz w:val="22"/>
                <w:lang w:val="ro-RO"/>
              </w:rPr>
              <w:t>C.15.1.</w:t>
            </w:r>
            <w:r w:rsidRPr="006244CE">
              <w:rPr>
                <w:rFonts w:ascii="Arial" w:hAnsi="Arial" w:cs="Arial"/>
                <w:i/>
                <w:sz w:val="22"/>
                <w:lang w:val="ro-RO"/>
              </w:rPr>
              <w:t xml:space="preserve"> </w:t>
            </w:r>
          </w:p>
        </w:tc>
        <w:tc>
          <w:tcPr>
            <w:tcW w:w="1225" w:type="dxa"/>
            <w:vMerge w:val="restart"/>
            <w:tcBorders>
              <w:bottom w:val="single" w:sz="12" w:space="0" w:color="auto"/>
            </w:tcBorders>
            <w:vAlign w:val="center"/>
          </w:tcPr>
          <w:p w:rsidR="0087075E" w:rsidRPr="006244CE" w:rsidRDefault="0087075E" w:rsidP="006244CE">
            <w:pPr>
              <w:autoSpaceDE w:val="0"/>
              <w:autoSpaceDN w:val="0"/>
              <w:adjustRightInd w:val="0"/>
              <w:spacing w:before="0" w:after="0" w:line="240" w:lineRule="auto"/>
              <w:ind w:left="34"/>
              <w:jc w:val="center"/>
              <w:rPr>
                <w:rFonts w:ascii="Arial" w:hAnsi="Arial" w:cs="Arial"/>
                <w:b/>
                <w:sz w:val="22"/>
                <w:lang w:val="ro-RO"/>
              </w:rPr>
            </w:pPr>
            <w:r w:rsidRPr="006244CE">
              <w:rPr>
                <w:rFonts w:ascii="Arial" w:hAnsi="Arial" w:cs="Arial"/>
                <w:b/>
                <w:sz w:val="22"/>
                <w:lang w:val="ro-RO"/>
              </w:rPr>
              <w:t>O.1.</w:t>
            </w:r>
          </w:p>
        </w:tc>
        <w:tc>
          <w:tcPr>
            <w:tcW w:w="2202" w:type="dxa"/>
            <w:gridSpan w:val="2"/>
            <w:shd w:val="clear" w:color="auto" w:fill="auto"/>
          </w:tcPr>
          <w:p w:rsidR="0087075E" w:rsidRPr="006244CE" w:rsidRDefault="0087075E" w:rsidP="006244CE">
            <w:pPr>
              <w:autoSpaceDE w:val="0"/>
              <w:autoSpaceDN w:val="0"/>
              <w:adjustRightInd w:val="0"/>
              <w:spacing w:before="0" w:after="0" w:line="240" w:lineRule="auto"/>
              <w:jc w:val="center"/>
              <w:rPr>
                <w:rFonts w:ascii="Arial" w:hAnsi="Arial" w:cs="Arial"/>
                <w:sz w:val="22"/>
                <w:lang w:val="ro-RO"/>
              </w:rPr>
            </w:pPr>
            <w:r w:rsidRPr="006244CE">
              <w:rPr>
                <w:rFonts w:ascii="Arial" w:hAnsi="Arial" w:cs="Arial"/>
                <w:sz w:val="22"/>
                <w:lang w:val="ro-RO"/>
              </w:rPr>
              <w:t>T</w:t>
            </w:r>
            <w:r w:rsidR="00A94D38" w:rsidRPr="006244CE">
              <w:rPr>
                <w:rFonts w:ascii="Arial" w:hAnsi="Arial" w:cs="Arial"/>
                <w:sz w:val="22"/>
                <w:lang w:val="ro-RO"/>
              </w:rPr>
              <w:t>estare iniţială</w:t>
            </w:r>
          </w:p>
        </w:tc>
        <w:tc>
          <w:tcPr>
            <w:tcW w:w="4225" w:type="dxa"/>
            <w:tcBorders>
              <w:right w:val="single" w:sz="12" w:space="0" w:color="auto"/>
            </w:tcBorders>
          </w:tcPr>
          <w:p w:rsidR="0087075E" w:rsidRPr="006244CE" w:rsidRDefault="0087075E" w:rsidP="006244CE">
            <w:pPr>
              <w:numPr>
                <w:ilvl w:val="0"/>
                <w:numId w:val="118"/>
              </w:numPr>
              <w:autoSpaceDE w:val="0"/>
              <w:autoSpaceDN w:val="0"/>
              <w:adjustRightInd w:val="0"/>
              <w:spacing w:before="0" w:after="0" w:line="240" w:lineRule="auto"/>
              <w:rPr>
                <w:rFonts w:ascii="Arial" w:hAnsi="Arial" w:cs="Arial"/>
                <w:szCs w:val="20"/>
                <w:lang w:val="ro-RO"/>
              </w:rPr>
            </w:pPr>
            <w:r w:rsidRPr="006244CE">
              <w:rPr>
                <w:rFonts w:ascii="Arial" w:hAnsi="Arial" w:cs="Arial"/>
                <w:szCs w:val="20"/>
                <w:lang w:val="ro-RO"/>
              </w:rPr>
              <w:t>Testare iniţială</w:t>
            </w:r>
          </w:p>
        </w:tc>
      </w:tr>
      <w:tr w:rsidR="00A94D38" w:rsidRPr="006244CE" w:rsidTr="006244CE">
        <w:trPr>
          <w:trHeight w:val="307"/>
        </w:trPr>
        <w:tc>
          <w:tcPr>
            <w:tcW w:w="1530" w:type="dxa"/>
            <w:vMerge/>
            <w:tcBorders>
              <w:left w:val="single" w:sz="12" w:space="0" w:color="auto"/>
              <w:bottom w:val="single" w:sz="12" w:space="0" w:color="auto"/>
            </w:tcBorders>
            <w:vAlign w:val="center"/>
          </w:tcPr>
          <w:p w:rsidR="00A94D38" w:rsidRPr="006244CE" w:rsidRDefault="00A94D38" w:rsidP="006244CE">
            <w:pPr>
              <w:autoSpaceDE w:val="0"/>
              <w:autoSpaceDN w:val="0"/>
              <w:adjustRightInd w:val="0"/>
              <w:spacing w:before="0" w:after="0" w:line="240" w:lineRule="auto"/>
              <w:jc w:val="center"/>
              <w:rPr>
                <w:rFonts w:ascii="Arial" w:hAnsi="Arial" w:cs="Arial"/>
                <w:b/>
                <w:i/>
                <w:sz w:val="22"/>
                <w:lang w:val="ro-RO"/>
              </w:rPr>
            </w:pPr>
          </w:p>
        </w:tc>
        <w:tc>
          <w:tcPr>
            <w:tcW w:w="1225" w:type="dxa"/>
            <w:vMerge/>
            <w:tcBorders>
              <w:bottom w:val="single" w:sz="12" w:space="0" w:color="auto"/>
            </w:tcBorders>
            <w:vAlign w:val="center"/>
          </w:tcPr>
          <w:p w:rsidR="00A94D38" w:rsidRPr="006244CE" w:rsidRDefault="00A94D38" w:rsidP="006244CE">
            <w:pPr>
              <w:autoSpaceDE w:val="0"/>
              <w:autoSpaceDN w:val="0"/>
              <w:adjustRightInd w:val="0"/>
              <w:spacing w:before="0" w:after="0" w:line="240" w:lineRule="auto"/>
              <w:ind w:left="34"/>
              <w:jc w:val="center"/>
              <w:rPr>
                <w:rFonts w:ascii="Arial" w:hAnsi="Arial" w:cs="Arial"/>
                <w:b/>
                <w:sz w:val="22"/>
                <w:lang w:val="ro-RO"/>
              </w:rPr>
            </w:pPr>
          </w:p>
        </w:tc>
        <w:tc>
          <w:tcPr>
            <w:tcW w:w="1205" w:type="dxa"/>
            <w:shd w:val="clear" w:color="auto" w:fill="auto"/>
          </w:tcPr>
          <w:p w:rsidR="00A94D38" w:rsidRPr="006244CE" w:rsidRDefault="00A94D38" w:rsidP="006244CE">
            <w:pPr>
              <w:autoSpaceDE w:val="0"/>
              <w:autoSpaceDN w:val="0"/>
              <w:adjustRightInd w:val="0"/>
              <w:spacing w:before="0" w:after="0" w:line="240" w:lineRule="auto"/>
              <w:jc w:val="center"/>
              <w:rPr>
                <w:rFonts w:ascii="Arial" w:hAnsi="Arial" w:cs="Arial"/>
                <w:szCs w:val="20"/>
                <w:lang w:val="ro-RO"/>
              </w:rPr>
            </w:pPr>
            <w:r w:rsidRPr="006244CE">
              <w:rPr>
                <w:rFonts w:ascii="Arial" w:hAnsi="Arial" w:cs="Arial"/>
                <w:szCs w:val="20"/>
                <w:lang w:val="ro-RO"/>
              </w:rPr>
              <w:t>FD</w:t>
            </w:r>
            <w:r w:rsidR="00FB1DCF" w:rsidRPr="006244CE">
              <w:rPr>
                <w:rFonts w:ascii="Arial" w:hAnsi="Arial" w:cs="Arial"/>
                <w:szCs w:val="20"/>
                <w:lang w:val="ro-RO"/>
              </w:rPr>
              <w:t xml:space="preserve"> </w:t>
            </w:r>
            <w:r w:rsidRPr="006244CE">
              <w:rPr>
                <w:rFonts w:ascii="Arial" w:hAnsi="Arial" w:cs="Arial"/>
                <w:szCs w:val="20"/>
                <w:lang w:val="ro-RO"/>
              </w:rPr>
              <w:t>1</w:t>
            </w:r>
          </w:p>
          <w:p w:rsidR="00A94D38" w:rsidRPr="006244CE" w:rsidRDefault="00A94D38" w:rsidP="006244CE">
            <w:pPr>
              <w:autoSpaceDE w:val="0"/>
              <w:autoSpaceDN w:val="0"/>
              <w:adjustRightInd w:val="0"/>
              <w:spacing w:before="0" w:after="0" w:line="240" w:lineRule="auto"/>
              <w:jc w:val="center"/>
              <w:rPr>
                <w:rFonts w:ascii="Arial" w:hAnsi="Arial" w:cs="Arial"/>
                <w:szCs w:val="20"/>
                <w:lang w:val="ro-RO"/>
              </w:rPr>
            </w:pPr>
            <w:r w:rsidRPr="006244CE">
              <w:rPr>
                <w:rFonts w:ascii="Arial" w:hAnsi="Arial" w:cs="Arial"/>
                <w:szCs w:val="20"/>
                <w:lang w:val="ro-RO"/>
              </w:rPr>
              <w:t>FR</w:t>
            </w:r>
            <w:r w:rsidR="00FB1DCF" w:rsidRPr="006244CE">
              <w:rPr>
                <w:rFonts w:ascii="Arial" w:hAnsi="Arial" w:cs="Arial"/>
                <w:szCs w:val="20"/>
                <w:lang w:val="ro-RO"/>
              </w:rPr>
              <w:t xml:space="preserve"> </w:t>
            </w:r>
            <w:r w:rsidRPr="006244CE">
              <w:rPr>
                <w:rFonts w:ascii="Arial" w:hAnsi="Arial" w:cs="Arial"/>
                <w:szCs w:val="20"/>
                <w:lang w:val="ro-RO"/>
              </w:rPr>
              <w:t>1</w:t>
            </w:r>
          </w:p>
        </w:tc>
        <w:tc>
          <w:tcPr>
            <w:tcW w:w="997" w:type="dxa"/>
            <w:shd w:val="clear" w:color="auto" w:fill="auto"/>
          </w:tcPr>
          <w:p w:rsidR="00A94D38" w:rsidRPr="006244CE" w:rsidRDefault="00A94D38" w:rsidP="006244CE">
            <w:pPr>
              <w:autoSpaceDE w:val="0"/>
              <w:autoSpaceDN w:val="0"/>
              <w:adjustRightInd w:val="0"/>
              <w:spacing w:before="0" w:after="0" w:line="240" w:lineRule="auto"/>
              <w:jc w:val="center"/>
              <w:rPr>
                <w:rFonts w:ascii="Arial" w:hAnsi="Arial" w:cs="Arial"/>
                <w:b/>
                <w:szCs w:val="20"/>
                <w:lang w:val="ro-RO"/>
              </w:rPr>
            </w:pPr>
            <w:r w:rsidRPr="006244CE">
              <w:rPr>
                <w:rFonts w:ascii="Arial" w:hAnsi="Arial" w:cs="Arial"/>
                <w:b/>
                <w:szCs w:val="20"/>
                <w:lang w:val="ro-RO"/>
              </w:rPr>
              <w:t>A</w:t>
            </w:r>
            <w:r w:rsidR="00FB1DCF" w:rsidRPr="006244CE">
              <w:rPr>
                <w:rFonts w:ascii="Arial" w:hAnsi="Arial" w:cs="Arial"/>
                <w:b/>
                <w:szCs w:val="20"/>
                <w:lang w:val="ro-RO"/>
              </w:rPr>
              <w:t xml:space="preserve"> </w:t>
            </w:r>
            <w:r w:rsidRPr="006244CE">
              <w:rPr>
                <w:rFonts w:ascii="Arial" w:hAnsi="Arial" w:cs="Arial"/>
                <w:b/>
                <w:szCs w:val="20"/>
                <w:lang w:val="ro-RO"/>
              </w:rPr>
              <w:t>1</w:t>
            </w:r>
          </w:p>
        </w:tc>
        <w:tc>
          <w:tcPr>
            <w:tcW w:w="4225" w:type="dxa"/>
            <w:tcBorders>
              <w:right w:val="single" w:sz="12" w:space="0" w:color="auto"/>
            </w:tcBorders>
          </w:tcPr>
          <w:p w:rsidR="00A94D38" w:rsidRPr="006244CE" w:rsidRDefault="00A94D38" w:rsidP="006244CE">
            <w:pPr>
              <w:numPr>
                <w:ilvl w:val="0"/>
                <w:numId w:val="21"/>
              </w:numPr>
              <w:autoSpaceDE w:val="0"/>
              <w:autoSpaceDN w:val="0"/>
              <w:adjustRightInd w:val="0"/>
              <w:spacing w:before="0" w:after="0" w:line="240" w:lineRule="auto"/>
              <w:rPr>
                <w:rFonts w:ascii="Arial" w:hAnsi="Arial" w:cs="Arial"/>
                <w:szCs w:val="20"/>
                <w:lang w:val="ro-RO"/>
              </w:rPr>
            </w:pPr>
            <w:r w:rsidRPr="006244CE">
              <w:rPr>
                <w:rFonts w:ascii="Arial" w:hAnsi="Arial" w:cs="Arial"/>
                <w:szCs w:val="20"/>
                <w:lang w:val="ro-RO"/>
              </w:rPr>
              <w:t>Tipuri de produse;</w:t>
            </w:r>
          </w:p>
        </w:tc>
      </w:tr>
      <w:tr w:rsidR="00A94D38" w:rsidRPr="006244CE" w:rsidTr="006244CE">
        <w:trPr>
          <w:trHeight w:val="307"/>
        </w:trPr>
        <w:tc>
          <w:tcPr>
            <w:tcW w:w="1530" w:type="dxa"/>
            <w:vMerge/>
            <w:tcBorders>
              <w:left w:val="single" w:sz="12" w:space="0" w:color="auto"/>
              <w:bottom w:val="single" w:sz="12" w:space="0" w:color="auto"/>
            </w:tcBorders>
            <w:vAlign w:val="center"/>
          </w:tcPr>
          <w:p w:rsidR="00A94D38" w:rsidRPr="006244CE" w:rsidRDefault="00A94D38" w:rsidP="006244CE">
            <w:pPr>
              <w:autoSpaceDE w:val="0"/>
              <w:autoSpaceDN w:val="0"/>
              <w:adjustRightInd w:val="0"/>
              <w:spacing w:before="0" w:after="0" w:line="240" w:lineRule="auto"/>
              <w:jc w:val="center"/>
              <w:rPr>
                <w:rFonts w:ascii="Arial" w:hAnsi="Arial" w:cs="Arial"/>
                <w:b/>
                <w:i/>
                <w:sz w:val="22"/>
                <w:lang w:val="ro-RO"/>
              </w:rPr>
            </w:pPr>
          </w:p>
        </w:tc>
        <w:tc>
          <w:tcPr>
            <w:tcW w:w="1225" w:type="dxa"/>
            <w:vMerge/>
            <w:tcBorders>
              <w:bottom w:val="single" w:sz="12" w:space="0" w:color="auto"/>
            </w:tcBorders>
            <w:vAlign w:val="center"/>
          </w:tcPr>
          <w:p w:rsidR="00A94D38" w:rsidRPr="006244CE" w:rsidRDefault="00A94D38" w:rsidP="006244CE">
            <w:pPr>
              <w:autoSpaceDE w:val="0"/>
              <w:autoSpaceDN w:val="0"/>
              <w:adjustRightInd w:val="0"/>
              <w:spacing w:before="0" w:after="0" w:line="240" w:lineRule="auto"/>
              <w:ind w:left="34"/>
              <w:jc w:val="center"/>
              <w:rPr>
                <w:rFonts w:ascii="Arial" w:hAnsi="Arial" w:cs="Arial"/>
                <w:b/>
                <w:sz w:val="22"/>
                <w:lang w:val="ro-RO"/>
              </w:rPr>
            </w:pPr>
          </w:p>
        </w:tc>
        <w:tc>
          <w:tcPr>
            <w:tcW w:w="1205" w:type="dxa"/>
            <w:shd w:val="clear" w:color="auto" w:fill="auto"/>
          </w:tcPr>
          <w:p w:rsidR="00A94D38" w:rsidRPr="006244CE" w:rsidRDefault="00A94D38" w:rsidP="006244CE">
            <w:pPr>
              <w:autoSpaceDE w:val="0"/>
              <w:autoSpaceDN w:val="0"/>
              <w:adjustRightInd w:val="0"/>
              <w:spacing w:before="0" w:after="0" w:line="240" w:lineRule="auto"/>
              <w:jc w:val="center"/>
              <w:rPr>
                <w:rFonts w:ascii="Arial" w:hAnsi="Arial" w:cs="Arial"/>
                <w:szCs w:val="20"/>
                <w:lang w:val="ro-RO"/>
              </w:rPr>
            </w:pPr>
            <w:r w:rsidRPr="006244CE">
              <w:rPr>
                <w:rFonts w:ascii="Arial" w:hAnsi="Arial" w:cs="Arial"/>
                <w:szCs w:val="20"/>
                <w:lang w:val="ro-RO"/>
              </w:rPr>
              <w:t>FD</w:t>
            </w:r>
            <w:r w:rsidR="00FB1DCF" w:rsidRPr="006244CE">
              <w:rPr>
                <w:rFonts w:ascii="Arial" w:hAnsi="Arial" w:cs="Arial"/>
                <w:szCs w:val="20"/>
                <w:lang w:val="ro-RO"/>
              </w:rPr>
              <w:t xml:space="preserve"> </w:t>
            </w:r>
            <w:r w:rsidRPr="006244CE">
              <w:rPr>
                <w:rFonts w:ascii="Arial" w:hAnsi="Arial" w:cs="Arial"/>
                <w:szCs w:val="20"/>
                <w:lang w:val="ro-RO"/>
              </w:rPr>
              <w:t>2</w:t>
            </w:r>
          </w:p>
          <w:p w:rsidR="00A94D38" w:rsidRPr="006244CE" w:rsidRDefault="00A94D38" w:rsidP="006244CE">
            <w:pPr>
              <w:autoSpaceDE w:val="0"/>
              <w:autoSpaceDN w:val="0"/>
              <w:adjustRightInd w:val="0"/>
              <w:spacing w:before="0" w:after="0" w:line="240" w:lineRule="auto"/>
              <w:jc w:val="center"/>
              <w:rPr>
                <w:rFonts w:ascii="Arial" w:hAnsi="Arial" w:cs="Arial"/>
                <w:szCs w:val="20"/>
                <w:lang w:val="ro-RO"/>
              </w:rPr>
            </w:pPr>
            <w:r w:rsidRPr="006244CE">
              <w:rPr>
                <w:rFonts w:ascii="Arial" w:hAnsi="Arial" w:cs="Arial"/>
                <w:szCs w:val="20"/>
                <w:lang w:val="ro-RO"/>
              </w:rPr>
              <w:t>FR</w:t>
            </w:r>
            <w:r w:rsidR="00FB1DCF" w:rsidRPr="006244CE">
              <w:rPr>
                <w:rFonts w:ascii="Arial" w:hAnsi="Arial" w:cs="Arial"/>
                <w:szCs w:val="20"/>
                <w:lang w:val="ro-RO"/>
              </w:rPr>
              <w:t xml:space="preserve"> </w:t>
            </w:r>
            <w:r w:rsidRPr="006244CE">
              <w:rPr>
                <w:rFonts w:ascii="Arial" w:hAnsi="Arial" w:cs="Arial"/>
                <w:szCs w:val="20"/>
                <w:lang w:val="ro-RO"/>
              </w:rPr>
              <w:t>2</w:t>
            </w:r>
          </w:p>
        </w:tc>
        <w:tc>
          <w:tcPr>
            <w:tcW w:w="997" w:type="dxa"/>
            <w:shd w:val="clear" w:color="auto" w:fill="auto"/>
          </w:tcPr>
          <w:p w:rsidR="00A94D38" w:rsidRPr="006244CE" w:rsidRDefault="00A94D38" w:rsidP="006244CE">
            <w:pPr>
              <w:autoSpaceDE w:val="0"/>
              <w:autoSpaceDN w:val="0"/>
              <w:adjustRightInd w:val="0"/>
              <w:spacing w:before="0" w:after="0" w:line="240" w:lineRule="auto"/>
              <w:jc w:val="center"/>
              <w:rPr>
                <w:rFonts w:ascii="Arial" w:hAnsi="Arial" w:cs="Arial"/>
                <w:b/>
                <w:szCs w:val="20"/>
                <w:lang w:val="ro-RO"/>
              </w:rPr>
            </w:pPr>
            <w:r w:rsidRPr="006244CE">
              <w:rPr>
                <w:rFonts w:ascii="Arial" w:hAnsi="Arial" w:cs="Arial"/>
                <w:b/>
                <w:szCs w:val="20"/>
                <w:lang w:val="ro-RO"/>
              </w:rPr>
              <w:t>A</w:t>
            </w:r>
            <w:r w:rsidR="00FB1DCF" w:rsidRPr="006244CE">
              <w:rPr>
                <w:rFonts w:ascii="Arial" w:hAnsi="Arial" w:cs="Arial"/>
                <w:b/>
                <w:szCs w:val="20"/>
                <w:lang w:val="ro-RO"/>
              </w:rPr>
              <w:t xml:space="preserve"> </w:t>
            </w:r>
            <w:r w:rsidRPr="006244CE">
              <w:rPr>
                <w:rFonts w:ascii="Arial" w:hAnsi="Arial" w:cs="Arial"/>
                <w:b/>
                <w:szCs w:val="20"/>
                <w:lang w:val="ro-RO"/>
              </w:rPr>
              <w:t>2</w:t>
            </w:r>
          </w:p>
        </w:tc>
        <w:tc>
          <w:tcPr>
            <w:tcW w:w="4225" w:type="dxa"/>
            <w:tcBorders>
              <w:right w:val="single" w:sz="12" w:space="0" w:color="auto"/>
            </w:tcBorders>
          </w:tcPr>
          <w:p w:rsidR="00A94D38" w:rsidRPr="006244CE" w:rsidRDefault="00A94D38" w:rsidP="006244CE">
            <w:pPr>
              <w:numPr>
                <w:ilvl w:val="0"/>
                <w:numId w:val="21"/>
              </w:numPr>
              <w:autoSpaceDE w:val="0"/>
              <w:autoSpaceDN w:val="0"/>
              <w:adjustRightInd w:val="0"/>
              <w:spacing w:before="0" w:after="0" w:line="240" w:lineRule="auto"/>
              <w:rPr>
                <w:rFonts w:ascii="Arial" w:hAnsi="Arial" w:cs="Arial"/>
                <w:szCs w:val="20"/>
                <w:lang w:val="ro-RO"/>
              </w:rPr>
            </w:pPr>
            <w:r w:rsidRPr="006244CE">
              <w:rPr>
                <w:rFonts w:ascii="Arial" w:hAnsi="Arial" w:cs="Arial"/>
                <w:szCs w:val="20"/>
                <w:lang w:val="ro-RO"/>
              </w:rPr>
              <w:t xml:space="preserve">Moduri de producţie </w:t>
            </w:r>
          </w:p>
        </w:tc>
      </w:tr>
      <w:tr w:rsidR="0087075E" w:rsidRPr="006244CE" w:rsidTr="006244CE">
        <w:trPr>
          <w:trHeight w:val="307"/>
        </w:trPr>
        <w:tc>
          <w:tcPr>
            <w:tcW w:w="1530" w:type="dxa"/>
            <w:vMerge/>
            <w:tcBorders>
              <w:left w:val="single" w:sz="12" w:space="0" w:color="auto"/>
              <w:bottom w:val="single" w:sz="12" w:space="0" w:color="auto"/>
            </w:tcBorders>
            <w:vAlign w:val="center"/>
          </w:tcPr>
          <w:p w:rsidR="0087075E" w:rsidRPr="006244CE" w:rsidRDefault="0087075E" w:rsidP="006244CE">
            <w:pPr>
              <w:autoSpaceDE w:val="0"/>
              <w:autoSpaceDN w:val="0"/>
              <w:adjustRightInd w:val="0"/>
              <w:spacing w:before="0" w:after="0" w:line="240" w:lineRule="auto"/>
              <w:jc w:val="center"/>
              <w:rPr>
                <w:rFonts w:ascii="Arial" w:hAnsi="Arial" w:cs="Arial"/>
                <w:b/>
                <w:i/>
                <w:sz w:val="22"/>
                <w:lang w:val="ro-RO"/>
              </w:rPr>
            </w:pPr>
          </w:p>
        </w:tc>
        <w:tc>
          <w:tcPr>
            <w:tcW w:w="1225" w:type="dxa"/>
            <w:vMerge/>
            <w:tcBorders>
              <w:bottom w:val="single" w:sz="12" w:space="0" w:color="auto"/>
            </w:tcBorders>
            <w:vAlign w:val="center"/>
          </w:tcPr>
          <w:p w:rsidR="0087075E" w:rsidRPr="006244CE" w:rsidRDefault="0087075E" w:rsidP="006244CE">
            <w:pPr>
              <w:autoSpaceDE w:val="0"/>
              <w:autoSpaceDN w:val="0"/>
              <w:adjustRightInd w:val="0"/>
              <w:spacing w:before="0" w:after="0" w:line="240" w:lineRule="auto"/>
              <w:ind w:left="34"/>
              <w:jc w:val="center"/>
              <w:rPr>
                <w:rFonts w:ascii="Arial" w:hAnsi="Arial" w:cs="Arial"/>
                <w:b/>
                <w:sz w:val="22"/>
                <w:lang w:val="ro-RO"/>
              </w:rPr>
            </w:pPr>
          </w:p>
        </w:tc>
        <w:tc>
          <w:tcPr>
            <w:tcW w:w="1205" w:type="dxa"/>
            <w:tcBorders>
              <w:bottom w:val="single" w:sz="4" w:space="0" w:color="auto"/>
            </w:tcBorders>
            <w:shd w:val="clear" w:color="auto" w:fill="auto"/>
          </w:tcPr>
          <w:p w:rsidR="0087075E" w:rsidRPr="006244CE" w:rsidRDefault="0087075E" w:rsidP="006244CE">
            <w:pPr>
              <w:autoSpaceDE w:val="0"/>
              <w:autoSpaceDN w:val="0"/>
              <w:adjustRightInd w:val="0"/>
              <w:spacing w:before="0" w:after="0" w:line="240" w:lineRule="auto"/>
              <w:jc w:val="center"/>
              <w:rPr>
                <w:rFonts w:ascii="Arial" w:hAnsi="Arial" w:cs="Arial"/>
                <w:szCs w:val="20"/>
                <w:lang w:val="ro-RO"/>
              </w:rPr>
            </w:pPr>
            <w:r w:rsidRPr="006244CE">
              <w:rPr>
                <w:rFonts w:ascii="Arial" w:hAnsi="Arial" w:cs="Arial"/>
                <w:szCs w:val="20"/>
                <w:lang w:val="ro-RO"/>
              </w:rPr>
              <w:t>FD</w:t>
            </w:r>
            <w:r w:rsidR="00A94D38" w:rsidRPr="006244CE">
              <w:rPr>
                <w:rFonts w:ascii="Arial" w:hAnsi="Arial" w:cs="Arial"/>
                <w:szCs w:val="20"/>
                <w:lang w:val="ro-RO"/>
              </w:rPr>
              <w:t xml:space="preserve"> </w:t>
            </w:r>
            <w:r w:rsidR="00D949E9" w:rsidRPr="006244CE">
              <w:rPr>
                <w:rFonts w:ascii="Arial" w:hAnsi="Arial" w:cs="Arial"/>
                <w:szCs w:val="20"/>
                <w:lang w:val="ro-RO"/>
              </w:rPr>
              <w:t>3</w:t>
            </w:r>
          </w:p>
        </w:tc>
        <w:tc>
          <w:tcPr>
            <w:tcW w:w="997" w:type="dxa"/>
            <w:tcBorders>
              <w:bottom w:val="single" w:sz="4" w:space="0" w:color="auto"/>
            </w:tcBorders>
            <w:shd w:val="clear" w:color="auto" w:fill="auto"/>
          </w:tcPr>
          <w:p w:rsidR="0087075E" w:rsidRPr="006244CE" w:rsidRDefault="0087075E" w:rsidP="006244CE">
            <w:pPr>
              <w:autoSpaceDE w:val="0"/>
              <w:autoSpaceDN w:val="0"/>
              <w:adjustRightInd w:val="0"/>
              <w:spacing w:before="0" w:after="0" w:line="240" w:lineRule="auto"/>
              <w:jc w:val="center"/>
              <w:rPr>
                <w:rFonts w:ascii="Arial" w:hAnsi="Arial" w:cs="Arial"/>
                <w:b/>
                <w:sz w:val="22"/>
                <w:lang w:val="ro-RO"/>
              </w:rPr>
            </w:pPr>
            <w:r w:rsidRPr="006244CE">
              <w:rPr>
                <w:rFonts w:ascii="Arial" w:hAnsi="Arial" w:cs="Arial"/>
                <w:b/>
                <w:sz w:val="22"/>
                <w:lang w:val="ro-RO"/>
              </w:rPr>
              <w:t>A</w:t>
            </w:r>
            <w:r w:rsidR="00FB1DCF" w:rsidRPr="006244CE">
              <w:rPr>
                <w:rFonts w:ascii="Arial" w:hAnsi="Arial" w:cs="Arial"/>
                <w:b/>
                <w:sz w:val="22"/>
                <w:lang w:val="ro-RO"/>
              </w:rPr>
              <w:t xml:space="preserve"> </w:t>
            </w:r>
            <w:r w:rsidRPr="006244CE">
              <w:rPr>
                <w:rFonts w:ascii="Arial" w:hAnsi="Arial" w:cs="Arial"/>
                <w:b/>
                <w:sz w:val="22"/>
                <w:lang w:val="ro-RO"/>
              </w:rPr>
              <w:t>3</w:t>
            </w:r>
          </w:p>
        </w:tc>
        <w:tc>
          <w:tcPr>
            <w:tcW w:w="4225" w:type="dxa"/>
            <w:tcBorders>
              <w:bottom w:val="single" w:sz="4" w:space="0" w:color="auto"/>
              <w:right w:val="single" w:sz="12" w:space="0" w:color="auto"/>
            </w:tcBorders>
          </w:tcPr>
          <w:p w:rsidR="0087075E" w:rsidRPr="006244CE" w:rsidRDefault="0087075E" w:rsidP="006244CE">
            <w:pPr>
              <w:numPr>
                <w:ilvl w:val="0"/>
                <w:numId w:val="21"/>
              </w:numPr>
              <w:autoSpaceDE w:val="0"/>
              <w:autoSpaceDN w:val="0"/>
              <w:adjustRightInd w:val="0"/>
              <w:spacing w:before="0" w:after="0" w:line="240" w:lineRule="auto"/>
              <w:rPr>
                <w:rFonts w:ascii="Arial" w:hAnsi="Arial" w:cs="Arial"/>
                <w:szCs w:val="20"/>
                <w:lang w:val="ro-RO"/>
              </w:rPr>
            </w:pPr>
            <w:r w:rsidRPr="006244CE">
              <w:rPr>
                <w:rFonts w:ascii="Arial" w:hAnsi="Arial" w:cs="Arial"/>
                <w:szCs w:val="20"/>
                <w:lang w:val="ro-RO"/>
              </w:rPr>
              <w:t>Tipuri de producţie;</w:t>
            </w:r>
          </w:p>
        </w:tc>
      </w:tr>
      <w:tr w:rsidR="0087075E" w:rsidRPr="006244CE" w:rsidTr="006244CE">
        <w:trPr>
          <w:trHeight w:val="307"/>
        </w:trPr>
        <w:tc>
          <w:tcPr>
            <w:tcW w:w="1530" w:type="dxa"/>
            <w:vMerge/>
            <w:tcBorders>
              <w:left w:val="single" w:sz="12" w:space="0" w:color="auto"/>
              <w:bottom w:val="single" w:sz="12" w:space="0" w:color="auto"/>
              <w:right w:val="single" w:sz="4" w:space="0" w:color="auto"/>
            </w:tcBorders>
            <w:vAlign w:val="center"/>
          </w:tcPr>
          <w:p w:rsidR="0087075E" w:rsidRPr="006244CE" w:rsidRDefault="0087075E" w:rsidP="006244CE">
            <w:pPr>
              <w:autoSpaceDE w:val="0"/>
              <w:autoSpaceDN w:val="0"/>
              <w:adjustRightInd w:val="0"/>
              <w:spacing w:before="0" w:after="0" w:line="240" w:lineRule="auto"/>
              <w:jc w:val="center"/>
              <w:rPr>
                <w:rFonts w:ascii="Arial" w:hAnsi="Arial" w:cs="Arial"/>
                <w:b/>
                <w:i/>
                <w:sz w:val="22"/>
                <w:lang w:val="ro-RO"/>
              </w:rPr>
            </w:pPr>
          </w:p>
        </w:tc>
        <w:tc>
          <w:tcPr>
            <w:tcW w:w="1225" w:type="dxa"/>
            <w:vMerge/>
            <w:tcBorders>
              <w:left w:val="single" w:sz="4" w:space="0" w:color="auto"/>
              <w:bottom w:val="single" w:sz="12" w:space="0" w:color="auto"/>
              <w:right w:val="single" w:sz="4" w:space="0" w:color="auto"/>
            </w:tcBorders>
            <w:vAlign w:val="center"/>
          </w:tcPr>
          <w:p w:rsidR="0087075E" w:rsidRPr="006244CE" w:rsidRDefault="0087075E" w:rsidP="006244CE">
            <w:pPr>
              <w:autoSpaceDE w:val="0"/>
              <w:autoSpaceDN w:val="0"/>
              <w:adjustRightInd w:val="0"/>
              <w:spacing w:before="0" w:after="0" w:line="240" w:lineRule="auto"/>
              <w:ind w:left="34"/>
              <w:jc w:val="center"/>
              <w:rPr>
                <w:rFonts w:ascii="Arial" w:hAnsi="Arial" w:cs="Arial"/>
                <w:b/>
                <w:sz w:val="22"/>
                <w:lang w:val="ro-RO"/>
              </w:rPr>
            </w:pPr>
          </w:p>
        </w:tc>
        <w:tc>
          <w:tcPr>
            <w:tcW w:w="1205" w:type="dxa"/>
            <w:tcBorders>
              <w:top w:val="single" w:sz="4" w:space="0" w:color="auto"/>
              <w:left w:val="single" w:sz="4" w:space="0" w:color="auto"/>
              <w:bottom w:val="single" w:sz="12" w:space="0" w:color="auto"/>
              <w:right w:val="single" w:sz="4" w:space="0" w:color="auto"/>
            </w:tcBorders>
            <w:shd w:val="clear" w:color="auto" w:fill="auto"/>
          </w:tcPr>
          <w:p w:rsidR="0087075E" w:rsidRPr="006244CE" w:rsidRDefault="0087075E" w:rsidP="006244CE">
            <w:pPr>
              <w:autoSpaceDE w:val="0"/>
              <w:autoSpaceDN w:val="0"/>
              <w:adjustRightInd w:val="0"/>
              <w:spacing w:before="0" w:after="0" w:line="240" w:lineRule="auto"/>
              <w:jc w:val="center"/>
              <w:rPr>
                <w:rFonts w:ascii="Arial" w:hAnsi="Arial" w:cs="Arial"/>
                <w:szCs w:val="20"/>
                <w:lang w:val="ro-RO"/>
              </w:rPr>
            </w:pPr>
            <w:r w:rsidRPr="006244CE">
              <w:rPr>
                <w:rFonts w:ascii="Arial" w:hAnsi="Arial" w:cs="Arial"/>
                <w:szCs w:val="20"/>
                <w:lang w:val="ro-RO"/>
              </w:rPr>
              <w:t>FD</w:t>
            </w:r>
            <w:r w:rsidR="00A94D38" w:rsidRPr="006244CE">
              <w:rPr>
                <w:rFonts w:ascii="Arial" w:hAnsi="Arial" w:cs="Arial"/>
                <w:szCs w:val="20"/>
                <w:lang w:val="ro-RO"/>
              </w:rPr>
              <w:t xml:space="preserve"> </w:t>
            </w:r>
            <w:r w:rsidR="00D949E9" w:rsidRPr="006244CE">
              <w:rPr>
                <w:rFonts w:ascii="Arial" w:hAnsi="Arial" w:cs="Arial"/>
                <w:szCs w:val="20"/>
                <w:lang w:val="ro-RO"/>
              </w:rPr>
              <w:t>4</w:t>
            </w:r>
          </w:p>
        </w:tc>
        <w:tc>
          <w:tcPr>
            <w:tcW w:w="997" w:type="dxa"/>
            <w:tcBorders>
              <w:top w:val="single" w:sz="4" w:space="0" w:color="auto"/>
              <w:left w:val="single" w:sz="4" w:space="0" w:color="auto"/>
              <w:bottom w:val="single" w:sz="12" w:space="0" w:color="auto"/>
              <w:right w:val="single" w:sz="4" w:space="0" w:color="auto"/>
            </w:tcBorders>
            <w:shd w:val="clear" w:color="auto" w:fill="auto"/>
          </w:tcPr>
          <w:p w:rsidR="0087075E" w:rsidRPr="006244CE" w:rsidRDefault="0087075E" w:rsidP="006244CE">
            <w:pPr>
              <w:autoSpaceDE w:val="0"/>
              <w:autoSpaceDN w:val="0"/>
              <w:adjustRightInd w:val="0"/>
              <w:spacing w:before="0" w:after="0" w:line="240" w:lineRule="auto"/>
              <w:jc w:val="center"/>
              <w:rPr>
                <w:rFonts w:ascii="Arial" w:hAnsi="Arial" w:cs="Arial"/>
                <w:b/>
                <w:sz w:val="22"/>
                <w:lang w:val="ro-RO"/>
              </w:rPr>
            </w:pPr>
            <w:r w:rsidRPr="006244CE">
              <w:rPr>
                <w:rFonts w:ascii="Arial" w:hAnsi="Arial" w:cs="Arial"/>
                <w:b/>
                <w:sz w:val="22"/>
                <w:lang w:val="ro-RO"/>
              </w:rPr>
              <w:t>A</w:t>
            </w:r>
            <w:r w:rsidR="00FB1DCF" w:rsidRPr="006244CE">
              <w:rPr>
                <w:rFonts w:ascii="Arial" w:hAnsi="Arial" w:cs="Arial"/>
                <w:b/>
                <w:sz w:val="22"/>
                <w:lang w:val="ro-RO"/>
              </w:rPr>
              <w:t xml:space="preserve"> </w:t>
            </w:r>
            <w:r w:rsidRPr="006244CE">
              <w:rPr>
                <w:rFonts w:ascii="Arial" w:hAnsi="Arial" w:cs="Arial"/>
                <w:b/>
                <w:sz w:val="22"/>
                <w:lang w:val="ro-RO"/>
              </w:rPr>
              <w:t>4</w:t>
            </w:r>
          </w:p>
        </w:tc>
        <w:tc>
          <w:tcPr>
            <w:tcW w:w="4225" w:type="dxa"/>
            <w:tcBorders>
              <w:top w:val="single" w:sz="4" w:space="0" w:color="auto"/>
              <w:left w:val="single" w:sz="4" w:space="0" w:color="auto"/>
              <w:bottom w:val="single" w:sz="12" w:space="0" w:color="auto"/>
              <w:right w:val="single" w:sz="12" w:space="0" w:color="auto"/>
            </w:tcBorders>
          </w:tcPr>
          <w:p w:rsidR="0087075E" w:rsidRPr="006244CE" w:rsidRDefault="0087075E" w:rsidP="006244CE">
            <w:pPr>
              <w:numPr>
                <w:ilvl w:val="0"/>
                <w:numId w:val="21"/>
              </w:numPr>
              <w:autoSpaceDE w:val="0"/>
              <w:autoSpaceDN w:val="0"/>
              <w:adjustRightInd w:val="0"/>
              <w:spacing w:before="0" w:after="0" w:line="240" w:lineRule="auto"/>
              <w:rPr>
                <w:rFonts w:ascii="Arial" w:hAnsi="Arial" w:cs="Arial"/>
                <w:szCs w:val="20"/>
                <w:lang w:val="ro-RO"/>
              </w:rPr>
            </w:pPr>
            <w:r w:rsidRPr="006244CE">
              <w:rPr>
                <w:rFonts w:ascii="Arial" w:hAnsi="Arial" w:cs="Arial"/>
                <w:szCs w:val="20"/>
                <w:lang w:val="ro-RO"/>
              </w:rPr>
              <w:t>Tipuri de fabricaţie</w:t>
            </w:r>
          </w:p>
        </w:tc>
      </w:tr>
      <w:tr w:rsidR="0087075E" w:rsidRPr="006244CE" w:rsidTr="006244CE">
        <w:trPr>
          <w:trHeight w:val="305"/>
        </w:trPr>
        <w:tc>
          <w:tcPr>
            <w:tcW w:w="1530" w:type="dxa"/>
            <w:vMerge/>
            <w:tcBorders>
              <w:left w:val="single" w:sz="12" w:space="0" w:color="auto"/>
              <w:bottom w:val="single" w:sz="12" w:space="0" w:color="auto"/>
            </w:tcBorders>
            <w:vAlign w:val="center"/>
          </w:tcPr>
          <w:p w:rsidR="0087075E" w:rsidRPr="006244CE" w:rsidRDefault="0087075E" w:rsidP="006244CE">
            <w:pPr>
              <w:autoSpaceDE w:val="0"/>
              <w:autoSpaceDN w:val="0"/>
              <w:adjustRightInd w:val="0"/>
              <w:spacing w:before="0" w:after="0" w:line="240" w:lineRule="auto"/>
              <w:jc w:val="center"/>
              <w:rPr>
                <w:rFonts w:ascii="Arial" w:hAnsi="Arial" w:cs="Arial"/>
                <w:b/>
                <w:i/>
                <w:sz w:val="22"/>
                <w:lang w:val="ro-RO"/>
              </w:rPr>
            </w:pPr>
          </w:p>
        </w:tc>
        <w:tc>
          <w:tcPr>
            <w:tcW w:w="1225" w:type="dxa"/>
            <w:vMerge w:val="restart"/>
            <w:tcBorders>
              <w:top w:val="single" w:sz="12" w:space="0" w:color="auto"/>
              <w:bottom w:val="single" w:sz="12" w:space="0" w:color="auto"/>
            </w:tcBorders>
            <w:vAlign w:val="center"/>
          </w:tcPr>
          <w:p w:rsidR="0087075E" w:rsidRPr="006244CE" w:rsidRDefault="0087075E" w:rsidP="006244CE">
            <w:pPr>
              <w:autoSpaceDE w:val="0"/>
              <w:autoSpaceDN w:val="0"/>
              <w:adjustRightInd w:val="0"/>
              <w:spacing w:before="0" w:after="0" w:line="240" w:lineRule="auto"/>
              <w:ind w:left="34"/>
              <w:jc w:val="center"/>
              <w:rPr>
                <w:rFonts w:ascii="Arial" w:hAnsi="Arial" w:cs="Arial"/>
                <w:b/>
                <w:sz w:val="22"/>
                <w:lang w:val="ro-RO"/>
              </w:rPr>
            </w:pPr>
            <w:r w:rsidRPr="006244CE">
              <w:rPr>
                <w:rFonts w:ascii="Arial" w:hAnsi="Arial" w:cs="Arial"/>
                <w:b/>
                <w:sz w:val="22"/>
                <w:lang w:val="ro-RO"/>
              </w:rPr>
              <w:t>O.2.</w:t>
            </w:r>
          </w:p>
        </w:tc>
        <w:tc>
          <w:tcPr>
            <w:tcW w:w="1205" w:type="dxa"/>
            <w:tcBorders>
              <w:top w:val="single" w:sz="12" w:space="0" w:color="auto"/>
            </w:tcBorders>
            <w:vAlign w:val="center"/>
          </w:tcPr>
          <w:p w:rsidR="0087075E" w:rsidRPr="006244CE" w:rsidRDefault="0087075E" w:rsidP="006244CE">
            <w:pPr>
              <w:autoSpaceDE w:val="0"/>
              <w:autoSpaceDN w:val="0"/>
              <w:adjustRightInd w:val="0"/>
              <w:spacing w:before="0" w:after="0" w:line="240" w:lineRule="auto"/>
              <w:jc w:val="center"/>
              <w:rPr>
                <w:rFonts w:ascii="Arial" w:hAnsi="Arial" w:cs="Arial"/>
                <w:szCs w:val="20"/>
                <w:lang w:val="ro-RO"/>
              </w:rPr>
            </w:pPr>
            <w:r w:rsidRPr="006244CE">
              <w:rPr>
                <w:rFonts w:ascii="Arial" w:hAnsi="Arial" w:cs="Arial"/>
                <w:szCs w:val="20"/>
                <w:lang w:val="ro-RO"/>
              </w:rPr>
              <w:t>FD</w:t>
            </w:r>
            <w:r w:rsidR="00FB1DCF" w:rsidRPr="006244CE">
              <w:rPr>
                <w:rFonts w:ascii="Arial" w:hAnsi="Arial" w:cs="Arial"/>
                <w:szCs w:val="20"/>
                <w:lang w:val="ro-RO"/>
              </w:rPr>
              <w:t xml:space="preserve"> </w:t>
            </w:r>
            <w:r w:rsidR="00BD0B72" w:rsidRPr="006244CE">
              <w:rPr>
                <w:rFonts w:ascii="Arial" w:hAnsi="Arial" w:cs="Arial"/>
                <w:szCs w:val="20"/>
                <w:lang w:val="ro-RO"/>
              </w:rPr>
              <w:t>5</w:t>
            </w:r>
          </w:p>
        </w:tc>
        <w:tc>
          <w:tcPr>
            <w:tcW w:w="997" w:type="dxa"/>
            <w:tcBorders>
              <w:top w:val="single" w:sz="12" w:space="0" w:color="auto"/>
            </w:tcBorders>
            <w:vAlign w:val="center"/>
          </w:tcPr>
          <w:p w:rsidR="0087075E" w:rsidRPr="006244CE" w:rsidRDefault="0087075E" w:rsidP="006244CE">
            <w:pPr>
              <w:autoSpaceDE w:val="0"/>
              <w:autoSpaceDN w:val="0"/>
              <w:adjustRightInd w:val="0"/>
              <w:spacing w:before="0" w:after="0" w:line="240" w:lineRule="auto"/>
              <w:jc w:val="center"/>
              <w:rPr>
                <w:rFonts w:ascii="Arial" w:hAnsi="Arial" w:cs="Arial"/>
                <w:b/>
                <w:sz w:val="22"/>
                <w:lang w:val="ro-RO"/>
              </w:rPr>
            </w:pPr>
            <w:r w:rsidRPr="006244CE">
              <w:rPr>
                <w:rFonts w:ascii="Arial" w:hAnsi="Arial" w:cs="Arial"/>
                <w:b/>
                <w:sz w:val="22"/>
                <w:lang w:val="ro-RO"/>
              </w:rPr>
              <w:t>A</w:t>
            </w:r>
            <w:r w:rsidR="00FB1DCF" w:rsidRPr="006244CE">
              <w:rPr>
                <w:rFonts w:ascii="Arial" w:hAnsi="Arial" w:cs="Arial"/>
                <w:b/>
                <w:sz w:val="22"/>
                <w:lang w:val="ro-RO"/>
              </w:rPr>
              <w:t xml:space="preserve"> </w:t>
            </w:r>
            <w:r w:rsidRPr="006244CE">
              <w:rPr>
                <w:rFonts w:ascii="Arial" w:hAnsi="Arial" w:cs="Arial"/>
                <w:b/>
                <w:sz w:val="22"/>
                <w:lang w:val="ro-RO"/>
              </w:rPr>
              <w:t>5</w:t>
            </w:r>
          </w:p>
        </w:tc>
        <w:tc>
          <w:tcPr>
            <w:tcW w:w="4225" w:type="dxa"/>
            <w:tcBorders>
              <w:top w:val="single" w:sz="12" w:space="0" w:color="auto"/>
              <w:right w:val="single" w:sz="12" w:space="0" w:color="auto"/>
            </w:tcBorders>
            <w:shd w:val="clear" w:color="auto" w:fill="auto"/>
            <w:vAlign w:val="center"/>
          </w:tcPr>
          <w:p w:rsidR="0087075E" w:rsidRPr="006244CE" w:rsidRDefault="0087075E" w:rsidP="006244CE">
            <w:pPr>
              <w:numPr>
                <w:ilvl w:val="0"/>
                <w:numId w:val="25"/>
              </w:numPr>
              <w:autoSpaceDE w:val="0"/>
              <w:autoSpaceDN w:val="0"/>
              <w:adjustRightInd w:val="0"/>
              <w:spacing w:before="0" w:after="0" w:line="240" w:lineRule="auto"/>
              <w:rPr>
                <w:rFonts w:ascii="Arial" w:hAnsi="Arial" w:cs="Arial"/>
                <w:szCs w:val="20"/>
                <w:lang w:val="ro-RO"/>
              </w:rPr>
            </w:pPr>
            <w:r w:rsidRPr="006244CE">
              <w:rPr>
                <w:rFonts w:ascii="Arial" w:hAnsi="Arial" w:cs="Arial"/>
                <w:szCs w:val="20"/>
                <w:lang w:val="ro-RO"/>
              </w:rPr>
              <w:t>Conceptul de sistem integrat de producţie</w:t>
            </w:r>
            <w:r w:rsidR="00FB6AFD" w:rsidRPr="006244CE">
              <w:rPr>
                <w:rFonts w:ascii="Arial" w:hAnsi="Arial" w:cs="Arial"/>
                <w:szCs w:val="20"/>
                <w:lang w:val="ro-RO"/>
              </w:rPr>
              <w:t xml:space="preserve"> </w:t>
            </w:r>
            <w:r w:rsidRPr="006244CE">
              <w:rPr>
                <w:rFonts w:ascii="Arial" w:hAnsi="Arial" w:cs="Arial"/>
                <w:szCs w:val="20"/>
                <w:lang w:val="ro-RO"/>
              </w:rPr>
              <w:t>(CIM)</w:t>
            </w:r>
          </w:p>
        </w:tc>
      </w:tr>
      <w:tr w:rsidR="00A94D38" w:rsidRPr="006244CE" w:rsidTr="006244CE">
        <w:trPr>
          <w:trHeight w:val="305"/>
        </w:trPr>
        <w:tc>
          <w:tcPr>
            <w:tcW w:w="1530" w:type="dxa"/>
            <w:vMerge/>
            <w:tcBorders>
              <w:left w:val="single" w:sz="12" w:space="0" w:color="auto"/>
              <w:bottom w:val="single" w:sz="12" w:space="0" w:color="auto"/>
            </w:tcBorders>
            <w:vAlign w:val="center"/>
          </w:tcPr>
          <w:p w:rsidR="00A94D38" w:rsidRPr="006244CE" w:rsidRDefault="00A94D38" w:rsidP="006244CE">
            <w:pPr>
              <w:autoSpaceDE w:val="0"/>
              <w:autoSpaceDN w:val="0"/>
              <w:adjustRightInd w:val="0"/>
              <w:spacing w:before="0" w:after="0" w:line="240" w:lineRule="auto"/>
              <w:jc w:val="center"/>
              <w:rPr>
                <w:rFonts w:ascii="Arial" w:hAnsi="Arial" w:cs="Arial"/>
                <w:b/>
                <w:i/>
                <w:sz w:val="22"/>
                <w:lang w:val="ro-RO"/>
              </w:rPr>
            </w:pPr>
          </w:p>
        </w:tc>
        <w:tc>
          <w:tcPr>
            <w:tcW w:w="1225" w:type="dxa"/>
            <w:vMerge/>
            <w:tcBorders>
              <w:bottom w:val="single" w:sz="12" w:space="0" w:color="auto"/>
            </w:tcBorders>
            <w:vAlign w:val="center"/>
          </w:tcPr>
          <w:p w:rsidR="00A94D38" w:rsidRPr="006244CE" w:rsidRDefault="00A94D38" w:rsidP="006244CE">
            <w:pPr>
              <w:autoSpaceDE w:val="0"/>
              <w:autoSpaceDN w:val="0"/>
              <w:adjustRightInd w:val="0"/>
              <w:spacing w:before="0" w:after="0" w:line="240" w:lineRule="auto"/>
              <w:ind w:left="34"/>
              <w:jc w:val="center"/>
              <w:rPr>
                <w:rFonts w:ascii="Arial" w:hAnsi="Arial" w:cs="Arial"/>
                <w:b/>
                <w:sz w:val="22"/>
                <w:lang w:val="ro-RO"/>
              </w:rPr>
            </w:pPr>
          </w:p>
        </w:tc>
        <w:tc>
          <w:tcPr>
            <w:tcW w:w="1205" w:type="dxa"/>
            <w:vAlign w:val="center"/>
          </w:tcPr>
          <w:p w:rsidR="00A94D38" w:rsidRPr="006244CE" w:rsidRDefault="00D949E9" w:rsidP="006244CE">
            <w:pPr>
              <w:autoSpaceDE w:val="0"/>
              <w:autoSpaceDN w:val="0"/>
              <w:adjustRightInd w:val="0"/>
              <w:spacing w:before="0" w:after="0" w:line="240" w:lineRule="auto"/>
              <w:jc w:val="center"/>
              <w:rPr>
                <w:rFonts w:ascii="Arial" w:hAnsi="Arial" w:cs="Arial"/>
                <w:szCs w:val="20"/>
                <w:lang w:val="ro-RO"/>
              </w:rPr>
            </w:pPr>
            <w:r w:rsidRPr="006244CE">
              <w:rPr>
                <w:rFonts w:ascii="Arial" w:hAnsi="Arial" w:cs="Arial"/>
                <w:szCs w:val="20"/>
                <w:lang w:val="ro-RO"/>
              </w:rPr>
              <w:t>FD 6</w:t>
            </w:r>
          </w:p>
        </w:tc>
        <w:tc>
          <w:tcPr>
            <w:tcW w:w="997" w:type="dxa"/>
            <w:vAlign w:val="center"/>
          </w:tcPr>
          <w:p w:rsidR="00A94D38" w:rsidRPr="006244CE" w:rsidRDefault="00A94D38" w:rsidP="006244CE">
            <w:pPr>
              <w:autoSpaceDE w:val="0"/>
              <w:autoSpaceDN w:val="0"/>
              <w:adjustRightInd w:val="0"/>
              <w:spacing w:before="0" w:after="0" w:line="240" w:lineRule="auto"/>
              <w:jc w:val="center"/>
              <w:rPr>
                <w:rFonts w:ascii="Arial" w:hAnsi="Arial" w:cs="Arial"/>
                <w:b/>
                <w:sz w:val="22"/>
                <w:lang w:val="ro-RO"/>
              </w:rPr>
            </w:pPr>
            <w:r w:rsidRPr="006244CE">
              <w:rPr>
                <w:rFonts w:ascii="Arial" w:hAnsi="Arial" w:cs="Arial"/>
                <w:b/>
                <w:sz w:val="22"/>
                <w:lang w:val="ro-RO"/>
              </w:rPr>
              <w:t>A</w:t>
            </w:r>
            <w:r w:rsidR="00FB1DCF" w:rsidRPr="006244CE">
              <w:rPr>
                <w:rFonts w:ascii="Arial" w:hAnsi="Arial" w:cs="Arial"/>
                <w:b/>
                <w:sz w:val="22"/>
                <w:lang w:val="ro-RO"/>
              </w:rPr>
              <w:t xml:space="preserve"> </w:t>
            </w:r>
            <w:r w:rsidRPr="006244CE">
              <w:rPr>
                <w:rFonts w:ascii="Arial" w:hAnsi="Arial" w:cs="Arial"/>
                <w:b/>
                <w:sz w:val="22"/>
                <w:lang w:val="ro-RO"/>
              </w:rPr>
              <w:t>6</w:t>
            </w:r>
          </w:p>
        </w:tc>
        <w:tc>
          <w:tcPr>
            <w:tcW w:w="4225" w:type="dxa"/>
            <w:tcBorders>
              <w:right w:val="single" w:sz="12" w:space="0" w:color="auto"/>
            </w:tcBorders>
            <w:shd w:val="clear" w:color="auto" w:fill="auto"/>
            <w:vAlign w:val="center"/>
          </w:tcPr>
          <w:p w:rsidR="00A94D38" w:rsidRPr="006244CE" w:rsidRDefault="00685728" w:rsidP="006244CE">
            <w:pPr>
              <w:numPr>
                <w:ilvl w:val="0"/>
                <w:numId w:val="25"/>
              </w:numPr>
              <w:autoSpaceDE w:val="0"/>
              <w:autoSpaceDN w:val="0"/>
              <w:adjustRightInd w:val="0"/>
              <w:spacing w:before="0" w:after="0" w:line="240" w:lineRule="auto"/>
              <w:rPr>
                <w:rFonts w:ascii="Arial" w:hAnsi="Arial" w:cs="Arial"/>
                <w:szCs w:val="20"/>
                <w:lang w:val="ro-RO"/>
              </w:rPr>
            </w:pPr>
            <w:r w:rsidRPr="006244CE">
              <w:rPr>
                <w:rFonts w:ascii="Arial" w:hAnsi="Arial" w:cs="Arial"/>
                <w:szCs w:val="20"/>
                <w:lang w:val="ro-RO"/>
              </w:rPr>
              <w:t>Structura  s</w:t>
            </w:r>
            <w:r w:rsidR="00A94D38" w:rsidRPr="006244CE">
              <w:rPr>
                <w:rFonts w:ascii="Arial" w:hAnsi="Arial" w:cs="Arial"/>
                <w:szCs w:val="20"/>
                <w:lang w:val="ro-RO"/>
              </w:rPr>
              <w:t>istem</w:t>
            </w:r>
            <w:r w:rsidRPr="006244CE">
              <w:rPr>
                <w:rFonts w:ascii="Arial" w:hAnsi="Arial" w:cs="Arial"/>
                <w:szCs w:val="20"/>
                <w:lang w:val="ro-RO"/>
              </w:rPr>
              <w:t>elor</w:t>
            </w:r>
            <w:r w:rsidR="00A94D38" w:rsidRPr="006244CE">
              <w:rPr>
                <w:rFonts w:ascii="Arial" w:hAnsi="Arial" w:cs="Arial"/>
                <w:szCs w:val="20"/>
                <w:lang w:val="ro-RO"/>
              </w:rPr>
              <w:t xml:space="preserve"> flexibil</w:t>
            </w:r>
            <w:r w:rsidRPr="006244CE">
              <w:rPr>
                <w:rFonts w:ascii="Arial" w:hAnsi="Arial" w:cs="Arial"/>
                <w:szCs w:val="20"/>
                <w:lang w:val="ro-RO"/>
              </w:rPr>
              <w:t>e</w:t>
            </w:r>
            <w:r w:rsidR="00A94D38" w:rsidRPr="006244CE">
              <w:rPr>
                <w:rFonts w:ascii="Arial" w:hAnsi="Arial" w:cs="Arial"/>
                <w:szCs w:val="20"/>
                <w:lang w:val="ro-RO"/>
              </w:rPr>
              <w:t xml:space="preserve"> de fabricaţie</w:t>
            </w:r>
          </w:p>
        </w:tc>
      </w:tr>
      <w:tr w:rsidR="0087075E" w:rsidRPr="006244CE" w:rsidTr="006244CE">
        <w:trPr>
          <w:trHeight w:val="305"/>
        </w:trPr>
        <w:tc>
          <w:tcPr>
            <w:tcW w:w="1530" w:type="dxa"/>
            <w:vMerge/>
            <w:tcBorders>
              <w:left w:val="single" w:sz="12" w:space="0" w:color="auto"/>
              <w:bottom w:val="single" w:sz="12" w:space="0" w:color="auto"/>
            </w:tcBorders>
            <w:vAlign w:val="center"/>
          </w:tcPr>
          <w:p w:rsidR="0087075E" w:rsidRPr="006244CE" w:rsidRDefault="0087075E" w:rsidP="006244CE">
            <w:pPr>
              <w:autoSpaceDE w:val="0"/>
              <w:autoSpaceDN w:val="0"/>
              <w:adjustRightInd w:val="0"/>
              <w:spacing w:before="0" w:after="0" w:line="240" w:lineRule="auto"/>
              <w:jc w:val="center"/>
              <w:rPr>
                <w:rFonts w:ascii="Arial" w:hAnsi="Arial" w:cs="Arial"/>
                <w:b/>
                <w:i/>
                <w:sz w:val="22"/>
                <w:lang w:val="ro-RO"/>
              </w:rPr>
            </w:pPr>
          </w:p>
        </w:tc>
        <w:tc>
          <w:tcPr>
            <w:tcW w:w="1225" w:type="dxa"/>
            <w:vMerge/>
            <w:tcBorders>
              <w:bottom w:val="single" w:sz="12" w:space="0" w:color="auto"/>
            </w:tcBorders>
            <w:vAlign w:val="center"/>
          </w:tcPr>
          <w:p w:rsidR="0087075E" w:rsidRPr="006244CE" w:rsidRDefault="0087075E" w:rsidP="006244CE">
            <w:pPr>
              <w:autoSpaceDE w:val="0"/>
              <w:autoSpaceDN w:val="0"/>
              <w:adjustRightInd w:val="0"/>
              <w:spacing w:before="0" w:after="0" w:line="240" w:lineRule="auto"/>
              <w:ind w:left="34"/>
              <w:jc w:val="center"/>
              <w:rPr>
                <w:rFonts w:ascii="Arial" w:hAnsi="Arial" w:cs="Arial"/>
                <w:b/>
                <w:sz w:val="22"/>
                <w:lang w:val="ro-RO"/>
              </w:rPr>
            </w:pPr>
          </w:p>
        </w:tc>
        <w:tc>
          <w:tcPr>
            <w:tcW w:w="1205" w:type="dxa"/>
            <w:vAlign w:val="center"/>
          </w:tcPr>
          <w:p w:rsidR="0087075E" w:rsidRPr="006244CE" w:rsidRDefault="0087075E" w:rsidP="006244CE">
            <w:pPr>
              <w:autoSpaceDE w:val="0"/>
              <w:autoSpaceDN w:val="0"/>
              <w:adjustRightInd w:val="0"/>
              <w:spacing w:before="0" w:after="0" w:line="240" w:lineRule="auto"/>
              <w:jc w:val="center"/>
              <w:rPr>
                <w:rFonts w:ascii="Arial" w:hAnsi="Arial" w:cs="Arial"/>
                <w:szCs w:val="20"/>
                <w:lang w:val="ro-RO"/>
              </w:rPr>
            </w:pPr>
            <w:r w:rsidRPr="006244CE">
              <w:rPr>
                <w:rFonts w:ascii="Arial" w:hAnsi="Arial" w:cs="Arial"/>
                <w:szCs w:val="20"/>
                <w:lang w:val="ro-RO"/>
              </w:rPr>
              <w:t>FD7</w:t>
            </w:r>
          </w:p>
        </w:tc>
        <w:tc>
          <w:tcPr>
            <w:tcW w:w="997" w:type="dxa"/>
            <w:vAlign w:val="center"/>
          </w:tcPr>
          <w:p w:rsidR="0087075E" w:rsidRPr="006244CE" w:rsidRDefault="0087075E" w:rsidP="006244CE">
            <w:pPr>
              <w:autoSpaceDE w:val="0"/>
              <w:autoSpaceDN w:val="0"/>
              <w:adjustRightInd w:val="0"/>
              <w:spacing w:before="0" w:after="0" w:line="240" w:lineRule="auto"/>
              <w:jc w:val="center"/>
              <w:rPr>
                <w:rFonts w:ascii="Arial" w:hAnsi="Arial" w:cs="Arial"/>
                <w:b/>
                <w:sz w:val="22"/>
                <w:lang w:val="ro-RO"/>
              </w:rPr>
            </w:pPr>
            <w:r w:rsidRPr="006244CE">
              <w:rPr>
                <w:rFonts w:ascii="Arial" w:hAnsi="Arial" w:cs="Arial"/>
                <w:b/>
                <w:sz w:val="22"/>
                <w:lang w:val="ro-RO"/>
              </w:rPr>
              <w:t>A</w:t>
            </w:r>
            <w:r w:rsidR="00FB1DCF" w:rsidRPr="006244CE">
              <w:rPr>
                <w:rFonts w:ascii="Arial" w:hAnsi="Arial" w:cs="Arial"/>
                <w:b/>
                <w:sz w:val="22"/>
                <w:lang w:val="ro-RO"/>
              </w:rPr>
              <w:t xml:space="preserve"> </w:t>
            </w:r>
            <w:r w:rsidRPr="006244CE">
              <w:rPr>
                <w:rFonts w:ascii="Arial" w:hAnsi="Arial" w:cs="Arial"/>
                <w:b/>
                <w:sz w:val="22"/>
                <w:lang w:val="ro-RO"/>
              </w:rPr>
              <w:t>7</w:t>
            </w:r>
          </w:p>
        </w:tc>
        <w:tc>
          <w:tcPr>
            <w:tcW w:w="4225" w:type="dxa"/>
            <w:tcBorders>
              <w:right w:val="single" w:sz="12" w:space="0" w:color="auto"/>
            </w:tcBorders>
            <w:shd w:val="clear" w:color="auto" w:fill="auto"/>
            <w:vAlign w:val="center"/>
          </w:tcPr>
          <w:p w:rsidR="0087075E" w:rsidRPr="006244CE" w:rsidRDefault="0087075E" w:rsidP="006244CE">
            <w:pPr>
              <w:numPr>
                <w:ilvl w:val="0"/>
                <w:numId w:val="25"/>
              </w:numPr>
              <w:autoSpaceDE w:val="0"/>
              <w:autoSpaceDN w:val="0"/>
              <w:adjustRightInd w:val="0"/>
              <w:spacing w:before="0" w:after="0" w:line="240" w:lineRule="auto"/>
              <w:rPr>
                <w:rFonts w:ascii="Arial" w:hAnsi="Arial" w:cs="Arial"/>
                <w:szCs w:val="20"/>
                <w:lang w:val="ro-RO"/>
              </w:rPr>
            </w:pPr>
            <w:r w:rsidRPr="006244CE">
              <w:rPr>
                <w:rFonts w:ascii="Arial" w:hAnsi="Arial" w:cs="Arial"/>
                <w:szCs w:val="20"/>
                <w:lang w:val="ro-RO"/>
              </w:rPr>
              <w:t>Caracteristicile sistemelor de fabricaţie inteligente</w:t>
            </w:r>
          </w:p>
        </w:tc>
      </w:tr>
      <w:tr w:rsidR="0087075E" w:rsidRPr="006244CE" w:rsidTr="006244CE">
        <w:trPr>
          <w:trHeight w:val="305"/>
        </w:trPr>
        <w:tc>
          <w:tcPr>
            <w:tcW w:w="1530" w:type="dxa"/>
            <w:vMerge/>
            <w:tcBorders>
              <w:left w:val="single" w:sz="12" w:space="0" w:color="auto"/>
              <w:bottom w:val="single" w:sz="12" w:space="0" w:color="auto"/>
            </w:tcBorders>
            <w:vAlign w:val="center"/>
          </w:tcPr>
          <w:p w:rsidR="0087075E" w:rsidRPr="006244CE" w:rsidRDefault="0087075E" w:rsidP="006244CE">
            <w:pPr>
              <w:autoSpaceDE w:val="0"/>
              <w:autoSpaceDN w:val="0"/>
              <w:adjustRightInd w:val="0"/>
              <w:spacing w:before="0" w:after="0" w:line="240" w:lineRule="auto"/>
              <w:jc w:val="center"/>
              <w:rPr>
                <w:rFonts w:ascii="Arial" w:hAnsi="Arial" w:cs="Arial"/>
                <w:b/>
                <w:i/>
                <w:sz w:val="22"/>
                <w:lang w:val="ro-RO"/>
              </w:rPr>
            </w:pPr>
          </w:p>
        </w:tc>
        <w:tc>
          <w:tcPr>
            <w:tcW w:w="1225" w:type="dxa"/>
            <w:vMerge/>
            <w:tcBorders>
              <w:bottom w:val="single" w:sz="12" w:space="0" w:color="auto"/>
            </w:tcBorders>
            <w:vAlign w:val="center"/>
          </w:tcPr>
          <w:p w:rsidR="0087075E" w:rsidRPr="006244CE" w:rsidRDefault="0087075E" w:rsidP="006244CE">
            <w:pPr>
              <w:autoSpaceDE w:val="0"/>
              <w:autoSpaceDN w:val="0"/>
              <w:adjustRightInd w:val="0"/>
              <w:spacing w:before="0" w:after="0" w:line="240" w:lineRule="auto"/>
              <w:ind w:left="34"/>
              <w:jc w:val="center"/>
              <w:rPr>
                <w:rFonts w:ascii="Arial" w:hAnsi="Arial" w:cs="Arial"/>
                <w:b/>
                <w:sz w:val="22"/>
                <w:lang w:val="ro-RO"/>
              </w:rPr>
            </w:pPr>
          </w:p>
        </w:tc>
        <w:tc>
          <w:tcPr>
            <w:tcW w:w="1205" w:type="dxa"/>
            <w:vAlign w:val="center"/>
          </w:tcPr>
          <w:p w:rsidR="0087075E" w:rsidRPr="006244CE" w:rsidRDefault="0087075E" w:rsidP="006244CE">
            <w:pPr>
              <w:autoSpaceDE w:val="0"/>
              <w:autoSpaceDN w:val="0"/>
              <w:adjustRightInd w:val="0"/>
              <w:spacing w:before="0" w:after="0" w:line="240" w:lineRule="auto"/>
              <w:jc w:val="center"/>
              <w:rPr>
                <w:rFonts w:ascii="Arial" w:hAnsi="Arial" w:cs="Arial"/>
                <w:szCs w:val="20"/>
                <w:lang w:val="ro-RO"/>
              </w:rPr>
            </w:pPr>
            <w:r w:rsidRPr="006244CE">
              <w:rPr>
                <w:rFonts w:ascii="Arial" w:hAnsi="Arial" w:cs="Arial"/>
                <w:szCs w:val="20"/>
                <w:lang w:val="ro-RO"/>
              </w:rPr>
              <w:t>FD</w:t>
            </w:r>
            <w:r w:rsidR="00A94D38" w:rsidRPr="006244CE">
              <w:rPr>
                <w:rFonts w:ascii="Arial" w:hAnsi="Arial" w:cs="Arial"/>
                <w:szCs w:val="20"/>
                <w:lang w:val="ro-RO"/>
              </w:rPr>
              <w:t xml:space="preserve"> </w:t>
            </w:r>
            <w:r w:rsidRPr="006244CE">
              <w:rPr>
                <w:rFonts w:ascii="Arial" w:hAnsi="Arial" w:cs="Arial"/>
                <w:szCs w:val="20"/>
                <w:lang w:val="ro-RO"/>
              </w:rPr>
              <w:t>8</w:t>
            </w:r>
          </w:p>
        </w:tc>
        <w:tc>
          <w:tcPr>
            <w:tcW w:w="997" w:type="dxa"/>
            <w:vAlign w:val="center"/>
          </w:tcPr>
          <w:p w:rsidR="0087075E" w:rsidRPr="006244CE" w:rsidRDefault="0087075E" w:rsidP="006244CE">
            <w:pPr>
              <w:autoSpaceDE w:val="0"/>
              <w:autoSpaceDN w:val="0"/>
              <w:adjustRightInd w:val="0"/>
              <w:spacing w:before="0" w:after="0" w:line="240" w:lineRule="auto"/>
              <w:jc w:val="center"/>
              <w:rPr>
                <w:rFonts w:ascii="Arial" w:hAnsi="Arial" w:cs="Arial"/>
                <w:b/>
                <w:sz w:val="22"/>
                <w:lang w:val="ro-RO"/>
              </w:rPr>
            </w:pPr>
            <w:r w:rsidRPr="006244CE">
              <w:rPr>
                <w:rFonts w:ascii="Arial" w:hAnsi="Arial" w:cs="Arial"/>
                <w:b/>
                <w:sz w:val="22"/>
                <w:lang w:val="ro-RO"/>
              </w:rPr>
              <w:t>A</w:t>
            </w:r>
            <w:r w:rsidR="00FB1DCF" w:rsidRPr="006244CE">
              <w:rPr>
                <w:rFonts w:ascii="Arial" w:hAnsi="Arial" w:cs="Arial"/>
                <w:b/>
                <w:sz w:val="22"/>
                <w:lang w:val="ro-RO"/>
              </w:rPr>
              <w:t xml:space="preserve"> </w:t>
            </w:r>
            <w:r w:rsidRPr="006244CE">
              <w:rPr>
                <w:rFonts w:ascii="Arial" w:hAnsi="Arial" w:cs="Arial"/>
                <w:b/>
                <w:sz w:val="22"/>
                <w:lang w:val="ro-RO"/>
              </w:rPr>
              <w:t>8</w:t>
            </w:r>
          </w:p>
        </w:tc>
        <w:tc>
          <w:tcPr>
            <w:tcW w:w="4225" w:type="dxa"/>
            <w:tcBorders>
              <w:right w:val="single" w:sz="12" w:space="0" w:color="auto"/>
            </w:tcBorders>
            <w:shd w:val="clear" w:color="auto" w:fill="auto"/>
            <w:vAlign w:val="center"/>
          </w:tcPr>
          <w:p w:rsidR="0087075E" w:rsidRPr="006244CE" w:rsidRDefault="0087075E" w:rsidP="006244CE">
            <w:pPr>
              <w:numPr>
                <w:ilvl w:val="0"/>
                <w:numId w:val="25"/>
              </w:numPr>
              <w:autoSpaceDE w:val="0"/>
              <w:autoSpaceDN w:val="0"/>
              <w:adjustRightInd w:val="0"/>
              <w:spacing w:before="0" w:after="0" w:line="240" w:lineRule="auto"/>
              <w:rPr>
                <w:rFonts w:ascii="Arial" w:hAnsi="Arial" w:cs="Arial"/>
                <w:szCs w:val="20"/>
                <w:lang w:val="ro-RO"/>
              </w:rPr>
            </w:pPr>
            <w:r w:rsidRPr="006244CE">
              <w:rPr>
                <w:rFonts w:ascii="Arial" w:hAnsi="Arial" w:cs="Arial"/>
                <w:szCs w:val="20"/>
                <w:lang w:val="ro-RO"/>
              </w:rPr>
              <w:t>Tipuri de sisteme inteligente</w:t>
            </w:r>
          </w:p>
        </w:tc>
      </w:tr>
      <w:tr w:rsidR="0087075E" w:rsidRPr="006244CE" w:rsidTr="006244CE">
        <w:trPr>
          <w:trHeight w:val="305"/>
        </w:trPr>
        <w:tc>
          <w:tcPr>
            <w:tcW w:w="1530" w:type="dxa"/>
            <w:vMerge/>
            <w:tcBorders>
              <w:left w:val="single" w:sz="12" w:space="0" w:color="auto"/>
              <w:bottom w:val="single" w:sz="12" w:space="0" w:color="auto"/>
            </w:tcBorders>
            <w:vAlign w:val="center"/>
          </w:tcPr>
          <w:p w:rsidR="0087075E" w:rsidRPr="006244CE" w:rsidRDefault="0087075E" w:rsidP="006244CE">
            <w:pPr>
              <w:autoSpaceDE w:val="0"/>
              <w:autoSpaceDN w:val="0"/>
              <w:adjustRightInd w:val="0"/>
              <w:spacing w:before="0" w:after="0" w:line="240" w:lineRule="auto"/>
              <w:jc w:val="center"/>
              <w:rPr>
                <w:rFonts w:ascii="Arial" w:hAnsi="Arial" w:cs="Arial"/>
                <w:b/>
                <w:i/>
                <w:sz w:val="22"/>
                <w:lang w:val="ro-RO"/>
              </w:rPr>
            </w:pPr>
          </w:p>
        </w:tc>
        <w:tc>
          <w:tcPr>
            <w:tcW w:w="1225" w:type="dxa"/>
            <w:vMerge/>
            <w:tcBorders>
              <w:bottom w:val="single" w:sz="12" w:space="0" w:color="auto"/>
            </w:tcBorders>
            <w:vAlign w:val="center"/>
          </w:tcPr>
          <w:p w:rsidR="0087075E" w:rsidRPr="006244CE" w:rsidRDefault="0087075E" w:rsidP="006244CE">
            <w:pPr>
              <w:autoSpaceDE w:val="0"/>
              <w:autoSpaceDN w:val="0"/>
              <w:adjustRightInd w:val="0"/>
              <w:spacing w:before="0" w:after="0" w:line="240" w:lineRule="auto"/>
              <w:ind w:left="34"/>
              <w:jc w:val="center"/>
              <w:rPr>
                <w:rFonts w:ascii="Arial" w:hAnsi="Arial" w:cs="Arial"/>
                <w:b/>
                <w:sz w:val="22"/>
                <w:lang w:val="ro-RO"/>
              </w:rPr>
            </w:pPr>
          </w:p>
        </w:tc>
        <w:tc>
          <w:tcPr>
            <w:tcW w:w="1205" w:type="dxa"/>
            <w:tcBorders>
              <w:bottom w:val="single" w:sz="4" w:space="0" w:color="auto"/>
            </w:tcBorders>
            <w:shd w:val="clear" w:color="auto" w:fill="auto"/>
            <w:vAlign w:val="center"/>
          </w:tcPr>
          <w:p w:rsidR="0087075E" w:rsidRPr="006244CE" w:rsidRDefault="0087075E" w:rsidP="006244CE">
            <w:pPr>
              <w:autoSpaceDE w:val="0"/>
              <w:autoSpaceDN w:val="0"/>
              <w:adjustRightInd w:val="0"/>
              <w:spacing w:before="0" w:after="0" w:line="240" w:lineRule="auto"/>
              <w:jc w:val="center"/>
              <w:rPr>
                <w:rFonts w:ascii="Arial" w:hAnsi="Arial" w:cs="Arial"/>
                <w:szCs w:val="20"/>
                <w:lang w:val="ro-RO"/>
              </w:rPr>
            </w:pPr>
            <w:r w:rsidRPr="006244CE">
              <w:rPr>
                <w:rFonts w:ascii="Arial" w:hAnsi="Arial" w:cs="Arial"/>
                <w:szCs w:val="20"/>
                <w:lang w:val="ro-RO"/>
              </w:rPr>
              <w:t>FD</w:t>
            </w:r>
            <w:r w:rsidR="00A94D38" w:rsidRPr="006244CE">
              <w:rPr>
                <w:rFonts w:ascii="Arial" w:hAnsi="Arial" w:cs="Arial"/>
                <w:szCs w:val="20"/>
                <w:lang w:val="ro-RO"/>
              </w:rPr>
              <w:t xml:space="preserve"> </w:t>
            </w:r>
            <w:r w:rsidRPr="006244CE">
              <w:rPr>
                <w:rFonts w:ascii="Arial" w:hAnsi="Arial" w:cs="Arial"/>
                <w:szCs w:val="20"/>
                <w:lang w:val="ro-RO"/>
              </w:rPr>
              <w:t>9</w:t>
            </w:r>
          </w:p>
        </w:tc>
        <w:tc>
          <w:tcPr>
            <w:tcW w:w="997" w:type="dxa"/>
            <w:tcBorders>
              <w:bottom w:val="single" w:sz="4" w:space="0" w:color="auto"/>
            </w:tcBorders>
            <w:shd w:val="clear" w:color="auto" w:fill="auto"/>
            <w:vAlign w:val="center"/>
          </w:tcPr>
          <w:p w:rsidR="0087075E" w:rsidRPr="006244CE" w:rsidRDefault="0087075E" w:rsidP="006244CE">
            <w:pPr>
              <w:autoSpaceDE w:val="0"/>
              <w:autoSpaceDN w:val="0"/>
              <w:adjustRightInd w:val="0"/>
              <w:spacing w:before="0" w:after="0" w:line="240" w:lineRule="auto"/>
              <w:jc w:val="center"/>
              <w:rPr>
                <w:rFonts w:ascii="Arial" w:hAnsi="Arial" w:cs="Arial"/>
                <w:b/>
                <w:sz w:val="22"/>
                <w:lang w:val="ro-RO"/>
              </w:rPr>
            </w:pPr>
            <w:r w:rsidRPr="006244CE">
              <w:rPr>
                <w:rFonts w:ascii="Arial" w:hAnsi="Arial" w:cs="Arial"/>
                <w:b/>
                <w:sz w:val="22"/>
                <w:lang w:val="ro-RO"/>
              </w:rPr>
              <w:t>A</w:t>
            </w:r>
            <w:r w:rsidR="00FB1DCF" w:rsidRPr="006244CE">
              <w:rPr>
                <w:rFonts w:ascii="Arial" w:hAnsi="Arial" w:cs="Arial"/>
                <w:b/>
                <w:sz w:val="22"/>
                <w:lang w:val="ro-RO"/>
              </w:rPr>
              <w:t xml:space="preserve"> </w:t>
            </w:r>
            <w:r w:rsidRPr="006244CE">
              <w:rPr>
                <w:rFonts w:ascii="Arial" w:hAnsi="Arial" w:cs="Arial"/>
                <w:b/>
                <w:sz w:val="22"/>
                <w:lang w:val="ro-RO"/>
              </w:rPr>
              <w:t>9</w:t>
            </w:r>
          </w:p>
        </w:tc>
        <w:tc>
          <w:tcPr>
            <w:tcW w:w="4225" w:type="dxa"/>
            <w:tcBorders>
              <w:bottom w:val="single" w:sz="4" w:space="0" w:color="auto"/>
              <w:right w:val="single" w:sz="12" w:space="0" w:color="auto"/>
            </w:tcBorders>
            <w:shd w:val="clear" w:color="auto" w:fill="auto"/>
            <w:vAlign w:val="center"/>
          </w:tcPr>
          <w:p w:rsidR="0087075E" w:rsidRPr="006244CE" w:rsidRDefault="0087075E" w:rsidP="006244CE">
            <w:pPr>
              <w:numPr>
                <w:ilvl w:val="0"/>
                <w:numId w:val="25"/>
              </w:numPr>
              <w:autoSpaceDE w:val="0"/>
              <w:autoSpaceDN w:val="0"/>
              <w:adjustRightInd w:val="0"/>
              <w:spacing w:before="0" w:after="0" w:line="240" w:lineRule="auto"/>
              <w:rPr>
                <w:rFonts w:ascii="Arial" w:hAnsi="Arial" w:cs="Arial"/>
                <w:szCs w:val="20"/>
                <w:lang w:val="ro-RO"/>
              </w:rPr>
            </w:pPr>
            <w:r w:rsidRPr="006244CE">
              <w:rPr>
                <w:rFonts w:ascii="Arial" w:hAnsi="Arial" w:cs="Arial"/>
                <w:szCs w:val="20"/>
                <w:lang w:val="ro-RO"/>
              </w:rPr>
              <w:t>Sisteme de fabricaţie holonice</w:t>
            </w:r>
          </w:p>
        </w:tc>
      </w:tr>
      <w:tr w:rsidR="0087075E" w:rsidRPr="006244CE" w:rsidTr="006244CE">
        <w:trPr>
          <w:trHeight w:val="305"/>
        </w:trPr>
        <w:tc>
          <w:tcPr>
            <w:tcW w:w="1530" w:type="dxa"/>
            <w:vMerge/>
            <w:tcBorders>
              <w:left w:val="single" w:sz="12" w:space="0" w:color="auto"/>
              <w:bottom w:val="single" w:sz="12" w:space="0" w:color="auto"/>
            </w:tcBorders>
            <w:vAlign w:val="center"/>
          </w:tcPr>
          <w:p w:rsidR="0087075E" w:rsidRPr="006244CE" w:rsidRDefault="0087075E" w:rsidP="006244CE">
            <w:pPr>
              <w:autoSpaceDE w:val="0"/>
              <w:autoSpaceDN w:val="0"/>
              <w:adjustRightInd w:val="0"/>
              <w:spacing w:before="0" w:after="0" w:line="240" w:lineRule="auto"/>
              <w:jc w:val="center"/>
              <w:rPr>
                <w:rFonts w:ascii="Arial" w:hAnsi="Arial" w:cs="Arial"/>
                <w:b/>
                <w:i/>
                <w:sz w:val="22"/>
                <w:lang w:val="ro-RO"/>
              </w:rPr>
            </w:pPr>
          </w:p>
        </w:tc>
        <w:tc>
          <w:tcPr>
            <w:tcW w:w="1225" w:type="dxa"/>
            <w:vMerge/>
            <w:tcBorders>
              <w:bottom w:val="single" w:sz="12" w:space="0" w:color="auto"/>
            </w:tcBorders>
            <w:vAlign w:val="center"/>
          </w:tcPr>
          <w:p w:rsidR="0087075E" w:rsidRPr="006244CE" w:rsidRDefault="0087075E" w:rsidP="006244CE">
            <w:pPr>
              <w:autoSpaceDE w:val="0"/>
              <w:autoSpaceDN w:val="0"/>
              <w:adjustRightInd w:val="0"/>
              <w:spacing w:before="0" w:after="0" w:line="240" w:lineRule="auto"/>
              <w:ind w:left="34"/>
              <w:jc w:val="center"/>
              <w:rPr>
                <w:rFonts w:ascii="Arial" w:hAnsi="Arial" w:cs="Arial"/>
                <w:b/>
                <w:sz w:val="22"/>
                <w:lang w:val="ro-RO"/>
              </w:rPr>
            </w:pPr>
          </w:p>
        </w:tc>
        <w:tc>
          <w:tcPr>
            <w:tcW w:w="1205" w:type="dxa"/>
            <w:tcBorders>
              <w:bottom w:val="single" w:sz="12" w:space="0" w:color="auto"/>
            </w:tcBorders>
            <w:shd w:val="clear" w:color="auto" w:fill="auto"/>
            <w:vAlign w:val="center"/>
          </w:tcPr>
          <w:p w:rsidR="0087075E" w:rsidRPr="006244CE" w:rsidRDefault="0087075E" w:rsidP="006244CE">
            <w:pPr>
              <w:autoSpaceDE w:val="0"/>
              <w:autoSpaceDN w:val="0"/>
              <w:adjustRightInd w:val="0"/>
              <w:spacing w:before="0" w:after="0" w:line="240" w:lineRule="auto"/>
              <w:jc w:val="center"/>
              <w:rPr>
                <w:rFonts w:ascii="Arial" w:hAnsi="Arial" w:cs="Arial"/>
                <w:szCs w:val="20"/>
                <w:lang w:val="ro-RO"/>
              </w:rPr>
            </w:pPr>
            <w:r w:rsidRPr="006244CE">
              <w:rPr>
                <w:rFonts w:ascii="Arial" w:hAnsi="Arial" w:cs="Arial"/>
                <w:szCs w:val="20"/>
                <w:lang w:val="ro-RO"/>
              </w:rPr>
              <w:t>FD</w:t>
            </w:r>
            <w:r w:rsidR="00A94D38" w:rsidRPr="006244CE">
              <w:rPr>
                <w:rFonts w:ascii="Arial" w:hAnsi="Arial" w:cs="Arial"/>
                <w:szCs w:val="20"/>
                <w:lang w:val="ro-RO"/>
              </w:rPr>
              <w:t xml:space="preserve"> </w:t>
            </w:r>
            <w:r w:rsidRPr="006244CE">
              <w:rPr>
                <w:rFonts w:ascii="Arial" w:hAnsi="Arial" w:cs="Arial"/>
                <w:szCs w:val="20"/>
                <w:lang w:val="ro-RO"/>
              </w:rPr>
              <w:t>10</w:t>
            </w:r>
          </w:p>
        </w:tc>
        <w:tc>
          <w:tcPr>
            <w:tcW w:w="997" w:type="dxa"/>
            <w:tcBorders>
              <w:bottom w:val="single" w:sz="12" w:space="0" w:color="auto"/>
            </w:tcBorders>
            <w:shd w:val="clear" w:color="auto" w:fill="auto"/>
            <w:vAlign w:val="center"/>
          </w:tcPr>
          <w:p w:rsidR="0087075E" w:rsidRPr="006244CE" w:rsidRDefault="0087075E" w:rsidP="006244CE">
            <w:pPr>
              <w:autoSpaceDE w:val="0"/>
              <w:autoSpaceDN w:val="0"/>
              <w:adjustRightInd w:val="0"/>
              <w:spacing w:before="0" w:after="0" w:line="240" w:lineRule="auto"/>
              <w:jc w:val="center"/>
              <w:rPr>
                <w:rFonts w:ascii="Arial" w:hAnsi="Arial" w:cs="Arial"/>
                <w:b/>
                <w:sz w:val="22"/>
                <w:lang w:val="ro-RO"/>
              </w:rPr>
            </w:pPr>
            <w:r w:rsidRPr="006244CE">
              <w:rPr>
                <w:rFonts w:ascii="Arial" w:hAnsi="Arial" w:cs="Arial"/>
                <w:b/>
                <w:sz w:val="22"/>
                <w:lang w:val="ro-RO"/>
              </w:rPr>
              <w:t>A</w:t>
            </w:r>
            <w:r w:rsidR="00FB1DCF" w:rsidRPr="006244CE">
              <w:rPr>
                <w:rFonts w:ascii="Arial" w:hAnsi="Arial" w:cs="Arial"/>
                <w:b/>
                <w:sz w:val="22"/>
                <w:lang w:val="ro-RO"/>
              </w:rPr>
              <w:t xml:space="preserve"> </w:t>
            </w:r>
            <w:r w:rsidRPr="006244CE">
              <w:rPr>
                <w:rFonts w:ascii="Arial" w:hAnsi="Arial" w:cs="Arial"/>
                <w:b/>
                <w:sz w:val="22"/>
                <w:lang w:val="ro-RO"/>
              </w:rPr>
              <w:t>10</w:t>
            </w:r>
          </w:p>
        </w:tc>
        <w:tc>
          <w:tcPr>
            <w:tcW w:w="4225" w:type="dxa"/>
            <w:tcBorders>
              <w:bottom w:val="single" w:sz="12" w:space="0" w:color="auto"/>
              <w:right w:val="single" w:sz="12" w:space="0" w:color="auto"/>
            </w:tcBorders>
            <w:shd w:val="clear" w:color="auto" w:fill="auto"/>
            <w:vAlign w:val="center"/>
          </w:tcPr>
          <w:p w:rsidR="0087075E" w:rsidRPr="006244CE" w:rsidRDefault="0087075E" w:rsidP="006244CE">
            <w:pPr>
              <w:numPr>
                <w:ilvl w:val="0"/>
                <w:numId w:val="25"/>
              </w:numPr>
              <w:autoSpaceDE w:val="0"/>
              <w:autoSpaceDN w:val="0"/>
              <w:adjustRightInd w:val="0"/>
              <w:spacing w:before="0" w:after="0" w:line="240" w:lineRule="auto"/>
              <w:rPr>
                <w:rFonts w:ascii="Arial" w:hAnsi="Arial" w:cs="Arial"/>
                <w:szCs w:val="20"/>
                <w:lang w:val="ro-RO"/>
              </w:rPr>
            </w:pPr>
            <w:r w:rsidRPr="006244CE">
              <w:rPr>
                <w:rFonts w:ascii="Arial" w:hAnsi="Arial" w:cs="Arial"/>
                <w:szCs w:val="20"/>
                <w:lang w:val="ro-RO"/>
              </w:rPr>
              <w:t>Sisteme de fabricaţie bionice</w:t>
            </w:r>
          </w:p>
        </w:tc>
      </w:tr>
      <w:tr w:rsidR="0087075E" w:rsidRPr="006244CE" w:rsidTr="006244CE">
        <w:trPr>
          <w:trHeight w:val="592"/>
        </w:trPr>
        <w:tc>
          <w:tcPr>
            <w:tcW w:w="1530" w:type="dxa"/>
            <w:vMerge/>
            <w:tcBorders>
              <w:left w:val="single" w:sz="12" w:space="0" w:color="auto"/>
              <w:bottom w:val="single" w:sz="12" w:space="0" w:color="auto"/>
            </w:tcBorders>
            <w:vAlign w:val="center"/>
          </w:tcPr>
          <w:p w:rsidR="0087075E" w:rsidRPr="006244CE" w:rsidRDefault="0087075E" w:rsidP="006244CE">
            <w:pPr>
              <w:autoSpaceDE w:val="0"/>
              <w:autoSpaceDN w:val="0"/>
              <w:adjustRightInd w:val="0"/>
              <w:spacing w:before="0" w:after="0" w:line="240" w:lineRule="auto"/>
              <w:jc w:val="center"/>
              <w:rPr>
                <w:rFonts w:ascii="Arial" w:hAnsi="Arial" w:cs="Arial"/>
                <w:b/>
                <w:i/>
                <w:sz w:val="22"/>
                <w:lang w:val="ro-RO"/>
              </w:rPr>
            </w:pPr>
          </w:p>
        </w:tc>
        <w:tc>
          <w:tcPr>
            <w:tcW w:w="1225" w:type="dxa"/>
            <w:vMerge w:val="restart"/>
            <w:tcBorders>
              <w:top w:val="single" w:sz="12" w:space="0" w:color="auto"/>
              <w:bottom w:val="single" w:sz="12" w:space="0" w:color="auto"/>
            </w:tcBorders>
            <w:vAlign w:val="center"/>
          </w:tcPr>
          <w:p w:rsidR="0087075E" w:rsidRPr="006244CE" w:rsidRDefault="0087075E" w:rsidP="006244CE">
            <w:pPr>
              <w:autoSpaceDE w:val="0"/>
              <w:autoSpaceDN w:val="0"/>
              <w:adjustRightInd w:val="0"/>
              <w:spacing w:before="0" w:after="0" w:line="240" w:lineRule="auto"/>
              <w:ind w:left="34"/>
              <w:jc w:val="center"/>
              <w:rPr>
                <w:rFonts w:ascii="Arial" w:hAnsi="Arial" w:cs="Arial"/>
                <w:b/>
                <w:sz w:val="22"/>
                <w:lang w:val="ro-RO"/>
              </w:rPr>
            </w:pPr>
            <w:r w:rsidRPr="006244CE">
              <w:rPr>
                <w:rFonts w:ascii="Arial" w:hAnsi="Arial" w:cs="Arial"/>
                <w:b/>
                <w:sz w:val="22"/>
                <w:lang w:val="ro-RO"/>
              </w:rPr>
              <w:t>O.3.</w:t>
            </w:r>
          </w:p>
        </w:tc>
        <w:tc>
          <w:tcPr>
            <w:tcW w:w="1205" w:type="dxa"/>
            <w:tcBorders>
              <w:top w:val="single" w:sz="12" w:space="0" w:color="auto"/>
            </w:tcBorders>
            <w:vAlign w:val="center"/>
          </w:tcPr>
          <w:p w:rsidR="0087075E" w:rsidRPr="006244CE" w:rsidRDefault="000D58FB" w:rsidP="006244CE">
            <w:pPr>
              <w:autoSpaceDE w:val="0"/>
              <w:autoSpaceDN w:val="0"/>
              <w:adjustRightInd w:val="0"/>
              <w:spacing w:before="0" w:after="0" w:line="240" w:lineRule="auto"/>
              <w:jc w:val="center"/>
              <w:rPr>
                <w:rFonts w:ascii="Arial" w:hAnsi="Arial" w:cs="Arial"/>
                <w:szCs w:val="20"/>
                <w:lang w:val="ro-RO"/>
              </w:rPr>
            </w:pPr>
            <w:r w:rsidRPr="006244CE">
              <w:rPr>
                <w:rFonts w:ascii="Arial" w:hAnsi="Arial" w:cs="Arial"/>
                <w:szCs w:val="20"/>
                <w:lang w:val="ro-RO"/>
              </w:rPr>
              <w:t>FD</w:t>
            </w:r>
            <w:r w:rsidR="00A94D38" w:rsidRPr="006244CE">
              <w:rPr>
                <w:rFonts w:ascii="Arial" w:hAnsi="Arial" w:cs="Arial"/>
                <w:szCs w:val="20"/>
                <w:lang w:val="ro-RO"/>
              </w:rPr>
              <w:t xml:space="preserve"> </w:t>
            </w:r>
            <w:r w:rsidRPr="006244CE">
              <w:rPr>
                <w:rFonts w:ascii="Arial" w:hAnsi="Arial" w:cs="Arial"/>
                <w:szCs w:val="20"/>
                <w:lang w:val="ro-RO"/>
              </w:rPr>
              <w:t>11</w:t>
            </w:r>
          </w:p>
        </w:tc>
        <w:tc>
          <w:tcPr>
            <w:tcW w:w="997" w:type="dxa"/>
            <w:tcBorders>
              <w:top w:val="single" w:sz="12" w:space="0" w:color="auto"/>
            </w:tcBorders>
            <w:vAlign w:val="center"/>
          </w:tcPr>
          <w:p w:rsidR="0087075E" w:rsidRPr="006244CE" w:rsidRDefault="000D58FB" w:rsidP="006244CE">
            <w:pPr>
              <w:autoSpaceDE w:val="0"/>
              <w:autoSpaceDN w:val="0"/>
              <w:adjustRightInd w:val="0"/>
              <w:spacing w:before="0" w:after="0" w:line="240" w:lineRule="auto"/>
              <w:jc w:val="center"/>
              <w:rPr>
                <w:rFonts w:ascii="Arial" w:hAnsi="Arial" w:cs="Arial"/>
                <w:b/>
                <w:sz w:val="22"/>
                <w:lang w:val="ro-RO"/>
              </w:rPr>
            </w:pPr>
            <w:r w:rsidRPr="006244CE">
              <w:rPr>
                <w:rFonts w:ascii="Arial" w:hAnsi="Arial" w:cs="Arial"/>
                <w:b/>
                <w:sz w:val="22"/>
                <w:lang w:val="ro-RO"/>
              </w:rPr>
              <w:t>A</w:t>
            </w:r>
            <w:r w:rsidR="00FB1DCF" w:rsidRPr="006244CE">
              <w:rPr>
                <w:rFonts w:ascii="Arial" w:hAnsi="Arial" w:cs="Arial"/>
                <w:b/>
                <w:sz w:val="22"/>
                <w:lang w:val="ro-RO"/>
              </w:rPr>
              <w:t xml:space="preserve"> </w:t>
            </w:r>
            <w:r w:rsidRPr="006244CE">
              <w:rPr>
                <w:rFonts w:ascii="Arial" w:hAnsi="Arial" w:cs="Arial"/>
                <w:b/>
                <w:sz w:val="22"/>
                <w:lang w:val="ro-RO"/>
              </w:rPr>
              <w:t>11</w:t>
            </w:r>
          </w:p>
        </w:tc>
        <w:tc>
          <w:tcPr>
            <w:tcW w:w="4225" w:type="dxa"/>
            <w:tcBorders>
              <w:top w:val="single" w:sz="12" w:space="0" w:color="auto"/>
              <w:right w:val="single" w:sz="12" w:space="0" w:color="auto"/>
            </w:tcBorders>
            <w:shd w:val="clear" w:color="auto" w:fill="auto"/>
            <w:vAlign w:val="center"/>
          </w:tcPr>
          <w:p w:rsidR="0087075E" w:rsidRPr="006244CE" w:rsidRDefault="0087075E" w:rsidP="006244CE">
            <w:pPr>
              <w:numPr>
                <w:ilvl w:val="0"/>
                <w:numId w:val="26"/>
              </w:numPr>
              <w:autoSpaceDE w:val="0"/>
              <w:autoSpaceDN w:val="0"/>
              <w:adjustRightInd w:val="0"/>
              <w:spacing w:before="0" w:after="0" w:line="240" w:lineRule="auto"/>
              <w:rPr>
                <w:rFonts w:ascii="Arial" w:hAnsi="Arial" w:cs="Arial"/>
                <w:szCs w:val="20"/>
                <w:lang w:val="ro-RO"/>
              </w:rPr>
            </w:pPr>
            <w:r w:rsidRPr="006244CE">
              <w:rPr>
                <w:rFonts w:ascii="Arial" w:hAnsi="Arial" w:cs="Arial"/>
                <w:szCs w:val="20"/>
                <w:lang w:val="ro-RO"/>
              </w:rPr>
              <w:t>Criterii economice  de evaluare a utilizării sistemelor de fabricaţie</w:t>
            </w:r>
          </w:p>
        </w:tc>
      </w:tr>
      <w:tr w:rsidR="0087075E" w:rsidRPr="006244CE" w:rsidTr="006244CE">
        <w:trPr>
          <w:trHeight w:val="592"/>
        </w:trPr>
        <w:tc>
          <w:tcPr>
            <w:tcW w:w="1530" w:type="dxa"/>
            <w:vMerge/>
            <w:tcBorders>
              <w:left w:val="single" w:sz="12" w:space="0" w:color="auto"/>
              <w:bottom w:val="single" w:sz="12" w:space="0" w:color="auto"/>
            </w:tcBorders>
            <w:vAlign w:val="center"/>
          </w:tcPr>
          <w:p w:rsidR="0087075E" w:rsidRPr="006244CE" w:rsidRDefault="0087075E" w:rsidP="006244CE">
            <w:pPr>
              <w:autoSpaceDE w:val="0"/>
              <w:autoSpaceDN w:val="0"/>
              <w:adjustRightInd w:val="0"/>
              <w:spacing w:before="0" w:after="0" w:line="240" w:lineRule="auto"/>
              <w:jc w:val="center"/>
              <w:rPr>
                <w:rFonts w:ascii="Arial" w:hAnsi="Arial" w:cs="Arial"/>
                <w:b/>
                <w:i/>
                <w:sz w:val="22"/>
                <w:lang w:val="ro-RO"/>
              </w:rPr>
            </w:pPr>
          </w:p>
        </w:tc>
        <w:tc>
          <w:tcPr>
            <w:tcW w:w="1225" w:type="dxa"/>
            <w:vMerge/>
            <w:tcBorders>
              <w:bottom w:val="single" w:sz="12" w:space="0" w:color="auto"/>
            </w:tcBorders>
            <w:vAlign w:val="center"/>
          </w:tcPr>
          <w:p w:rsidR="0087075E" w:rsidRPr="006244CE" w:rsidRDefault="0087075E" w:rsidP="006244CE">
            <w:pPr>
              <w:autoSpaceDE w:val="0"/>
              <w:autoSpaceDN w:val="0"/>
              <w:adjustRightInd w:val="0"/>
              <w:spacing w:before="0" w:after="0" w:line="240" w:lineRule="auto"/>
              <w:ind w:left="34"/>
              <w:jc w:val="center"/>
              <w:rPr>
                <w:rFonts w:ascii="Arial" w:hAnsi="Arial" w:cs="Arial"/>
                <w:b/>
                <w:sz w:val="22"/>
                <w:lang w:val="ro-RO"/>
              </w:rPr>
            </w:pPr>
          </w:p>
        </w:tc>
        <w:tc>
          <w:tcPr>
            <w:tcW w:w="1205" w:type="dxa"/>
            <w:tcBorders>
              <w:bottom w:val="single" w:sz="8" w:space="0" w:color="auto"/>
            </w:tcBorders>
            <w:vAlign w:val="center"/>
          </w:tcPr>
          <w:p w:rsidR="0087075E" w:rsidRPr="006244CE" w:rsidRDefault="000D58FB" w:rsidP="006244CE">
            <w:pPr>
              <w:autoSpaceDE w:val="0"/>
              <w:autoSpaceDN w:val="0"/>
              <w:adjustRightInd w:val="0"/>
              <w:spacing w:before="0" w:after="0" w:line="240" w:lineRule="auto"/>
              <w:jc w:val="center"/>
              <w:rPr>
                <w:rFonts w:ascii="Arial" w:hAnsi="Arial" w:cs="Arial"/>
                <w:szCs w:val="20"/>
                <w:lang w:val="ro-RO"/>
              </w:rPr>
            </w:pPr>
            <w:r w:rsidRPr="006244CE">
              <w:rPr>
                <w:rFonts w:ascii="Arial" w:hAnsi="Arial" w:cs="Arial"/>
                <w:szCs w:val="20"/>
                <w:lang w:val="ro-RO"/>
              </w:rPr>
              <w:t>FD</w:t>
            </w:r>
            <w:r w:rsidR="00A94D38" w:rsidRPr="006244CE">
              <w:rPr>
                <w:rFonts w:ascii="Arial" w:hAnsi="Arial" w:cs="Arial"/>
                <w:szCs w:val="20"/>
                <w:lang w:val="ro-RO"/>
              </w:rPr>
              <w:t xml:space="preserve"> </w:t>
            </w:r>
            <w:r w:rsidRPr="006244CE">
              <w:rPr>
                <w:rFonts w:ascii="Arial" w:hAnsi="Arial" w:cs="Arial"/>
                <w:szCs w:val="20"/>
                <w:lang w:val="ro-RO"/>
              </w:rPr>
              <w:t>12</w:t>
            </w:r>
          </w:p>
        </w:tc>
        <w:tc>
          <w:tcPr>
            <w:tcW w:w="997" w:type="dxa"/>
            <w:tcBorders>
              <w:bottom w:val="single" w:sz="8" w:space="0" w:color="auto"/>
            </w:tcBorders>
            <w:vAlign w:val="center"/>
          </w:tcPr>
          <w:p w:rsidR="0087075E" w:rsidRPr="006244CE" w:rsidRDefault="000D58FB" w:rsidP="006244CE">
            <w:pPr>
              <w:autoSpaceDE w:val="0"/>
              <w:autoSpaceDN w:val="0"/>
              <w:adjustRightInd w:val="0"/>
              <w:spacing w:before="0" w:after="0" w:line="240" w:lineRule="auto"/>
              <w:jc w:val="center"/>
              <w:rPr>
                <w:rFonts w:ascii="Arial" w:hAnsi="Arial" w:cs="Arial"/>
                <w:b/>
                <w:sz w:val="22"/>
                <w:lang w:val="ro-RO"/>
              </w:rPr>
            </w:pPr>
            <w:r w:rsidRPr="006244CE">
              <w:rPr>
                <w:rFonts w:ascii="Arial" w:hAnsi="Arial" w:cs="Arial"/>
                <w:b/>
                <w:sz w:val="22"/>
                <w:lang w:val="ro-RO"/>
              </w:rPr>
              <w:t>A</w:t>
            </w:r>
            <w:r w:rsidR="00FB1DCF" w:rsidRPr="006244CE">
              <w:rPr>
                <w:rFonts w:ascii="Arial" w:hAnsi="Arial" w:cs="Arial"/>
                <w:b/>
                <w:sz w:val="22"/>
                <w:lang w:val="ro-RO"/>
              </w:rPr>
              <w:t xml:space="preserve"> </w:t>
            </w:r>
            <w:r w:rsidRPr="006244CE">
              <w:rPr>
                <w:rFonts w:ascii="Arial" w:hAnsi="Arial" w:cs="Arial"/>
                <w:b/>
                <w:sz w:val="22"/>
                <w:lang w:val="ro-RO"/>
              </w:rPr>
              <w:t>12</w:t>
            </w:r>
          </w:p>
        </w:tc>
        <w:tc>
          <w:tcPr>
            <w:tcW w:w="4225" w:type="dxa"/>
            <w:tcBorders>
              <w:bottom w:val="single" w:sz="8" w:space="0" w:color="auto"/>
              <w:right w:val="single" w:sz="12" w:space="0" w:color="auto"/>
            </w:tcBorders>
            <w:shd w:val="clear" w:color="auto" w:fill="auto"/>
            <w:vAlign w:val="center"/>
          </w:tcPr>
          <w:p w:rsidR="0087075E" w:rsidRPr="006244CE" w:rsidRDefault="000D58FB" w:rsidP="006244CE">
            <w:pPr>
              <w:numPr>
                <w:ilvl w:val="0"/>
                <w:numId w:val="26"/>
              </w:numPr>
              <w:autoSpaceDE w:val="0"/>
              <w:autoSpaceDN w:val="0"/>
              <w:adjustRightInd w:val="0"/>
              <w:spacing w:before="0" w:after="0" w:line="240" w:lineRule="auto"/>
              <w:rPr>
                <w:rFonts w:ascii="Arial" w:hAnsi="Arial" w:cs="Arial"/>
                <w:szCs w:val="20"/>
                <w:lang w:val="ro-RO"/>
              </w:rPr>
            </w:pPr>
            <w:r w:rsidRPr="006244CE">
              <w:rPr>
                <w:rFonts w:ascii="Arial" w:hAnsi="Arial" w:cs="Arial"/>
                <w:szCs w:val="20"/>
                <w:lang w:val="ro-RO"/>
              </w:rPr>
              <w:t>Criterii cantitative  de evaluare a utilizării sistemelor de fabricaţie</w:t>
            </w:r>
          </w:p>
        </w:tc>
      </w:tr>
      <w:tr w:rsidR="0087075E" w:rsidRPr="006244CE" w:rsidTr="006244CE">
        <w:trPr>
          <w:trHeight w:val="592"/>
        </w:trPr>
        <w:tc>
          <w:tcPr>
            <w:tcW w:w="1530" w:type="dxa"/>
            <w:vMerge/>
            <w:tcBorders>
              <w:left w:val="single" w:sz="12" w:space="0" w:color="auto"/>
              <w:bottom w:val="single" w:sz="12" w:space="0" w:color="auto"/>
            </w:tcBorders>
            <w:vAlign w:val="center"/>
          </w:tcPr>
          <w:p w:rsidR="0087075E" w:rsidRPr="006244CE" w:rsidRDefault="0087075E" w:rsidP="006244CE">
            <w:pPr>
              <w:autoSpaceDE w:val="0"/>
              <w:autoSpaceDN w:val="0"/>
              <w:adjustRightInd w:val="0"/>
              <w:spacing w:before="0" w:after="0" w:line="240" w:lineRule="auto"/>
              <w:jc w:val="center"/>
              <w:rPr>
                <w:rFonts w:ascii="Arial" w:hAnsi="Arial" w:cs="Arial"/>
                <w:b/>
                <w:i/>
                <w:sz w:val="22"/>
                <w:lang w:val="ro-RO"/>
              </w:rPr>
            </w:pPr>
          </w:p>
        </w:tc>
        <w:tc>
          <w:tcPr>
            <w:tcW w:w="1225" w:type="dxa"/>
            <w:vMerge/>
            <w:tcBorders>
              <w:bottom w:val="single" w:sz="12" w:space="0" w:color="auto"/>
              <w:right w:val="single" w:sz="8" w:space="0" w:color="auto"/>
            </w:tcBorders>
            <w:vAlign w:val="center"/>
          </w:tcPr>
          <w:p w:rsidR="0087075E" w:rsidRPr="006244CE" w:rsidRDefault="0087075E" w:rsidP="006244CE">
            <w:pPr>
              <w:autoSpaceDE w:val="0"/>
              <w:autoSpaceDN w:val="0"/>
              <w:adjustRightInd w:val="0"/>
              <w:spacing w:before="0" w:after="0" w:line="240" w:lineRule="auto"/>
              <w:ind w:left="34"/>
              <w:jc w:val="center"/>
              <w:rPr>
                <w:rFonts w:ascii="Arial" w:hAnsi="Arial" w:cs="Arial"/>
                <w:b/>
                <w:sz w:val="22"/>
                <w:lang w:val="ro-RO"/>
              </w:rPr>
            </w:pPr>
          </w:p>
        </w:tc>
        <w:tc>
          <w:tcPr>
            <w:tcW w:w="1205" w:type="dxa"/>
            <w:tcBorders>
              <w:top w:val="single" w:sz="8" w:space="0" w:color="auto"/>
              <w:left w:val="single" w:sz="8" w:space="0" w:color="auto"/>
              <w:bottom w:val="single" w:sz="12" w:space="0" w:color="auto"/>
              <w:right w:val="single" w:sz="8" w:space="0" w:color="auto"/>
            </w:tcBorders>
            <w:vAlign w:val="center"/>
          </w:tcPr>
          <w:p w:rsidR="0087075E" w:rsidRPr="006244CE" w:rsidRDefault="000D58FB" w:rsidP="006244CE">
            <w:pPr>
              <w:autoSpaceDE w:val="0"/>
              <w:autoSpaceDN w:val="0"/>
              <w:adjustRightInd w:val="0"/>
              <w:spacing w:before="0" w:after="0" w:line="240" w:lineRule="auto"/>
              <w:jc w:val="center"/>
              <w:rPr>
                <w:rFonts w:ascii="Arial" w:hAnsi="Arial" w:cs="Arial"/>
                <w:szCs w:val="20"/>
                <w:lang w:val="ro-RO"/>
              </w:rPr>
            </w:pPr>
            <w:r w:rsidRPr="006244CE">
              <w:rPr>
                <w:rFonts w:ascii="Arial" w:hAnsi="Arial" w:cs="Arial"/>
                <w:szCs w:val="20"/>
                <w:lang w:val="ro-RO"/>
              </w:rPr>
              <w:t>FD</w:t>
            </w:r>
            <w:r w:rsidR="00A94D38" w:rsidRPr="006244CE">
              <w:rPr>
                <w:rFonts w:ascii="Arial" w:hAnsi="Arial" w:cs="Arial"/>
                <w:szCs w:val="20"/>
                <w:lang w:val="ro-RO"/>
              </w:rPr>
              <w:t xml:space="preserve"> </w:t>
            </w:r>
            <w:r w:rsidRPr="006244CE">
              <w:rPr>
                <w:rFonts w:ascii="Arial" w:hAnsi="Arial" w:cs="Arial"/>
                <w:szCs w:val="20"/>
                <w:lang w:val="ro-RO"/>
              </w:rPr>
              <w:t>13</w:t>
            </w:r>
          </w:p>
        </w:tc>
        <w:tc>
          <w:tcPr>
            <w:tcW w:w="997" w:type="dxa"/>
            <w:tcBorders>
              <w:top w:val="single" w:sz="8" w:space="0" w:color="auto"/>
              <w:left w:val="single" w:sz="8" w:space="0" w:color="auto"/>
              <w:bottom w:val="single" w:sz="12" w:space="0" w:color="auto"/>
              <w:right w:val="single" w:sz="8" w:space="0" w:color="auto"/>
            </w:tcBorders>
            <w:vAlign w:val="center"/>
          </w:tcPr>
          <w:p w:rsidR="0087075E" w:rsidRPr="006244CE" w:rsidRDefault="000D58FB" w:rsidP="006244CE">
            <w:pPr>
              <w:autoSpaceDE w:val="0"/>
              <w:autoSpaceDN w:val="0"/>
              <w:adjustRightInd w:val="0"/>
              <w:spacing w:before="0" w:after="0" w:line="240" w:lineRule="auto"/>
              <w:jc w:val="center"/>
              <w:rPr>
                <w:rFonts w:ascii="Arial" w:hAnsi="Arial" w:cs="Arial"/>
                <w:b/>
                <w:sz w:val="22"/>
                <w:lang w:val="ro-RO"/>
              </w:rPr>
            </w:pPr>
            <w:r w:rsidRPr="006244CE">
              <w:rPr>
                <w:rFonts w:ascii="Arial" w:hAnsi="Arial" w:cs="Arial"/>
                <w:b/>
                <w:sz w:val="22"/>
                <w:lang w:val="ro-RO"/>
              </w:rPr>
              <w:t>A</w:t>
            </w:r>
            <w:r w:rsidR="00FB1DCF" w:rsidRPr="006244CE">
              <w:rPr>
                <w:rFonts w:ascii="Arial" w:hAnsi="Arial" w:cs="Arial"/>
                <w:b/>
                <w:sz w:val="22"/>
                <w:lang w:val="ro-RO"/>
              </w:rPr>
              <w:t xml:space="preserve"> </w:t>
            </w:r>
            <w:r w:rsidRPr="006244CE">
              <w:rPr>
                <w:rFonts w:ascii="Arial" w:hAnsi="Arial" w:cs="Arial"/>
                <w:b/>
                <w:sz w:val="22"/>
                <w:lang w:val="ro-RO"/>
              </w:rPr>
              <w:t>13</w:t>
            </w:r>
          </w:p>
        </w:tc>
        <w:tc>
          <w:tcPr>
            <w:tcW w:w="4225" w:type="dxa"/>
            <w:tcBorders>
              <w:top w:val="single" w:sz="8" w:space="0" w:color="auto"/>
              <w:left w:val="single" w:sz="8" w:space="0" w:color="auto"/>
              <w:bottom w:val="single" w:sz="12" w:space="0" w:color="auto"/>
              <w:right w:val="single" w:sz="12" w:space="0" w:color="auto"/>
            </w:tcBorders>
            <w:shd w:val="clear" w:color="auto" w:fill="auto"/>
            <w:vAlign w:val="center"/>
          </w:tcPr>
          <w:p w:rsidR="0087075E" w:rsidRPr="006244CE" w:rsidRDefault="000D58FB" w:rsidP="006244CE">
            <w:pPr>
              <w:numPr>
                <w:ilvl w:val="0"/>
                <w:numId w:val="26"/>
              </w:numPr>
              <w:autoSpaceDE w:val="0"/>
              <w:autoSpaceDN w:val="0"/>
              <w:adjustRightInd w:val="0"/>
              <w:spacing w:before="0" w:after="0" w:line="240" w:lineRule="auto"/>
              <w:rPr>
                <w:rFonts w:ascii="Arial" w:hAnsi="Arial" w:cs="Arial"/>
                <w:szCs w:val="20"/>
                <w:lang w:val="ro-RO"/>
              </w:rPr>
            </w:pPr>
            <w:r w:rsidRPr="006244CE">
              <w:rPr>
                <w:rFonts w:ascii="Arial" w:hAnsi="Arial" w:cs="Arial"/>
                <w:szCs w:val="20"/>
                <w:lang w:val="ro-RO"/>
              </w:rPr>
              <w:t>Criterii de evaluare a utilizării sistemelor de fabricaţie sub aspect calitativ şi competitiv</w:t>
            </w:r>
          </w:p>
        </w:tc>
      </w:tr>
      <w:tr w:rsidR="00560CF4" w:rsidRPr="006244CE" w:rsidTr="006244CE">
        <w:trPr>
          <w:trHeight w:val="70"/>
        </w:trPr>
        <w:tc>
          <w:tcPr>
            <w:tcW w:w="1530" w:type="dxa"/>
            <w:vMerge w:val="restart"/>
            <w:tcBorders>
              <w:top w:val="single" w:sz="12" w:space="0" w:color="auto"/>
              <w:left w:val="single" w:sz="12" w:space="0" w:color="auto"/>
            </w:tcBorders>
            <w:vAlign w:val="center"/>
          </w:tcPr>
          <w:p w:rsidR="00560CF4" w:rsidRPr="006244CE" w:rsidRDefault="00560CF4" w:rsidP="006244CE">
            <w:pPr>
              <w:autoSpaceDE w:val="0"/>
              <w:autoSpaceDN w:val="0"/>
              <w:adjustRightInd w:val="0"/>
              <w:spacing w:before="0" w:after="0" w:line="240" w:lineRule="auto"/>
              <w:jc w:val="center"/>
              <w:rPr>
                <w:rFonts w:ascii="Arial" w:hAnsi="Arial" w:cs="Arial"/>
                <w:i/>
                <w:sz w:val="22"/>
                <w:lang w:val="ro-RO"/>
              </w:rPr>
            </w:pPr>
            <w:r w:rsidRPr="006244CE">
              <w:rPr>
                <w:rFonts w:ascii="Arial" w:hAnsi="Arial" w:cs="Arial"/>
                <w:b/>
                <w:i/>
                <w:sz w:val="22"/>
                <w:lang w:val="ro-RO"/>
              </w:rPr>
              <w:t>C.15.2.</w:t>
            </w:r>
            <w:r w:rsidRPr="006244CE">
              <w:rPr>
                <w:rFonts w:ascii="Arial" w:hAnsi="Arial" w:cs="Arial"/>
                <w:i/>
                <w:sz w:val="22"/>
                <w:lang w:val="ro-RO"/>
              </w:rPr>
              <w:t xml:space="preserve"> </w:t>
            </w:r>
          </w:p>
        </w:tc>
        <w:tc>
          <w:tcPr>
            <w:tcW w:w="1225" w:type="dxa"/>
            <w:tcBorders>
              <w:top w:val="single" w:sz="12" w:space="0" w:color="auto"/>
              <w:bottom w:val="single" w:sz="12" w:space="0" w:color="auto"/>
            </w:tcBorders>
            <w:vAlign w:val="center"/>
          </w:tcPr>
          <w:p w:rsidR="00560CF4" w:rsidRPr="006244CE" w:rsidRDefault="00560CF4" w:rsidP="006244CE">
            <w:pPr>
              <w:autoSpaceDE w:val="0"/>
              <w:autoSpaceDN w:val="0"/>
              <w:adjustRightInd w:val="0"/>
              <w:spacing w:before="0" w:after="0" w:line="240" w:lineRule="auto"/>
              <w:ind w:left="34"/>
              <w:jc w:val="center"/>
              <w:rPr>
                <w:rFonts w:ascii="Arial" w:hAnsi="Arial" w:cs="Arial"/>
                <w:b/>
                <w:sz w:val="22"/>
                <w:lang w:val="ro-RO"/>
              </w:rPr>
            </w:pPr>
            <w:r w:rsidRPr="006244CE">
              <w:rPr>
                <w:rFonts w:ascii="Arial" w:hAnsi="Arial" w:cs="Arial"/>
                <w:b/>
                <w:sz w:val="22"/>
                <w:lang w:val="ro-RO"/>
              </w:rPr>
              <w:t>O.4.</w:t>
            </w:r>
          </w:p>
        </w:tc>
        <w:tc>
          <w:tcPr>
            <w:tcW w:w="1205" w:type="dxa"/>
            <w:tcBorders>
              <w:top w:val="single" w:sz="12" w:space="0" w:color="auto"/>
              <w:bottom w:val="single" w:sz="12" w:space="0" w:color="auto"/>
            </w:tcBorders>
            <w:shd w:val="clear" w:color="auto" w:fill="auto"/>
            <w:vAlign w:val="center"/>
          </w:tcPr>
          <w:p w:rsidR="00560CF4" w:rsidRPr="006244CE" w:rsidRDefault="00560CF4" w:rsidP="006244CE">
            <w:pPr>
              <w:autoSpaceDE w:val="0"/>
              <w:autoSpaceDN w:val="0"/>
              <w:adjustRightInd w:val="0"/>
              <w:spacing w:before="0" w:after="0" w:line="240" w:lineRule="auto"/>
              <w:ind w:left="567" w:hanging="567"/>
              <w:jc w:val="center"/>
              <w:rPr>
                <w:rFonts w:ascii="Arial" w:hAnsi="Arial" w:cs="Arial"/>
                <w:szCs w:val="20"/>
                <w:lang w:val="ro-RO"/>
              </w:rPr>
            </w:pPr>
            <w:r w:rsidRPr="006244CE">
              <w:rPr>
                <w:rFonts w:ascii="Arial" w:hAnsi="Arial" w:cs="Arial"/>
                <w:szCs w:val="20"/>
                <w:lang w:val="ro-RO"/>
              </w:rPr>
              <w:t>FD</w:t>
            </w:r>
            <w:r w:rsidR="00A94D38" w:rsidRPr="006244CE">
              <w:rPr>
                <w:rFonts w:ascii="Arial" w:hAnsi="Arial" w:cs="Arial"/>
                <w:szCs w:val="20"/>
                <w:lang w:val="ro-RO"/>
              </w:rPr>
              <w:t xml:space="preserve"> </w:t>
            </w:r>
            <w:r w:rsidRPr="006244CE">
              <w:rPr>
                <w:rFonts w:ascii="Arial" w:hAnsi="Arial" w:cs="Arial"/>
                <w:szCs w:val="20"/>
                <w:lang w:val="ro-RO"/>
              </w:rPr>
              <w:t>14</w:t>
            </w:r>
          </w:p>
        </w:tc>
        <w:tc>
          <w:tcPr>
            <w:tcW w:w="997" w:type="dxa"/>
            <w:tcBorders>
              <w:top w:val="single" w:sz="12" w:space="0" w:color="auto"/>
              <w:bottom w:val="single" w:sz="12" w:space="0" w:color="auto"/>
            </w:tcBorders>
            <w:shd w:val="clear" w:color="auto" w:fill="auto"/>
            <w:vAlign w:val="center"/>
          </w:tcPr>
          <w:p w:rsidR="00560CF4" w:rsidRPr="006244CE" w:rsidRDefault="00560CF4" w:rsidP="006244CE">
            <w:pPr>
              <w:autoSpaceDE w:val="0"/>
              <w:autoSpaceDN w:val="0"/>
              <w:adjustRightInd w:val="0"/>
              <w:spacing w:before="0" w:after="0" w:line="240" w:lineRule="auto"/>
              <w:ind w:left="567" w:hanging="567"/>
              <w:jc w:val="center"/>
              <w:rPr>
                <w:rFonts w:ascii="Arial" w:hAnsi="Arial" w:cs="Arial"/>
                <w:b/>
                <w:sz w:val="22"/>
                <w:lang w:val="ro-RO"/>
              </w:rPr>
            </w:pPr>
            <w:r w:rsidRPr="006244CE">
              <w:rPr>
                <w:rFonts w:ascii="Arial" w:hAnsi="Arial" w:cs="Arial"/>
                <w:b/>
                <w:sz w:val="22"/>
                <w:lang w:val="ro-RO"/>
              </w:rPr>
              <w:t>A</w:t>
            </w:r>
            <w:r w:rsidR="00FB1DCF" w:rsidRPr="006244CE">
              <w:rPr>
                <w:rFonts w:ascii="Arial" w:hAnsi="Arial" w:cs="Arial"/>
                <w:b/>
                <w:sz w:val="22"/>
                <w:lang w:val="ro-RO"/>
              </w:rPr>
              <w:t xml:space="preserve"> </w:t>
            </w:r>
            <w:r w:rsidRPr="006244CE">
              <w:rPr>
                <w:rFonts w:ascii="Arial" w:hAnsi="Arial" w:cs="Arial"/>
                <w:b/>
                <w:sz w:val="22"/>
                <w:lang w:val="ro-RO"/>
              </w:rPr>
              <w:t>14</w:t>
            </w:r>
          </w:p>
        </w:tc>
        <w:tc>
          <w:tcPr>
            <w:tcW w:w="4225" w:type="dxa"/>
            <w:tcBorders>
              <w:top w:val="single" w:sz="12" w:space="0" w:color="auto"/>
              <w:bottom w:val="single" w:sz="12" w:space="0" w:color="auto"/>
              <w:right w:val="single" w:sz="12" w:space="0" w:color="auto"/>
            </w:tcBorders>
            <w:shd w:val="clear" w:color="auto" w:fill="auto"/>
            <w:vAlign w:val="center"/>
          </w:tcPr>
          <w:p w:rsidR="00560CF4" w:rsidRPr="006244CE" w:rsidRDefault="00560CF4" w:rsidP="006244CE">
            <w:pPr>
              <w:numPr>
                <w:ilvl w:val="0"/>
                <w:numId w:val="63"/>
              </w:numPr>
              <w:autoSpaceDE w:val="0"/>
              <w:autoSpaceDN w:val="0"/>
              <w:adjustRightInd w:val="0"/>
              <w:spacing w:before="0" w:after="0" w:line="240" w:lineRule="auto"/>
              <w:jc w:val="both"/>
              <w:rPr>
                <w:rFonts w:ascii="Arial" w:hAnsi="Arial" w:cs="Arial"/>
                <w:szCs w:val="20"/>
                <w:lang w:val="ro-RO"/>
              </w:rPr>
            </w:pPr>
            <w:r w:rsidRPr="006244CE">
              <w:rPr>
                <w:rFonts w:ascii="Arial" w:hAnsi="Arial" w:cs="Arial"/>
                <w:szCs w:val="20"/>
                <w:lang w:val="ro-RO"/>
              </w:rPr>
              <w:t xml:space="preserve">Componente ale sistemelor de fabricaţie: concurenţa, sincronizarea, partajarea resurselor, interacţiuni între componente. </w:t>
            </w:r>
          </w:p>
        </w:tc>
      </w:tr>
      <w:tr w:rsidR="00560CF4" w:rsidRPr="006244CE" w:rsidTr="006244CE">
        <w:trPr>
          <w:trHeight w:val="70"/>
        </w:trPr>
        <w:tc>
          <w:tcPr>
            <w:tcW w:w="1530" w:type="dxa"/>
            <w:vMerge/>
            <w:tcBorders>
              <w:left w:val="single" w:sz="12" w:space="0" w:color="auto"/>
            </w:tcBorders>
            <w:vAlign w:val="center"/>
          </w:tcPr>
          <w:p w:rsidR="00560CF4" w:rsidRPr="006244CE" w:rsidRDefault="00560CF4" w:rsidP="006244CE">
            <w:pPr>
              <w:autoSpaceDE w:val="0"/>
              <w:autoSpaceDN w:val="0"/>
              <w:adjustRightInd w:val="0"/>
              <w:spacing w:before="0" w:after="0" w:line="240" w:lineRule="auto"/>
              <w:jc w:val="center"/>
              <w:rPr>
                <w:rFonts w:ascii="Arial" w:hAnsi="Arial" w:cs="Arial"/>
                <w:b/>
                <w:i/>
                <w:sz w:val="22"/>
                <w:lang w:val="ro-RO"/>
              </w:rPr>
            </w:pPr>
          </w:p>
        </w:tc>
        <w:tc>
          <w:tcPr>
            <w:tcW w:w="1225" w:type="dxa"/>
            <w:vMerge w:val="restart"/>
            <w:tcBorders>
              <w:top w:val="single" w:sz="12" w:space="0" w:color="auto"/>
            </w:tcBorders>
            <w:vAlign w:val="center"/>
          </w:tcPr>
          <w:p w:rsidR="00560CF4" w:rsidRPr="006244CE" w:rsidRDefault="00560CF4" w:rsidP="006244CE">
            <w:pPr>
              <w:autoSpaceDE w:val="0"/>
              <w:autoSpaceDN w:val="0"/>
              <w:adjustRightInd w:val="0"/>
              <w:spacing w:before="0" w:after="0" w:line="240" w:lineRule="auto"/>
              <w:ind w:left="34"/>
              <w:jc w:val="center"/>
              <w:rPr>
                <w:rFonts w:ascii="Arial" w:hAnsi="Arial" w:cs="Arial"/>
                <w:b/>
                <w:sz w:val="22"/>
                <w:lang w:val="ro-RO"/>
              </w:rPr>
            </w:pPr>
            <w:r w:rsidRPr="006244CE">
              <w:rPr>
                <w:rFonts w:ascii="Arial" w:hAnsi="Arial" w:cs="Arial"/>
                <w:b/>
                <w:sz w:val="22"/>
                <w:lang w:val="ro-RO"/>
              </w:rPr>
              <w:t>O.5.</w:t>
            </w:r>
          </w:p>
        </w:tc>
        <w:tc>
          <w:tcPr>
            <w:tcW w:w="1205" w:type="dxa"/>
            <w:tcBorders>
              <w:top w:val="single" w:sz="12" w:space="0" w:color="auto"/>
            </w:tcBorders>
            <w:shd w:val="clear" w:color="auto" w:fill="auto"/>
            <w:vAlign w:val="center"/>
          </w:tcPr>
          <w:p w:rsidR="00560CF4" w:rsidRPr="006244CE" w:rsidRDefault="00560CF4" w:rsidP="006244CE">
            <w:pPr>
              <w:autoSpaceDE w:val="0"/>
              <w:autoSpaceDN w:val="0"/>
              <w:adjustRightInd w:val="0"/>
              <w:spacing w:before="0" w:after="0" w:line="240" w:lineRule="auto"/>
              <w:ind w:left="567" w:hanging="567"/>
              <w:jc w:val="center"/>
              <w:rPr>
                <w:rFonts w:ascii="Arial" w:hAnsi="Arial" w:cs="Arial"/>
                <w:szCs w:val="20"/>
                <w:lang w:val="ro-RO"/>
              </w:rPr>
            </w:pPr>
            <w:r w:rsidRPr="006244CE">
              <w:rPr>
                <w:rFonts w:ascii="Arial" w:hAnsi="Arial" w:cs="Arial"/>
                <w:szCs w:val="20"/>
                <w:lang w:val="ro-RO"/>
              </w:rPr>
              <w:t>FD15</w:t>
            </w:r>
          </w:p>
        </w:tc>
        <w:tc>
          <w:tcPr>
            <w:tcW w:w="997" w:type="dxa"/>
            <w:tcBorders>
              <w:top w:val="single" w:sz="12" w:space="0" w:color="auto"/>
            </w:tcBorders>
            <w:shd w:val="clear" w:color="auto" w:fill="auto"/>
            <w:vAlign w:val="center"/>
          </w:tcPr>
          <w:p w:rsidR="00560CF4" w:rsidRPr="006244CE" w:rsidRDefault="00560CF4" w:rsidP="006244CE">
            <w:pPr>
              <w:autoSpaceDE w:val="0"/>
              <w:autoSpaceDN w:val="0"/>
              <w:adjustRightInd w:val="0"/>
              <w:spacing w:before="0" w:after="0" w:line="240" w:lineRule="auto"/>
              <w:ind w:left="567" w:hanging="567"/>
              <w:jc w:val="center"/>
              <w:rPr>
                <w:rFonts w:ascii="Arial" w:hAnsi="Arial" w:cs="Arial"/>
                <w:b/>
                <w:sz w:val="22"/>
                <w:lang w:val="ro-RO"/>
              </w:rPr>
            </w:pPr>
            <w:r w:rsidRPr="006244CE">
              <w:rPr>
                <w:rFonts w:ascii="Arial" w:hAnsi="Arial" w:cs="Arial"/>
                <w:b/>
                <w:sz w:val="22"/>
                <w:lang w:val="ro-RO"/>
              </w:rPr>
              <w:t>A</w:t>
            </w:r>
            <w:r w:rsidR="00FB1DCF" w:rsidRPr="006244CE">
              <w:rPr>
                <w:rFonts w:ascii="Arial" w:hAnsi="Arial" w:cs="Arial"/>
                <w:b/>
                <w:sz w:val="22"/>
                <w:lang w:val="ro-RO"/>
              </w:rPr>
              <w:t xml:space="preserve"> </w:t>
            </w:r>
            <w:r w:rsidRPr="006244CE">
              <w:rPr>
                <w:rFonts w:ascii="Arial" w:hAnsi="Arial" w:cs="Arial"/>
                <w:b/>
                <w:sz w:val="22"/>
                <w:lang w:val="ro-RO"/>
              </w:rPr>
              <w:t>15</w:t>
            </w:r>
          </w:p>
        </w:tc>
        <w:tc>
          <w:tcPr>
            <w:tcW w:w="4225" w:type="dxa"/>
            <w:tcBorders>
              <w:top w:val="single" w:sz="12" w:space="0" w:color="auto"/>
              <w:right w:val="single" w:sz="12" w:space="0" w:color="auto"/>
            </w:tcBorders>
            <w:shd w:val="clear" w:color="auto" w:fill="auto"/>
            <w:vAlign w:val="center"/>
          </w:tcPr>
          <w:p w:rsidR="00560CF4" w:rsidRPr="006244CE" w:rsidRDefault="00560CF4" w:rsidP="006244CE">
            <w:pPr>
              <w:numPr>
                <w:ilvl w:val="0"/>
                <w:numId w:val="63"/>
              </w:numPr>
              <w:autoSpaceDE w:val="0"/>
              <w:autoSpaceDN w:val="0"/>
              <w:adjustRightInd w:val="0"/>
              <w:spacing w:before="0" w:after="0" w:line="240" w:lineRule="auto"/>
              <w:jc w:val="both"/>
              <w:rPr>
                <w:rFonts w:ascii="Arial" w:hAnsi="Arial" w:cs="Arial"/>
                <w:szCs w:val="20"/>
                <w:lang w:val="ro-RO"/>
              </w:rPr>
            </w:pPr>
            <w:r w:rsidRPr="006244CE">
              <w:rPr>
                <w:rFonts w:ascii="Arial" w:eastAsia="Times New Roman" w:hAnsi="Arial" w:cs="Arial"/>
                <w:bCs/>
                <w:iCs/>
                <w:szCs w:val="20"/>
                <w:lang w:val="pt-BR"/>
              </w:rPr>
              <w:t>Sisteme şi metode de organizare a reparării utilajelor</w:t>
            </w:r>
          </w:p>
        </w:tc>
      </w:tr>
      <w:tr w:rsidR="00560CF4" w:rsidRPr="006244CE" w:rsidTr="006244CE">
        <w:trPr>
          <w:trHeight w:val="70"/>
        </w:trPr>
        <w:tc>
          <w:tcPr>
            <w:tcW w:w="1530" w:type="dxa"/>
            <w:vMerge/>
            <w:tcBorders>
              <w:left w:val="single" w:sz="12" w:space="0" w:color="auto"/>
            </w:tcBorders>
            <w:vAlign w:val="center"/>
          </w:tcPr>
          <w:p w:rsidR="00560CF4" w:rsidRPr="006244CE" w:rsidRDefault="00560CF4" w:rsidP="006244CE">
            <w:pPr>
              <w:autoSpaceDE w:val="0"/>
              <w:autoSpaceDN w:val="0"/>
              <w:adjustRightInd w:val="0"/>
              <w:spacing w:before="0" w:after="0" w:line="240" w:lineRule="auto"/>
              <w:jc w:val="center"/>
              <w:rPr>
                <w:rFonts w:ascii="Arial" w:hAnsi="Arial" w:cs="Arial"/>
                <w:b/>
                <w:i/>
                <w:sz w:val="22"/>
                <w:lang w:val="ro-RO"/>
              </w:rPr>
            </w:pPr>
          </w:p>
        </w:tc>
        <w:tc>
          <w:tcPr>
            <w:tcW w:w="1225" w:type="dxa"/>
            <w:vMerge/>
            <w:tcBorders>
              <w:bottom w:val="single" w:sz="12" w:space="0" w:color="auto"/>
            </w:tcBorders>
            <w:vAlign w:val="center"/>
          </w:tcPr>
          <w:p w:rsidR="00560CF4" w:rsidRPr="006244CE" w:rsidRDefault="00560CF4" w:rsidP="006244CE">
            <w:pPr>
              <w:autoSpaceDE w:val="0"/>
              <w:autoSpaceDN w:val="0"/>
              <w:adjustRightInd w:val="0"/>
              <w:spacing w:before="0" w:after="0" w:line="240" w:lineRule="auto"/>
              <w:ind w:left="34"/>
              <w:jc w:val="center"/>
              <w:rPr>
                <w:rFonts w:ascii="Arial" w:hAnsi="Arial" w:cs="Arial"/>
                <w:b/>
                <w:sz w:val="22"/>
                <w:lang w:val="ro-RO"/>
              </w:rPr>
            </w:pPr>
          </w:p>
        </w:tc>
        <w:tc>
          <w:tcPr>
            <w:tcW w:w="1205" w:type="dxa"/>
            <w:tcBorders>
              <w:bottom w:val="single" w:sz="12" w:space="0" w:color="auto"/>
            </w:tcBorders>
            <w:shd w:val="clear" w:color="auto" w:fill="auto"/>
            <w:vAlign w:val="center"/>
          </w:tcPr>
          <w:p w:rsidR="00560CF4" w:rsidRPr="006244CE" w:rsidRDefault="00560CF4" w:rsidP="006244CE">
            <w:pPr>
              <w:autoSpaceDE w:val="0"/>
              <w:autoSpaceDN w:val="0"/>
              <w:adjustRightInd w:val="0"/>
              <w:spacing w:before="0" w:after="0" w:line="240" w:lineRule="auto"/>
              <w:ind w:left="567" w:hanging="567"/>
              <w:jc w:val="center"/>
              <w:rPr>
                <w:rFonts w:ascii="Arial" w:hAnsi="Arial" w:cs="Arial"/>
                <w:szCs w:val="20"/>
                <w:lang w:val="ro-RO"/>
              </w:rPr>
            </w:pPr>
            <w:r w:rsidRPr="006244CE">
              <w:rPr>
                <w:rFonts w:ascii="Arial" w:hAnsi="Arial" w:cs="Arial"/>
                <w:szCs w:val="20"/>
                <w:lang w:val="ro-RO"/>
              </w:rPr>
              <w:t>FD16</w:t>
            </w:r>
          </w:p>
        </w:tc>
        <w:tc>
          <w:tcPr>
            <w:tcW w:w="997" w:type="dxa"/>
            <w:tcBorders>
              <w:bottom w:val="single" w:sz="12" w:space="0" w:color="auto"/>
            </w:tcBorders>
            <w:shd w:val="clear" w:color="auto" w:fill="auto"/>
            <w:vAlign w:val="center"/>
          </w:tcPr>
          <w:p w:rsidR="00560CF4" w:rsidRPr="006244CE" w:rsidRDefault="00560CF4" w:rsidP="006244CE">
            <w:pPr>
              <w:autoSpaceDE w:val="0"/>
              <w:autoSpaceDN w:val="0"/>
              <w:adjustRightInd w:val="0"/>
              <w:spacing w:before="0" w:after="0" w:line="240" w:lineRule="auto"/>
              <w:ind w:left="567" w:hanging="567"/>
              <w:jc w:val="center"/>
              <w:rPr>
                <w:rFonts w:ascii="Arial" w:hAnsi="Arial" w:cs="Arial"/>
                <w:b/>
                <w:sz w:val="22"/>
                <w:lang w:val="ro-RO"/>
              </w:rPr>
            </w:pPr>
            <w:r w:rsidRPr="006244CE">
              <w:rPr>
                <w:rFonts w:ascii="Arial" w:hAnsi="Arial" w:cs="Arial"/>
                <w:b/>
                <w:sz w:val="22"/>
                <w:lang w:val="ro-RO"/>
              </w:rPr>
              <w:t>A</w:t>
            </w:r>
            <w:r w:rsidR="00FB1DCF" w:rsidRPr="006244CE">
              <w:rPr>
                <w:rFonts w:ascii="Arial" w:hAnsi="Arial" w:cs="Arial"/>
                <w:b/>
                <w:sz w:val="22"/>
                <w:lang w:val="ro-RO"/>
              </w:rPr>
              <w:t xml:space="preserve"> </w:t>
            </w:r>
            <w:r w:rsidRPr="006244CE">
              <w:rPr>
                <w:rFonts w:ascii="Arial" w:hAnsi="Arial" w:cs="Arial"/>
                <w:b/>
                <w:sz w:val="22"/>
                <w:lang w:val="ro-RO"/>
              </w:rPr>
              <w:t>16</w:t>
            </w:r>
          </w:p>
        </w:tc>
        <w:tc>
          <w:tcPr>
            <w:tcW w:w="4225" w:type="dxa"/>
            <w:tcBorders>
              <w:bottom w:val="single" w:sz="12" w:space="0" w:color="auto"/>
              <w:right w:val="single" w:sz="12" w:space="0" w:color="auto"/>
            </w:tcBorders>
            <w:shd w:val="clear" w:color="auto" w:fill="auto"/>
            <w:vAlign w:val="center"/>
          </w:tcPr>
          <w:p w:rsidR="00560CF4" w:rsidRPr="006244CE" w:rsidRDefault="00560CF4" w:rsidP="006244CE">
            <w:pPr>
              <w:numPr>
                <w:ilvl w:val="0"/>
                <w:numId w:val="63"/>
              </w:numPr>
              <w:autoSpaceDE w:val="0"/>
              <w:autoSpaceDN w:val="0"/>
              <w:adjustRightInd w:val="0"/>
              <w:spacing w:before="0" w:after="0" w:line="240" w:lineRule="auto"/>
              <w:jc w:val="both"/>
              <w:rPr>
                <w:rFonts w:ascii="Arial" w:eastAsia="Times New Roman" w:hAnsi="Arial" w:cs="Arial"/>
                <w:bCs/>
                <w:iCs/>
                <w:szCs w:val="20"/>
                <w:lang w:val="pt-BR"/>
              </w:rPr>
            </w:pPr>
            <w:r w:rsidRPr="006244CE">
              <w:rPr>
                <w:rFonts w:ascii="Arial" w:eastAsia="Times New Roman" w:hAnsi="Arial" w:cs="Arial"/>
                <w:bCs/>
                <w:iCs/>
                <w:szCs w:val="20"/>
                <w:lang w:val="pt-BR"/>
              </w:rPr>
              <w:t>Planificarea reparării utilajelor</w:t>
            </w:r>
          </w:p>
        </w:tc>
      </w:tr>
      <w:tr w:rsidR="00560CF4" w:rsidRPr="006244CE" w:rsidTr="006244CE">
        <w:trPr>
          <w:trHeight w:val="778"/>
        </w:trPr>
        <w:tc>
          <w:tcPr>
            <w:tcW w:w="1530" w:type="dxa"/>
            <w:vMerge/>
            <w:tcBorders>
              <w:left w:val="single" w:sz="12" w:space="0" w:color="auto"/>
              <w:right w:val="single" w:sz="8" w:space="0" w:color="auto"/>
            </w:tcBorders>
            <w:vAlign w:val="center"/>
          </w:tcPr>
          <w:p w:rsidR="00560CF4" w:rsidRPr="006244CE" w:rsidRDefault="00560CF4" w:rsidP="006244CE">
            <w:pPr>
              <w:autoSpaceDE w:val="0"/>
              <w:autoSpaceDN w:val="0"/>
              <w:adjustRightInd w:val="0"/>
              <w:spacing w:before="0" w:after="0" w:line="240" w:lineRule="auto"/>
              <w:jc w:val="center"/>
              <w:rPr>
                <w:rFonts w:ascii="Arial" w:hAnsi="Arial" w:cs="Arial"/>
                <w:b/>
                <w:i/>
                <w:sz w:val="22"/>
                <w:lang w:val="ro-RO"/>
              </w:rPr>
            </w:pPr>
          </w:p>
        </w:tc>
        <w:tc>
          <w:tcPr>
            <w:tcW w:w="1225" w:type="dxa"/>
            <w:tcBorders>
              <w:top w:val="single" w:sz="12" w:space="0" w:color="auto"/>
              <w:left w:val="single" w:sz="8" w:space="0" w:color="auto"/>
              <w:bottom w:val="single" w:sz="12" w:space="0" w:color="auto"/>
              <w:right w:val="single" w:sz="8" w:space="0" w:color="auto"/>
            </w:tcBorders>
            <w:vAlign w:val="center"/>
          </w:tcPr>
          <w:p w:rsidR="00560CF4" w:rsidRPr="006244CE" w:rsidRDefault="00560CF4" w:rsidP="006244CE">
            <w:pPr>
              <w:autoSpaceDE w:val="0"/>
              <w:autoSpaceDN w:val="0"/>
              <w:adjustRightInd w:val="0"/>
              <w:spacing w:before="0" w:after="0" w:line="240" w:lineRule="auto"/>
              <w:ind w:left="34"/>
              <w:jc w:val="center"/>
              <w:rPr>
                <w:rFonts w:ascii="Arial" w:hAnsi="Arial" w:cs="Arial"/>
                <w:b/>
                <w:sz w:val="22"/>
                <w:lang w:val="ro-RO"/>
              </w:rPr>
            </w:pPr>
            <w:r w:rsidRPr="006244CE">
              <w:rPr>
                <w:rFonts w:ascii="Arial" w:hAnsi="Arial" w:cs="Arial"/>
                <w:b/>
                <w:sz w:val="22"/>
                <w:lang w:val="ro-RO"/>
              </w:rPr>
              <w:t>O.6.</w:t>
            </w:r>
          </w:p>
        </w:tc>
        <w:tc>
          <w:tcPr>
            <w:tcW w:w="1205" w:type="dxa"/>
            <w:tcBorders>
              <w:top w:val="single" w:sz="12" w:space="0" w:color="auto"/>
              <w:left w:val="single" w:sz="8" w:space="0" w:color="auto"/>
              <w:bottom w:val="single" w:sz="12" w:space="0" w:color="auto"/>
              <w:right w:val="single" w:sz="8" w:space="0" w:color="auto"/>
            </w:tcBorders>
            <w:shd w:val="clear" w:color="auto" w:fill="auto"/>
            <w:vAlign w:val="center"/>
          </w:tcPr>
          <w:p w:rsidR="00560CF4" w:rsidRPr="006244CE" w:rsidRDefault="00560CF4" w:rsidP="006244CE">
            <w:pPr>
              <w:autoSpaceDE w:val="0"/>
              <w:autoSpaceDN w:val="0"/>
              <w:adjustRightInd w:val="0"/>
              <w:spacing w:before="0" w:after="0" w:line="240" w:lineRule="auto"/>
              <w:ind w:left="567" w:hanging="567"/>
              <w:jc w:val="center"/>
              <w:rPr>
                <w:rFonts w:ascii="Arial" w:hAnsi="Arial" w:cs="Arial"/>
                <w:szCs w:val="20"/>
                <w:lang w:val="ro-RO"/>
              </w:rPr>
            </w:pPr>
            <w:r w:rsidRPr="006244CE">
              <w:rPr>
                <w:rFonts w:ascii="Arial" w:hAnsi="Arial" w:cs="Arial"/>
                <w:szCs w:val="20"/>
                <w:lang w:val="ro-RO"/>
              </w:rPr>
              <w:t>FD17</w:t>
            </w:r>
          </w:p>
        </w:tc>
        <w:tc>
          <w:tcPr>
            <w:tcW w:w="997" w:type="dxa"/>
            <w:tcBorders>
              <w:top w:val="single" w:sz="12" w:space="0" w:color="auto"/>
              <w:left w:val="single" w:sz="8" w:space="0" w:color="auto"/>
              <w:bottom w:val="single" w:sz="12" w:space="0" w:color="auto"/>
              <w:right w:val="single" w:sz="8" w:space="0" w:color="auto"/>
            </w:tcBorders>
            <w:shd w:val="clear" w:color="auto" w:fill="auto"/>
            <w:vAlign w:val="center"/>
          </w:tcPr>
          <w:p w:rsidR="00560CF4" w:rsidRPr="006244CE" w:rsidRDefault="00560CF4" w:rsidP="006244CE">
            <w:pPr>
              <w:autoSpaceDE w:val="0"/>
              <w:autoSpaceDN w:val="0"/>
              <w:adjustRightInd w:val="0"/>
              <w:spacing w:before="0" w:after="0" w:line="240" w:lineRule="auto"/>
              <w:ind w:left="567" w:hanging="567"/>
              <w:jc w:val="center"/>
              <w:rPr>
                <w:rFonts w:ascii="Arial" w:hAnsi="Arial" w:cs="Arial"/>
                <w:b/>
                <w:sz w:val="22"/>
                <w:lang w:val="ro-RO"/>
              </w:rPr>
            </w:pPr>
            <w:r w:rsidRPr="006244CE">
              <w:rPr>
                <w:rFonts w:ascii="Arial" w:hAnsi="Arial" w:cs="Arial"/>
                <w:b/>
                <w:sz w:val="22"/>
                <w:lang w:val="ro-RO"/>
              </w:rPr>
              <w:t>A</w:t>
            </w:r>
            <w:r w:rsidR="00FB1DCF" w:rsidRPr="006244CE">
              <w:rPr>
                <w:rFonts w:ascii="Arial" w:hAnsi="Arial" w:cs="Arial"/>
                <w:b/>
                <w:sz w:val="22"/>
                <w:lang w:val="ro-RO"/>
              </w:rPr>
              <w:t xml:space="preserve"> </w:t>
            </w:r>
            <w:r w:rsidRPr="006244CE">
              <w:rPr>
                <w:rFonts w:ascii="Arial" w:hAnsi="Arial" w:cs="Arial"/>
                <w:b/>
                <w:sz w:val="22"/>
                <w:lang w:val="ro-RO"/>
              </w:rPr>
              <w:t>17</w:t>
            </w:r>
          </w:p>
        </w:tc>
        <w:tc>
          <w:tcPr>
            <w:tcW w:w="4225" w:type="dxa"/>
            <w:tcBorders>
              <w:top w:val="single" w:sz="12" w:space="0" w:color="auto"/>
              <w:left w:val="single" w:sz="8" w:space="0" w:color="auto"/>
              <w:bottom w:val="single" w:sz="12" w:space="0" w:color="auto"/>
              <w:right w:val="single" w:sz="12" w:space="0" w:color="auto"/>
            </w:tcBorders>
            <w:shd w:val="clear" w:color="auto" w:fill="auto"/>
            <w:vAlign w:val="center"/>
          </w:tcPr>
          <w:p w:rsidR="00560CF4" w:rsidRPr="006244CE" w:rsidRDefault="00560CF4" w:rsidP="006244CE">
            <w:pPr>
              <w:numPr>
                <w:ilvl w:val="0"/>
                <w:numId w:val="63"/>
              </w:numPr>
              <w:autoSpaceDE w:val="0"/>
              <w:autoSpaceDN w:val="0"/>
              <w:adjustRightInd w:val="0"/>
              <w:spacing w:before="0" w:after="0" w:line="240" w:lineRule="auto"/>
              <w:rPr>
                <w:rFonts w:ascii="Arial" w:hAnsi="Arial" w:cs="Arial"/>
                <w:szCs w:val="20"/>
                <w:lang w:val="ro-RO"/>
              </w:rPr>
            </w:pPr>
            <w:r w:rsidRPr="006244CE">
              <w:rPr>
                <w:rFonts w:ascii="Arial" w:hAnsi="Arial" w:cs="Arial"/>
                <w:szCs w:val="20"/>
                <w:lang w:val="ro-RO"/>
              </w:rPr>
              <w:t>Tehnici de modelare a sistemelor de fabricaţie prin intermediul reţelelor PETRI</w:t>
            </w:r>
          </w:p>
        </w:tc>
      </w:tr>
      <w:tr w:rsidR="00560CF4" w:rsidRPr="006244CE" w:rsidTr="006244CE">
        <w:trPr>
          <w:trHeight w:val="794"/>
        </w:trPr>
        <w:tc>
          <w:tcPr>
            <w:tcW w:w="1530" w:type="dxa"/>
            <w:vMerge/>
            <w:tcBorders>
              <w:left w:val="single" w:sz="12" w:space="0" w:color="auto"/>
              <w:bottom w:val="single" w:sz="4" w:space="0" w:color="auto"/>
            </w:tcBorders>
            <w:vAlign w:val="center"/>
          </w:tcPr>
          <w:p w:rsidR="00560CF4" w:rsidRPr="006244CE" w:rsidRDefault="00560CF4" w:rsidP="006244CE">
            <w:pPr>
              <w:autoSpaceDE w:val="0"/>
              <w:autoSpaceDN w:val="0"/>
              <w:adjustRightInd w:val="0"/>
              <w:spacing w:before="0" w:after="0" w:line="240" w:lineRule="auto"/>
              <w:rPr>
                <w:rFonts w:ascii="Arial" w:hAnsi="Arial" w:cs="Arial"/>
                <w:b/>
                <w:i/>
                <w:sz w:val="22"/>
                <w:lang w:val="ro-RO"/>
              </w:rPr>
            </w:pPr>
          </w:p>
        </w:tc>
        <w:tc>
          <w:tcPr>
            <w:tcW w:w="1225" w:type="dxa"/>
            <w:vMerge w:val="restart"/>
            <w:tcBorders>
              <w:top w:val="single" w:sz="12" w:space="0" w:color="auto"/>
              <w:bottom w:val="single" w:sz="4" w:space="0" w:color="auto"/>
            </w:tcBorders>
            <w:vAlign w:val="center"/>
          </w:tcPr>
          <w:p w:rsidR="00560CF4" w:rsidRPr="006244CE" w:rsidRDefault="00560CF4" w:rsidP="006244CE">
            <w:pPr>
              <w:autoSpaceDE w:val="0"/>
              <w:autoSpaceDN w:val="0"/>
              <w:adjustRightInd w:val="0"/>
              <w:spacing w:before="0" w:after="0" w:line="240" w:lineRule="auto"/>
              <w:ind w:left="34"/>
              <w:jc w:val="center"/>
              <w:rPr>
                <w:rFonts w:ascii="Arial" w:hAnsi="Arial" w:cs="Arial"/>
                <w:b/>
                <w:sz w:val="22"/>
                <w:lang w:val="ro-RO"/>
              </w:rPr>
            </w:pPr>
            <w:r w:rsidRPr="006244CE">
              <w:rPr>
                <w:rFonts w:ascii="Arial" w:hAnsi="Arial" w:cs="Arial"/>
                <w:b/>
                <w:sz w:val="22"/>
                <w:lang w:val="ro-RO"/>
              </w:rPr>
              <w:t>O.7.</w:t>
            </w:r>
          </w:p>
          <w:p w:rsidR="00560CF4" w:rsidRPr="006244CE" w:rsidRDefault="00560CF4" w:rsidP="006244CE">
            <w:pPr>
              <w:autoSpaceDE w:val="0"/>
              <w:autoSpaceDN w:val="0"/>
              <w:adjustRightInd w:val="0"/>
              <w:ind w:left="34"/>
              <w:jc w:val="center"/>
              <w:rPr>
                <w:rFonts w:ascii="Arial" w:hAnsi="Arial" w:cs="Arial"/>
                <w:b/>
                <w:sz w:val="22"/>
                <w:lang w:val="ro-RO"/>
              </w:rPr>
            </w:pPr>
            <w:r w:rsidRPr="006244CE">
              <w:rPr>
                <w:rFonts w:ascii="Arial" w:hAnsi="Arial" w:cs="Arial"/>
                <w:b/>
                <w:sz w:val="22"/>
                <w:lang w:val="ro-RO"/>
              </w:rPr>
              <w:t>O.8.</w:t>
            </w:r>
          </w:p>
        </w:tc>
        <w:tc>
          <w:tcPr>
            <w:tcW w:w="1205" w:type="dxa"/>
            <w:tcBorders>
              <w:top w:val="single" w:sz="12" w:space="0" w:color="auto"/>
            </w:tcBorders>
            <w:shd w:val="clear" w:color="auto" w:fill="auto"/>
            <w:vAlign w:val="center"/>
          </w:tcPr>
          <w:p w:rsidR="00A94D38" w:rsidRPr="006244CE" w:rsidRDefault="00A94D38" w:rsidP="006244CE">
            <w:pPr>
              <w:autoSpaceDE w:val="0"/>
              <w:autoSpaceDN w:val="0"/>
              <w:adjustRightInd w:val="0"/>
              <w:spacing w:before="0" w:after="0" w:line="240" w:lineRule="auto"/>
              <w:jc w:val="center"/>
              <w:rPr>
                <w:rFonts w:ascii="Arial" w:hAnsi="Arial" w:cs="Arial"/>
                <w:szCs w:val="20"/>
                <w:lang w:val="ro-RO"/>
              </w:rPr>
            </w:pPr>
            <w:r w:rsidRPr="006244CE">
              <w:rPr>
                <w:rFonts w:ascii="Arial" w:hAnsi="Arial" w:cs="Arial"/>
                <w:szCs w:val="20"/>
                <w:lang w:val="ro-RO"/>
              </w:rPr>
              <w:t>FD 18</w:t>
            </w:r>
          </w:p>
        </w:tc>
        <w:tc>
          <w:tcPr>
            <w:tcW w:w="997" w:type="dxa"/>
            <w:tcBorders>
              <w:top w:val="single" w:sz="12" w:space="0" w:color="auto"/>
            </w:tcBorders>
            <w:shd w:val="clear" w:color="auto" w:fill="auto"/>
            <w:vAlign w:val="center"/>
          </w:tcPr>
          <w:p w:rsidR="00560CF4" w:rsidRPr="006244CE" w:rsidRDefault="00A94D38" w:rsidP="006244CE">
            <w:pPr>
              <w:autoSpaceDE w:val="0"/>
              <w:autoSpaceDN w:val="0"/>
              <w:adjustRightInd w:val="0"/>
              <w:spacing w:before="0" w:after="0" w:line="240" w:lineRule="auto"/>
              <w:jc w:val="center"/>
              <w:rPr>
                <w:rFonts w:ascii="Arial" w:hAnsi="Arial" w:cs="Arial"/>
                <w:b/>
                <w:sz w:val="22"/>
                <w:lang w:val="ro-RO"/>
              </w:rPr>
            </w:pPr>
            <w:r w:rsidRPr="006244CE">
              <w:rPr>
                <w:rFonts w:ascii="Arial" w:hAnsi="Arial" w:cs="Arial"/>
                <w:b/>
                <w:sz w:val="22"/>
                <w:lang w:val="ro-RO"/>
              </w:rPr>
              <w:t>A</w:t>
            </w:r>
            <w:r w:rsidR="00FB1DCF" w:rsidRPr="006244CE">
              <w:rPr>
                <w:rFonts w:ascii="Arial" w:hAnsi="Arial" w:cs="Arial"/>
                <w:b/>
                <w:sz w:val="22"/>
                <w:lang w:val="ro-RO"/>
              </w:rPr>
              <w:t xml:space="preserve"> </w:t>
            </w:r>
            <w:r w:rsidRPr="006244CE">
              <w:rPr>
                <w:rFonts w:ascii="Arial" w:hAnsi="Arial" w:cs="Arial"/>
                <w:b/>
                <w:sz w:val="22"/>
                <w:lang w:val="ro-RO"/>
              </w:rPr>
              <w:t>18</w:t>
            </w:r>
          </w:p>
        </w:tc>
        <w:tc>
          <w:tcPr>
            <w:tcW w:w="4225" w:type="dxa"/>
            <w:tcBorders>
              <w:top w:val="single" w:sz="12" w:space="0" w:color="auto"/>
              <w:bottom w:val="single" w:sz="4" w:space="0" w:color="auto"/>
              <w:right w:val="single" w:sz="12" w:space="0" w:color="auto"/>
            </w:tcBorders>
            <w:shd w:val="clear" w:color="auto" w:fill="auto"/>
            <w:vAlign w:val="center"/>
          </w:tcPr>
          <w:p w:rsidR="00A94D38" w:rsidRPr="006244CE" w:rsidRDefault="00A94D38" w:rsidP="006244CE">
            <w:pPr>
              <w:numPr>
                <w:ilvl w:val="0"/>
                <w:numId w:val="63"/>
              </w:numPr>
              <w:autoSpaceDE w:val="0"/>
              <w:autoSpaceDN w:val="0"/>
              <w:adjustRightInd w:val="0"/>
              <w:spacing w:before="0" w:after="0" w:line="240" w:lineRule="auto"/>
              <w:rPr>
                <w:rFonts w:ascii="Arial" w:hAnsi="Arial" w:cs="Arial"/>
                <w:szCs w:val="20"/>
                <w:lang w:val="ro-RO"/>
              </w:rPr>
            </w:pPr>
            <w:r w:rsidRPr="006244CE">
              <w:rPr>
                <w:rFonts w:ascii="Arial" w:hAnsi="Arial" w:cs="Arial"/>
                <w:szCs w:val="20"/>
                <w:lang w:val="ro-RO"/>
              </w:rPr>
              <w:t xml:space="preserve">Ergonomie. </w:t>
            </w:r>
          </w:p>
          <w:p w:rsidR="00560CF4" w:rsidRPr="006244CE" w:rsidRDefault="00A94D38" w:rsidP="006244CE">
            <w:pPr>
              <w:numPr>
                <w:ilvl w:val="0"/>
                <w:numId w:val="63"/>
              </w:numPr>
              <w:autoSpaceDE w:val="0"/>
              <w:autoSpaceDN w:val="0"/>
              <w:adjustRightInd w:val="0"/>
              <w:spacing w:before="0" w:after="0" w:line="240" w:lineRule="auto"/>
              <w:rPr>
                <w:rFonts w:ascii="Arial" w:hAnsi="Arial" w:cs="Arial"/>
                <w:szCs w:val="20"/>
                <w:lang w:val="ro-RO"/>
              </w:rPr>
            </w:pPr>
            <w:r w:rsidRPr="006244CE">
              <w:rPr>
                <w:rFonts w:ascii="Arial" w:hAnsi="Arial" w:cs="Arial"/>
                <w:szCs w:val="20"/>
                <w:lang w:val="ro-RO"/>
              </w:rPr>
              <w:t>Evaluarea riscului din prisma condiţiilor de muncă şi de mediu.</w:t>
            </w:r>
          </w:p>
        </w:tc>
      </w:tr>
      <w:tr w:rsidR="00560CF4" w:rsidRPr="006244CE" w:rsidTr="006244CE">
        <w:trPr>
          <w:trHeight w:val="639"/>
        </w:trPr>
        <w:tc>
          <w:tcPr>
            <w:tcW w:w="1530" w:type="dxa"/>
            <w:vMerge/>
            <w:tcBorders>
              <w:left w:val="single" w:sz="12" w:space="0" w:color="auto"/>
            </w:tcBorders>
            <w:vAlign w:val="center"/>
          </w:tcPr>
          <w:p w:rsidR="00560CF4" w:rsidRPr="006244CE" w:rsidRDefault="00560CF4" w:rsidP="006244CE">
            <w:pPr>
              <w:autoSpaceDE w:val="0"/>
              <w:autoSpaceDN w:val="0"/>
              <w:adjustRightInd w:val="0"/>
              <w:spacing w:before="0" w:after="0" w:line="240" w:lineRule="auto"/>
              <w:rPr>
                <w:rFonts w:ascii="Arial" w:hAnsi="Arial" w:cs="Arial"/>
                <w:b/>
                <w:i/>
                <w:sz w:val="22"/>
                <w:lang w:val="ro-RO"/>
              </w:rPr>
            </w:pPr>
          </w:p>
        </w:tc>
        <w:tc>
          <w:tcPr>
            <w:tcW w:w="1225" w:type="dxa"/>
            <w:vMerge/>
            <w:vAlign w:val="center"/>
          </w:tcPr>
          <w:p w:rsidR="00560CF4" w:rsidRPr="006244CE" w:rsidRDefault="00560CF4" w:rsidP="006244CE">
            <w:pPr>
              <w:autoSpaceDE w:val="0"/>
              <w:autoSpaceDN w:val="0"/>
              <w:adjustRightInd w:val="0"/>
              <w:spacing w:before="0" w:after="0" w:line="240" w:lineRule="auto"/>
              <w:ind w:left="34"/>
              <w:jc w:val="center"/>
              <w:rPr>
                <w:rFonts w:ascii="Arial" w:hAnsi="Arial" w:cs="Arial"/>
                <w:b/>
                <w:sz w:val="22"/>
                <w:lang w:val="ro-RO"/>
              </w:rPr>
            </w:pPr>
          </w:p>
        </w:tc>
        <w:tc>
          <w:tcPr>
            <w:tcW w:w="1205" w:type="dxa"/>
            <w:shd w:val="clear" w:color="auto" w:fill="auto"/>
            <w:vAlign w:val="center"/>
          </w:tcPr>
          <w:p w:rsidR="00560CF4" w:rsidRPr="006244CE" w:rsidRDefault="00D949E9" w:rsidP="006244CE">
            <w:pPr>
              <w:autoSpaceDE w:val="0"/>
              <w:autoSpaceDN w:val="0"/>
              <w:adjustRightInd w:val="0"/>
              <w:spacing w:before="0" w:after="0" w:line="240" w:lineRule="auto"/>
              <w:ind w:left="567" w:hanging="567"/>
              <w:jc w:val="center"/>
              <w:rPr>
                <w:rFonts w:ascii="Arial" w:hAnsi="Arial" w:cs="Arial"/>
                <w:szCs w:val="20"/>
                <w:lang w:val="ro-RO"/>
              </w:rPr>
            </w:pPr>
            <w:r w:rsidRPr="006244CE">
              <w:rPr>
                <w:rFonts w:ascii="Arial" w:hAnsi="Arial" w:cs="Arial"/>
                <w:szCs w:val="20"/>
                <w:lang w:val="ro-RO"/>
              </w:rPr>
              <w:t>FD 19</w:t>
            </w:r>
          </w:p>
        </w:tc>
        <w:tc>
          <w:tcPr>
            <w:tcW w:w="997" w:type="dxa"/>
            <w:shd w:val="clear" w:color="auto" w:fill="auto"/>
            <w:vAlign w:val="center"/>
          </w:tcPr>
          <w:p w:rsidR="00560CF4" w:rsidRPr="006244CE" w:rsidRDefault="00A94D38" w:rsidP="006244CE">
            <w:pPr>
              <w:autoSpaceDE w:val="0"/>
              <w:autoSpaceDN w:val="0"/>
              <w:adjustRightInd w:val="0"/>
              <w:spacing w:before="0" w:after="0" w:line="240" w:lineRule="auto"/>
              <w:ind w:left="567" w:hanging="567"/>
              <w:jc w:val="center"/>
              <w:rPr>
                <w:rFonts w:ascii="Arial" w:hAnsi="Arial" w:cs="Arial"/>
                <w:b/>
                <w:sz w:val="22"/>
                <w:lang w:val="ro-RO"/>
              </w:rPr>
            </w:pPr>
            <w:r w:rsidRPr="006244CE">
              <w:rPr>
                <w:rFonts w:ascii="Arial" w:hAnsi="Arial" w:cs="Arial"/>
                <w:b/>
                <w:sz w:val="22"/>
                <w:lang w:val="ro-RO"/>
              </w:rPr>
              <w:t>A</w:t>
            </w:r>
            <w:r w:rsidR="00FB1DCF" w:rsidRPr="006244CE">
              <w:rPr>
                <w:rFonts w:ascii="Arial" w:hAnsi="Arial" w:cs="Arial"/>
                <w:b/>
                <w:sz w:val="22"/>
                <w:lang w:val="ro-RO"/>
              </w:rPr>
              <w:t xml:space="preserve"> </w:t>
            </w:r>
            <w:r w:rsidRPr="006244CE">
              <w:rPr>
                <w:rFonts w:ascii="Arial" w:hAnsi="Arial" w:cs="Arial"/>
                <w:b/>
                <w:sz w:val="22"/>
                <w:lang w:val="ro-RO"/>
              </w:rPr>
              <w:t>19</w:t>
            </w:r>
          </w:p>
        </w:tc>
        <w:tc>
          <w:tcPr>
            <w:tcW w:w="4225" w:type="dxa"/>
            <w:tcBorders>
              <w:right w:val="single" w:sz="12" w:space="0" w:color="auto"/>
            </w:tcBorders>
            <w:shd w:val="clear" w:color="auto" w:fill="auto"/>
            <w:vAlign w:val="center"/>
          </w:tcPr>
          <w:p w:rsidR="00560CF4" w:rsidRPr="006244CE" w:rsidRDefault="00A94D38" w:rsidP="006244CE">
            <w:pPr>
              <w:numPr>
                <w:ilvl w:val="0"/>
                <w:numId w:val="63"/>
              </w:numPr>
              <w:autoSpaceDE w:val="0"/>
              <w:autoSpaceDN w:val="0"/>
              <w:adjustRightInd w:val="0"/>
              <w:spacing w:before="0" w:after="0" w:line="240" w:lineRule="auto"/>
              <w:rPr>
                <w:rFonts w:ascii="Arial" w:hAnsi="Arial" w:cs="Arial"/>
                <w:szCs w:val="20"/>
                <w:lang w:val="ro-RO"/>
              </w:rPr>
            </w:pPr>
            <w:r w:rsidRPr="006244CE">
              <w:rPr>
                <w:rFonts w:ascii="Arial" w:hAnsi="Arial" w:cs="Arial"/>
                <w:szCs w:val="20"/>
                <w:lang w:val="ro-RO"/>
              </w:rPr>
              <w:t>Rezultatele activităţii</w:t>
            </w:r>
          </w:p>
        </w:tc>
      </w:tr>
      <w:tr w:rsidR="00560CF4" w:rsidRPr="006244CE" w:rsidTr="006244CE">
        <w:trPr>
          <w:trHeight w:val="639"/>
        </w:trPr>
        <w:tc>
          <w:tcPr>
            <w:tcW w:w="1530" w:type="dxa"/>
            <w:vMerge/>
            <w:tcBorders>
              <w:left w:val="single" w:sz="12" w:space="0" w:color="auto"/>
              <w:bottom w:val="single" w:sz="12" w:space="0" w:color="auto"/>
            </w:tcBorders>
            <w:vAlign w:val="center"/>
          </w:tcPr>
          <w:p w:rsidR="00560CF4" w:rsidRPr="006244CE" w:rsidRDefault="00560CF4" w:rsidP="006244CE">
            <w:pPr>
              <w:autoSpaceDE w:val="0"/>
              <w:autoSpaceDN w:val="0"/>
              <w:adjustRightInd w:val="0"/>
              <w:spacing w:before="0" w:after="0" w:line="240" w:lineRule="auto"/>
              <w:rPr>
                <w:rFonts w:ascii="Arial" w:hAnsi="Arial" w:cs="Arial"/>
                <w:b/>
                <w:i/>
                <w:sz w:val="22"/>
                <w:lang w:val="ro-RO"/>
              </w:rPr>
            </w:pPr>
          </w:p>
        </w:tc>
        <w:tc>
          <w:tcPr>
            <w:tcW w:w="1225" w:type="dxa"/>
            <w:vMerge/>
            <w:tcBorders>
              <w:bottom w:val="single" w:sz="12" w:space="0" w:color="auto"/>
            </w:tcBorders>
            <w:vAlign w:val="center"/>
          </w:tcPr>
          <w:p w:rsidR="00560CF4" w:rsidRPr="006244CE" w:rsidRDefault="00560CF4" w:rsidP="006244CE">
            <w:pPr>
              <w:autoSpaceDE w:val="0"/>
              <w:autoSpaceDN w:val="0"/>
              <w:adjustRightInd w:val="0"/>
              <w:spacing w:before="0" w:after="0" w:line="240" w:lineRule="auto"/>
              <w:ind w:left="34"/>
              <w:jc w:val="center"/>
              <w:rPr>
                <w:rFonts w:ascii="Arial" w:hAnsi="Arial" w:cs="Arial"/>
                <w:b/>
                <w:sz w:val="22"/>
                <w:lang w:val="ro-RO"/>
              </w:rPr>
            </w:pPr>
          </w:p>
        </w:tc>
        <w:tc>
          <w:tcPr>
            <w:tcW w:w="1205" w:type="dxa"/>
            <w:tcBorders>
              <w:bottom w:val="single" w:sz="12" w:space="0" w:color="auto"/>
            </w:tcBorders>
            <w:shd w:val="clear" w:color="auto" w:fill="auto"/>
            <w:vAlign w:val="center"/>
          </w:tcPr>
          <w:p w:rsidR="00A94D38" w:rsidRPr="006244CE" w:rsidRDefault="00D949E9" w:rsidP="006244CE">
            <w:pPr>
              <w:autoSpaceDE w:val="0"/>
              <w:autoSpaceDN w:val="0"/>
              <w:adjustRightInd w:val="0"/>
              <w:spacing w:before="0" w:after="0" w:line="240" w:lineRule="auto"/>
              <w:ind w:left="567" w:hanging="567"/>
              <w:jc w:val="center"/>
              <w:rPr>
                <w:rFonts w:ascii="Arial" w:hAnsi="Arial" w:cs="Arial"/>
                <w:szCs w:val="20"/>
                <w:lang w:val="ro-RO"/>
              </w:rPr>
            </w:pPr>
            <w:r w:rsidRPr="006244CE">
              <w:rPr>
                <w:rFonts w:ascii="Arial" w:hAnsi="Arial" w:cs="Arial"/>
                <w:szCs w:val="20"/>
                <w:lang w:val="ro-RO"/>
              </w:rPr>
              <w:t>FD 20</w:t>
            </w:r>
          </w:p>
        </w:tc>
        <w:tc>
          <w:tcPr>
            <w:tcW w:w="997" w:type="dxa"/>
            <w:tcBorders>
              <w:bottom w:val="single" w:sz="12" w:space="0" w:color="auto"/>
            </w:tcBorders>
            <w:shd w:val="clear" w:color="auto" w:fill="auto"/>
            <w:vAlign w:val="center"/>
          </w:tcPr>
          <w:p w:rsidR="00560CF4" w:rsidRPr="006244CE" w:rsidRDefault="00A94D38" w:rsidP="006244CE">
            <w:pPr>
              <w:autoSpaceDE w:val="0"/>
              <w:autoSpaceDN w:val="0"/>
              <w:adjustRightInd w:val="0"/>
              <w:spacing w:before="0" w:after="0" w:line="240" w:lineRule="auto"/>
              <w:ind w:left="567" w:hanging="567"/>
              <w:jc w:val="center"/>
              <w:rPr>
                <w:rFonts w:ascii="Arial" w:hAnsi="Arial" w:cs="Arial"/>
                <w:b/>
                <w:sz w:val="22"/>
                <w:lang w:val="ro-RO"/>
              </w:rPr>
            </w:pPr>
            <w:r w:rsidRPr="006244CE">
              <w:rPr>
                <w:rFonts w:ascii="Arial" w:hAnsi="Arial" w:cs="Arial"/>
                <w:b/>
                <w:sz w:val="22"/>
                <w:lang w:val="ro-RO"/>
              </w:rPr>
              <w:t>A</w:t>
            </w:r>
            <w:r w:rsidR="00FB1DCF" w:rsidRPr="006244CE">
              <w:rPr>
                <w:rFonts w:ascii="Arial" w:hAnsi="Arial" w:cs="Arial"/>
                <w:b/>
                <w:sz w:val="22"/>
                <w:lang w:val="ro-RO"/>
              </w:rPr>
              <w:t xml:space="preserve"> </w:t>
            </w:r>
            <w:r w:rsidRPr="006244CE">
              <w:rPr>
                <w:rFonts w:ascii="Arial" w:hAnsi="Arial" w:cs="Arial"/>
                <w:b/>
                <w:sz w:val="22"/>
                <w:lang w:val="ro-RO"/>
              </w:rPr>
              <w:t>20</w:t>
            </w:r>
          </w:p>
        </w:tc>
        <w:tc>
          <w:tcPr>
            <w:tcW w:w="4225" w:type="dxa"/>
            <w:tcBorders>
              <w:bottom w:val="single" w:sz="12" w:space="0" w:color="auto"/>
              <w:right w:val="single" w:sz="12" w:space="0" w:color="auto"/>
            </w:tcBorders>
            <w:shd w:val="clear" w:color="auto" w:fill="auto"/>
            <w:vAlign w:val="center"/>
          </w:tcPr>
          <w:p w:rsidR="00A94D38" w:rsidRPr="006244CE" w:rsidRDefault="00A94D38" w:rsidP="006244CE">
            <w:pPr>
              <w:numPr>
                <w:ilvl w:val="0"/>
                <w:numId w:val="63"/>
              </w:numPr>
              <w:autoSpaceDE w:val="0"/>
              <w:autoSpaceDN w:val="0"/>
              <w:adjustRightInd w:val="0"/>
              <w:spacing w:before="0" w:after="0" w:line="240" w:lineRule="auto"/>
              <w:rPr>
                <w:rFonts w:ascii="Arial" w:hAnsi="Arial" w:cs="Arial"/>
                <w:szCs w:val="20"/>
                <w:lang w:val="ro-RO"/>
              </w:rPr>
            </w:pPr>
            <w:r w:rsidRPr="006244CE">
              <w:rPr>
                <w:rFonts w:ascii="Arial" w:hAnsi="Arial" w:cs="Arial"/>
                <w:szCs w:val="20"/>
                <w:lang w:val="ro-RO"/>
              </w:rPr>
              <w:t xml:space="preserve">Atribuţiile locului de muncă. </w:t>
            </w:r>
          </w:p>
          <w:p w:rsidR="00FF6A05" w:rsidRPr="006244CE" w:rsidRDefault="00A94D38" w:rsidP="006244CE">
            <w:pPr>
              <w:numPr>
                <w:ilvl w:val="0"/>
                <w:numId w:val="63"/>
              </w:numPr>
              <w:autoSpaceDE w:val="0"/>
              <w:autoSpaceDN w:val="0"/>
              <w:adjustRightInd w:val="0"/>
              <w:spacing w:before="0" w:after="0" w:line="240" w:lineRule="auto"/>
              <w:rPr>
                <w:rFonts w:ascii="Arial" w:hAnsi="Arial" w:cs="Arial"/>
                <w:szCs w:val="20"/>
                <w:lang w:val="ro-RO"/>
              </w:rPr>
            </w:pPr>
            <w:r w:rsidRPr="006244CE">
              <w:rPr>
                <w:rFonts w:ascii="Arial" w:hAnsi="Arial" w:cs="Arial"/>
                <w:szCs w:val="20"/>
                <w:lang w:val="ro-RO"/>
              </w:rPr>
              <w:t>Tipuri de echipamente.</w:t>
            </w:r>
          </w:p>
        </w:tc>
      </w:tr>
      <w:tr w:rsidR="00FF6A05" w:rsidRPr="006244CE" w:rsidTr="006244CE">
        <w:trPr>
          <w:trHeight w:val="70"/>
        </w:trPr>
        <w:tc>
          <w:tcPr>
            <w:tcW w:w="1530" w:type="dxa"/>
            <w:vMerge w:val="restart"/>
            <w:tcBorders>
              <w:top w:val="single" w:sz="12" w:space="0" w:color="auto"/>
              <w:left w:val="single" w:sz="12" w:space="0" w:color="auto"/>
            </w:tcBorders>
            <w:vAlign w:val="center"/>
          </w:tcPr>
          <w:p w:rsidR="00FF6A05" w:rsidRPr="006244CE" w:rsidRDefault="00FF6A05" w:rsidP="006244CE">
            <w:pPr>
              <w:autoSpaceDE w:val="0"/>
              <w:autoSpaceDN w:val="0"/>
              <w:adjustRightInd w:val="0"/>
              <w:spacing w:before="0" w:after="0" w:line="240" w:lineRule="auto"/>
              <w:jc w:val="center"/>
              <w:rPr>
                <w:rFonts w:ascii="Arial" w:hAnsi="Arial" w:cs="Arial"/>
                <w:b/>
                <w:i/>
                <w:sz w:val="22"/>
                <w:lang w:val="ro-RO"/>
              </w:rPr>
            </w:pPr>
          </w:p>
          <w:p w:rsidR="00FF6A05" w:rsidRPr="006244CE" w:rsidRDefault="00FF6A05" w:rsidP="006244CE">
            <w:pPr>
              <w:autoSpaceDE w:val="0"/>
              <w:autoSpaceDN w:val="0"/>
              <w:adjustRightInd w:val="0"/>
              <w:spacing w:before="0" w:after="0" w:line="240" w:lineRule="auto"/>
              <w:jc w:val="center"/>
              <w:rPr>
                <w:rFonts w:ascii="Arial" w:hAnsi="Arial" w:cs="Arial"/>
                <w:b/>
                <w:i/>
                <w:sz w:val="22"/>
                <w:lang w:val="ro-RO"/>
              </w:rPr>
            </w:pPr>
            <w:r w:rsidRPr="006244CE">
              <w:rPr>
                <w:rFonts w:ascii="Arial" w:hAnsi="Arial" w:cs="Arial"/>
                <w:b/>
                <w:i/>
                <w:sz w:val="22"/>
                <w:lang w:val="ro-RO"/>
              </w:rPr>
              <w:t>C15.3.</w:t>
            </w:r>
          </w:p>
          <w:p w:rsidR="00CA3364" w:rsidRPr="006244CE" w:rsidRDefault="00CA3364" w:rsidP="006244CE">
            <w:pPr>
              <w:autoSpaceDE w:val="0"/>
              <w:autoSpaceDN w:val="0"/>
              <w:adjustRightInd w:val="0"/>
              <w:spacing w:before="0" w:after="0" w:line="240" w:lineRule="auto"/>
              <w:jc w:val="center"/>
              <w:rPr>
                <w:rFonts w:ascii="Arial" w:hAnsi="Arial" w:cs="Arial"/>
                <w:i/>
                <w:sz w:val="22"/>
                <w:lang w:val="ro-RO"/>
              </w:rPr>
            </w:pPr>
          </w:p>
        </w:tc>
        <w:tc>
          <w:tcPr>
            <w:tcW w:w="1225" w:type="dxa"/>
            <w:vMerge w:val="restart"/>
            <w:tcBorders>
              <w:top w:val="single" w:sz="12" w:space="0" w:color="auto"/>
            </w:tcBorders>
            <w:vAlign w:val="center"/>
          </w:tcPr>
          <w:p w:rsidR="00FF6A05" w:rsidRPr="006244CE" w:rsidRDefault="00FF6A05" w:rsidP="006244CE">
            <w:pPr>
              <w:autoSpaceDE w:val="0"/>
              <w:autoSpaceDN w:val="0"/>
              <w:adjustRightInd w:val="0"/>
              <w:spacing w:before="0" w:after="0" w:line="240" w:lineRule="auto"/>
              <w:ind w:left="34"/>
              <w:jc w:val="center"/>
              <w:rPr>
                <w:rFonts w:ascii="Arial" w:hAnsi="Arial" w:cs="Arial"/>
                <w:b/>
                <w:sz w:val="22"/>
                <w:lang w:val="ro-RO"/>
              </w:rPr>
            </w:pPr>
            <w:r w:rsidRPr="006244CE">
              <w:rPr>
                <w:rFonts w:ascii="Arial" w:hAnsi="Arial" w:cs="Arial"/>
                <w:b/>
                <w:sz w:val="22"/>
                <w:lang w:val="ro-RO"/>
              </w:rPr>
              <w:t>O.9.</w:t>
            </w:r>
          </w:p>
        </w:tc>
        <w:tc>
          <w:tcPr>
            <w:tcW w:w="1205" w:type="dxa"/>
            <w:tcBorders>
              <w:top w:val="single" w:sz="12" w:space="0" w:color="auto"/>
            </w:tcBorders>
            <w:shd w:val="clear" w:color="auto" w:fill="auto"/>
            <w:vAlign w:val="center"/>
          </w:tcPr>
          <w:p w:rsidR="00FF6A05" w:rsidRPr="006244CE" w:rsidRDefault="00FF6A05" w:rsidP="006244CE">
            <w:pPr>
              <w:autoSpaceDE w:val="0"/>
              <w:autoSpaceDN w:val="0"/>
              <w:adjustRightInd w:val="0"/>
              <w:spacing w:before="0" w:after="0" w:line="240" w:lineRule="auto"/>
              <w:ind w:left="567" w:hanging="567"/>
              <w:jc w:val="center"/>
              <w:rPr>
                <w:rFonts w:ascii="Arial" w:hAnsi="Arial" w:cs="Arial"/>
                <w:sz w:val="22"/>
                <w:lang w:val="ro-RO"/>
              </w:rPr>
            </w:pPr>
            <w:r w:rsidRPr="006244CE">
              <w:rPr>
                <w:rFonts w:ascii="Arial" w:hAnsi="Arial" w:cs="Arial"/>
                <w:sz w:val="22"/>
                <w:lang w:val="ro-RO"/>
              </w:rPr>
              <w:t>FD 2</w:t>
            </w:r>
            <w:r w:rsidR="00D949E9" w:rsidRPr="006244CE">
              <w:rPr>
                <w:rFonts w:ascii="Arial" w:hAnsi="Arial" w:cs="Arial"/>
                <w:sz w:val="22"/>
                <w:lang w:val="ro-RO"/>
              </w:rPr>
              <w:t>1</w:t>
            </w:r>
          </w:p>
        </w:tc>
        <w:tc>
          <w:tcPr>
            <w:tcW w:w="997" w:type="dxa"/>
            <w:tcBorders>
              <w:top w:val="single" w:sz="12" w:space="0" w:color="auto"/>
            </w:tcBorders>
            <w:shd w:val="clear" w:color="auto" w:fill="auto"/>
            <w:vAlign w:val="center"/>
          </w:tcPr>
          <w:p w:rsidR="00FF6A05" w:rsidRPr="006244CE" w:rsidRDefault="00FF6A05" w:rsidP="006244CE">
            <w:pPr>
              <w:autoSpaceDE w:val="0"/>
              <w:autoSpaceDN w:val="0"/>
              <w:adjustRightInd w:val="0"/>
              <w:spacing w:before="0" w:after="0" w:line="240" w:lineRule="auto"/>
              <w:ind w:left="567" w:hanging="567"/>
              <w:jc w:val="center"/>
              <w:rPr>
                <w:rFonts w:ascii="Arial" w:hAnsi="Arial" w:cs="Arial"/>
                <w:b/>
                <w:sz w:val="22"/>
                <w:lang w:val="ro-RO"/>
              </w:rPr>
            </w:pPr>
            <w:r w:rsidRPr="006244CE">
              <w:rPr>
                <w:rFonts w:ascii="Arial" w:hAnsi="Arial" w:cs="Arial"/>
                <w:b/>
                <w:sz w:val="22"/>
                <w:lang w:val="ro-RO"/>
              </w:rPr>
              <w:t>A 21</w:t>
            </w:r>
          </w:p>
        </w:tc>
        <w:tc>
          <w:tcPr>
            <w:tcW w:w="4225" w:type="dxa"/>
            <w:tcBorders>
              <w:top w:val="single" w:sz="12" w:space="0" w:color="auto"/>
              <w:right w:val="single" w:sz="12" w:space="0" w:color="auto"/>
            </w:tcBorders>
            <w:vAlign w:val="center"/>
          </w:tcPr>
          <w:p w:rsidR="00FF6A05" w:rsidRPr="006244CE" w:rsidRDefault="00FF6A05" w:rsidP="006244CE">
            <w:pPr>
              <w:numPr>
                <w:ilvl w:val="0"/>
                <w:numId w:val="110"/>
              </w:numPr>
              <w:autoSpaceDE w:val="0"/>
              <w:autoSpaceDN w:val="0"/>
              <w:adjustRightInd w:val="0"/>
              <w:spacing w:before="0" w:after="0" w:line="240" w:lineRule="auto"/>
              <w:rPr>
                <w:rFonts w:ascii="Arial" w:hAnsi="Arial" w:cs="Arial"/>
                <w:szCs w:val="20"/>
                <w:lang w:val="ro-RO"/>
              </w:rPr>
            </w:pPr>
            <w:r w:rsidRPr="006244CE">
              <w:rPr>
                <w:rFonts w:ascii="Arial" w:hAnsi="Arial" w:cs="Arial"/>
                <w:szCs w:val="20"/>
                <w:lang w:val="ro-RO"/>
              </w:rPr>
              <w:t xml:space="preserve">Simboluri utilizate pentru reprezentarea unui sistem automat de fabricaţie (SAF) </w:t>
            </w:r>
          </w:p>
          <w:p w:rsidR="00FF6A05" w:rsidRPr="006244CE" w:rsidRDefault="00FF6A05" w:rsidP="006244CE">
            <w:pPr>
              <w:numPr>
                <w:ilvl w:val="0"/>
                <w:numId w:val="110"/>
              </w:numPr>
              <w:autoSpaceDE w:val="0"/>
              <w:autoSpaceDN w:val="0"/>
              <w:adjustRightInd w:val="0"/>
              <w:spacing w:before="0" w:after="0" w:line="240" w:lineRule="auto"/>
              <w:rPr>
                <w:rFonts w:ascii="Arial" w:hAnsi="Arial" w:cs="Arial"/>
                <w:szCs w:val="20"/>
                <w:lang w:val="ro-RO"/>
              </w:rPr>
            </w:pPr>
            <w:r w:rsidRPr="006244CE">
              <w:rPr>
                <w:rFonts w:ascii="Arial" w:hAnsi="Arial" w:cs="Arial"/>
                <w:szCs w:val="20"/>
                <w:lang w:val="ro-RO"/>
              </w:rPr>
              <w:t>Moduri de organizare a fluxurilor de prelucrare în SAF</w:t>
            </w:r>
          </w:p>
        </w:tc>
      </w:tr>
      <w:tr w:rsidR="00FF6A05" w:rsidRPr="006244CE" w:rsidTr="006244CE">
        <w:trPr>
          <w:trHeight w:val="70"/>
        </w:trPr>
        <w:tc>
          <w:tcPr>
            <w:tcW w:w="1530" w:type="dxa"/>
            <w:vMerge/>
            <w:tcBorders>
              <w:left w:val="single" w:sz="12" w:space="0" w:color="auto"/>
            </w:tcBorders>
            <w:vAlign w:val="center"/>
          </w:tcPr>
          <w:p w:rsidR="00FF6A05" w:rsidRPr="006244CE" w:rsidRDefault="00FF6A05" w:rsidP="006244CE">
            <w:pPr>
              <w:autoSpaceDE w:val="0"/>
              <w:autoSpaceDN w:val="0"/>
              <w:adjustRightInd w:val="0"/>
              <w:spacing w:before="0" w:after="0" w:line="240" w:lineRule="auto"/>
              <w:jc w:val="center"/>
              <w:rPr>
                <w:rFonts w:ascii="Arial" w:hAnsi="Arial" w:cs="Arial"/>
                <w:b/>
                <w:i/>
                <w:sz w:val="22"/>
                <w:lang w:val="ro-RO"/>
              </w:rPr>
            </w:pPr>
          </w:p>
        </w:tc>
        <w:tc>
          <w:tcPr>
            <w:tcW w:w="1225" w:type="dxa"/>
            <w:vMerge/>
            <w:vAlign w:val="center"/>
          </w:tcPr>
          <w:p w:rsidR="00FF6A05" w:rsidRPr="006244CE" w:rsidRDefault="00FF6A05" w:rsidP="006244CE">
            <w:pPr>
              <w:autoSpaceDE w:val="0"/>
              <w:autoSpaceDN w:val="0"/>
              <w:adjustRightInd w:val="0"/>
              <w:spacing w:before="0" w:after="0" w:line="240" w:lineRule="auto"/>
              <w:ind w:left="34"/>
              <w:jc w:val="center"/>
              <w:rPr>
                <w:rFonts w:ascii="Arial" w:hAnsi="Arial" w:cs="Arial"/>
                <w:b/>
                <w:sz w:val="22"/>
                <w:lang w:val="ro-RO"/>
              </w:rPr>
            </w:pPr>
          </w:p>
        </w:tc>
        <w:tc>
          <w:tcPr>
            <w:tcW w:w="1205" w:type="dxa"/>
            <w:shd w:val="clear" w:color="auto" w:fill="auto"/>
            <w:vAlign w:val="center"/>
          </w:tcPr>
          <w:p w:rsidR="00FF6A05" w:rsidRPr="006244CE" w:rsidRDefault="00FF6A05" w:rsidP="006244CE">
            <w:pPr>
              <w:autoSpaceDE w:val="0"/>
              <w:autoSpaceDN w:val="0"/>
              <w:adjustRightInd w:val="0"/>
              <w:spacing w:before="0" w:after="0" w:line="240" w:lineRule="auto"/>
              <w:ind w:left="567" w:hanging="567"/>
              <w:jc w:val="center"/>
              <w:rPr>
                <w:rFonts w:ascii="Arial" w:hAnsi="Arial" w:cs="Arial"/>
                <w:sz w:val="22"/>
                <w:lang w:val="ro-RO"/>
              </w:rPr>
            </w:pPr>
            <w:r w:rsidRPr="006244CE">
              <w:rPr>
                <w:rFonts w:ascii="Arial" w:hAnsi="Arial" w:cs="Arial"/>
                <w:sz w:val="22"/>
                <w:lang w:val="ro-RO"/>
              </w:rPr>
              <w:t>FD 2</w:t>
            </w:r>
            <w:r w:rsidR="00D949E9" w:rsidRPr="006244CE">
              <w:rPr>
                <w:rFonts w:ascii="Arial" w:hAnsi="Arial" w:cs="Arial"/>
                <w:sz w:val="22"/>
                <w:lang w:val="ro-RO"/>
              </w:rPr>
              <w:t>2</w:t>
            </w:r>
          </w:p>
        </w:tc>
        <w:tc>
          <w:tcPr>
            <w:tcW w:w="997" w:type="dxa"/>
            <w:shd w:val="clear" w:color="auto" w:fill="auto"/>
            <w:vAlign w:val="center"/>
          </w:tcPr>
          <w:p w:rsidR="00FF6A05" w:rsidRPr="006244CE" w:rsidRDefault="00FF6A05" w:rsidP="006244CE">
            <w:pPr>
              <w:autoSpaceDE w:val="0"/>
              <w:autoSpaceDN w:val="0"/>
              <w:adjustRightInd w:val="0"/>
              <w:spacing w:before="0" w:after="0" w:line="240" w:lineRule="auto"/>
              <w:ind w:left="567" w:hanging="567"/>
              <w:jc w:val="center"/>
              <w:rPr>
                <w:rFonts w:ascii="Arial" w:hAnsi="Arial" w:cs="Arial"/>
                <w:b/>
                <w:sz w:val="22"/>
                <w:lang w:val="ro-RO"/>
              </w:rPr>
            </w:pPr>
            <w:r w:rsidRPr="006244CE">
              <w:rPr>
                <w:rFonts w:ascii="Arial" w:hAnsi="Arial" w:cs="Arial"/>
                <w:b/>
                <w:sz w:val="22"/>
                <w:lang w:val="ro-RO"/>
              </w:rPr>
              <w:t>A 22</w:t>
            </w:r>
          </w:p>
        </w:tc>
        <w:tc>
          <w:tcPr>
            <w:tcW w:w="4225" w:type="dxa"/>
            <w:tcBorders>
              <w:right w:val="single" w:sz="12" w:space="0" w:color="auto"/>
            </w:tcBorders>
            <w:vAlign w:val="center"/>
          </w:tcPr>
          <w:p w:rsidR="00FF6A05" w:rsidRPr="006244CE" w:rsidRDefault="00FF6A05" w:rsidP="006244CE">
            <w:pPr>
              <w:numPr>
                <w:ilvl w:val="0"/>
                <w:numId w:val="110"/>
              </w:numPr>
              <w:autoSpaceDE w:val="0"/>
              <w:autoSpaceDN w:val="0"/>
              <w:adjustRightInd w:val="0"/>
              <w:spacing w:before="0" w:after="0" w:line="240" w:lineRule="auto"/>
              <w:rPr>
                <w:rFonts w:ascii="Arial" w:hAnsi="Arial" w:cs="Arial"/>
                <w:szCs w:val="20"/>
                <w:lang w:val="ro-RO"/>
              </w:rPr>
            </w:pPr>
            <w:r w:rsidRPr="006244CE">
              <w:rPr>
                <w:rFonts w:ascii="Arial" w:hAnsi="Arial" w:cs="Arial"/>
                <w:szCs w:val="20"/>
                <w:lang w:val="ro-RO"/>
              </w:rPr>
              <w:t>Transferul în SAF</w:t>
            </w:r>
          </w:p>
          <w:p w:rsidR="00FF6A05" w:rsidRPr="006244CE" w:rsidRDefault="00FF6A05" w:rsidP="006244CE">
            <w:pPr>
              <w:numPr>
                <w:ilvl w:val="0"/>
                <w:numId w:val="110"/>
              </w:numPr>
              <w:autoSpaceDE w:val="0"/>
              <w:autoSpaceDN w:val="0"/>
              <w:adjustRightInd w:val="0"/>
              <w:spacing w:before="0" w:after="0" w:line="240" w:lineRule="auto"/>
              <w:rPr>
                <w:rFonts w:ascii="Arial" w:hAnsi="Arial" w:cs="Arial"/>
                <w:szCs w:val="20"/>
                <w:lang w:val="ro-RO"/>
              </w:rPr>
            </w:pPr>
            <w:r w:rsidRPr="006244CE">
              <w:rPr>
                <w:rFonts w:ascii="Arial" w:hAnsi="Arial" w:cs="Arial"/>
                <w:szCs w:val="20"/>
                <w:lang w:val="ro-RO"/>
              </w:rPr>
              <w:t>Aspecte mecanice şi constructive ale transferului în SAF</w:t>
            </w:r>
          </w:p>
        </w:tc>
      </w:tr>
      <w:tr w:rsidR="00FF6A05" w:rsidRPr="006244CE" w:rsidTr="006244CE">
        <w:trPr>
          <w:trHeight w:val="70"/>
        </w:trPr>
        <w:tc>
          <w:tcPr>
            <w:tcW w:w="1530" w:type="dxa"/>
            <w:vMerge/>
            <w:tcBorders>
              <w:left w:val="single" w:sz="12" w:space="0" w:color="auto"/>
            </w:tcBorders>
            <w:vAlign w:val="center"/>
          </w:tcPr>
          <w:p w:rsidR="00FF6A05" w:rsidRPr="006244CE" w:rsidRDefault="00FF6A05" w:rsidP="006244CE">
            <w:pPr>
              <w:autoSpaceDE w:val="0"/>
              <w:autoSpaceDN w:val="0"/>
              <w:adjustRightInd w:val="0"/>
              <w:spacing w:before="0" w:after="0" w:line="240" w:lineRule="auto"/>
              <w:jc w:val="center"/>
              <w:rPr>
                <w:rFonts w:ascii="Arial" w:hAnsi="Arial" w:cs="Arial"/>
                <w:b/>
                <w:i/>
                <w:sz w:val="22"/>
                <w:lang w:val="ro-RO"/>
              </w:rPr>
            </w:pPr>
          </w:p>
        </w:tc>
        <w:tc>
          <w:tcPr>
            <w:tcW w:w="1225" w:type="dxa"/>
            <w:vMerge/>
            <w:vAlign w:val="center"/>
          </w:tcPr>
          <w:p w:rsidR="00FF6A05" w:rsidRPr="006244CE" w:rsidRDefault="00FF6A05" w:rsidP="006244CE">
            <w:pPr>
              <w:autoSpaceDE w:val="0"/>
              <w:autoSpaceDN w:val="0"/>
              <w:adjustRightInd w:val="0"/>
              <w:spacing w:before="0" w:after="0" w:line="240" w:lineRule="auto"/>
              <w:ind w:left="34"/>
              <w:jc w:val="center"/>
              <w:rPr>
                <w:rFonts w:ascii="Arial" w:hAnsi="Arial" w:cs="Arial"/>
                <w:b/>
                <w:sz w:val="22"/>
                <w:lang w:val="ro-RO"/>
              </w:rPr>
            </w:pPr>
          </w:p>
        </w:tc>
        <w:tc>
          <w:tcPr>
            <w:tcW w:w="1205" w:type="dxa"/>
            <w:shd w:val="clear" w:color="auto" w:fill="auto"/>
            <w:vAlign w:val="center"/>
          </w:tcPr>
          <w:p w:rsidR="00FF6A05" w:rsidRPr="006244CE" w:rsidRDefault="00D949E9" w:rsidP="006244CE">
            <w:pPr>
              <w:autoSpaceDE w:val="0"/>
              <w:autoSpaceDN w:val="0"/>
              <w:adjustRightInd w:val="0"/>
              <w:spacing w:before="0" w:after="0" w:line="240" w:lineRule="auto"/>
              <w:ind w:left="567" w:hanging="567"/>
              <w:jc w:val="center"/>
              <w:rPr>
                <w:rFonts w:ascii="Arial" w:hAnsi="Arial" w:cs="Arial"/>
                <w:sz w:val="22"/>
                <w:lang w:val="ro-RO"/>
              </w:rPr>
            </w:pPr>
            <w:r w:rsidRPr="006244CE">
              <w:rPr>
                <w:rFonts w:ascii="Arial" w:hAnsi="Arial" w:cs="Arial"/>
                <w:sz w:val="22"/>
                <w:lang w:val="ro-RO"/>
              </w:rPr>
              <w:t>FD 23</w:t>
            </w:r>
          </w:p>
        </w:tc>
        <w:tc>
          <w:tcPr>
            <w:tcW w:w="997" w:type="dxa"/>
            <w:shd w:val="clear" w:color="auto" w:fill="auto"/>
            <w:vAlign w:val="center"/>
          </w:tcPr>
          <w:p w:rsidR="00FF6A05" w:rsidRPr="006244CE" w:rsidRDefault="00FF6A05" w:rsidP="006244CE">
            <w:pPr>
              <w:autoSpaceDE w:val="0"/>
              <w:autoSpaceDN w:val="0"/>
              <w:adjustRightInd w:val="0"/>
              <w:spacing w:before="0" w:after="0" w:line="240" w:lineRule="auto"/>
              <w:ind w:left="567" w:hanging="567"/>
              <w:jc w:val="center"/>
              <w:rPr>
                <w:rFonts w:ascii="Arial" w:hAnsi="Arial" w:cs="Arial"/>
                <w:b/>
                <w:sz w:val="22"/>
                <w:lang w:val="ro-RO"/>
              </w:rPr>
            </w:pPr>
            <w:r w:rsidRPr="006244CE">
              <w:rPr>
                <w:rFonts w:ascii="Arial" w:hAnsi="Arial" w:cs="Arial"/>
                <w:b/>
                <w:sz w:val="22"/>
                <w:lang w:val="ro-RO"/>
              </w:rPr>
              <w:t>A 23</w:t>
            </w:r>
          </w:p>
        </w:tc>
        <w:tc>
          <w:tcPr>
            <w:tcW w:w="4225" w:type="dxa"/>
            <w:tcBorders>
              <w:right w:val="single" w:sz="12" w:space="0" w:color="auto"/>
            </w:tcBorders>
            <w:vAlign w:val="center"/>
          </w:tcPr>
          <w:p w:rsidR="00FF6A05" w:rsidRPr="006244CE" w:rsidRDefault="00FF6A05" w:rsidP="006244CE">
            <w:pPr>
              <w:numPr>
                <w:ilvl w:val="0"/>
                <w:numId w:val="110"/>
              </w:numPr>
              <w:autoSpaceDE w:val="0"/>
              <w:autoSpaceDN w:val="0"/>
              <w:adjustRightInd w:val="0"/>
              <w:spacing w:before="0" w:after="0" w:line="240" w:lineRule="auto"/>
              <w:rPr>
                <w:rFonts w:ascii="Arial" w:hAnsi="Arial" w:cs="Arial"/>
                <w:szCs w:val="20"/>
                <w:lang w:val="ro-RO"/>
              </w:rPr>
            </w:pPr>
            <w:r w:rsidRPr="006244CE">
              <w:rPr>
                <w:rFonts w:ascii="Arial" w:hAnsi="Arial" w:cs="Arial"/>
                <w:szCs w:val="20"/>
                <w:lang w:val="ro-RO"/>
              </w:rPr>
              <w:t>Magazii de stocare</w:t>
            </w:r>
          </w:p>
        </w:tc>
      </w:tr>
      <w:tr w:rsidR="00FF6A05" w:rsidRPr="006244CE" w:rsidTr="006244CE">
        <w:trPr>
          <w:trHeight w:val="70"/>
        </w:trPr>
        <w:tc>
          <w:tcPr>
            <w:tcW w:w="1530" w:type="dxa"/>
            <w:vMerge/>
            <w:tcBorders>
              <w:left w:val="single" w:sz="12" w:space="0" w:color="auto"/>
            </w:tcBorders>
            <w:vAlign w:val="center"/>
          </w:tcPr>
          <w:p w:rsidR="00FF6A05" w:rsidRPr="006244CE" w:rsidRDefault="00FF6A05" w:rsidP="006244CE">
            <w:pPr>
              <w:autoSpaceDE w:val="0"/>
              <w:autoSpaceDN w:val="0"/>
              <w:adjustRightInd w:val="0"/>
              <w:spacing w:before="0" w:after="0" w:line="240" w:lineRule="auto"/>
              <w:jc w:val="center"/>
              <w:rPr>
                <w:rFonts w:ascii="Arial" w:hAnsi="Arial" w:cs="Arial"/>
                <w:b/>
                <w:i/>
                <w:sz w:val="22"/>
                <w:lang w:val="ro-RO"/>
              </w:rPr>
            </w:pPr>
          </w:p>
        </w:tc>
        <w:tc>
          <w:tcPr>
            <w:tcW w:w="1225" w:type="dxa"/>
            <w:vMerge/>
            <w:vAlign w:val="center"/>
          </w:tcPr>
          <w:p w:rsidR="00FF6A05" w:rsidRPr="006244CE" w:rsidRDefault="00FF6A05" w:rsidP="006244CE">
            <w:pPr>
              <w:autoSpaceDE w:val="0"/>
              <w:autoSpaceDN w:val="0"/>
              <w:adjustRightInd w:val="0"/>
              <w:spacing w:before="0" w:after="0" w:line="240" w:lineRule="auto"/>
              <w:ind w:left="34"/>
              <w:jc w:val="center"/>
              <w:rPr>
                <w:rFonts w:ascii="Arial" w:hAnsi="Arial" w:cs="Arial"/>
                <w:b/>
                <w:sz w:val="22"/>
                <w:lang w:val="ro-RO"/>
              </w:rPr>
            </w:pPr>
          </w:p>
        </w:tc>
        <w:tc>
          <w:tcPr>
            <w:tcW w:w="1205" w:type="dxa"/>
            <w:shd w:val="clear" w:color="auto" w:fill="auto"/>
            <w:vAlign w:val="center"/>
          </w:tcPr>
          <w:p w:rsidR="00FF6A05" w:rsidRPr="006244CE" w:rsidRDefault="00D949E9" w:rsidP="006244CE">
            <w:pPr>
              <w:autoSpaceDE w:val="0"/>
              <w:autoSpaceDN w:val="0"/>
              <w:adjustRightInd w:val="0"/>
              <w:spacing w:before="0" w:after="0" w:line="240" w:lineRule="auto"/>
              <w:ind w:left="567" w:hanging="567"/>
              <w:jc w:val="center"/>
              <w:rPr>
                <w:rFonts w:ascii="Arial" w:hAnsi="Arial" w:cs="Arial"/>
                <w:sz w:val="22"/>
                <w:lang w:val="ro-RO"/>
              </w:rPr>
            </w:pPr>
            <w:r w:rsidRPr="006244CE">
              <w:rPr>
                <w:rFonts w:ascii="Arial" w:hAnsi="Arial" w:cs="Arial"/>
                <w:sz w:val="22"/>
                <w:lang w:val="ro-RO"/>
              </w:rPr>
              <w:t>FD 24</w:t>
            </w:r>
          </w:p>
        </w:tc>
        <w:tc>
          <w:tcPr>
            <w:tcW w:w="997" w:type="dxa"/>
            <w:shd w:val="clear" w:color="auto" w:fill="auto"/>
            <w:vAlign w:val="center"/>
          </w:tcPr>
          <w:p w:rsidR="00FF6A05" w:rsidRPr="006244CE" w:rsidRDefault="00FF6A05" w:rsidP="006244CE">
            <w:pPr>
              <w:autoSpaceDE w:val="0"/>
              <w:autoSpaceDN w:val="0"/>
              <w:adjustRightInd w:val="0"/>
              <w:spacing w:before="0" w:after="0" w:line="240" w:lineRule="auto"/>
              <w:ind w:left="567" w:hanging="567"/>
              <w:jc w:val="center"/>
              <w:rPr>
                <w:rFonts w:ascii="Arial" w:hAnsi="Arial" w:cs="Arial"/>
                <w:b/>
                <w:sz w:val="22"/>
                <w:lang w:val="ro-RO"/>
              </w:rPr>
            </w:pPr>
            <w:r w:rsidRPr="006244CE">
              <w:rPr>
                <w:rFonts w:ascii="Arial" w:hAnsi="Arial" w:cs="Arial"/>
                <w:b/>
                <w:sz w:val="22"/>
                <w:lang w:val="ro-RO"/>
              </w:rPr>
              <w:t>A 24</w:t>
            </w:r>
          </w:p>
        </w:tc>
        <w:tc>
          <w:tcPr>
            <w:tcW w:w="4225" w:type="dxa"/>
            <w:tcBorders>
              <w:right w:val="single" w:sz="12" w:space="0" w:color="auto"/>
            </w:tcBorders>
            <w:vAlign w:val="center"/>
          </w:tcPr>
          <w:p w:rsidR="00FF6A05" w:rsidRPr="006244CE" w:rsidRDefault="00FF6A05" w:rsidP="006244CE">
            <w:pPr>
              <w:numPr>
                <w:ilvl w:val="0"/>
                <w:numId w:val="110"/>
              </w:numPr>
              <w:autoSpaceDE w:val="0"/>
              <w:autoSpaceDN w:val="0"/>
              <w:adjustRightInd w:val="0"/>
              <w:spacing w:before="0" w:after="0" w:line="240" w:lineRule="auto"/>
              <w:rPr>
                <w:rFonts w:ascii="Arial" w:hAnsi="Arial" w:cs="Arial"/>
                <w:szCs w:val="20"/>
                <w:lang w:val="ro-RO"/>
              </w:rPr>
            </w:pPr>
            <w:r w:rsidRPr="006244CE">
              <w:rPr>
                <w:rFonts w:ascii="Arial" w:hAnsi="Arial" w:cs="Arial"/>
                <w:szCs w:val="20"/>
                <w:lang w:val="ro-RO"/>
              </w:rPr>
              <w:t>Funcţiile de control ale SAF</w:t>
            </w:r>
          </w:p>
        </w:tc>
      </w:tr>
      <w:tr w:rsidR="00FF6A05" w:rsidRPr="006244CE" w:rsidTr="006244CE">
        <w:trPr>
          <w:trHeight w:val="70"/>
        </w:trPr>
        <w:tc>
          <w:tcPr>
            <w:tcW w:w="1530" w:type="dxa"/>
            <w:vMerge/>
            <w:tcBorders>
              <w:left w:val="single" w:sz="12" w:space="0" w:color="auto"/>
            </w:tcBorders>
            <w:vAlign w:val="center"/>
          </w:tcPr>
          <w:p w:rsidR="00FF6A05" w:rsidRPr="006244CE" w:rsidRDefault="00FF6A05" w:rsidP="006244CE">
            <w:pPr>
              <w:autoSpaceDE w:val="0"/>
              <w:autoSpaceDN w:val="0"/>
              <w:adjustRightInd w:val="0"/>
              <w:spacing w:before="0" w:after="0" w:line="240" w:lineRule="auto"/>
              <w:jc w:val="center"/>
              <w:rPr>
                <w:rFonts w:ascii="Arial" w:hAnsi="Arial" w:cs="Arial"/>
                <w:b/>
                <w:i/>
                <w:sz w:val="22"/>
                <w:lang w:val="ro-RO"/>
              </w:rPr>
            </w:pPr>
          </w:p>
        </w:tc>
        <w:tc>
          <w:tcPr>
            <w:tcW w:w="1225" w:type="dxa"/>
            <w:vMerge/>
            <w:vAlign w:val="center"/>
          </w:tcPr>
          <w:p w:rsidR="00FF6A05" w:rsidRPr="006244CE" w:rsidRDefault="00FF6A05" w:rsidP="006244CE">
            <w:pPr>
              <w:autoSpaceDE w:val="0"/>
              <w:autoSpaceDN w:val="0"/>
              <w:adjustRightInd w:val="0"/>
              <w:spacing w:before="0" w:after="0" w:line="240" w:lineRule="auto"/>
              <w:ind w:left="34"/>
              <w:jc w:val="center"/>
              <w:rPr>
                <w:rFonts w:ascii="Arial" w:hAnsi="Arial" w:cs="Arial"/>
                <w:b/>
                <w:sz w:val="22"/>
                <w:lang w:val="ro-RO"/>
              </w:rPr>
            </w:pPr>
          </w:p>
        </w:tc>
        <w:tc>
          <w:tcPr>
            <w:tcW w:w="1205" w:type="dxa"/>
            <w:shd w:val="clear" w:color="auto" w:fill="auto"/>
            <w:vAlign w:val="center"/>
          </w:tcPr>
          <w:p w:rsidR="00FF6A05" w:rsidRPr="006244CE" w:rsidRDefault="00D949E9" w:rsidP="006244CE">
            <w:pPr>
              <w:autoSpaceDE w:val="0"/>
              <w:autoSpaceDN w:val="0"/>
              <w:adjustRightInd w:val="0"/>
              <w:spacing w:before="0" w:after="0" w:line="240" w:lineRule="auto"/>
              <w:ind w:left="567" w:hanging="567"/>
              <w:jc w:val="center"/>
              <w:rPr>
                <w:rFonts w:ascii="Arial" w:hAnsi="Arial" w:cs="Arial"/>
                <w:sz w:val="22"/>
                <w:lang w:val="ro-RO"/>
              </w:rPr>
            </w:pPr>
            <w:r w:rsidRPr="006244CE">
              <w:rPr>
                <w:rFonts w:ascii="Arial" w:hAnsi="Arial" w:cs="Arial"/>
                <w:sz w:val="22"/>
                <w:lang w:val="ro-RO"/>
              </w:rPr>
              <w:t>FD 25</w:t>
            </w:r>
          </w:p>
        </w:tc>
        <w:tc>
          <w:tcPr>
            <w:tcW w:w="997" w:type="dxa"/>
            <w:shd w:val="clear" w:color="auto" w:fill="auto"/>
            <w:vAlign w:val="center"/>
          </w:tcPr>
          <w:p w:rsidR="00FF6A05" w:rsidRPr="006244CE" w:rsidRDefault="00FF6A05" w:rsidP="006244CE">
            <w:pPr>
              <w:autoSpaceDE w:val="0"/>
              <w:autoSpaceDN w:val="0"/>
              <w:adjustRightInd w:val="0"/>
              <w:spacing w:before="0" w:after="0" w:line="240" w:lineRule="auto"/>
              <w:ind w:left="567" w:hanging="567"/>
              <w:jc w:val="center"/>
              <w:rPr>
                <w:rFonts w:ascii="Arial" w:hAnsi="Arial" w:cs="Arial"/>
                <w:b/>
                <w:sz w:val="22"/>
                <w:lang w:val="ro-RO"/>
              </w:rPr>
            </w:pPr>
            <w:r w:rsidRPr="006244CE">
              <w:rPr>
                <w:rFonts w:ascii="Arial" w:hAnsi="Arial" w:cs="Arial"/>
                <w:b/>
                <w:sz w:val="22"/>
                <w:lang w:val="ro-RO"/>
              </w:rPr>
              <w:t xml:space="preserve">A 25 </w:t>
            </w:r>
          </w:p>
        </w:tc>
        <w:tc>
          <w:tcPr>
            <w:tcW w:w="4225" w:type="dxa"/>
            <w:tcBorders>
              <w:right w:val="single" w:sz="12" w:space="0" w:color="auto"/>
            </w:tcBorders>
            <w:vAlign w:val="center"/>
          </w:tcPr>
          <w:p w:rsidR="00FF6A05" w:rsidRPr="006244CE" w:rsidRDefault="00FF6A05" w:rsidP="006244CE">
            <w:pPr>
              <w:numPr>
                <w:ilvl w:val="0"/>
                <w:numId w:val="110"/>
              </w:numPr>
              <w:autoSpaceDE w:val="0"/>
              <w:autoSpaceDN w:val="0"/>
              <w:adjustRightInd w:val="0"/>
              <w:spacing w:before="0" w:after="0" w:line="240" w:lineRule="auto"/>
              <w:rPr>
                <w:rFonts w:ascii="Arial" w:hAnsi="Arial" w:cs="Arial"/>
                <w:szCs w:val="20"/>
                <w:lang w:val="ro-RO"/>
              </w:rPr>
            </w:pPr>
            <w:r w:rsidRPr="006244CE">
              <w:rPr>
                <w:rFonts w:ascii="Arial" w:hAnsi="Arial" w:cs="Arial"/>
                <w:szCs w:val="20"/>
                <w:lang w:val="ro-RO"/>
              </w:rPr>
              <w:t>Comanda SAF</w:t>
            </w:r>
          </w:p>
        </w:tc>
      </w:tr>
      <w:tr w:rsidR="00FF6A05" w:rsidRPr="006244CE" w:rsidTr="006244CE">
        <w:trPr>
          <w:trHeight w:val="70"/>
        </w:trPr>
        <w:tc>
          <w:tcPr>
            <w:tcW w:w="1530" w:type="dxa"/>
            <w:vMerge/>
            <w:tcBorders>
              <w:left w:val="single" w:sz="12" w:space="0" w:color="auto"/>
            </w:tcBorders>
            <w:vAlign w:val="center"/>
          </w:tcPr>
          <w:p w:rsidR="00FF6A05" w:rsidRPr="006244CE" w:rsidRDefault="00FF6A05" w:rsidP="006244CE">
            <w:pPr>
              <w:autoSpaceDE w:val="0"/>
              <w:autoSpaceDN w:val="0"/>
              <w:adjustRightInd w:val="0"/>
              <w:spacing w:before="0" w:after="0" w:line="240" w:lineRule="auto"/>
              <w:jc w:val="center"/>
              <w:rPr>
                <w:rFonts w:ascii="Arial" w:hAnsi="Arial" w:cs="Arial"/>
                <w:b/>
                <w:i/>
                <w:sz w:val="22"/>
                <w:lang w:val="ro-RO"/>
              </w:rPr>
            </w:pPr>
          </w:p>
        </w:tc>
        <w:tc>
          <w:tcPr>
            <w:tcW w:w="1225" w:type="dxa"/>
            <w:vMerge/>
            <w:tcBorders>
              <w:bottom w:val="single" w:sz="12" w:space="0" w:color="auto"/>
            </w:tcBorders>
            <w:vAlign w:val="center"/>
          </w:tcPr>
          <w:p w:rsidR="00FF6A05" w:rsidRPr="006244CE" w:rsidRDefault="00FF6A05" w:rsidP="006244CE">
            <w:pPr>
              <w:autoSpaceDE w:val="0"/>
              <w:autoSpaceDN w:val="0"/>
              <w:adjustRightInd w:val="0"/>
              <w:spacing w:before="0" w:after="0" w:line="240" w:lineRule="auto"/>
              <w:ind w:left="34"/>
              <w:jc w:val="center"/>
              <w:rPr>
                <w:rFonts w:ascii="Arial" w:hAnsi="Arial" w:cs="Arial"/>
                <w:b/>
                <w:sz w:val="22"/>
                <w:lang w:val="ro-RO"/>
              </w:rPr>
            </w:pPr>
          </w:p>
        </w:tc>
        <w:tc>
          <w:tcPr>
            <w:tcW w:w="1205" w:type="dxa"/>
            <w:tcBorders>
              <w:bottom w:val="single" w:sz="12" w:space="0" w:color="auto"/>
            </w:tcBorders>
            <w:shd w:val="clear" w:color="auto" w:fill="auto"/>
            <w:vAlign w:val="center"/>
          </w:tcPr>
          <w:p w:rsidR="00FF6A05" w:rsidRPr="006244CE" w:rsidRDefault="00D949E9" w:rsidP="006244CE">
            <w:pPr>
              <w:autoSpaceDE w:val="0"/>
              <w:autoSpaceDN w:val="0"/>
              <w:adjustRightInd w:val="0"/>
              <w:spacing w:before="0" w:after="0" w:line="240" w:lineRule="auto"/>
              <w:ind w:left="567" w:hanging="567"/>
              <w:jc w:val="center"/>
              <w:rPr>
                <w:rFonts w:ascii="Arial" w:hAnsi="Arial" w:cs="Arial"/>
                <w:sz w:val="22"/>
                <w:lang w:val="ro-RO"/>
              </w:rPr>
            </w:pPr>
            <w:r w:rsidRPr="006244CE">
              <w:rPr>
                <w:rFonts w:ascii="Arial" w:hAnsi="Arial" w:cs="Arial"/>
                <w:sz w:val="22"/>
                <w:lang w:val="ro-RO"/>
              </w:rPr>
              <w:t>FD 26</w:t>
            </w:r>
          </w:p>
        </w:tc>
        <w:tc>
          <w:tcPr>
            <w:tcW w:w="997" w:type="dxa"/>
            <w:tcBorders>
              <w:bottom w:val="single" w:sz="12" w:space="0" w:color="auto"/>
            </w:tcBorders>
            <w:shd w:val="clear" w:color="auto" w:fill="auto"/>
            <w:vAlign w:val="center"/>
          </w:tcPr>
          <w:p w:rsidR="00FF6A05" w:rsidRPr="006244CE" w:rsidRDefault="00FF6A05" w:rsidP="006244CE">
            <w:pPr>
              <w:autoSpaceDE w:val="0"/>
              <w:autoSpaceDN w:val="0"/>
              <w:adjustRightInd w:val="0"/>
              <w:spacing w:before="0" w:after="0" w:line="240" w:lineRule="auto"/>
              <w:ind w:left="567" w:hanging="567"/>
              <w:jc w:val="center"/>
              <w:rPr>
                <w:rFonts w:ascii="Arial" w:hAnsi="Arial" w:cs="Arial"/>
                <w:b/>
                <w:sz w:val="22"/>
                <w:lang w:val="ro-RO"/>
              </w:rPr>
            </w:pPr>
            <w:r w:rsidRPr="006244CE">
              <w:rPr>
                <w:rFonts w:ascii="Arial" w:hAnsi="Arial" w:cs="Arial"/>
                <w:b/>
                <w:sz w:val="22"/>
                <w:lang w:val="ro-RO"/>
              </w:rPr>
              <w:t>A 26</w:t>
            </w:r>
          </w:p>
        </w:tc>
        <w:tc>
          <w:tcPr>
            <w:tcW w:w="4225" w:type="dxa"/>
            <w:tcBorders>
              <w:bottom w:val="single" w:sz="12" w:space="0" w:color="auto"/>
              <w:right w:val="single" w:sz="12" w:space="0" w:color="auto"/>
            </w:tcBorders>
            <w:vAlign w:val="center"/>
          </w:tcPr>
          <w:p w:rsidR="00FF6A05" w:rsidRPr="006244CE" w:rsidRDefault="00FB1DCF" w:rsidP="006244CE">
            <w:pPr>
              <w:numPr>
                <w:ilvl w:val="0"/>
                <w:numId w:val="110"/>
              </w:numPr>
              <w:autoSpaceDE w:val="0"/>
              <w:autoSpaceDN w:val="0"/>
              <w:adjustRightInd w:val="0"/>
              <w:spacing w:before="0" w:after="0" w:line="240" w:lineRule="auto"/>
              <w:rPr>
                <w:rFonts w:ascii="Arial" w:hAnsi="Arial" w:cs="Arial"/>
                <w:szCs w:val="20"/>
                <w:lang w:val="ro-RO"/>
              </w:rPr>
            </w:pPr>
            <w:r w:rsidRPr="006244CE">
              <w:rPr>
                <w:rFonts w:ascii="Arial" w:hAnsi="Arial" w:cs="Arial"/>
                <w:szCs w:val="20"/>
                <w:lang w:val="ro-RO"/>
              </w:rPr>
              <w:t>Conducerea SAF</w:t>
            </w:r>
          </w:p>
        </w:tc>
      </w:tr>
      <w:tr w:rsidR="00A94D38" w:rsidRPr="006244CE" w:rsidTr="006244CE">
        <w:trPr>
          <w:trHeight w:val="70"/>
        </w:trPr>
        <w:tc>
          <w:tcPr>
            <w:tcW w:w="1530" w:type="dxa"/>
            <w:vMerge/>
            <w:tcBorders>
              <w:left w:val="single" w:sz="12" w:space="0" w:color="auto"/>
              <w:bottom w:val="single" w:sz="12" w:space="0" w:color="auto"/>
            </w:tcBorders>
            <w:vAlign w:val="center"/>
          </w:tcPr>
          <w:p w:rsidR="00A94D38" w:rsidRPr="006244CE" w:rsidRDefault="00A94D38" w:rsidP="006244CE">
            <w:pPr>
              <w:autoSpaceDE w:val="0"/>
              <w:autoSpaceDN w:val="0"/>
              <w:adjustRightInd w:val="0"/>
              <w:spacing w:before="0" w:after="0" w:line="240" w:lineRule="auto"/>
              <w:jc w:val="center"/>
              <w:rPr>
                <w:rFonts w:ascii="Arial" w:hAnsi="Arial" w:cs="Arial"/>
                <w:b/>
                <w:i/>
                <w:sz w:val="22"/>
                <w:lang w:val="ro-RO"/>
              </w:rPr>
            </w:pPr>
          </w:p>
        </w:tc>
        <w:tc>
          <w:tcPr>
            <w:tcW w:w="1225" w:type="dxa"/>
            <w:tcBorders>
              <w:top w:val="single" w:sz="12" w:space="0" w:color="auto"/>
              <w:bottom w:val="single" w:sz="12" w:space="0" w:color="auto"/>
            </w:tcBorders>
            <w:vAlign w:val="center"/>
          </w:tcPr>
          <w:p w:rsidR="00A94D38" w:rsidRPr="006244CE" w:rsidRDefault="00A94D38" w:rsidP="006244CE">
            <w:pPr>
              <w:autoSpaceDE w:val="0"/>
              <w:autoSpaceDN w:val="0"/>
              <w:adjustRightInd w:val="0"/>
              <w:spacing w:before="0" w:after="0" w:line="240" w:lineRule="auto"/>
              <w:ind w:left="34"/>
              <w:jc w:val="center"/>
              <w:rPr>
                <w:rFonts w:ascii="Arial" w:hAnsi="Arial" w:cs="Arial"/>
                <w:b/>
                <w:sz w:val="22"/>
                <w:lang w:val="ro-RO"/>
              </w:rPr>
            </w:pPr>
            <w:r w:rsidRPr="006244CE">
              <w:rPr>
                <w:rFonts w:ascii="Arial" w:hAnsi="Arial" w:cs="Arial"/>
                <w:b/>
                <w:sz w:val="22"/>
                <w:lang w:val="ro-RO"/>
              </w:rPr>
              <w:t>O.10.</w:t>
            </w:r>
          </w:p>
        </w:tc>
        <w:tc>
          <w:tcPr>
            <w:tcW w:w="1205" w:type="dxa"/>
            <w:tcBorders>
              <w:top w:val="single" w:sz="12" w:space="0" w:color="auto"/>
              <w:bottom w:val="single" w:sz="12" w:space="0" w:color="auto"/>
            </w:tcBorders>
            <w:shd w:val="clear" w:color="auto" w:fill="auto"/>
            <w:vAlign w:val="center"/>
          </w:tcPr>
          <w:p w:rsidR="00A94D38" w:rsidRPr="006244CE" w:rsidRDefault="00D949E9" w:rsidP="006244CE">
            <w:pPr>
              <w:autoSpaceDE w:val="0"/>
              <w:autoSpaceDN w:val="0"/>
              <w:adjustRightInd w:val="0"/>
              <w:spacing w:before="0" w:after="0" w:line="240" w:lineRule="auto"/>
              <w:ind w:left="567" w:hanging="567"/>
              <w:jc w:val="center"/>
              <w:rPr>
                <w:rFonts w:ascii="Arial" w:hAnsi="Arial" w:cs="Arial"/>
                <w:sz w:val="22"/>
                <w:lang w:val="ro-RO"/>
              </w:rPr>
            </w:pPr>
            <w:r w:rsidRPr="006244CE">
              <w:rPr>
                <w:rFonts w:ascii="Arial" w:hAnsi="Arial" w:cs="Arial"/>
                <w:sz w:val="22"/>
                <w:lang w:val="ro-RO"/>
              </w:rPr>
              <w:t>FD 27</w:t>
            </w:r>
          </w:p>
        </w:tc>
        <w:tc>
          <w:tcPr>
            <w:tcW w:w="997" w:type="dxa"/>
            <w:tcBorders>
              <w:top w:val="single" w:sz="12" w:space="0" w:color="auto"/>
              <w:bottom w:val="single" w:sz="12" w:space="0" w:color="auto"/>
            </w:tcBorders>
            <w:shd w:val="clear" w:color="auto" w:fill="auto"/>
            <w:vAlign w:val="center"/>
          </w:tcPr>
          <w:p w:rsidR="00A94D38" w:rsidRPr="006244CE" w:rsidRDefault="00FB1DCF" w:rsidP="006244CE">
            <w:pPr>
              <w:autoSpaceDE w:val="0"/>
              <w:autoSpaceDN w:val="0"/>
              <w:adjustRightInd w:val="0"/>
              <w:spacing w:before="0" w:after="0" w:line="240" w:lineRule="auto"/>
              <w:ind w:left="567" w:hanging="567"/>
              <w:jc w:val="center"/>
              <w:rPr>
                <w:rFonts w:ascii="Arial" w:hAnsi="Arial" w:cs="Arial"/>
                <w:b/>
                <w:sz w:val="22"/>
                <w:lang w:val="ro-RO"/>
              </w:rPr>
            </w:pPr>
            <w:r w:rsidRPr="006244CE">
              <w:rPr>
                <w:rFonts w:ascii="Arial" w:hAnsi="Arial" w:cs="Arial"/>
                <w:b/>
                <w:sz w:val="22"/>
                <w:lang w:val="ro-RO"/>
              </w:rPr>
              <w:t>A 27</w:t>
            </w:r>
          </w:p>
        </w:tc>
        <w:tc>
          <w:tcPr>
            <w:tcW w:w="4225" w:type="dxa"/>
            <w:tcBorders>
              <w:top w:val="single" w:sz="12" w:space="0" w:color="auto"/>
              <w:bottom w:val="single" w:sz="12" w:space="0" w:color="auto"/>
              <w:right w:val="single" w:sz="12" w:space="0" w:color="auto"/>
            </w:tcBorders>
            <w:vAlign w:val="center"/>
          </w:tcPr>
          <w:p w:rsidR="00DC0EF7" w:rsidRPr="006244CE" w:rsidRDefault="00DC0EF7" w:rsidP="006244CE">
            <w:pPr>
              <w:numPr>
                <w:ilvl w:val="0"/>
                <w:numId w:val="110"/>
              </w:numPr>
              <w:spacing w:before="0" w:after="0" w:line="240" w:lineRule="auto"/>
              <w:rPr>
                <w:rFonts w:ascii="Arial" w:eastAsia="Times New Roman" w:hAnsi="Arial" w:cs="Arial"/>
                <w:szCs w:val="20"/>
                <w:lang w:val="en-US"/>
              </w:rPr>
            </w:pPr>
            <w:r w:rsidRPr="006244CE">
              <w:rPr>
                <w:rFonts w:ascii="Arial" w:eastAsia="Times New Roman" w:hAnsi="Arial" w:cs="Arial"/>
                <w:szCs w:val="20"/>
                <w:lang w:val="en-US"/>
              </w:rPr>
              <w:t>Planificarea productiei</w:t>
            </w:r>
          </w:p>
          <w:p w:rsidR="00A94D38" w:rsidRPr="006244CE" w:rsidRDefault="00A94D38" w:rsidP="006244CE">
            <w:pPr>
              <w:autoSpaceDE w:val="0"/>
              <w:autoSpaceDN w:val="0"/>
              <w:adjustRightInd w:val="0"/>
              <w:spacing w:before="0" w:after="0" w:line="240" w:lineRule="auto"/>
              <w:rPr>
                <w:rFonts w:ascii="Arial" w:hAnsi="Arial" w:cs="Arial"/>
                <w:szCs w:val="20"/>
                <w:lang w:val="ro-RO"/>
              </w:rPr>
            </w:pPr>
          </w:p>
        </w:tc>
      </w:tr>
    </w:tbl>
    <w:p w:rsidR="0038569F" w:rsidRPr="006C7D90" w:rsidRDefault="0038569F" w:rsidP="0038569F">
      <w:pPr>
        <w:autoSpaceDE w:val="0"/>
        <w:autoSpaceDN w:val="0"/>
        <w:adjustRightInd w:val="0"/>
        <w:spacing w:before="0" w:after="0" w:line="240" w:lineRule="auto"/>
        <w:jc w:val="both"/>
        <w:rPr>
          <w:rFonts w:ascii="Arial" w:hAnsi="Arial" w:cs="Arial"/>
          <w:sz w:val="22"/>
          <w:lang w:val="ro-RO"/>
        </w:rPr>
      </w:pPr>
    </w:p>
    <w:p w:rsidR="004E1489" w:rsidRDefault="004E1489" w:rsidP="004E1489">
      <w:pPr>
        <w:autoSpaceDE w:val="0"/>
        <w:autoSpaceDN w:val="0"/>
        <w:adjustRightInd w:val="0"/>
        <w:spacing w:before="0" w:after="0" w:line="240" w:lineRule="auto"/>
        <w:ind w:left="270"/>
        <w:jc w:val="both"/>
        <w:rPr>
          <w:rFonts w:ascii="Arial" w:hAnsi="Arial" w:cs="Arial"/>
          <w:b/>
          <w:color w:val="0000FF"/>
          <w:sz w:val="22"/>
          <w:lang w:val="ro-RO"/>
        </w:rPr>
      </w:pPr>
    </w:p>
    <w:p w:rsidR="004E1489" w:rsidRDefault="004E1489" w:rsidP="004E1489">
      <w:pPr>
        <w:autoSpaceDE w:val="0"/>
        <w:autoSpaceDN w:val="0"/>
        <w:adjustRightInd w:val="0"/>
        <w:spacing w:before="0" w:after="0" w:line="240" w:lineRule="auto"/>
        <w:ind w:left="270"/>
        <w:jc w:val="both"/>
        <w:rPr>
          <w:rFonts w:ascii="Arial" w:hAnsi="Arial" w:cs="Arial"/>
          <w:b/>
          <w:color w:val="0000FF"/>
          <w:sz w:val="22"/>
          <w:lang w:val="ro-RO"/>
        </w:rPr>
      </w:pPr>
    </w:p>
    <w:p w:rsidR="004E1489" w:rsidRDefault="004E1489" w:rsidP="004E1489">
      <w:pPr>
        <w:autoSpaceDE w:val="0"/>
        <w:autoSpaceDN w:val="0"/>
        <w:adjustRightInd w:val="0"/>
        <w:spacing w:before="0" w:after="0" w:line="240" w:lineRule="auto"/>
        <w:ind w:left="270"/>
        <w:jc w:val="both"/>
        <w:rPr>
          <w:rFonts w:ascii="Arial" w:hAnsi="Arial" w:cs="Arial"/>
          <w:b/>
          <w:color w:val="0000FF"/>
          <w:sz w:val="22"/>
          <w:lang w:val="ro-RO"/>
        </w:rPr>
      </w:pPr>
    </w:p>
    <w:p w:rsidR="004E1489" w:rsidRDefault="004E1489" w:rsidP="004E1489">
      <w:pPr>
        <w:autoSpaceDE w:val="0"/>
        <w:autoSpaceDN w:val="0"/>
        <w:adjustRightInd w:val="0"/>
        <w:spacing w:before="0" w:after="0" w:line="240" w:lineRule="auto"/>
        <w:ind w:left="270"/>
        <w:jc w:val="both"/>
        <w:rPr>
          <w:rFonts w:ascii="Arial" w:hAnsi="Arial" w:cs="Arial"/>
          <w:b/>
          <w:color w:val="0000FF"/>
          <w:sz w:val="22"/>
          <w:lang w:val="ro-RO"/>
        </w:rPr>
      </w:pPr>
    </w:p>
    <w:p w:rsidR="004E1489" w:rsidRDefault="004E1489" w:rsidP="004E1489">
      <w:pPr>
        <w:autoSpaceDE w:val="0"/>
        <w:autoSpaceDN w:val="0"/>
        <w:adjustRightInd w:val="0"/>
        <w:spacing w:before="0" w:after="0" w:line="240" w:lineRule="auto"/>
        <w:ind w:left="270"/>
        <w:jc w:val="both"/>
        <w:rPr>
          <w:rFonts w:ascii="Arial" w:hAnsi="Arial" w:cs="Arial"/>
          <w:b/>
          <w:color w:val="0000FF"/>
          <w:sz w:val="22"/>
          <w:lang w:val="ro-RO"/>
        </w:rPr>
      </w:pPr>
    </w:p>
    <w:p w:rsidR="004E1489" w:rsidRDefault="004E1489" w:rsidP="004E1489">
      <w:pPr>
        <w:autoSpaceDE w:val="0"/>
        <w:autoSpaceDN w:val="0"/>
        <w:adjustRightInd w:val="0"/>
        <w:spacing w:before="0" w:after="0" w:line="240" w:lineRule="auto"/>
        <w:ind w:left="270"/>
        <w:jc w:val="both"/>
        <w:rPr>
          <w:rFonts w:ascii="Arial" w:hAnsi="Arial" w:cs="Arial"/>
          <w:b/>
          <w:color w:val="0000FF"/>
          <w:sz w:val="22"/>
          <w:lang w:val="ro-RO"/>
        </w:rPr>
      </w:pPr>
    </w:p>
    <w:p w:rsidR="00B16450" w:rsidRDefault="00B16450" w:rsidP="004E1489">
      <w:pPr>
        <w:autoSpaceDE w:val="0"/>
        <w:autoSpaceDN w:val="0"/>
        <w:adjustRightInd w:val="0"/>
        <w:spacing w:before="0" w:after="0" w:line="240" w:lineRule="auto"/>
        <w:ind w:left="270"/>
        <w:jc w:val="both"/>
        <w:rPr>
          <w:rFonts w:ascii="Arial" w:hAnsi="Arial" w:cs="Arial"/>
          <w:b/>
          <w:color w:val="0000FF"/>
          <w:sz w:val="22"/>
          <w:lang w:val="ro-RO"/>
        </w:rPr>
      </w:pPr>
    </w:p>
    <w:p w:rsidR="00B16450" w:rsidRDefault="00B16450" w:rsidP="004E1489">
      <w:pPr>
        <w:autoSpaceDE w:val="0"/>
        <w:autoSpaceDN w:val="0"/>
        <w:adjustRightInd w:val="0"/>
        <w:spacing w:before="0" w:after="0" w:line="240" w:lineRule="auto"/>
        <w:ind w:left="270"/>
        <w:jc w:val="both"/>
        <w:rPr>
          <w:rFonts w:ascii="Arial" w:hAnsi="Arial" w:cs="Arial"/>
          <w:b/>
          <w:color w:val="0000FF"/>
          <w:sz w:val="22"/>
          <w:lang w:val="ro-RO"/>
        </w:rPr>
      </w:pPr>
    </w:p>
    <w:p w:rsidR="004E1489" w:rsidRDefault="004E1489" w:rsidP="004E1489">
      <w:pPr>
        <w:autoSpaceDE w:val="0"/>
        <w:autoSpaceDN w:val="0"/>
        <w:adjustRightInd w:val="0"/>
        <w:spacing w:before="0" w:after="0" w:line="240" w:lineRule="auto"/>
        <w:ind w:left="270"/>
        <w:jc w:val="both"/>
        <w:rPr>
          <w:rFonts w:ascii="Arial" w:hAnsi="Arial" w:cs="Arial"/>
          <w:b/>
          <w:color w:val="0000FF"/>
          <w:sz w:val="22"/>
          <w:lang w:val="ro-RO"/>
        </w:rPr>
      </w:pPr>
    </w:p>
    <w:p w:rsidR="004E1489" w:rsidRDefault="004E1489" w:rsidP="004E1489">
      <w:pPr>
        <w:autoSpaceDE w:val="0"/>
        <w:autoSpaceDN w:val="0"/>
        <w:adjustRightInd w:val="0"/>
        <w:spacing w:before="0" w:after="0" w:line="240" w:lineRule="auto"/>
        <w:ind w:left="270"/>
        <w:jc w:val="both"/>
        <w:rPr>
          <w:rFonts w:ascii="Arial" w:hAnsi="Arial" w:cs="Arial"/>
          <w:b/>
          <w:color w:val="0000FF"/>
          <w:sz w:val="22"/>
          <w:lang w:val="ro-RO"/>
        </w:rPr>
      </w:pPr>
    </w:p>
    <w:p w:rsidR="004E1489" w:rsidRDefault="004E1489" w:rsidP="004E1489">
      <w:pPr>
        <w:autoSpaceDE w:val="0"/>
        <w:autoSpaceDN w:val="0"/>
        <w:adjustRightInd w:val="0"/>
        <w:spacing w:before="0" w:after="0" w:line="240" w:lineRule="auto"/>
        <w:ind w:left="270"/>
        <w:jc w:val="both"/>
        <w:rPr>
          <w:rFonts w:ascii="Arial" w:hAnsi="Arial" w:cs="Arial"/>
          <w:b/>
          <w:color w:val="0000FF"/>
          <w:sz w:val="22"/>
          <w:lang w:val="ro-RO"/>
        </w:rPr>
      </w:pPr>
    </w:p>
    <w:p w:rsidR="004E1489" w:rsidRDefault="004E1489" w:rsidP="004E1489">
      <w:pPr>
        <w:autoSpaceDE w:val="0"/>
        <w:autoSpaceDN w:val="0"/>
        <w:adjustRightInd w:val="0"/>
        <w:spacing w:before="0" w:after="0" w:line="240" w:lineRule="auto"/>
        <w:ind w:left="270"/>
        <w:jc w:val="both"/>
        <w:rPr>
          <w:rFonts w:ascii="Arial" w:hAnsi="Arial" w:cs="Arial"/>
          <w:b/>
          <w:color w:val="0000FF"/>
          <w:sz w:val="22"/>
          <w:lang w:val="ro-RO"/>
        </w:rPr>
      </w:pPr>
    </w:p>
    <w:p w:rsidR="0038569F" w:rsidRDefault="0038569F" w:rsidP="0071065B">
      <w:pPr>
        <w:numPr>
          <w:ilvl w:val="0"/>
          <w:numId w:val="3"/>
        </w:numPr>
        <w:autoSpaceDE w:val="0"/>
        <w:autoSpaceDN w:val="0"/>
        <w:adjustRightInd w:val="0"/>
        <w:spacing w:before="0" w:after="0" w:line="240" w:lineRule="auto"/>
        <w:jc w:val="center"/>
        <w:rPr>
          <w:rFonts w:ascii="Arial" w:hAnsi="Arial" w:cs="Arial"/>
          <w:b/>
          <w:color w:val="0000FF"/>
          <w:sz w:val="22"/>
          <w:lang w:val="ro-RO"/>
        </w:rPr>
      </w:pPr>
      <w:r w:rsidRPr="00BD0312">
        <w:rPr>
          <w:rFonts w:ascii="Arial" w:hAnsi="Arial" w:cs="Arial"/>
          <w:b/>
          <w:color w:val="0000FF"/>
          <w:sz w:val="22"/>
          <w:lang w:val="ro-RO"/>
        </w:rPr>
        <w:t>Sugestii metodologice</w:t>
      </w:r>
    </w:p>
    <w:p w:rsidR="00ED7CCD" w:rsidRDefault="00FF2427" w:rsidP="00ED7CCD">
      <w:pPr>
        <w:spacing w:before="0" w:after="0" w:line="240" w:lineRule="auto"/>
        <w:ind w:firstLine="720"/>
        <w:jc w:val="both"/>
        <w:rPr>
          <w:rFonts w:ascii="Arial" w:hAnsi="Arial" w:cs="Arial"/>
          <w:sz w:val="22"/>
          <w:lang w:val="pt-BR"/>
        </w:rPr>
      </w:pPr>
      <w:r w:rsidRPr="00FF2427">
        <w:rPr>
          <w:rFonts w:ascii="Arial" w:hAnsi="Arial" w:cs="Arial"/>
          <w:sz w:val="22"/>
          <w:lang w:val="ro-RO"/>
        </w:rPr>
        <w:t>Procesul de învăţare</w:t>
      </w:r>
      <w:r w:rsidR="009674F5">
        <w:rPr>
          <w:rFonts w:ascii="Arial" w:hAnsi="Arial" w:cs="Arial"/>
          <w:sz w:val="22"/>
          <w:lang w:val="ro-RO"/>
        </w:rPr>
        <w:t xml:space="preserve"> trebuie </w:t>
      </w:r>
      <w:r w:rsidR="009674F5" w:rsidRPr="00893F5F">
        <w:rPr>
          <w:rFonts w:ascii="Arial" w:hAnsi="Arial" w:cs="Arial"/>
          <w:sz w:val="22"/>
          <w:lang w:val="ro-RO"/>
        </w:rPr>
        <w:t xml:space="preserve"> să aibă un caracter activ şi centrat pe elev</w:t>
      </w:r>
      <w:r w:rsidR="009674F5">
        <w:rPr>
          <w:rFonts w:ascii="Arial" w:hAnsi="Arial" w:cs="Arial"/>
          <w:sz w:val="22"/>
          <w:lang w:val="ro-RO"/>
        </w:rPr>
        <w:t xml:space="preserve">. Acesta trebuie </w:t>
      </w:r>
      <w:r w:rsidRPr="00FF2427">
        <w:rPr>
          <w:rFonts w:ascii="Arial" w:hAnsi="Arial" w:cs="Arial"/>
          <w:sz w:val="22"/>
          <w:lang w:val="ro-RO"/>
        </w:rPr>
        <w:t>să cuprindă activităţi de prelucrare a materiei învăţate, care trebuie legată de ceea ce elevul ştie deja. Sarcinile trebuie să fie autentice, stabilite în context semnificativ şi legate de viaţa reală. Ele nu trebuie să implice doar repetarea unor lucruri, deoarece acest lucru duce la învăţarea “de suprafaţă” şi nu la învăţarea “de profunzime”.</w:t>
      </w:r>
      <w:r w:rsidR="00ED7CCD" w:rsidRPr="00ED7CCD">
        <w:rPr>
          <w:rFonts w:ascii="Arial" w:hAnsi="Arial" w:cs="Arial"/>
          <w:sz w:val="22"/>
          <w:lang w:val="pt-BR"/>
        </w:rPr>
        <w:t xml:space="preserve"> </w:t>
      </w:r>
    </w:p>
    <w:p w:rsidR="00ED7CCD" w:rsidRPr="00AF6848" w:rsidRDefault="00ED7CCD" w:rsidP="00ED7CCD">
      <w:pPr>
        <w:spacing w:before="0" w:after="0" w:line="240" w:lineRule="auto"/>
        <w:jc w:val="both"/>
        <w:rPr>
          <w:rFonts w:ascii="Arial" w:hAnsi="Arial" w:cs="Arial"/>
          <w:sz w:val="22"/>
          <w:lang w:val="pt-BR"/>
        </w:rPr>
      </w:pPr>
      <w:r w:rsidRPr="00AF6848">
        <w:rPr>
          <w:rFonts w:ascii="Arial" w:hAnsi="Arial" w:cs="Arial"/>
          <w:sz w:val="22"/>
          <w:lang w:val="pt-BR"/>
        </w:rPr>
        <w:t>Profesorul are libertatea de a dezvolta anumite conţinuturi şi de a le eşalona în timp.</w:t>
      </w:r>
    </w:p>
    <w:p w:rsidR="00FF2427" w:rsidRDefault="00FF2427" w:rsidP="00ED7CCD">
      <w:pPr>
        <w:spacing w:before="0" w:after="0" w:line="240" w:lineRule="auto"/>
        <w:ind w:firstLine="720"/>
        <w:jc w:val="both"/>
        <w:rPr>
          <w:rFonts w:ascii="Arial" w:hAnsi="Arial" w:cs="Arial"/>
          <w:sz w:val="22"/>
          <w:lang w:val="ro-RO"/>
        </w:rPr>
      </w:pPr>
      <w:r w:rsidRPr="00FF2427">
        <w:rPr>
          <w:rFonts w:ascii="Arial" w:hAnsi="Arial" w:cs="Arial"/>
          <w:sz w:val="22"/>
          <w:lang w:val="ro-RO"/>
        </w:rPr>
        <w:t xml:space="preserve">Rezultatele  activităţilor </w:t>
      </w:r>
      <w:r w:rsidR="009674F5">
        <w:rPr>
          <w:rFonts w:ascii="Arial" w:hAnsi="Arial" w:cs="Arial"/>
          <w:sz w:val="22"/>
          <w:lang w:val="ro-RO"/>
        </w:rPr>
        <w:t>desfăşurate şi ale evaluăril</w:t>
      </w:r>
      <w:r>
        <w:rPr>
          <w:rFonts w:ascii="Arial" w:hAnsi="Arial" w:cs="Arial"/>
          <w:sz w:val="22"/>
          <w:lang w:val="ro-RO"/>
        </w:rPr>
        <w:t xml:space="preserve">or </w:t>
      </w:r>
      <w:r w:rsidRPr="00FF2427">
        <w:rPr>
          <w:rFonts w:ascii="Arial" w:hAnsi="Arial" w:cs="Arial"/>
          <w:sz w:val="22"/>
          <w:lang w:val="ro-RO"/>
        </w:rPr>
        <w:t>colectate atât de către</w:t>
      </w:r>
      <w:r w:rsidR="009674F5">
        <w:rPr>
          <w:rFonts w:ascii="Arial" w:hAnsi="Arial" w:cs="Arial"/>
          <w:sz w:val="22"/>
          <w:lang w:val="ro-RO"/>
        </w:rPr>
        <w:t xml:space="preserve"> profesor cât şi de către elev, o</w:t>
      </w:r>
      <w:r w:rsidR="009674F5" w:rsidRPr="00FF2427">
        <w:rPr>
          <w:rFonts w:ascii="Arial" w:hAnsi="Arial" w:cs="Arial"/>
          <w:sz w:val="22"/>
          <w:lang w:val="ro-RO"/>
        </w:rPr>
        <w:t>piniile elevilor p</w:t>
      </w:r>
      <w:r w:rsidR="009674F5">
        <w:rPr>
          <w:rFonts w:ascii="Arial" w:hAnsi="Arial" w:cs="Arial"/>
          <w:sz w:val="22"/>
          <w:lang w:val="ro-RO"/>
        </w:rPr>
        <w:t>rivind activităţile desfăşurate, p</w:t>
      </w:r>
      <w:r w:rsidR="009674F5" w:rsidRPr="00FF2427">
        <w:rPr>
          <w:rFonts w:ascii="Arial" w:hAnsi="Arial" w:cs="Arial"/>
          <w:sz w:val="22"/>
          <w:lang w:val="ro-RO"/>
        </w:rPr>
        <w:t>lanuri</w:t>
      </w:r>
      <w:r w:rsidR="009674F5">
        <w:rPr>
          <w:rFonts w:ascii="Arial" w:hAnsi="Arial" w:cs="Arial"/>
          <w:sz w:val="22"/>
          <w:lang w:val="ro-RO"/>
        </w:rPr>
        <w:t>le  de acţiune,</w:t>
      </w:r>
      <w:r w:rsidR="009674F5" w:rsidRPr="00FF2427">
        <w:rPr>
          <w:rFonts w:ascii="Arial" w:hAnsi="Arial" w:cs="Arial"/>
          <w:sz w:val="22"/>
          <w:lang w:val="ro-RO"/>
        </w:rPr>
        <w:t xml:space="preserve"> </w:t>
      </w:r>
      <w:r w:rsidR="009674F5">
        <w:rPr>
          <w:rFonts w:ascii="Arial" w:hAnsi="Arial" w:cs="Arial"/>
          <w:sz w:val="22"/>
          <w:lang w:val="ro-RO"/>
        </w:rPr>
        <w:t>c</w:t>
      </w:r>
      <w:r w:rsidR="009674F5" w:rsidRPr="00FF2427">
        <w:rPr>
          <w:rFonts w:ascii="Arial" w:hAnsi="Arial" w:cs="Arial"/>
          <w:sz w:val="22"/>
          <w:lang w:val="ro-RO"/>
        </w:rPr>
        <w:t>omentarii ale profesorului privind atit</w:t>
      </w:r>
      <w:r w:rsidR="009674F5">
        <w:rPr>
          <w:rFonts w:ascii="Arial" w:hAnsi="Arial" w:cs="Arial"/>
          <w:sz w:val="22"/>
          <w:lang w:val="ro-RO"/>
        </w:rPr>
        <w:t xml:space="preserve">udinea şi rezultatele elevului </w:t>
      </w:r>
      <w:r w:rsidRPr="00FF2427">
        <w:rPr>
          <w:rFonts w:ascii="Arial" w:hAnsi="Arial" w:cs="Arial"/>
          <w:sz w:val="22"/>
          <w:lang w:val="ro-RO"/>
        </w:rPr>
        <w:t>trebuie strânse şi organizate într-un anumit loc, astfel încât informaţiile să poată fi regăsite cu uşurinţă.</w:t>
      </w:r>
    </w:p>
    <w:p w:rsidR="00B16450" w:rsidRPr="00AF6848" w:rsidRDefault="00B16450" w:rsidP="00B16450">
      <w:pPr>
        <w:spacing w:before="0" w:after="0" w:line="240" w:lineRule="auto"/>
        <w:ind w:firstLine="708"/>
        <w:jc w:val="both"/>
        <w:rPr>
          <w:rFonts w:ascii="Arial" w:hAnsi="Arial" w:cs="Arial"/>
          <w:sz w:val="22"/>
          <w:lang w:val="pt-BR"/>
        </w:rPr>
      </w:pPr>
      <w:r w:rsidRPr="00AF6848">
        <w:rPr>
          <w:rFonts w:ascii="Arial" w:hAnsi="Arial" w:cs="Arial"/>
          <w:sz w:val="22"/>
          <w:lang w:val="pt-BR"/>
        </w:rPr>
        <w:t>Pentru atingerea şi dezvoltarea la elevi a competenţelor vizate de parcurgerea modulului, recomandăm ca în procesul de învăţare–predare să se utilizeze cu precădere metode bazate pe acţiune, cum ar fi:</w:t>
      </w:r>
      <w:r>
        <w:rPr>
          <w:rFonts w:ascii="Arial" w:hAnsi="Arial" w:cs="Arial"/>
          <w:sz w:val="22"/>
          <w:lang w:val="pt-BR"/>
        </w:rPr>
        <w:t xml:space="preserve"> </w:t>
      </w:r>
      <w:r w:rsidRPr="00AF6848">
        <w:rPr>
          <w:rFonts w:ascii="Arial" w:hAnsi="Arial" w:cs="Arial"/>
          <w:sz w:val="22"/>
          <w:lang w:val="pt-BR"/>
        </w:rPr>
        <w:t>efectuarea unor lucrări de laborator</w:t>
      </w:r>
      <w:r>
        <w:rPr>
          <w:rFonts w:ascii="Arial" w:hAnsi="Arial" w:cs="Arial"/>
          <w:sz w:val="22"/>
          <w:lang w:val="pt-BR"/>
        </w:rPr>
        <w:t xml:space="preserve">, </w:t>
      </w:r>
      <w:r w:rsidRPr="00AF6848">
        <w:rPr>
          <w:rFonts w:ascii="Arial" w:hAnsi="Arial" w:cs="Arial"/>
          <w:sz w:val="22"/>
          <w:lang w:val="pt-BR"/>
        </w:rPr>
        <w:t>realizarea unor miniproiecte din domeniul calificării</w:t>
      </w:r>
    </w:p>
    <w:p w:rsidR="00B16450" w:rsidRPr="00AF6848" w:rsidRDefault="00B16450" w:rsidP="00B16450">
      <w:pPr>
        <w:spacing w:before="0" w:after="0" w:line="240" w:lineRule="auto"/>
        <w:ind w:firstLine="708"/>
        <w:jc w:val="both"/>
        <w:rPr>
          <w:rFonts w:ascii="Arial" w:hAnsi="Arial" w:cs="Arial"/>
          <w:sz w:val="22"/>
          <w:lang w:val="pt-BR"/>
        </w:rPr>
      </w:pPr>
      <w:r w:rsidRPr="00AF6848">
        <w:rPr>
          <w:rFonts w:ascii="Arial" w:hAnsi="Arial" w:cs="Arial"/>
          <w:sz w:val="22"/>
          <w:lang w:val="pt-BR"/>
        </w:rPr>
        <w:t>Combinarea metodelor de mai sus cu metode explorative (observarea directă, observarea independentă), metode expozitive (explicaţia, descrierea, exemplificarea) poate conduce la dobândirea de către elevi a competenţelor specifice calificării. Elaborarea şi prezentarea unor referate interdisciplinare a căror documentare se obţine prin navigarea pe Internet, implicarea elevilor în diverse exerciţii de documentare, sunt alte  exemple de activităţi de învăţare–predare care pot fi utilizate.</w:t>
      </w:r>
    </w:p>
    <w:p w:rsidR="00FF2427" w:rsidRPr="009674F5" w:rsidRDefault="009674F5" w:rsidP="009674F5">
      <w:pPr>
        <w:tabs>
          <w:tab w:val="left" w:pos="2265"/>
        </w:tabs>
        <w:spacing w:before="0" w:after="0" w:line="240" w:lineRule="auto"/>
        <w:rPr>
          <w:rFonts w:ascii="Arial" w:hAnsi="Arial" w:cs="Arial"/>
          <w:sz w:val="22"/>
          <w:lang w:val="ro-RO"/>
        </w:rPr>
      </w:pPr>
      <w:r w:rsidRPr="009674F5">
        <w:rPr>
          <w:rFonts w:ascii="Arial" w:hAnsi="Arial" w:cs="Arial"/>
          <w:sz w:val="22"/>
          <w:lang w:val="ro-RO"/>
        </w:rPr>
        <w:tab/>
      </w:r>
    </w:p>
    <w:p w:rsidR="00FF2427" w:rsidRPr="009674F5" w:rsidRDefault="00FF2427" w:rsidP="00FF2427">
      <w:pPr>
        <w:rPr>
          <w:rFonts w:ascii="Arial" w:hAnsi="Arial" w:cs="Arial"/>
          <w:sz w:val="22"/>
          <w:lang w:val="ro-RO"/>
        </w:rPr>
      </w:pPr>
    </w:p>
    <w:p w:rsidR="00FF2427" w:rsidRPr="00FF2427" w:rsidRDefault="00FF2427" w:rsidP="00FF2427">
      <w:pPr>
        <w:pStyle w:val="Footer"/>
        <w:tabs>
          <w:tab w:val="clear" w:pos="4320"/>
          <w:tab w:val="clear" w:pos="8640"/>
        </w:tabs>
        <w:spacing w:before="0" w:after="0" w:line="240" w:lineRule="auto"/>
        <w:jc w:val="both"/>
        <w:rPr>
          <w:rFonts w:ascii="Arial" w:hAnsi="Arial" w:cs="Arial"/>
          <w:sz w:val="22"/>
          <w:lang w:val="ro-RO"/>
        </w:rPr>
      </w:pPr>
    </w:p>
    <w:p w:rsidR="009674F5" w:rsidRDefault="009674F5" w:rsidP="0038569F">
      <w:pPr>
        <w:pStyle w:val="Heading1"/>
        <w:jc w:val="center"/>
        <w:rPr>
          <w:rFonts w:ascii="Arial" w:eastAsia="Calibri" w:hAnsi="Arial" w:cs="Arial"/>
          <w:noProof/>
          <w:lang w:val="ro-RO"/>
        </w:rPr>
      </w:pPr>
      <w:bookmarkStart w:id="6" w:name="_Toc196866702"/>
    </w:p>
    <w:p w:rsidR="009674F5" w:rsidRDefault="009674F5" w:rsidP="0038569F">
      <w:pPr>
        <w:pStyle w:val="Heading1"/>
        <w:jc w:val="center"/>
        <w:rPr>
          <w:rFonts w:ascii="Arial" w:eastAsia="Calibri" w:hAnsi="Arial" w:cs="Arial"/>
          <w:noProof/>
          <w:lang w:val="ro-RO"/>
        </w:rPr>
      </w:pPr>
    </w:p>
    <w:p w:rsidR="007B348C" w:rsidRDefault="007B348C" w:rsidP="00A53827">
      <w:pPr>
        <w:pStyle w:val="Heading1"/>
        <w:rPr>
          <w:rFonts w:ascii="Arial" w:eastAsia="Calibri" w:hAnsi="Arial" w:cs="Arial"/>
          <w:noProof/>
          <w:lang w:val="ro-RO"/>
        </w:rPr>
      </w:pPr>
    </w:p>
    <w:p w:rsidR="0038569F" w:rsidRPr="00BF556E" w:rsidRDefault="0038569F" w:rsidP="0038569F">
      <w:pPr>
        <w:pStyle w:val="Heading1"/>
        <w:jc w:val="center"/>
        <w:rPr>
          <w:rFonts w:ascii="Arial" w:eastAsia="Calibri" w:hAnsi="Arial" w:cs="Arial"/>
          <w:noProof/>
          <w:lang w:val="ro-RO"/>
        </w:rPr>
      </w:pPr>
      <w:r w:rsidRPr="00BF556E">
        <w:rPr>
          <w:rFonts w:ascii="Arial" w:eastAsia="Calibri" w:hAnsi="Arial" w:cs="Arial"/>
          <w:noProof/>
          <w:lang w:val="ro-RO"/>
        </w:rPr>
        <w:t>Fişa de rezumat</w:t>
      </w:r>
      <w:bookmarkEnd w:id="6"/>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382"/>
        <w:gridCol w:w="755"/>
        <w:gridCol w:w="1919"/>
        <w:gridCol w:w="2129"/>
        <w:gridCol w:w="2211"/>
      </w:tblGrid>
      <w:tr w:rsidR="0038569F" w:rsidRPr="006C7D90">
        <w:trPr>
          <w:trHeight w:val="514"/>
        </w:trPr>
        <w:tc>
          <w:tcPr>
            <w:tcW w:w="9396" w:type="dxa"/>
            <w:gridSpan w:val="5"/>
          </w:tcPr>
          <w:p w:rsidR="0038569F" w:rsidRPr="006C7D90" w:rsidRDefault="0038569F" w:rsidP="00BB1101">
            <w:pPr>
              <w:jc w:val="center"/>
              <w:rPr>
                <w:rFonts w:ascii="Arial" w:hAnsi="Arial" w:cs="Arial"/>
                <w:sz w:val="22"/>
                <w:lang w:val="ro-RO"/>
              </w:rPr>
            </w:pPr>
            <w:r w:rsidRPr="006C7D90">
              <w:rPr>
                <w:rFonts w:ascii="Arial" w:hAnsi="Arial" w:cs="Arial"/>
                <w:b/>
                <w:sz w:val="22"/>
                <w:lang w:val="ro-RO"/>
              </w:rPr>
              <w:t xml:space="preserve">Titlul modulului: </w:t>
            </w:r>
            <w:r w:rsidRPr="00BD0312">
              <w:rPr>
                <w:rFonts w:ascii="Arial" w:hAnsi="Arial" w:cs="Arial"/>
                <w:b/>
                <w:color w:val="0000FF"/>
                <w:sz w:val="22"/>
                <w:lang w:val="ro-RO"/>
              </w:rPr>
              <w:t xml:space="preserve">Sisteme </w:t>
            </w:r>
            <w:r w:rsidR="00264CE4">
              <w:rPr>
                <w:rFonts w:ascii="Arial" w:hAnsi="Arial" w:cs="Arial"/>
                <w:b/>
                <w:color w:val="0000FF"/>
                <w:sz w:val="22"/>
                <w:lang w:val="ro-RO"/>
              </w:rPr>
              <w:t>şi tehnologii de fabricaţie</w:t>
            </w:r>
          </w:p>
        </w:tc>
      </w:tr>
      <w:tr w:rsidR="0038569F" w:rsidRPr="006C7D90">
        <w:trPr>
          <w:trHeight w:val="391"/>
        </w:trPr>
        <w:tc>
          <w:tcPr>
            <w:tcW w:w="2382" w:type="dxa"/>
            <w:vAlign w:val="center"/>
          </w:tcPr>
          <w:p w:rsidR="0038569F" w:rsidRPr="006C7D90" w:rsidRDefault="0038569F" w:rsidP="00BB1101">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Numele elevului:</w:t>
            </w:r>
          </w:p>
        </w:tc>
        <w:tc>
          <w:tcPr>
            <w:tcW w:w="7014" w:type="dxa"/>
            <w:gridSpan w:val="4"/>
            <w:vAlign w:val="center"/>
          </w:tcPr>
          <w:p w:rsidR="0038569F" w:rsidRPr="006C7D90" w:rsidRDefault="0038569F" w:rsidP="00BB1101">
            <w:pPr>
              <w:autoSpaceDE w:val="0"/>
              <w:autoSpaceDN w:val="0"/>
              <w:adjustRightInd w:val="0"/>
              <w:spacing w:before="0" w:after="0" w:line="240" w:lineRule="auto"/>
              <w:rPr>
                <w:rFonts w:ascii="Arial" w:hAnsi="Arial" w:cs="Arial"/>
                <w:b/>
                <w:sz w:val="22"/>
                <w:lang w:val="ro-RO"/>
              </w:rPr>
            </w:pPr>
          </w:p>
        </w:tc>
      </w:tr>
      <w:tr w:rsidR="0038569F" w:rsidRPr="006C7D90">
        <w:trPr>
          <w:trHeight w:val="411"/>
        </w:trPr>
        <w:tc>
          <w:tcPr>
            <w:tcW w:w="2382" w:type="dxa"/>
            <w:vAlign w:val="center"/>
          </w:tcPr>
          <w:p w:rsidR="0038569F" w:rsidRPr="006C7D90" w:rsidRDefault="0038569F" w:rsidP="00BB1101">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Data începerii:</w:t>
            </w:r>
          </w:p>
        </w:tc>
        <w:tc>
          <w:tcPr>
            <w:tcW w:w="2674" w:type="dxa"/>
            <w:gridSpan w:val="2"/>
            <w:vAlign w:val="center"/>
          </w:tcPr>
          <w:p w:rsidR="0038569F" w:rsidRPr="006C7D90" w:rsidRDefault="0038569F" w:rsidP="00BB1101">
            <w:pPr>
              <w:autoSpaceDE w:val="0"/>
              <w:autoSpaceDN w:val="0"/>
              <w:adjustRightInd w:val="0"/>
              <w:spacing w:before="0" w:after="0" w:line="240" w:lineRule="auto"/>
              <w:rPr>
                <w:rFonts w:ascii="Arial" w:hAnsi="Arial" w:cs="Arial"/>
                <w:b/>
                <w:sz w:val="22"/>
                <w:lang w:val="ro-RO"/>
              </w:rPr>
            </w:pPr>
          </w:p>
        </w:tc>
        <w:tc>
          <w:tcPr>
            <w:tcW w:w="2129" w:type="dxa"/>
            <w:vAlign w:val="center"/>
          </w:tcPr>
          <w:p w:rsidR="0038569F" w:rsidRPr="006C7D90" w:rsidRDefault="0038569F" w:rsidP="00BB1101">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Data finalizării:</w:t>
            </w:r>
          </w:p>
        </w:tc>
        <w:tc>
          <w:tcPr>
            <w:tcW w:w="2211" w:type="dxa"/>
            <w:vAlign w:val="center"/>
          </w:tcPr>
          <w:p w:rsidR="0038569F" w:rsidRPr="006C7D90" w:rsidRDefault="0038569F" w:rsidP="00BB1101">
            <w:pPr>
              <w:autoSpaceDE w:val="0"/>
              <w:autoSpaceDN w:val="0"/>
              <w:adjustRightInd w:val="0"/>
              <w:spacing w:before="0" w:after="0" w:line="240" w:lineRule="auto"/>
              <w:rPr>
                <w:rFonts w:ascii="Arial" w:hAnsi="Arial" w:cs="Arial"/>
                <w:sz w:val="22"/>
                <w:lang w:val="ro-RO"/>
              </w:rPr>
            </w:pPr>
          </w:p>
        </w:tc>
      </w:tr>
      <w:tr w:rsidR="0038569F" w:rsidRPr="006C7D90">
        <w:trPr>
          <w:trHeight w:val="69"/>
        </w:trPr>
        <w:tc>
          <w:tcPr>
            <w:tcW w:w="9396" w:type="dxa"/>
            <w:gridSpan w:val="5"/>
          </w:tcPr>
          <w:p w:rsidR="0038569F" w:rsidRPr="006C7D90" w:rsidRDefault="0038569F" w:rsidP="00BB1101">
            <w:pPr>
              <w:autoSpaceDE w:val="0"/>
              <w:autoSpaceDN w:val="0"/>
              <w:adjustRightInd w:val="0"/>
              <w:spacing w:before="0" w:after="0" w:line="240" w:lineRule="auto"/>
              <w:jc w:val="both"/>
              <w:rPr>
                <w:rFonts w:ascii="Arial" w:hAnsi="Arial" w:cs="Arial"/>
                <w:sz w:val="22"/>
                <w:lang w:val="ro-RO"/>
              </w:rPr>
            </w:pPr>
          </w:p>
        </w:tc>
      </w:tr>
      <w:tr w:rsidR="0038569F" w:rsidRPr="006C7D90">
        <w:trPr>
          <w:trHeight w:val="420"/>
        </w:trPr>
        <w:tc>
          <w:tcPr>
            <w:tcW w:w="2382" w:type="dxa"/>
            <w:vAlign w:val="center"/>
          </w:tcPr>
          <w:p w:rsidR="0038569F" w:rsidRPr="006C7D90" w:rsidRDefault="0038569F" w:rsidP="00BB1101">
            <w:pPr>
              <w:autoSpaceDE w:val="0"/>
              <w:autoSpaceDN w:val="0"/>
              <w:adjustRightInd w:val="0"/>
              <w:spacing w:before="0" w:after="0" w:line="240" w:lineRule="auto"/>
              <w:jc w:val="center"/>
              <w:rPr>
                <w:rFonts w:ascii="Arial" w:hAnsi="Arial" w:cs="Arial"/>
                <w:b/>
                <w:sz w:val="22"/>
                <w:lang w:val="ro-RO"/>
              </w:rPr>
            </w:pPr>
            <w:r w:rsidRPr="006C7D90">
              <w:rPr>
                <w:rFonts w:ascii="Arial" w:hAnsi="Arial" w:cs="Arial"/>
                <w:b/>
                <w:sz w:val="22"/>
                <w:lang w:val="ro-RO"/>
              </w:rPr>
              <w:t>Competenţa</w:t>
            </w:r>
          </w:p>
        </w:tc>
        <w:tc>
          <w:tcPr>
            <w:tcW w:w="2674" w:type="dxa"/>
            <w:gridSpan w:val="2"/>
            <w:vAlign w:val="center"/>
          </w:tcPr>
          <w:p w:rsidR="0038569F" w:rsidRPr="006C7D90" w:rsidRDefault="0038569F" w:rsidP="00BB1101">
            <w:pPr>
              <w:autoSpaceDE w:val="0"/>
              <w:autoSpaceDN w:val="0"/>
              <w:adjustRightInd w:val="0"/>
              <w:spacing w:before="0" w:after="0" w:line="240" w:lineRule="auto"/>
              <w:jc w:val="center"/>
              <w:rPr>
                <w:rFonts w:ascii="Arial" w:hAnsi="Arial" w:cs="Arial"/>
                <w:b/>
                <w:sz w:val="22"/>
                <w:lang w:val="ro-RO"/>
              </w:rPr>
            </w:pPr>
            <w:r w:rsidRPr="006C7D90">
              <w:rPr>
                <w:rFonts w:ascii="Arial" w:hAnsi="Arial" w:cs="Arial"/>
                <w:b/>
                <w:sz w:val="22"/>
                <w:lang w:val="ro-RO"/>
              </w:rPr>
              <w:t>Activitatea de învăţare</w:t>
            </w:r>
          </w:p>
        </w:tc>
        <w:tc>
          <w:tcPr>
            <w:tcW w:w="2129" w:type="dxa"/>
            <w:vAlign w:val="center"/>
          </w:tcPr>
          <w:p w:rsidR="0038569F" w:rsidRPr="006C7D90" w:rsidRDefault="0038569F" w:rsidP="00BB1101">
            <w:pPr>
              <w:autoSpaceDE w:val="0"/>
              <w:autoSpaceDN w:val="0"/>
              <w:adjustRightInd w:val="0"/>
              <w:spacing w:before="0" w:after="0" w:line="240" w:lineRule="auto"/>
              <w:jc w:val="center"/>
              <w:rPr>
                <w:rFonts w:ascii="Arial" w:hAnsi="Arial" w:cs="Arial"/>
                <w:b/>
                <w:sz w:val="22"/>
                <w:lang w:val="ro-RO"/>
              </w:rPr>
            </w:pPr>
            <w:r w:rsidRPr="006C7D90">
              <w:rPr>
                <w:rFonts w:ascii="Arial" w:hAnsi="Arial" w:cs="Arial"/>
                <w:b/>
                <w:sz w:val="22"/>
                <w:lang w:val="ro-RO"/>
              </w:rPr>
              <w:t>Data îndeplinirii</w:t>
            </w:r>
          </w:p>
          <w:p w:rsidR="0038569F" w:rsidRPr="006C7D90" w:rsidRDefault="0038569F" w:rsidP="00BB1101">
            <w:pPr>
              <w:autoSpaceDE w:val="0"/>
              <w:autoSpaceDN w:val="0"/>
              <w:adjustRightInd w:val="0"/>
              <w:spacing w:before="0" w:after="0" w:line="240" w:lineRule="auto"/>
              <w:jc w:val="center"/>
              <w:rPr>
                <w:rFonts w:ascii="Arial" w:hAnsi="Arial" w:cs="Arial"/>
                <w:b/>
                <w:sz w:val="22"/>
                <w:lang w:val="ro-RO"/>
              </w:rPr>
            </w:pPr>
            <w:r w:rsidRPr="006C7D90">
              <w:rPr>
                <w:rFonts w:ascii="Arial" w:hAnsi="Arial" w:cs="Arial"/>
                <w:i/>
                <w:sz w:val="16"/>
                <w:szCs w:val="16"/>
                <w:lang w:val="ro-RO"/>
              </w:rPr>
              <w:t>(data la care obiectivele învăţării au fost îndeplinite)</w:t>
            </w:r>
          </w:p>
        </w:tc>
        <w:tc>
          <w:tcPr>
            <w:tcW w:w="2211" w:type="dxa"/>
            <w:vAlign w:val="center"/>
          </w:tcPr>
          <w:p w:rsidR="0038569F" w:rsidRPr="006C7D90" w:rsidRDefault="0038569F" w:rsidP="00BB1101">
            <w:pPr>
              <w:autoSpaceDE w:val="0"/>
              <w:autoSpaceDN w:val="0"/>
              <w:adjustRightInd w:val="0"/>
              <w:spacing w:before="0" w:after="0" w:line="240" w:lineRule="auto"/>
              <w:jc w:val="center"/>
              <w:rPr>
                <w:rFonts w:ascii="Arial" w:hAnsi="Arial" w:cs="Arial"/>
                <w:b/>
                <w:sz w:val="22"/>
                <w:lang w:val="ro-RO"/>
              </w:rPr>
            </w:pPr>
            <w:r w:rsidRPr="006C7D90">
              <w:rPr>
                <w:rFonts w:ascii="Arial" w:hAnsi="Arial" w:cs="Arial"/>
                <w:b/>
                <w:sz w:val="22"/>
                <w:lang w:val="ro-RO"/>
              </w:rPr>
              <w:t xml:space="preserve">Verificat </w:t>
            </w:r>
          </w:p>
          <w:p w:rsidR="0038569F" w:rsidRPr="006C7D90" w:rsidRDefault="0038569F" w:rsidP="00BB1101">
            <w:pPr>
              <w:autoSpaceDE w:val="0"/>
              <w:autoSpaceDN w:val="0"/>
              <w:adjustRightInd w:val="0"/>
              <w:spacing w:before="0" w:after="0" w:line="240" w:lineRule="auto"/>
              <w:jc w:val="center"/>
              <w:rPr>
                <w:rFonts w:ascii="Arial" w:hAnsi="Arial" w:cs="Arial"/>
                <w:b/>
                <w:sz w:val="16"/>
                <w:szCs w:val="16"/>
                <w:lang w:val="ro-RO"/>
              </w:rPr>
            </w:pPr>
            <w:r w:rsidRPr="006C7D90">
              <w:rPr>
                <w:rFonts w:ascii="Arial" w:hAnsi="Arial" w:cs="Arial"/>
                <w:i/>
                <w:sz w:val="16"/>
                <w:szCs w:val="16"/>
                <w:lang w:val="ro-RO"/>
              </w:rPr>
              <w:t>(semnătura profesorului)</w:t>
            </w:r>
          </w:p>
        </w:tc>
      </w:tr>
      <w:tr w:rsidR="001017F4" w:rsidRPr="006C7D90">
        <w:trPr>
          <w:trHeight w:val="514"/>
        </w:trPr>
        <w:tc>
          <w:tcPr>
            <w:tcW w:w="2382" w:type="dxa"/>
            <w:vMerge w:val="restart"/>
            <w:vAlign w:val="center"/>
          </w:tcPr>
          <w:p w:rsidR="001017F4" w:rsidRPr="009D138B" w:rsidRDefault="001017F4" w:rsidP="004D2E98">
            <w:pPr>
              <w:jc w:val="center"/>
              <w:rPr>
                <w:rFonts w:ascii="Arial" w:hAnsi="Arial" w:cs="Arial"/>
                <w:b/>
                <w:sz w:val="22"/>
                <w:lang w:val="pt-BR"/>
              </w:rPr>
            </w:pPr>
            <w:r w:rsidRPr="009D138B">
              <w:rPr>
                <w:rFonts w:ascii="Arial" w:hAnsi="Arial" w:cs="Arial"/>
                <w:b/>
                <w:i/>
                <w:sz w:val="22"/>
                <w:lang w:val="pt-BR"/>
              </w:rPr>
              <w:t>15.1.</w:t>
            </w:r>
            <w:r w:rsidRPr="009D138B">
              <w:rPr>
                <w:rFonts w:ascii="Arial" w:hAnsi="Arial" w:cs="Arial"/>
                <w:sz w:val="22"/>
                <w:lang w:val="pt-BR"/>
              </w:rPr>
              <w:t xml:space="preserve"> </w:t>
            </w:r>
            <w:r w:rsidRPr="009D138B">
              <w:rPr>
                <w:rFonts w:ascii="Arial" w:hAnsi="Arial" w:cs="Arial"/>
                <w:bCs/>
                <w:sz w:val="22"/>
                <w:lang w:val="pt-BR"/>
              </w:rPr>
              <w:t>Alege sistemul şi tehnologia de fabricaţie.</w:t>
            </w:r>
          </w:p>
        </w:tc>
        <w:tc>
          <w:tcPr>
            <w:tcW w:w="755" w:type="dxa"/>
            <w:shd w:val="clear" w:color="auto" w:fill="auto"/>
          </w:tcPr>
          <w:p w:rsidR="001017F4" w:rsidRPr="006C7D90" w:rsidRDefault="001017F4" w:rsidP="001017F4">
            <w:pPr>
              <w:jc w:val="center"/>
              <w:rPr>
                <w:rFonts w:ascii="Arial" w:hAnsi="Arial" w:cs="Arial"/>
                <w:b/>
                <w:sz w:val="22"/>
                <w:lang w:val="ro-RO"/>
              </w:rPr>
            </w:pPr>
            <w:r>
              <w:rPr>
                <w:rFonts w:ascii="Arial" w:hAnsi="Arial" w:cs="Arial"/>
                <w:b/>
                <w:sz w:val="22"/>
                <w:lang w:val="ro-RO"/>
              </w:rPr>
              <w:t>O.1.</w:t>
            </w:r>
          </w:p>
        </w:tc>
        <w:tc>
          <w:tcPr>
            <w:tcW w:w="1919" w:type="dxa"/>
            <w:shd w:val="clear" w:color="auto" w:fill="auto"/>
          </w:tcPr>
          <w:p w:rsidR="001017F4" w:rsidRPr="006C7D90" w:rsidRDefault="001017F4" w:rsidP="008D7E2B">
            <w:pPr>
              <w:jc w:val="center"/>
              <w:rPr>
                <w:rFonts w:ascii="Arial" w:hAnsi="Arial" w:cs="Arial"/>
                <w:b/>
                <w:sz w:val="22"/>
                <w:lang w:val="ro-RO"/>
              </w:rPr>
            </w:pPr>
            <w:r>
              <w:rPr>
                <w:rFonts w:ascii="Arial" w:hAnsi="Arial" w:cs="Arial"/>
                <w:b/>
                <w:sz w:val="22"/>
                <w:lang w:val="ro-RO"/>
              </w:rPr>
              <w:t>A1,</w:t>
            </w:r>
            <w:r w:rsidR="00A53827">
              <w:rPr>
                <w:rFonts w:ascii="Arial" w:hAnsi="Arial" w:cs="Arial"/>
                <w:b/>
                <w:sz w:val="22"/>
                <w:lang w:val="ro-RO"/>
              </w:rPr>
              <w:t xml:space="preserve"> </w:t>
            </w:r>
            <w:r>
              <w:rPr>
                <w:rFonts w:ascii="Arial" w:hAnsi="Arial" w:cs="Arial"/>
                <w:b/>
                <w:sz w:val="22"/>
                <w:lang w:val="ro-RO"/>
              </w:rPr>
              <w:t>A2,</w:t>
            </w:r>
            <w:r w:rsidR="00A53827">
              <w:rPr>
                <w:rFonts w:ascii="Arial" w:hAnsi="Arial" w:cs="Arial"/>
                <w:b/>
                <w:sz w:val="22"/>
                <w:lang w:val="ro-RO"/>
              </w:rPr>
              <w:t xml:space="preserve"> </w:t>
            </w:r>
            <w:r>
              <w:rPr>
                <w:rFonts w:ascii="Arial" w:hAnsi="Arial" w:cs="Arial"/>
                <w:b/>
                <w:sz w:val="22"/>
                <w:lang w:val="ro-RO"/>
              </w:rPr>
              <w:t>A3,</w:t>
            </w:r>
            <w:r w:rsidR="00A53827">
              <w:rPr>
                <w:rFonts w:ascii="Arial" w:hAnsi="Arial" w:cs="Arial"/>
                <w:b/>
                <w:sz w:val="22"/>
                <w:lang w:val="ro-RO"/>
              </w:rPr>
              <w:t xml:space="preserve"> </w:t>
            </w:r>
            <w:r>
              <w:rPr>
                <w:rFonts w:ascii="Arial" w:hAnsi="Arial" w:cs="Arial"/>
                <w:b/>
                <w:sz w:val="22"/>
                <w:lang w:val="ro-RO"/>
              </w:rPr>
              <w:t>A4</w:t>
            </w:r>
          </w:p>
        </w:tc>
        <w:tc>
          <w:tcPr>
            <w:tcW w:w="2129" w:type="dxa"/>
          </w:tcPr>
          <w:p w:rsidR="001017F4" w:rsidRPr="006C7D90" w:rsidRDefault="001017F4" w:rsidP="00BB1101">
            <w:pPr>
              <w:rPr>
                <w:rFonts w:ascii="Arial" w:hAnsi="Arial" w:cs="Arial"/>
                <w:b/>
                <w:sz w:val="22"/>
                <w:lang w:val="ro-RO"/>
              </w:rPr>
            </w:pPr>
          </w:p>
        </w:tc>
        <w:tc>
          <w:tcPr>
            <w:tcW w:w="2211" w:type="dxa"/>
          </w:tcPr>
          <w:p w:rsidR="001017F4" w:rsidRPr="006C7D90" w:rsidRDefault="001017F4" w:rsidP="00BB1101">
            <w:pPr>
              <w:rPr>
                <w:rFonts w:ascii="Arial" w:hAnsi="Arial" w:cs="Arial"/>
                <w:sz w:val="22"/>
                <w:lang w:val="ro-RO"/>
              </w:rPr>
            </w:pPr>
          </w:p>
        </w:tc>
      </w:tr>
      <w:tr w:rsidR="001017F4" w:rsidRPr="006C7D90">
        <w:trPr>
          <w:trHeight w:val="796"/>
        </w:trPr>
        <w:tc>
          <w:tcPr>
            <w:tcW w:w="2382" w:type="dxa"/>
            <w:vMerge/>
            <w:vAlign w:val="center"/>
          </w:tcPr>
          <w:p w:rsidR="001017F4" w:rsidRPr="006C7D90" w:rsidRDefault="001017F4" w:rsidP="00BB1101">
            <w:pPr>
              <w:rPr>
                <w:rFonts w:ascii="Arial" w:hAnsi="Arial" w:cs="Arial"/>
                <w:b/>
                <w:sz w:val="22"/>
                <w:lang w:val="ro-RO"/>
              </w:rPr>
            </w:pPr>
          </w:p>
        </w:tc>
        <w:tc>
          <w:tcPr>
            <w:tcW w:w="755" w:type="dxa"/>
            <w:shd w:val="clear" w:color="auto" w:fill="auto"/>
          </w:tcPr>
          <w:p w:rsidR="001017F4" w:rsidRDefault="001017F4">
            <w:r w:rsidRPr="004A7822">
              <w:rPr>
                <w:rFonts w:ascii="Arial" w:hAnsi="Arial" w:cs="Arial"/>
                <w:b/>
                <w:sz w:val="22"/>
                <w:lang w:val="ro-RO"/>
              </w:rPr>
              <w:t>O.</w:t>
            </w:r>
            <w:r>
              <w:rPr>
                <w:rFonts w:ascii="Arial" w:hAnsi="Arial" w:cs="Arial"/>
                <w:b/>
                <w:sz w:val="22"/>
                <w:lang w:val="ro-RO"/>
              </w:rPr>
              <w:t>2</w:t>
            </w:r>
            <w:r w:rsidRPr="004A7822">
              <w:rPr>
                <w:rFonts w:ascii="Arial" w:hAnsi="Arial" w:cs="Arial"/>
                <w:b/>
                <w:sz w:val="22"/>
                <w:lang w:val="ro-RO"/>
              </w:rPr>
              <w:t>.</w:t>
            </w:r>
          </w:p>
        </w:tc>
        <w:tc>
          <w:tcPr>
            <w:tcW w:w="1919" w:type="dxa"/>
            <w:shd w:val="clear" w:color="auto" w:fill="auto"/>
          </w:tcPr>
          <w:p w:rsidR="008D7E2B" w:rsidRDefault="008D7E2B" w:rsidP="008D7E2B">
            <w:pPr>
              <w:jc w:val="center"/>
              <w:rPr>
                <w:rFonts w:ascii="Arial" w:hAnsi="Arial" w:cs="Arial"/>
                <w:b/>
                <w:sz w:val="22"/>
                <w:lang w:val="ro-RO"/>
              </w:rPr>
            </w:pPr>
            <w:r>
              <w:rPr>
                <w:rFonts w:ascii="Arial" w:hAnsi="Arial" w:cs="Arial"/>
                <w:b/>
                <w:sz w:val="22"/>
                <w:lang w:val="ro-RO"/>
              </w:rPr>
              <w:t>A5,</w:t>
            </w:r>
            <w:r w:rsidR="00A53827">
              <w:rPr>
                <w:rFonts w:ascii="Arial" w:hAnsi="Arial" w:cs="Arial"/>
                <w:b/>
                <w:sz w:val="22"/>
                <w:lang w:val="ro-RO"/>
              </w:rPr>
              <w:t xml:space="preserve"> </w:t>
            </w:r>
            <w:r>
              <w:rPr>
                <w:rFonts w:ascii="Arial" w:hAnsi="Arial" w:cs="Arial"/>
                <w:b/>
                <w:sz w:val="22"/>
                <w:lang w:val="ro-RO"/>
              </w:rPr>
              <w:t>A6,</w:t>
            </w:r>
            <w:r w:rsidR="00A53827">
              <w:rPr>
                <w:rFonts w:ascii="Arial" w:hAnsi="Arial" w:cs="Arial"/>
                <w:b/>
                <w:sz w:val="22"/>
                <w:lang w:val="ro-RO"/>
              </w:rPr>
              <w:t xml:space="preserve"> </w:t>
            </w:r>
            <w:r>
              <w:rPr>
                <w:rFonts w:ascii="Arial" w:hAnsi="Arial" w:cs="Arial"/>
                <w:b/>
                <w:sz w:val="22"/>
                <w:lang w:val="ro-RO"/>
              </w:rPr>
              <w:t>A7</w:t>
            </w:r>
          </w:p>
          <w:p w:rsidR="008D7E2B" w:rsidRPr="006C7D90" w:rsidRDefault="008D7E2B" w:rsidP="008D7E2B">
            <w:pPr>
              <w:jc w:val="center"/>
              <w:rPr>
                <w:rFonts w:ascii="Arial" w:hAnsi="Arial" w:cs="Arial"/>
                <w:b/>
                <w:sz w:val="22"/>
                <w:lang w:val="ro-RO"/>
              </w:rPr>
            </w:pPr>
            <w:r>
              <w:rPr>
                <w:rFonts w:ascii="Arial" w:hAnsi="Arial" w:cs="Arial"/>
                <w:b/>
                <w:sz w:val="22"/>
                <w:lang w:val="ro-RO"/>
              </w:rPr>
              <w:t>A8,</w:t>
            </w:r>
            <w:r w:rsidR="00A53827">
              <w:rPr>
                <w:rFonts w:ascii="Arial" w:hAnsi="Arial" w:cs="Arial"/>
                <w:b/>
                <w:sz w:val="22"/>
                <w:lang w:val="ro-RO"/>
              </w:rPr>
              <w:t xml:space="preserve"> </w:t>
            </w:r>
            <w:r>
              <w:rPr>
                <w:rFonts w:ascii="Arial" w:hAnsi="Arial" w:cs="Arial"/>
                <w:b/>
                <w:sz w:val="22"/>
                <w:lang w:val="ro-RO"/>
              </w:rPr>
              <w:t>A9,</w:t>
            </w:r>
            <w:r w:rsidR="00A53827">
              <w:rPr>
                <w:rFonts w:ascii="Arial" w:hAnsi="Arial" w:cs="Arial"/>
                <w:b/>
                <w:sz w:val="22"/>
                <w:lang w:val="ro-RO"/>
              </w:rPr>
              <w:t xml:space="preserve"> </w:t>
            </w:r>
            <w:r>
              <w:rPr>
                <w:rFonts w:ascii="Arial" w:hAnsi="Arial" w:cs="Arial"/>
                <w:b/>
                <w:sz w:val="22"/>
                <w:lang w:val="ro-RO"/>
              </w:rPr>
              <w:t>A10</w:t>
            </w:r>
          </w:p>
        </w:tc>
        <w:tc>
          <w:tcPr>
            <w:tcW w:w="2129" w:type="dxa"/>
          </w:tcPr>
          <w:p w:rsidR="001017F4" w:rsidRPr="006C7D90" w:rsidRDefault="001017F4" w:rsidP="00BB1101">
            <w:pPr>
              <w:rPr>
                <w:rFonts w:ascii="Arial" w:hAnsi="Arial" w:cs="Arial"/>
                <w:b/>
                <w:sz w:val="22"/>
                <w:lang w:val="ro-RO"/>
              </w:rPr>
            </w:pPr>
          </w:p>
        </w:tc>
        <w:tc>
          <w:tcPr>
            <w:tcW w:w="2211" w:type="dxa"/>
          </w:tcPr>
          <w:p w:rsidR="001017F4" w:rsidRPr="006C7D90" w:rsidRDefault="001017F4" w:rsidP="00BB1101">
            <w:pPr>
              <w:rPr>
                <w:rFonts w:ascii="Arial" w:hAnsi="Arial" w:cs="Arial"/>
                <w:b/>
                <w:sz w:val="22"/>
                <w:lang w:val="ro-RO"/>
              </w:rPr>
            </w:pPr>
          </w:p>
        </w:tc>
      </w:tr>
      <w:tr w:rsidR="001017F4" w:rsidRPr="006C7D90">
        <w:trPr>
          <w:trHeight w:val="367"/>
        </w:trPr>
        <w:tc>
          <w:tcPr>
            <w:tcW w:w="2382" w:type="dxa"/>
            <w:vMerge/>
            <w:vAlign w:val="center"/>
          </w:tcPr>
          <w:p w:rsidR="001017F4" w:rsidRPr="006C7D90" w:rsidRDefault="001017F4" w:rsidP="00BB1101">
            <w:pPr>
              <w:rPr>
                <w:rFonts w:ascii="Arial" w:hAnsi="Arial" w:cs="Arial"/>
                <w:b/>
                <w:sz w:val="22"/>
                <w:lang w:val="ro-RO"/>
              </w:rPr>
            </w:pPr>
          </w:p>
        </w:tc>
        <w:tc>
          <w:tcPr>
            <w:tcW w:w="755" w:type="dxa"/>
            <w:tcBorders>
              <w:bottom w:val="single" w:sz="4" w:space="0" w:color="auto"/>
            </w:tcBorders>
            <w:shd w:val="clear" w:color="auto" w:fill="auto"/>
          </w:tcPr>
          <w:p w:rsidR="001017F4" w:rsidRDefault="001017F4">
            <w:r w:rsidRPr="004A7822">
              <w:rPr>
                <w:rFonts w:ascii="Arial" w:hAnsi="Arial" w:cs="Arial"/>
                <w:b/>
                <w:sz w:val="22"/>
                <w:lang w:val="ro-RO"/>
              </w:rPr>
              <w:t>O.</w:t>
            </w:r>
            <w:r>
              <w:rPr>
                <w:rFonts w:ascii="Arial" w:hAnsi="Arial" w:cs="Arial"/>
                <w:b/>
                <w:sz w:val="22"/>
                <w:lang w:val="ro-RO"/>
              </w:rPr>
              <w:t>3</w:t>
            </w:r>
            <w:r w:rsidRPr="004A7822">
              <w:rPr>
                <w:rFonts w:ascii="Arial" w:hAnsi="Arial" w:cs="Arial"/>
                <w:b/>
                <w:sz w:val="22"/>
                <w:lang w:val="ro-RO"/>
              </w:rPr>
              <w:t>.</w:t>
            </w:r>
          </w:p>
        </w:tc>
        <w:tc>
          <w:tcPr>
            <w:tcW w:w="1919" w:type="dxa"/>
            <w:tcBorders>
              <w:bottom w:val="single" w:sz="4" w:space="0" w:color="auto"/>
            </w:tcBorders>
            <w:shd w:val="clear" w:color="auto" w:fill="auto"/>
          </w:tcPr>
          <w:p w:rsidR="001017F4" w:rsidRPr="006C7D90" w:rsidRDefault="008D7E2B" w:rsidP="008D7E2B">
            <w:pPr>
              <w:jc w:val="center"/>
              <w:rPr>
                <w:rFonts w:ascii="Arial" w:hAnsi="Arial" w:cs="Arial"/>
                <w:b/>
                <w:sz w:val="22"/>
                <w:lang w:val="ro-RO"/>
              </w:rPr>
            </w:pPr>
            <w:r>
              <w:rPr>
                <w:rFonts w:ascii="Arial" w:hAnsi="Arial" w:cs="Arial"/>
                <w:b/>
                <w:sz w:val="22"/>
                <w:lang w:val="ro-RO"/>
              </w:rPr>
              <w:t>A11,</w:t>
            </w:r>
            <w:r w:rsidR="00A53827">
              <w:rPr>
                <w:rFonts w:ascii="Arial" w:hAnsi="Arial" w:cs="Arial"/>
                <w:b/>
                <w:sz w:val="22"/>
                <w:lang w:val="ro-RO"/>
              </w:rPr>
              <w:t xml:space="preserve"> </w:t>
            </w:r>
            <w:r>
              <w:rPr>
                <w:rFonts w:ascii="Arial" w:hAnsi="Arial" w:cs="Arial"/>
                <w:b/>
                <w:sz w:val="22"/>
                <w:lang w:val="ro-RO"/>
              </w:rPr>
              <w:t>A12,</w:t>
            </w:r>
            <w:r w:rsidR="00A53827">
              <w:rPr>
                <w:rFonts w:ascii="Arial" w:hAnsi="Arial" w:cs="Arial"/>
                <w:b/>
                <w:sz w:val="22"/>
                <w:lang w:val="ro-RO"/>
              </w:rPr>
              <w:t xml:space="preserve"> </w:t>
            </w:r>
            <w:r>
              <w:rPr>
                <w:rFonts w:ascii="Arial" w:hAnsi="Arial" w:cs="Arial"/>
                <w:b/>
                <w:sz w:val="22"/>
                <w:lang w:val="ro-RO"/>
              </w:rPr>
              <w:t>A13</w:t>
            </w:r>
          </w:p>
        </w:tc>
        <w:tc>
          <w:tcPr>
            <w:tcW w:w="2129" w:type="dxa"/>
            <w:tcBorders>
              <w:bottom w:val="single" w:sz="4" w:space="0" w:color="auto"/>
            </w:tcBorders>
          </w:tcPr>
          <w:p w:rsidR="001017F4" w:rsidRPr="006C7D90" w:rsidRDefault="001017F4" w:rsidP="00BB1101">
            <w:pPr>
              <w:rPr>
                <w:rFonts w:ascii="Arial" w:hAnsi="Arial" w:cs="Arial"/>
                <w:b/>
                <w:sz w:val="22"/>
                <w:lang w:val="ro-RO"/>
              </w:rPr>
            </w:pPr>
          </w:p>
        </w:tc>
        <w:tc>
          <w:tcPr>
            <w:tcW w:w="2211" w:type="dxa"/>
            <w:tcBorders>
              <w:bottom w:val="single" w:sz="4" w:space="0" w:color="auto"/>
            </w:tcBorders>
          </w:tcPr>
          <w:p w:rsidR="001017F4" w:rsidRPr="006C7D90" w:rsidRDefault="001017F4" w:rsidP="00BB1101">
            <w:pPr>
              <w:rPr>
                <w:rFonts w:ascii="Arial" w:hAnsi="Arial" w:cs="Arial"/>
                <w:b/>
                <w:sz w:val="22"/>
                <w:lang w:val="ro-RO"/>
              </w:rPr>
            </w:pPr>
          </w:p>
        </w:tc>
      </w:tr>
      <w:tr w:rsidR="001017F4" w:rsidRPr="006C7D90">
        <w:trPr>
          <w:trHeight w:val="514"/>
        </w:trPr>
        <w:tc>
          <w:tcPr>
            <w:tcW w:w="2382" w:type="dxa"/>
            <w:vMerge w:val="restart"/>
            <w:vAlign w:val="center"/>
          </w:tcPr>
          <w:p w:rsidR="001017F4" w:rsidRPr="006C7D90" w:rsidRDefault="001017F4" w:rsidP="00BB1101">
            <w:pPr>
              <w:autoSpaceDE w:val="0"/>
              <w:autoSpaceDN w:val="0"/>
              <w:adjustRightInd w:val="0"/>
              <w:spacing w:before="0" w:after="0" w:line="240" w:lineRule="auto"/>
              <w:jc w:val="center"/>
              <w:rPr>
                <w:rFonts w:ascii="Arial" w:hAnsi="Arial" w:cs="Arial"/>
                <w:i/>
                <w:sz w:val="22"/>
                <w:lang w:val="ro-RO"/>
              </w:rPr>
            </w:pPr>
            <w:r w:rsidRPr="009D138B">
              <w:rPr>
                <w:rFonts w:ascii="Arial" w:hAnsi="Arial" w:cs="Arial"/>
                <w:b/>
                <w:i/>
                <w:sz w:val="22"/>
              </w:rPr>
              <w:t xml:space="preserve">15.2. </w:t>
            </w:r>
            <w:r w:rsidRPr="009D138B">
              <w:rPr>
                <w:rFonts w:ascii="Arial" w:hAnsi="Arial" w:cs="Arial"/>
                <w:bCs/>
                <w:sz w:val="22"/>
              </w:rPr>
              <w:t>Analizează sisteme şi tehnologii de fabricaţie.</w:t>
            </w:r>
          </w:p>
        </w:tc>
        <w:tc>
          <w:tcPr>
            <w:tcW w:w="755" w:type="dxa"/>
            <w:shd w:val="clear" w:color="auto" w:fill="auto"/>
          </w:tcPr>
          <w:p w:rsidR="001017F4" w:rsidRDefault="001017F4">
            <w:r w:rsidRPr="004A7822">
              <w:rPr>
                <w:rFonts w:ascii="Arial" w:hAnsi="Arial" w:cs="Arial"/>
                <w:b/>
                <w:sz w:val="22"/>
                <w:lang w:val="ro-RO"/>
              </w:rPr>
              <w:t>O.</w:t>
            </w:r>
            <w:r>
              <w:rPr>
                <w:rFonts w:ascii="Arial" w:hAnsi="Arial" w:cs="Arial"/>
                <w:b/>
                <w:sz w:val="22"/>
                <w:lang w:val="ro-RO"/>
              </w:rPr>
              <w:t>4</w:t>
            </w:r>
            <w:r w:rsidRPr="004A7822">
              <w:rPr>
                <w:rFonts w:ascii="Arial" w:hAnsi="Arial" w:cs="Arial"/>
                <w:b/>
                <w:sz w:val="22"/>
                <w:lang w:val="ro-RO"/>
              </w:rPr>
              <w:t>.</w:t>
            </w:r>
          </w:p>
        </w:tc>
        <w:tc>
          <w:tcPr>
            <w:tcW w:w="1919" w:type="dxa"/>
            <w:shd w:val="clear" w:color="auto" w:fill="auto"/>
          </w:tcPr>
          <w:p w:rsidR="001017F4" w:rsidRPr="006C7D90" w:rsidRDefault="008D7E2B" w:rsidP="008D7E2B">
            <w:pPr>
              <w:jc w:val="center"/>
              <w:rPr>
                <w:rFonts w:ascii="Arial" w:hAnsi="Arial" w:cs="Arial"/>
                <w:b/>
                <w:sz w:val="22"/>
                <w:lang w:val="ro-RO"/>
              </w:rPr>
            </w:pPr>
            <w:r>
              <w:rPr>
                <w:rFonts w:ascii="Arial" w:hAnsi="Arial" w:cs="Arial"/>
                <w:b/>
                <w:sz w:val="22"/>
                <w:lang w:val="ro-RO"/>
              </w:rPr>
              <w:t>A14</w:t>
            </w:r>
          </w:p>
        </w:tc>
        <w:tc>
          <w:tcPr>
            <w:tcW w:w="2129" w:type="dxa"/>
          </w:tcPr>
          <w:p w:rsidR="001017F4" w:rsidRPr="006C7D90" w:rsidRDefault="001017F4" w:rsidP="00BB1101">
            <w:pPr>
              <w:rPr>
                <w:rFonts w:ascii="Arial" w:hAnsi="Arial" w:cs="Arial"/>
                <w:b/>
                <w:sz w:val="22"/>
                <w:lang w:val="ro-RO"/>
              </w:rPr>
            </w:pPr>
          </w:p>
        </w:tc>
        <w:tc>
          <w:tcPr>
            <w:tcW w:w="2211" w:type="dxa"/>
          </w:tcPr>
          <w:p w:rsidR="001017F4" w:rsidRPr="006C7D90" w:rsidRDefault="001017F4" w:rsidP="00BB1101">
            <w:pPr>
              <w:rPr>
                <w:rFonts w:ascii="Arial" w:hAnsi="Arial" w:cs="Arial"/>
                <w:b/>
                <w:sz w:val="22"/>
                <w:lang w:val="ro-RO"/>
              </w:rPr>
            </w:pPr>
          </w:p>
        </w:tc>
      </w:tr>
      <w:tr w:rsidR="001017F4" w:rsidRPr="006C7D90">
        <w:trPr>
          <w:trHeight w:val="141"/>
        </w:trPr>
        <w:tc>
          <w:tcPr>
            <w:tcW w:w="2382" w:type="dxa"/>
            <w:vMerge/>
            <w:vAlign w:val="center"/>
          </w:tcPr>
          <w:p w:rsidR="001017F4" w:rsidRPr="006C7D90" w:rsidRDefault="001017F4" w:rsidP="00BB1101">
            <w:pPr>
              <w:rPr>
                <w:rFonts w:ascii="Arial" w:hAnsi="Arial" w:cs="Arial"/>
                <w:b/>
                <w:sz w:val="22"/>
                <w:lang w:val="ro-RO"/>
              </w:rPr>
            </w:pPr>
          </w:p>
        </w:tc>
        <w:tc>
          <w:tcPr>
            <w:tcW w:w="755" w:type="dxa"/>
            <w:shd w:val="clear" w:color="auto" w:fill="auto"/>
          </w:tcPr>
          <w:p w:rsidR="001017F4" w:rsidRDefault="001017F4">
            <w:r w:rsidRPr="004A7822">
              <w:rPr>
                <w:rFonts w:ascii="Arial" w:hAnsi="Arial" w:cs="Arial"/>
                <w:b/>
                <w:sz w:val="22"/>
                <w:lang w:val="ro-RO"/>
              </w:rPr>
              <w:t>O.</w:t>
            </w:r>
            <w:r>
              <w:rPr>
                <w:rFonts w:ascii="Arial" w:hAnsi="Arial" w:cs="Arial"/>
                <w:b/>
                <w:sz w:val="22"/>
                <w:lang w:val="ro-RO"/>
              </w:rPr>
              <w:t>5</w:t>
            </w:r>
            <w:r w:rsidRPr="004A7822">
              <w:rPr>
                <w:rFonts w:ascii="Arial" w:hAnsi="Arial" w:cs="Arial"/>
                <w:b/>
                <w:sz w:val="22"/>
                <w:lang w:val="ro-RO"/>
              </w:rPr>
              <w:t>.</w:t>
            </w:r>
          </w:p>
        </w:tc>
        <w:tc>
          <w:tcPr>
            <w:tcW w:w="1919" w:type="dxa"/>
            <w:shd w:val="clear" w:color="auto" w:fill="auto"/>
          </w:tcPr>
          <w:p w:rsidR="001017F4" w:rsidRPr="006C7D90" w:rsidRDefault="008D7E2B" w:rsidP="008D7E2B">
            <w:pPr>
              <w:jc w:val="center"/>
              <w:rPr>
                <w:rFonts w:ascii="Arial" w:hAnsi="Arial" w:cs="Arial"/>
                <w:b/>
                <w:sz w:val="22"/>
                <w:lang w:val="ro-RO"/>
              </w:rPr>
            </w:pPr>
            <w:r>
              <w:rPr>
                <w:rFonts w:ascii="Arial" w:hAnsi="Arial" w:cs="Arial"/>
                <w:b/>
                <w:sz w:val="22"/>
                <w:lang w:val="ro-RO"/>
              </w:rPr>
              <w:t>A15, A16</w:t>
            </w:r>
          </w:p>
        </w:tc>
        <w:tc>
          <w:tcPr>
            <w:tcW w:w="2129" w:type="dxa"/>
          </w:tcPr>
          <w:p w:rsidR="001017F4" w:rsidRPr="006C7D90" w:rsidRDefault="001017F4" w:rsidP="00BB1101">
            <w:pPr>
              <w:rPr>
                <w:rFonts w:ascii="Arial" w:hAnsi="Arial" w:cs="Arial"/>
                <w:b/>
                <w:sz w:val="22"/>
                <w:lang w:val="ro-RO"/>
              </w:rPr>
            </w:pPr>
          </w:p>
        </w:tc>
        <w:tc>
          <w:tcPr>
            <w:tcW w:w="2211" w:type="dxa"/>
          </w:tcPr>
          <w:p w:rsidR="001017F4" w:rsidRPr="006C7D90" w:rsidRDefault="001017F4" w:rsidP="00BB1101">
            <w:pPr>
              <w:rPr>
                <w:rFonts w:ascii="Arial" w:hAnsi="Arial" w:cs="Arial"/>
                <w:b/>
                <w:sz w:val="22"/>
                <w:lang w:val="ro-RO"/>
              </w:rPr>
            </w:pPr>
          </w:p>
        </w:tc>
      </w:tr>
      <w:tr w:rsidR="001017F4" w:rsidRPr="006C7D90">
        <w:trPr>
          <w:trHeight w:val="338"/>
        </w:trPr>
        <w:tc>
          <w:tcPr>
            <w:tcW w:w="2382" w:type="dxa"/>
            <w:vMerge/>
          </w:tcPr>
          <w:p w:rsidR="001017F4" w:rsidRPr="006C7D90" w:rsidRDefault="001017F4" w:rsidP="00BB1101">
            <w:pPr>
              <w:rPr>
                <w:rFonts w:ascii="Arial" w:hAnsi="Arial" w:cs="Arial"/>
                <w:b/>
                <w:sz w:val="22"/>
                <w:lang w:val="ro-RO"/>
              </w:rPr>
            </w:pPr>
          </w:p>
        </w:tc>
        <w:tc>
          <w:tcPr>
            <w:tcW w:w="755" w:type="dxa"/>
            <w:shd w:val="clear" w:color="auto" w:fill="auto"/>
          </w:tcPr>
          <w:p w:rsidR="001017F4" w:rsidRDefault="001017F4">
            <w:r w:rsidRPr="004A7822">
              <w:rPr>
                <w:rFonts w:ascii="Arial" w:hAnsi="Arial" w:cs="Arial"/>
                <w:b/>
                <w:sz w:val="22"/>
                <w:lang w:val="ro-RO"/>
              </w:rPr>
              <w:t>O.</w:t>
            </w:r>
            <w:r>
              <w:rPr>
                <w:rFonts w:ascii="Arial" w:hAnsi="Arial" w:cs="Arial"/>
                <w:b/>
                <w:sz w:val="22"/>
                <w:lang w:val="ro-RO"/>
              </w:rPr>
              <w:t>6</w:t>
            </w:r>
            <w:r w:rsidRPr="004A7822">
              <w:rPr>
                <w:rFonts w:ascii="Arial" w:hAnsi="Arial" w:cs="Arial"/>
                <w:b/>
                <w:sz w:val="22"/>
                <w:lang w:val="ro-RO"/>
              </w:rPr>
              <w:t>.</w:t>
            </w:r>
          </w:p>
        </w:tc>
        <w:tc>
          <w:tcPr>
            <w:tcW w:w="1919" w:type="dxa"/>
            <w:shd w:val="clear" w:color="auto" w:fill="auto"/>
          </w:tcPr>
          <w:p w:rsidR="001017F4" w:rsidRPr="006C7D90" w:rsidRDefault="008D7E2B" w:rsidP="008D7E2B">
            <w:pPr>
              <w:jc w:val="center"/>
              <w:rPr>
                <w:rFonts w:ascii="Arial" w:hAnsi="Arial" w:cs="Arial"/>
                <w:b/>
                <w:sz w:val="22"/>
                <w:lang w:val="ro-RO"/>
              </w:rPr>
            </w:pPr>
            <w:r>
              <w:rPr>
                <w:rFonts w:ascii="Arial" w:hAnsi="Arial" w:cs="Arial"/>
                <w:b/>
                <w:sz w:val="22"/>
                <w:lang w:val="ro-RO"/>
              </w:rPr>
              <w:t>A17</w:t>
            </w:r>
          </w:p>
        </w:tc>
        <w:tc>
          <w:tcPr>
            <w:tcW w:w="2129" w:type="dxa"/>
            <w:tcBorders>
              <w:bottom w:val="single" w:sz="4" w:space="0" w:color="auto"/>
            </w:tcBorders>
          </w:tcPr>
          <w:p w:rsidR="001017F4" w:rsidRPr="006C7D90" w:rsidRDefault="001017F4" w:rsidP="00BB1101">
            <w:pPr>
              <w:rPr>
                <w:rFonts w:ascii="Arial" w:hAnsi="Arial" w:cs="Arial"/>
                <w:b/>
                <w:sz w:val="22"/>
                <w:lang w:val="ro-RO"/>
              </w:rPr>
            </w:pPr>
          </w:p>
        </w:tc>
        <w:tc>
          <w:tcPr>
            <w:tcW w:w="2211" w:type="dxa"/>
            <w:tcBorders>
              <w:bottom w:val="single" w:sz="4" w:space="0" w:color="auto"/>
            </w:tcBorders>
          </w:tcPr>
          <w:p w:rsidR="001017F4" w:rsidRPr="006C7D90" w:rsidRDefault="001017F4" w:rsidP="00BB1101">
            <w:pPr>
              <w:rPr>
                <w:rFonts w:ascii="Arial" w:hAnsi="Arial" w:cs="Arial"/>
                <w:b/>
                <w:sz w:val="22"/>
                <w:lang w:val="ro-RO"/>
              </w:rPr>
            </w:pPr>
          </w:p>
        </w:tc>
      </w:tr>
      <w:tr w:rsidR="001017F4" w:rsidRPr="006C7D90">
        <w:trPr>
          <w:trHeight w:val="588"/>
        </w:trPr>
        <w:tc>
          <w:tcPr>
            <w:tcW w:w="2382" w:type="dxa"/>
            <w:vMerge/>
          </w:tcPr>
          <w:p w:rsidR="001017F4" w:rsidRPr="006C7D90" w:rsidRDefault="001017F4" w:rsidP="00BB1101">
            <w:pPr>
              <w:rPr>
                <w:rFonts w:ascii="Arial" w:hAnsi="Arial" w:cs="Arial"/>
                <w:b/>
                <w:sz w:val="22"/>
                <w:lang w:val="ro-RO"/>
              </w:rPr>
            </w:pPr>
          </w:p>
        </w:tc>
        <w:tc>
          <w:tcPr>
            <w:tcW w:w="755" w:type="dxa"/>
            <w:shd w:val="clear" w:color="auto" w:fill="auto"/>
          </w:tcPr>
          <w:p w:rsidR="001017F4" w:rsidRDefault="001017F4">
            <w:pPr>
              <w:rPr>
                <w:rFonts w:ascii="Arial" w:hAnsi="Arial" w:cs="Arial"/>
                <w:b/>
                <w:sz w:val="22"/>
                <w:lang w:val="ro-RO"/>
              </w:rPr>
            </w:pPr>
            <w:r w:rsidRPr="004A7822">
              <w:rPr>
                <w:rFonts w:ascii="Arial" w:hAnsi="Arial" w:cs="Arial"/>
                <w:b/>
                <w:sz w:val="22"/>
                <w:lang w:val="ro-RO"/>
              </w:rPr>
              <w:t>O.</w:t>
            </w:r>
            <w:r>
              <w:rPr>
                <w:rFonts w:ascii="Arial" w:hAnsi="Arial" w:cs="Arial"/>
                <w:b/>
                <w:sz w:val="22"/>
                <w:lang w:val="ro-RO"/>
              </w:rPr>
              <w:t>7.</w:t>
            </w:r>
          </w:p>
          <w:p w:rsidR="001017F4" w:rsidRDefault="001017F4">
            <w:r>
              <w:rPr>
                <w:rFonts w:ascii="Arial" w:hAnsi="Arial" w:cs="Arial"/>
                <w:b/>
                <w:sz w:val="22"/>
                <w:lang w:val="ro-RO"/>
              </w:rPr>
              <w:t>O.8.</w:t>
            </w:r>
          </w:p>
        </w:tc>
        <w:tc>
          <w:tcPr>
            <w:tcW w:w="1919" w:type="dxa"/>
            <w:shd w:val="clear" w:color="auto" w:fill="auto"/>
          </w:tcPr>
          <w:p w:rsidR="001017F4" w:rsidRPr="006C7D90" w:rsidRDefault="008D7E2B" w:rsidP="008D7E2B">
            <w:pPr>
              <w:jc w:val="center"/>
              <w:rPr>
                <w:rFonts w:ascii="Arial" w:hAnsi="Arial" w:cs="Arial"/>
                <w:b/>
                <w:sz w:val="22"/>
                <w:lang w:val="ro-RO"/>
              </w:rPr>
            </w:pPr>
            <w:r>
              <w:rPr>
                <w:rFonts w:ascii="Arial" w:hAnsi="Arial" w:cs="Arial"/>
                <w:b/>
                <w:sz w:val="22"/>
                <w:lang w:val="ro-RO"/>
              </w:rPr>
              <w:t>A18,</w:t>
            </w:r>
            <w:r w:rsidR="00A53827">
              <w:rPr>
                <w:rFonts w:ascii="Arial" w:hAnsi="Arial" w:cs="Arial"/>
                <w:b/>
                <w:sz w:val="22"/>
                <w:lang w:val="ro-RO"/>
              </w:rPr>
              <w:t xml:space="preserve"> </w:t>
            </w:r>
            <w:r>
              <w:rPr>
                <w:rFonts w:ascii="Arial" w:hAnsi="Arial" w:cs="Arial"/>
                <w:b/>
                <w:sz w:val="22"/>
                <w:lang w:val="ro-RO"/>
              </w:rPr>
              <w:t>A19,</w:t>
            </w:r>
            <w:r w:rsidR="00A53827">
              <w:rPr>
                <w:rFonts w:ascii="Arial" w:hAnsi="Arial" w:cs="Arial"/>
                <w:b/>
                <w:sz w:val="22"/>
                <w:lang w:val="ro-RO"/>
              </w:rPr>
              <w:t xml:space="preserve"> </w:t>
            </w:r>
            <w:r>
              <w:rPr>
                <w:rFonts w:ascii="Arial" w:hAnsi="Arial" w:cs="Arial"/>
                <w:b/>
                <w:sz w:val="22"/>
                <w:lang w:val="ro-RO"/>
              </w:rPr>
              <w:t>A20</w:t>
            </w:r>
          </w:p>
        </w:tc>
        <w:tc>
          <w:tcPr>
            <w:tcW w:w="2129" w:type="dxa"/>
            <w:tcBorders>
              <w:top w:val="single" w:sz="4" w:space="0" w:color="auto"/>
            </w:tcBorders>
          </w:tcPr>
          <w:p w:rsidR="001017F4" w:rsidRPr="006C7D90" w:rsidRDefault="001017F4" w:rsidP="00BB1101">
            <w:pPr>
              <w:rPr>
                <w:rFonts w:ascii="Arial" w:hAnsi="Arial" w:cs="Arial"/>
                <w:b/>
                <w:sz w:val="22"/>
                <w:lang w:val="ro-RO"/>
              </w:rPr>
            </w:pPr>
          </w:p>
        </w:tc>
        <w:tc>
          <w:tcPr>
            <w:tcW w:w="2211" w:type="dxa"/>
            <w:tcBorders>
              <w:top w:val="single" w:sz="4" w:space="0" w:color="auto"/>
            </w:tcBorders>
          </w:tcPr>
          <w:p w:rsidR="001017F4" w:rsidRPr="006C7D90" w:rsidRDefault="001017F4" w:rsidP="00BB1101">
            <w:pPr>
              <w:rPr>
                <w:rFonts w:ascii="Arial" w:hAnsi="Arial" w:cs="Arial"/>
                <w:b/>
                <w:sz w:val="22"/>
                <w:lang w:val="ro-RO"/>
              </w:rPr>
            </w:pPr>
          </w:p>
        </w:tc>
      </w:tr>
      <w:tr w:rsidR="001017F4" w:rsidRPr="006C7D90">
        <w:trPr>
          <w:trHeight w:val="514"/>
        </w:trPr>
        <w:tc>
          <w:tcPr>
            <w:tcW w:w="2382" w:type="dxa"/>
            <w:vMerge w:val="restart"/>
            <w:vAlign w:val="center"/>
          </w:tcPr>
          <w:p w:rsidR="001017F4" w:rsidRPr="00BD0312" w:rsidRDefault="001017F4" w:rsidP="00BB1101">
            <w:pPr>
              <w:autoSpaceDE w:val="0"/>
              <w:autoSpaceDN w:val="0"/>
              <w:adjustRightInd w:val="0"/>
              <w:spacing w:before="0" w:after="0" w:line="240" w:lineRule="auto"/>
              <w:jc w:val="center"/>
              <w:rPr>
                <w:rFonts w:ascii="Arial" w:hAnsi="Arial" w:cs="Arial"/>
                <w:i/>
                <w:sz w:val="22"/>
                <w:lang w:val="ro-RO"/>
              </w:rPr>
            </w:pPr>
            <w:r w:rsidRPr="009D138B">
              <w:rPr>
                <w:rFonts w:ascii="Arial" w:hAnsi="Arial" w:cs="Arial"/>
                <w:b/>
                <w:i/>
                <w:sz w:val="22"/>
              </w:rPr>
              <w:t xml:space="preserve">15.3. </w:t>
            </w:r>
            <w:r w:rsidRPr="009D138B">
              <w:rPr>
                <w:rFonts w:ascii="Arial" w:hAnsi="Arial" w:cs="Arial"/>
                <w:sz w:val="22"/>
              </w:rPr>
              <w:t>Stabileşte legătura între sistemele de fabricaţie şi aspectele planificării şi controlului.</w:t>
            </w:r>
          </w:p>
        </w:tc>
        <w:tc>
          <w:tcPr>
            <w:tcW w:w="755" w:type="dxa"/>
            <w:shd w:val="clear" w:color="auto" w:fill="auto"/>
          </w:tcPr>
          <w:p w:rsidR="001017F4" w:rsidRDefault="001017F4">
            <w:r w:rsidRPr="004A7822">
              <w:rPr>
                <w:rFonts w:ascii="Arial" w:hAnsi="Arial" w:cs="Arial"/>
                <w:b/>
                <w:sz w:val="22"/>
                <w:lang w:val="ro-RO"/>
              </w:rPr>
              <w:t>O.</w:t>
            </w:r>
            <w:r>
              <w:rPr>
                <w:rFonts w:ascii="Arial" w:hAnsi="Arial" w:cs="Arial"/>
                <w:b/>
                <w:sz w:val="22"/>
                <w:lang w:val="ro-RO"/>
              </w:rPr>
              <w:t>9</w:t>
            </w:r>
            <w:r w:rsidRPr="004A7822">
              <w:rPr>
                <w:rFonts w:ascii="Arial" w:hAnsi="Arial" w:cs="Arial"/>
                <w:b/>
                <w:sz w:val="22"/>
                <w:lang w:val="ro-RO"/>
              </w:rPr>
              <w:t>.</w:t>
            </w:r>
          </w:p>
        </w:tc>
        <w:tc>
          <w:tcPr>
            <w:tcW w:w="1919" w:type="dxa"/>
            <w:shd w:val="clear" w:color="auto" w:fill="auto"/>
          </w:tcPr>
          <w:p w:rsidR="008D7E2B" w:rsidRDefault="008D7E2B" w:rsidP="008D7E2B">
            <w:pPr>
              <w:jc w:val="center"/>
              <w:rPr>
                <w:rFonts w:ascii="Arial" w:hAnsi="Arial" w:cs="Arial"/>
                <w:b/>
                <w:sz w:val="22"/>
                <w:lang w:val="ro-RO"/>
              </w:rPr>
            </w:pPr>
            <w:r>
              <w:rPr>
                <w:rFonts w:ascii="Arial" w:hAnsi="Arial" w:cs="Arial"/>
                <w:b/>
                <w:sz w:val="22"/>
                <w:lang w:val="ro-RO"/>
              </w:rPr>
              <w:t>A21,</w:t>
            </w:r>
            <w:r w:rsidR="00A53827">
              <w:rPr>
                <w:rFonts w:ascii="Arial" w:hAnsi="Arial" w:cs="Arial"/>
                <w:b/>
                <w:sz w:val="22"/>
                <w:lang w:val="ro-RO"/>
              </w:rPr>
              <w:t xml:space="preserve"> </w:t>
            </w:r>
            <w:r>
              <w:rPr>
                <w:rFonts w:ascii="Arial" w:hAnsi="Arial" w:cs="Arial"/>
                <w:b/>
                <w:sz w:val="22"/>
                <w:lang w:val="ro-RO"/>
              </w:rPr>
              <w:t>A22,</w:t>
            </w:r>
            <w:r w:rsidR="00A53827">
              <w:rPr>
                <w:rFonts w:ascii="Arial" w:hAnsi="Arial" w:cs="Arial"/>
                <w:b/>
                <w:sz w:val="22"/>
                <w:lang w:val="ro-RO"/>
              </w:rPr>
              <w:t xml:space="preserve"> </w:t>
            </w:r>
            <w:r>
              <w:rPr>
                <w:rFonts w:ascii="Arial" w:hAnsi="Arial" w:cs="Arial"/>
                <w:b/>
                <w:sz w:val="22"/>
                <w:lang w:val="ro-RO"/>
              </w:rPr>
              <w:t>A23</w:t>
            </w:r>
          </w:p>
          <w:p w:rsidR="001017F4" w:rsidRPr="006C7D90" w:rsidRDefault="00A53827" w:rsidP="008D7E2B">
            <w:pPr>
              <w:jc w:val="center"/>
              <w:rPr>
                <w:rFonts w:ascii="Arial" w:hAnsi="Arial" w:cs="Arial"/>
                <w:b/>
                <w:sz w:val="22"/>
                <w:lang w:val="ro-RO"/>
              </w:rPr>
            </w:pPr>
            <w:r>
              <w:rPr>
                <w:rFonts w:ascii="Arial" w:hAnsi="Arial" w:cs="Arial"/>
                <w:b/>
                <w:sz w:val="22"/>
                <w:lang w:val="ro-RO"/>
              </w:rPr>
              <w:t>A24, A25, A</w:t>
            </w:r>
            <w:r w:rsidR="008D7E2B">
              <w:rPr>
                <w:rFonts w:ascii="Arial" w:hAnsi="Arial" w:cs="Arial"/>
                <w:b/>
                <w:sz w:val="22"/>
                <w:lang w:val="ro-RO"/>
              </w:rPr>
              <w:t>26</w:t>
            </w:r>
          </w:p>
        </w:tc>
        <w:tc>
          <w:tcPr>
            <w:tcW w:w="2129" w:type="dxa"/>
          </w:tcPr>
          <w:p w:rsidR="001017F4" w:rsidRPr="006C7D90" w:rsidRDefault="001017F4" w:rsidP="00BB1101">
            <w:pPr>
              <w:rPr>
                <w:rFonts w:ascii="Arial" w:hAnsi="Arial" w:cs="Arial"/>
                <w:b/>
                <w:sz w:val="22"/>
                <w:lang w:val="ro-RO"/>
              </w:rPr>
            </w:pPr>
          </w:p>
        </w:tc>
        <w:tc>
          <w:tcPr>
            <w:tcW w:w="2211" w:type="dxa"/>
          </w:tcPr>
          <w:p w:rsidR="001017F4" w:rsidRPr="006C7D90" w:rsidRDefault="001017F4" w:rsidP="00BB1101">
            <w:pPr>
              <w:rPr>
                <w:rFonts w:ascii="Arial" w:hAnsi="Arial" w:cs="Arial"/>
                <w:b/>
                <w:sz w:val="22"/>
                <w:lang w:val="ro-RO"/>
              </w:rPr>
            </w:pPr>
          </w:p>
        </w:tc>
      </w:tr>
      <w:tr w:rsidR="001017F4" w:rsidRPr="006C7D90">
        <w:trPr>
          <w:trHeight w:val="141"/>
        </w:trPr>
        <w:tc>
          <w:tcPr>
            <w:tcW w:w="2382" w:type="dxa"/>
            <w:vMerge/>
            <w:vAlign w:val="center"/>
          </w:tcPr>
          <w:p w:rsidR="001017F4" w:rsidRPr="006C7D90" w:rsidRDefault="001017F4" w:rsidP="00BB1101">
            <w:pPr>
              <w:jc w:val="center"/>
              <w:rPr>
                <w:rFonts w:ascii="Arial" w:hAnsi="Arial" w:cs="Arial"/>
                <w:b/>
                <w:sz w:val="22"/>
                <w:lang w:val="ro-RO"/>
              </w:rPr>
            </w:pPr>
          </w:p>
        </w:tc>
        <w:tc>
          <w:tcPr>
            <w:tcW w:w="755" w:type="dxa"/>
            <w:shd w:val="clear" w:color="auto" w:fill="auto"/>
          </w:tcPr>
          <w:p w:rsidR="001017F4" w:rsidRDefault="001017F4">
            <w:r w:rsidRPr="004A7822">
              <w:rPr>
                <w:rFonts w:ascii="Arial" w:hAnsi="Arial" w:cs="Arial"/>
                <w:b/>
                <w:sz w:val="22"/>
                <w:lang w:val="ro-RO"/>
              </w:rPr>
              <w:t>O.</w:t>
            </w:r>
            <w:r>
              <w:rPr>
                <w:rFonts w:ascii="Arial" w:hAnsi="Arial" w:cs="Arial"/>
                <w:b/>
                <w:sz w:val="22"/>
                <w:lang w:val="ro-RO"/>
              </w:rPr>
              <w:t>10</w:t>
            </w:r>
            <w:r w:rsidRPr="004A7822">
              <w:rPr>
                <w:rFonts w:ascii="Arial" w:hAnsi="Arial" w:cs="Arial"/>
                <w:b/>
                <w:sz w:val="22"/>
                <w:lang w:val="ro-RO"/>
              </w:rPr>
              <w:t>.</w:t>
            </w:r>
          </w:p>
        </w:tc>
        <w:tc>
          <w:tcPr>
            <w:tcW w:w="1919" w:type="dxa"/>
            <w:shd w:val="clear" w:color="auto" w:fill="auto"/>
          </w:tcPr>
          <w:p w:rsidR="001017F4" w:rsidRPr="006C7D90" w:rsidRDefault="008D7E2B" w:rsidP="008D7E2B">
            <w:pPr>
              <w:jc w:val="center"/>
              <w:rPr>
                <w:rFonts w:ascii="Arial" w:hAnsi="Arial" w:cs="Arial"/>
                <w:b/>
                <w:sz w:val="22"/>
                <w:lang w:val="ro-RO"/>
              </w:rPr>
            </w:pPr>
            <w:r>
              <w:rPr>
                <w:rFonts w:ascii="Arial" w:hAnsi="Arial" w:cs="Arial"/>
                <w:b/>
                <w:sz w:val="22"/>
                <w:lang w:val="ro-RO"/>
              </w:rPr>
              <w:t>A27</w:t>
            </w:r>
          </w:p>
        </w:tc>
        <w:tc>
          <w:tcPr>
            <w:tcW w:w="2129" w:type="dxa"/>
          </w:tcPr>
          <w:p w:rsidR="001017F4" w:rsidRPr="006C7D90" w:rsidRDefault="001017F4" w:rsidP="00BB1101">
            <w:pPr>
              <w:rPr>
                <w:rFonts w:ascii="Arial" w:hAnsi="Arial" w:cs="Arial"/>
                <w:b/>
                <w:sz w:val="22"/>
                <w:lang w:val="ro-RO"/>
              </w:rPr>
            </w:pPr>
          </w:p>
        </w:tc>
        <w:tc>
          <w:tcPr>
            <w:tcW w:w="2211" w:type="dxa"/>
          </w:tcPr>
          <w:p w:rsidR="001017F4" w:rsidRPr="006C7D90" w:rsidRDefault="001017F4" w:rsidP="00BB1101">
            <w:pPr>
              <w:rPr>
                <w:rFonts w:ascii="Arial" w:hAnsi="Arial" w:cs="Arial"/>
                <w:b/>
                <w:sz w:val="22"/>
                <w:lang w:val="ro-RO"/>
              </w:rPr>
            </w:pPr>
          </w:p>
        </w:tc>
      </w:tr>
    </w:tbl>
    <w:p w:rsidR="0038569F" w:rsidRPr="00BF556E" w:rsidRDefault="0038569F" w:rsidP="0038569F">
      <w:pPr>
        <w:pStyle w:val="Heading1"/>
        <w:jc w:val="center"/>
        <w:rPr>
          <w:rFonts w:ascii="Arial" w:eastAsia="Calibri" w:hAnsi="Arial" w:cs="Arial"/>
          <w:noProof/>
          <w:lang w:val="ro-RO"/>
        </w:rPr>
      </w:pPr>
      <w:r w:rsidRPr="006C7D90">
        <w:rPr>
          <w:lang w:val="ro-RO"/>
        </w:rPr>
        <w:br w:type="page"/>
      </w:r>
      <w:bookmarkStart w:id="7" w:name="_Toc196866703"/>
      <w:r w:rsidRPr="00BF556E">
        <w:rPr>
          <w:rFonts w:ascii="Arial" w:eastAsia="Calibri" w:hAnsi="Arial" w:cs="Arial"/>
          <w:noProof/>
          <w:lang w:val="ro-RO"/>
        </w:rPr>
        <w:t>Fişa de rezumat a activităţii</w:t>
      </w:r>
      <w:bookmarkEnd w:id="7"/>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800"/>
        <w:gridCol w:w="2595"/>
        <w:gridCol w:w="2693"/>
        <w:gridCol w:w="1984"/>
      </w:tblGrid>
      <w:tr w:rsidR="0038569F" w:rsidRPr="006C7D90">
        <w:tc>
          <w:tcPr>
            <w:tcW w:w="1800" w:type="dxa"/>
          </w:tcPr>
          <w:p w:rsidR="0038569F" w:rsidRPr="006C7D90" w:rsidRDefault="0038569F" w:rsidP="00BB1101">
            <w:pPr>
              <w:jc w:val="center"/>
              <w:rPr>
                <w:rFonts w:ascii="Arial" w:hAnsi="Arial" w:cs="Arial"/>
                <w:b/>
                <w:sz w:val="22"/>
                <w:lang w:val="ro-RO"/>
              </w:rPr>
            </w:pPr>
            <w:r w:rsidRPr="006C7D90">
              <w:rPr>
                <w:rFonts w:ascii="Arial" w:hAnsi="Arial" w:cs="Arial"/>
                <w:b/>
                <w:sz w:val="22"/>
                <w:lang w:val="ro-RO"/>
              </w:rPr>
              <w:t>Competenţa</w:t>
            </w:r>
          </w:p>
        </w:tc>
        <w:tc>
          <w:tcPr>
            <w:tcW w:w="2595" w:type="dxa"/>
          </w:tcPr>
          <w:p w:rsidR="0038569F" w:rsidRPr="006C7D90" w:rsidRDefault="0038569F" w:rsidP="00BB1101">
            <w:pPr>
              <w:jc w:val="center"/>
              <w:rPr>
                <w:rFonts w:ascii="Arial" w:hAnsi="Arial" w:cs="Arial"/>
                <w:b/>
                <w:sz w:val="22"/>
                <w:lang w:val="ro-RO"/>
              </w:rPr>
            </w:pPr>
            <w:r w:rsidRPr="006C7D90">
              <w:rPr>
                <w:rFonts w:ascii="Arial" w:hAnsi="Arial" w:cs="Arial"/>
                <w:b/>
                <w:sz w:val="22"/>
                <w:lang w:val="ro-RO"/>
              </w:rPr>
              <w:t>Activitatea de învăţare</w:t>
            </w:r>
          </w:p>
        </w:tc>
        <w:tc>
          <w:tcPr>
            <w:tcW w:w="2693" w:type="dxa"/>
          </w:tcPr>
          <w:p w:rsidR="0038569F" w:rsidRPr="006C7D90" w:rsidRDefault="0038569F" w:rsidP="00BB1101">
            <w:pPr>
              <w:jc w:val="center"/>
              <w:rPr>
                <w:rFonts w:ascii="Arial" w:hAnsi="Arial" w:cs="Arial"/>
                <w:b/>
                <w:sz w:val="22"/>
                <w:lang w:val="ro-RO"/>
              </w:rPr>
            </w:pPr>
            <w:r w:rsidRPr="006C7D90">
              <w:rPr>
                <w:rFonts w:ascii="Arial" w:hAnsi="Arial" w:cs="Arial"/>
                <w:b/>
                <w:sz w:val="22"/>
                <w:lang w:val="ro-RO"/>
              </w:rPr>
              <w:t>Obiectivele învăţării</w:t>
            </w:r>
          </w:p>
        </w:tc>
        <w:tc>
          <w:tcPr>
            <w:tcW w:w="1984" w:type="dxa"/>
            <w:vAlign w:val="center"/>
          </w:tcPr>
          <w:p w:rsidR="0038569F" w:rsidRPr="006C7D90" w:rsidRDefault="0038569F" w:rsidP="00BB1101">
            <w:pPr>
              <w:jc w:val="center"/>
              <w:rPr>
                <w:rFonts w:ascii="Arial" w:hAnsi="Arial" w:cs="Arial"/>
                <w:b/>
                <w:sz w:val="22"/>
                <w:lang w:val="ro-RO"/>
              </w:rPr>
            </w:pPr>
            <w:r w:rsidRPr="006C7D90">
              <w:rPr>
                <w:rFonts w:ascii="Arial" w:hAnsi="Arial" w:cs="Arial"/>
                <w:b/>
                <w:sz w:val="22"/>
                <w:lang w:val="ro-RO"/>
              </w:rPr>
              <w:t>Realizat</w:t>
            </w:r>
          </w:p>
        </w:tc>
      </w:tr>
      <w:tr w:rsidR="0038569F" w:rsidRPr="006C7D90">
        <w:trPr>
          <w:trHeight w:val="949"/>
        </w:trPr>
        <w:tc>
          <w:tcPr>
            <w:tcW w:w="1800" w:type="dxa"/>
            <w:vMerge w:val="restart"/>
          </w:tcPr>
          <w:p w:rsidR="0038569F" w:rsidRPr="006C7D90" w:rsidRDefault="0038569F" w:rsidP="00BB1101">
            <w:pPr>
              <w:rPr>
                <w:rFonts w:ascii="Arial" w:hAnsi="Arial" w:cs="Arial"/>
                <w:sz w:val="22"/>
                <w:lang w:val="ro-RO"/>
              </w:rPr>
            </w:pPr>
          </w:p>
        </w:tc>
        <w:tc>
          <w:tcPr>
            <w:tcW w:w="2595" w:type="dxa"/>
          </w:tcPr>
          <w:p w:rsidR="0038569F" w:rsidRPr="006C7D90" w:rsidRDefault="0038569F" w:rsidP="00BB1101">
            <w:pPr>
              <w:rPr>
                <w:rFonts w:ascii="Arial" w:hAnsi="Arial" w:cs="Arial"/>
                <w:sz w:val="22"/>
                <w:lang w:val="ro-RO"/>
              </w:rPr>
            </w:pPr>
          </w:p>
        </w:tc>
        <w:tc>
          <w:tcPr>
            <w:tcW w:w="2693" w:type="dxa"/>
          </w:tcPr>
          <w:p w:rsidR="0038569F" w:rsidRPr="006C7D90" w:rsidRDefault="0038569F" w:rsidP="00BB1101">
            <w:pPr>
              <w:rPr>
                <w:rFonts w:ascii="Arial" w:hAnsi="Arial" w:cs="Arial"/>
                <w:sz w:val="22"/>
                <w:lang w:val="ro-RO"/>
              </w:rPr>
            </w:pPr>
          </w:p>
        </w:tc>
        <w:tc>
          <w:tcPr>
            <w:tcW w:w="1984" w:type="dxa"/>
          </w:tcPr>
          <w:p w:rsidR="0038569F" w:rsidRPr="006C7D90" w:rsidRDefault="0038569F" w:rsidP="00BB1101">
            <w:pPr>
              <w:jc w:val="center"/>
              <w:rPr>
                <w:rFonts w:ascii="Arial" w:hAnsi="Arial" w:cs="Arial"/>
                <w:sz w:val="22"/>
                <w:lang w:val="ro-RO"/>
              </w:rPr>
            </w:pPr>
          </w:p>
        </w:tc>
      </w:tr>
      <w:tr w:rsidR="0038569F" w:rsidRPr="006C7D90">
        <w:trPr>
          <w:trHeight w:val="2520"/>
        </w:trPr>
        <w:tc>
          <w:tcPr>
            <w:tcW w:w="1800" w:type="dxa"/>
            <w:vMerge/>
          </w:tcPr>
          <w:p w:rsidR="0038569F" w:rsidRPr="006C7D90" w:rsidRDefault="0038569F" w:rsidP="00BB1101">
            <w:pPr>
              <w:rPr>
                <w:rFonts w:ascii="Arial" w:hAnsi="Arial" w:cs="Arial"/>
                <w:sz w:val="22"/>
                <w:lang w:val="ro-RO"/>
              </w:rPr>
            </w:pPr>
          </w:p>
        </w:tc>
        <w:tc>
          <w:tcPr>
            <w:tcW w:w="7272" w:type="dxa"/>
            <w:gridSpan w:val="3"/>
          </w:tcPr>
          <w:p w:rsidR="0038569F" w:rsidRPr="006C7D90" w:rsidRDefault="00264CE4" w:rsidP="00BB1101">
            <w:pPr>
              <w:rPr>
                <w:rFonts w:ascii="Arial" w:hAnsi="Arial" w:cs="Arial"/>
                <w:b/>
                <w:sz w:val="22"/>
                <w:lang w:val="ro-RO"/>
              </w:rPr>
            </w:pPr>
            <w:r>
              <w:rPr>
                <w:rFonts w:ascii="Arial" w:hAnsi="Arial" w:cs="Arial"/>
                <w:b/>
                <w:sz w:val="22"/>
                <w:lang w:val="ro-RO"/>
              </w:rPr>
              <w:t>Comentariile elevului</w:t>
            </w:r>
          </w:p>
          <w:p w:rsidR="0038569F" w:rsidRDefault="0038569F" w:rsidP="00C43E8D">
            <w:pPr>
              <w:autoSpaceDE w:val="0"/>
              <w:autoSpaceDN w:val="0"/>
              <w:adjustRightInd w:val="0"/>
              <w:spacing w:before="0" w:after="0" w:line="240" w:lineRule="auto"/>
              <w:ind w:left="426"/>
              <w:jc w:val="both"/>
              <w:rPr>
                <w:rFonts w:ascii="Arial" w:hAnsi="Arial" w:cs="Arial"/>
                <w:sz w:val="22"/>
                <w:lang w:val="ro-RO"/>
              </w:rPr>
            </w:pPr>
          </w:p>
          <w:p w:rsidR="00491D7F" w:rsidRDefault="00491D7F" w:rsidP="00C43E8D">
            <w:pPr>
              <w:autoSpaceDE w:val="0"/>
              <w:autoSpaceDN w:val="0"/>
              <w:adjustRightInd w:val="0"/>
              <w:spacing w:before="0" w:after="0" w:line="240" w:lineRule="auto"/>
              <w:ind w:left="426"/>
              <w:jc w:val="both"/>
              <w:rPr>
                <w:rFonts w:ascii="Arial" w:hAnsi="Arial" w:cs="Arial"/>
                <w:sz w:val="22"/>
                <w:lang w:val="ro-RO"/>
              </w:rPr>
            </w:pPr>
          </w:p>
          <w:p w:rsidR="00491D7F" w:rsidRDefault="00491D7F" w:rsidP="00C43E8D">
            <w:pPr>
              <w:autoSpaceDE w:val="0"/>
              <w:autoSpaceDN w:val="0"/>
              <w:adjustRightInd w:val="0"/>
              <w:spacing w:before="0" w:after="0" w:line="240" w:lineRule="auto"/>
              <w:ind w:left="426"/>
              <w:jc w:val="both"/>
              <w:rPr>
                <w:rFonts w:ascii="Arial" w:hAnsi="Arial" w:cs="Arial"/>
                <w:sz w:val="22"/>
                <w:lang w:val="ro-RO"/>
              </w:rPr>
            </w:pPr>
          </w:p>
          <w:p w:rsidR="00491D7F" w:rsidRDefault="00491D7F" w:rsidP="00C43E8D">
            <w:pPr>
              <w:autoSpaceDE w:val="0"/>
              <w:autoSpaceDN w:val="0"/>
              <w:adjustRightInd w:val="0"/>
              <w:spacing w:before="0" w:after="0" w:line="240" w:lineRule="auto"/>
              <w:ind w:left="426"/>
              <w:jc w:val="both"/>
              <w:rPr>
                <w:rFonts w:ascii="Arial" w:hAnsi="Arial" w:cs="Arial"/>
                <w:sz w:val="22"/>
                <w:lang w:val="ro-RO"/>
              </w:rPr>
            </w:pPr>
          </w:p>
          <w:p w:rsidR="00491D7F" w:rsidRDefault="00491D7F" w:rsidP="00C43E8D">
            <w:pPr>
              <w:autoSpaceDE w:val="0"/>
              <w:autoSpaceDN w:val="0"/>
              <w:adjustRightInd w:val="0"/>
              <w:spacing w:before="0" w:after="0" w:line="240" w:lineRule="auto"/>
              <w:ind w:left="426"/>
              <w:jc w:val="both"/>
              <w:rPr>
                <w:rFonts w:ascii="Arial" w:hAnsi="Arial" w:cs="Arial"/>
                <w:sz w:val="22"/>
                <w:lang w:val="ro-RO"/>
              </w:rPr>
            </w:pPr>
          </w:p>
          <w:p w:rsidR="00491D7F" w:rsidRDefault="00491D7F" w:rsidP="00C43E8D">
            <w:pPr>
              <w:autoSpaceDE w:val="0"/>
              <w:autoSpaceDN w:val="0"/>
              <w:adjustRightInd w:val="0"/>
              <w:spacing w:before="0" w:after="0" w:line="240" w:lineRule="auto"/>
              <w:ind w:left="426"/>
              <w:jc w:val="both"/>
              <w:rPr>
                <w:rFonts w:ascii="Arial" w:hAnsi="Arial" w:cs="Arial"/>
                <w:sz w:val="22"/>
                <w:lang w:val="ro-RO"/>
              </w:rPr>
            </w:pPr>
          </w:p>
          <w:p w:rsidR="00491D7F" w:rsidRDefault="00491D7F" w:rsidP="00C43E8D">
            <w:pPr>
              <w:autoSpaceDE w:val="0"/>
              <w:autoSpaceDN w:val="0"/>
              <w:adjustRightInd w:val="0"/>
              <w:spacing w:before="0" w:after="0" w:line="240" w:lineRule="auto"/>
              <w:ind w:left="426"/>
              <w:jc w:val="both"/>
              <w:rPr>
                <w:rFonts w:ascii="Arial" w:hAnsi="Arial" w:cs="Arial"/>
                <w:sz w:val="22"/>
                <w:lang w:val="ro-RO"/>
              </w:rPr>
            </w:pPr>
          </w:p>
          <w:p w:rsidR="00491D7F" w:rsidRDefault="00491D7F" w:rsidP="00C43E8D">
            <w:pPr>
              <w:autoSpaceDE w:val="0"/>
              <w:autoSpaceDN w:val="0"/>
              <w:adjustRightInd w:val="0"/>
              <w:spacing w:before="0" w:after="0" w:line="240" w:lineRule="auto"/>
              <w:ind w:left="426"/>
              <w:jc w:val="both"/>
              <w:rPr>
                <w:rFonts w:ascii="Arial" w:hAnsi="Arial" w:cs="Arial"/>
                <w:sz w:val="22"/>
                <w:lang w:val="ro-RO"/>
              </w:rPr>
            </w:pPr>
          </w:p>
          <w:p w:rsidR="00491D7F" w:rsidRDefault="00491D7F" w:rsidP="00C43E8D">
            <w:pPr>
              <w:autoSpaceDE w:val="0"/>
              <w:autoSpaceDN w:val="0"/>
              <w:adjustRightInd w:val="0"/>
              <w:spacing w:before="0" w:after="0" w:line="240" w:lineRule="auto"/>
              <w:ind w:left="426"/>
              <w:jc w:val="both"/>
              <w:rPr>
                <w:rFonts w:ascii="Arial" w:hAnsi="Arial" w:cs="Arial"/>
                <w:sz w:val="22"/>
                <w:lang w:val="ro-RO"/>
              </w:rPr>
            </w:pPr>
          </w:p>
          <w:p w:rsidR="00491D7F" w:rsidRDefault="00491D7F" w:rsidP="00C43E8D">
            <w:pPr>
              <w:autoSpaceDE w:val="0"/>
              <w:autoSpaceDN w:val="0"/>
              <w:adjustRightInd w:val="0"/>
              <w:spacing w:before="0" w:after="0" w:line="240" w:lineRule="auto"/>
              <w:ind w:left="426"/>
              <w:jc w:val="both"/>
              <w:rPr>
                <w:rFonts w:ascii="Arial" w:hAnsi="Arial" w:cs="Arial"/>
                <w:sz w:val="22"/>
                <w:lang w:val="ro-RO"/>
              </w:rPr>
            </w:pPr>
          </w:p>
          <w:p w:rsidR="00491D7F" w:rsidRPr="006C7D90" w:rsidRDefault="00491D7F" w:rsidP="00C43E8D">
            <w:pPr>
              <w:autoSpaceDE w:val="0"/>
              <w:autoSpaceDN w:val="0"/>
              <w:adjustRightInd w:val="0"/>
              <w:spacing w:before="0" w:after="0" w:line="240" w:lineRule="auto"/>
              <w:ind w:left="426"/>
              <w:jc w:val="both"/>
              <w:rPr>
                <w:rFonts w:ascii="Arial" w:hAnsi="Arial" w:cs="Arial"/>
                <w:sz w:val="22"/>
                <w:lang w:val="ro-RO"/>
              </w:rPr>
            </w:pPr>
          </w:p>
        </w:tc>
      </w:tr>
      <w:tr w:rsidR="0038569F" w:rsidRPr="006C7D90">
        <w:trPr>
          <w:trHeight w:val="2520"/>
        </w:trPr>
        <w:tc>
          <w:tcPr>
            <w:tcW w:w="1800" w:type="dxa"/>
            <w:vMerge/>
            <w:tcBorders>
              <w:bottom w:val="single" w:sz="4" w:space="0" w:color="000000"/>
            </w:tcBorders>
          </w:tcPr>
          <w:p w:rsidR="0038569F" w:rsidRPr="006C7D90" w:rsidRDefault="0038569F" w:rsidP="00BB1101">
            <w:pPr>
              <w:rPr>
                <w:rFonts w:ascii="Arial" w:hAnsi="Arial" w:cs="Arial"/>
                <w:sz w:val="22"/>
                <w:lang w:val="ro-RO"/>
              </w:rPr>
            </w:pPr>
          </w:p>
        </w:tc>
        <w:tc>
          <w:tcPr>
            <w:tcW w:w="7272" w:type="dxa"/>
            <w:gridSpan w:val="3"/>
            <w:tcBorders>
              <w:bottom w:val="single" w:sz="4" w:space="0" w:color="000000"/>
            </w:tcBorders>
          </w:tcPr>
          <w:p w:rsidR="00264CE4" w:rsidRPr="00C43E8D" w:rsidRDefault="0038569F" w:rsidP="00C43E8D">
            <w:pPr>
              <w:rPr>
                <w:rFonts w:ascii="Arial" w:hAnsi="Arial" w:cs="Arial"/>
                <w:b/>
                <w:sz w:val="22"/>
                <w:lang w:val="ro-RO"/>
              </w:rPr>
            </w:pPr>
            <w:r w:rsidRPr="006C7D90">
              <w:rPr>
                <w:rFonts w:ascii="Arial" w:hAnsi="Arial" w:cs="Arial"/>
                <w:b/>
                <w:sz w:val="22"/>
                <w:lang w:val="ro-RO"/>
              </w:rPr>
              <w:t>Comentariile profesorului</w:t>
            </w:r>
          </w:p>
          <w:p w:rsidR="0038569F" w:rsidRDefault="0038569F" w:rsidP="00BB1101">
            <w:pPr>
              <w:rPr>
                <w:rFonts w:ascii="Arial" w:hAnsi="Arial" w:cs="Arial"/>
                <w:sz w:val="22"/>
                <w:lang w:val="ro-RO"/>
              </w:rPr>
            </w:pPr>
          </w:p>
          <w:p w:rsidR="00491D7F" w:rsidRDefault="00491D7F" w:rsidP="00BB1101">
            <w:pPr>
              <w:rPr>
                <w:rFonts w:ascii="Arial" w:hAnsi="Arial" w:cs="Arial"/>
                <w:sz w:val="22"/>
                <w:lang w:val="ro-RO"/>
              </w:rPr>
            </w:pPr>
          </w:p>
          <w:p w:rsidR="00491D7F" w:rsidRDefault="00491D7F" w:rsidP="00BB1101">
            <w:pPr>
              <w:rPr>
                <w:rFonts w:ascii="Arial" w:hAnsi="Arial" w:cs="Arial"/>
                <w:sz w:val="22"/>
                <w:lang w:val="ro-RO"/>
              </w:rPr>
            </w:pPr>
          </w:p>
          <w:p w:rsidR="00491D7F" w:rsidRDefault="00491D7F" w:rsidP="00BB1101">
            <w:pPr>
              <w:rPr>
                <w:rFonts w:ascii="Arial" w:hAnsi="Arial" w:cs="Arial"/>
                <w:sz w:val="22"/>
                <w:lang w:val="ro-RO"/>
              </w:rPr>
            </w:pPr>
          </w:p>
          <w:p w:rsidR="00491D7F" w:rsidRDefault="00491D7F" w:rsidP="00BB1101">
            <w:pPr>
              <w:rPr>
                <w:rFonts w:ascii="Arial" w:hAnsi="Arial" w:cs="Arial"/>
                <w:sz w:val="22"/>
                <w:lang w:val="ro-RO"/>
              </w:rPr>
            </w:pPr>
          </w:p>
          <w:p w:rsidR="00491D7F" w:rsidRDefault="00491D7F" w:rsidP="00BB1101">
            <w:pPr>
              <w:rPr>
                <w:rFonts w:ascii="Arial" w:hAnsi="Arial" w:cs="Arial"/>
                <w:sz w:val="22"/>
                <w:lang w:val="ro-RO"/>
              </w:rPr>
            </w:pPr>
          </w:p>
          <w:p w:rsidR="00491D7F" w:rsidRDefault="00491D7F" w:rsidP="00BB1101">
            <w:pPr>
              <w:rPr>
                <w:rFonts w:ascii="Arial" w:hAnsi="Arial" w:cs="Arial"/>
                <w:sz w:val="22"/>
                <w:lang w:val="ro-RO"/>
              </w:rPr>
            </w:pPr>
          </w:p>
          <w:p w:rsidR="00491D7F" w:rsidRPr="006C7D90" w:rsidRDefault="00491D7F" w:rsidP="00BB1101">
            <w:pPr>
              <w:rPr>
                <w:rFonts w:ascii="Arial" w:hAnsi="Arial" w:cs="Arial"/>
                <w:sz w:val="22"/>
                <w:lang w:val="ro-RO"/>
              </w:rPr>
            </w:pPr>
          </w:p>
        </w:tc>
      </w:tr>
    </w:tbl>
    <w:p w:rsidR="00C43E8D" w:rsidRPr="006C7D90" w:rsidRDefault="00C43E8D" w:rsidP="00C43E8D">
      <w:pPr>
        <w:rPr>
          <w:rFonts w:ascii="Arial" w:hAnsi="Arial" w:cs="Arial"/>
          <w:b/>
          <w:sz w:val="22"/>
          <w:lang w:val="ro-RO"/>
        </w:rPr>
      </w:pPr>
      <w:r>
        <w:rPr>
          <w:rFonts w:ascii="Arial" w:hAnsi="Arial" w:cs="Arial"/>
          <w:b/>
          <w:sz w:val="22"/>
          <w:lang w:val="ro-RO"/>
        </w:rPr>
        <w:t>Comentariile elevului</w:t>
      </w:r>
    </w:p>
    <w:p w:rsidR="00C43E8D" w:rsidRPr="00C43E8D" w:rsidRDefault="00C43E8D" w:rsidP="00C43E8D">
      <w:pPr>
        <w:autoSpaceDE w:val="0"/>
        <w:autoSpaceDN w:val="0"/>
        <w:adjustRightInd w:val="0"/>
        <w:spacing w:before="0" w:after="0" w:line="240" w:lineRule="auto"/>
        <w:jc w:val="both"/>
        <w:rPr>
          <w:rFonts w:ascii="Arial" w:hAnsi="Arial" w:cs="Arial"/>
          <w:i/>
          <w:szCs w:val="20"/>
          <w:lang w:val="ro-RO"/>
        </w:rPr>
      </w:pPr>
      <w:r w:rsidRPr="006C7D90">
        <w:rPr>
          <w:rFonts w:ascii="Arial" w:hAnsi="Arial" w:cs="Arial"/>
          <w:sz w:val="22"/>
          <w:lang w:val="ro-RO"/>
        </w:rPr>
        <w:t xml:space="preserve"> </w:t>
      </w:r>
      <w:r w:rsidRPr="00C43E8D">
        <w:rPr>
          <w:rFonts w:ascii="Arial" w:hAnsi="Arial" w:cs="Arial"/>
          <w:i/>
          <w:szCs w:val="20"/>
          <w:lang w:val="ro-RO"/>
        </w:rPr>
        <w:t>De exemplu:</w:t>
      </w:r>
    </w:p>
    <w:p w:rsidR="00C43E8D" w:rsidRPr="00C43E8D" w:rsidRDefault="00C43E8D" w:rsidP="00C43E8D">
      <w:pPr>
        <w:numPr>
          <w:ilvl w:val="1"/>
          <w:numId w:val="1"/>
        </w:numPr>
        <w:tabs>
          <w:tab w:val="clear" w:pos="1080"/>
          <w:tab w:val="num" w:pos="709"/>
        </w:tabs>
        <w:autoSpaceDE w:val="0"/>
        <w:autoSpaceDN w:val="0"/>
        <w:adjustRightInd w:val="0"/>
        <w:spacing w:before="0" w:after="0" w:line="240" w:lineRule="auto"/>
        <w:ind w:left="709" w:hanging="283"/>
        <w:jc w:val="both"/>
        <w:rPr>
          <w:rFonts w:ascii="Arial" w:hAnsi="Arial" w:cs="Arial"/>
          <w:i/>
          <w:szCs w:val="20"/>
          <w:lang w:val="ro-RO"/>
        </w:rPr>
      </w:pPr>
      <w:r w:rsidRPr="00C43E8D">
        <w:rPr>
          <w:rFonts w:ascii="Arial" w:hAnsi="Arial" w:cs="Arial"/>
          <w:i/>
          <w:szCs w:val="20"/>
          <w:lang w:val="ro-RO"/>
        </w:rPr>
        <w:t>ce le-a plăcut referitor la subiectul activităţii;</w:t>
      </w:r>
    </w:p>
    <w:p w:rsidR="00C43E8D" w:rsidRPr="00C43E8D" w:rsidRDefault="00C43E8D" w:rsidP="00C43E8D">
      <w:pPr>
        <w:numPr>
          <w:ilvl w:val="1"/>
          <w:numId w:val="1"/>
        </w:numPr>
        <w:tabs>
          <w:tab w:val="clear" w:pos="1080"/>
          <w:tab w:val="num" w:pos="709"/>
        </w:tabs>
        <w:autoSpaceDE w:val="0"/>
        <w:autoSpaceDN w:val="0"/>
        <w:adjustRightInd w:val="0"/>
        <w:spacing w:before="0" w:after="0" w:line="240" w:lineRule="auto"/>
        <w:ind w:left="709" w:hanging="283"/>
        <w:jc w:val="both"/>
        <w:rPr>
          <w:rFonts w:ascii="Arial" w:hAnsi="Arial" w:cs="Arial"/>
          <w:i/>
          <w:szCs w:val="20"/>
          <w:lang w:val="ro-RO"/>
        </w:rPr>
      </w:pPr>
      <w:r w:rsidRPr="00C43E8D">
        <w:rPr>
          <w:rFonts w:ascii="Arial" w:hAnsi="Arial" w:cs="Arial"/>
          <w:i/>
          <w:szCs w:val="20"/>
          <w:lang w:val="ro-RO"/>
        </w:rPr>
        <w:t>ce anume din subiectul activităţii li s-a părut a constitui o provocare.</w:t>
      </w:r>
    </w:p>
    <w:p w:rsidR="00C43E8D" w:rsidRPr="00C43E8D" w:rsidRDefault="00C43E8D" w:rsidP="00C43E8D">
      <w:pPr>
        <w:numPr>
          <w:ilvl w:val="1"/>
          <w:numId w:val="1"/>
        </w:numPr>
        <w:tabs>
          <w:tab w:val="clear" w:pos="1080"/>
          <w:tab w:val="num" w:pos="709"/>
        </w:tabs>
        <w:autoSpaceDE w:val="0"/>
        <w:autoSpaceDN w:val="0"/>
        <w:adjustRightInd w:val="0"/>
        <w:spacing w:before="0" w:after="0" w:line="240" w:lineRule="auto"/>
        <w:ind w:left="709" w:hanging="283"/>
        <w:jc w:val="both"/>
        <w:rPr>
          <w:rFonts w:ascii="Arial" w:hAnsi="Arial" w:cs="Arial"/>
          <w:i/>
          <w:szCs w:val="20"/>
          <w:lang w:val="ro-RO"/>
        </w:rPr>
      </w:pPr>
      <w:r w:rsidRPr="00C43E8D">
        <w:rPr>
          <w:rFonts w:ascii="Arial" w:hAnsi="Arial" w:cs="Arial"/>
          <w:i/>
          <w:szCs w:val="20"/>
          <w:lang w:val="ro-RO"/>
        </w:rPr>
        <w:t>ce mai trebuie să înveţe referitor la subiectul activităţii.</w:t>
      </w:r>
    </w:p>
    <w:p w:rsidR="0038569F" w:rsidRPr="006C7D90" w:rsidRDefault="00C43E8D" w:rsidP="00C43E8D">
      <w:pPr>
        <w:rPr>
          <w:lang w:val="ro-RO"/>
        </w:rPr>
      </w:pPr>
      <w:r w:rsidRPr="00C43E8D">
        <w:rPr>
          <w:rFonts w:ascii="Arial" w:hAnsi="Arial" w:cs="Arial"/>
          <w:i/>
          <w:szCs w:val="20"/>
          <w:lang w:val="ro-RO"/>
        </w:rPr>
        <w:t>ideile elevilor referitoare la felul în care ar trebui să-şi urmărească obiectivul învăţării.</w:t>
      </w:r>
    </w:p>
    <w:p w:rsidR="00C43E8D" w:rsidRDefault="00C43E8D" w:rsidP="00C43E8D">
      <w:pPr>
        <w:rPr>
          <w:rFonts w:ascii="Arial" w:hAnsi="Arial" w:cs="Arial"/>
          <w:b/>
          <w:sz w:val="22"/>
          <w:lang w:val="ro-RO"/>
        </w:rPr>
      </w:pPr>
      <w:r w:rsidRPr="006C7D90">
        <w:rPr>
          <w:rFonts w:ascii="Arial" w:hAnsi="Arial" w:cs="Arial"/>
          <w:b/>
          <w:sz w:val="22"/>
          <w:lang w:val="ro-RO"/>
        </w:rPr>
        <w:t>Comentariile profesorului</w:t>
      </w:r>
    </w:p>
    <w:p w:rsidR="00C43E8D" w:rsidRPr="00C43E8D" w:rsidRDefault="00C43E8D" w:rsidP="00C43E8D">
      <w:pPr>
        <w:rPr>
          <w:rFonts w:ascii="Arial" w:hAnsi="Arial" w:cs="Arial"/>
          <w:b/>
          <w:i/>
          <w:szCs w:val="20"/>
          <w:lang w:val="ro-RO"/>
        </w:rPr>
      </w:pPr>
      <w:r w:rsidRPr="006C7D90">
        <w:rPr>
          <w:rFonts w:ascii="Arial" w:hAnsi="Arial" w:cs="Arial"/>
          <w:sz w:val="22"/>
          <w:lang w:val="ro-RO"/>
        </w:rPr>
        <w:t xml:space="preserve"> </w:t>
      </w:r>
      <w:r w:rsidRPr="00C43E8D">
        <w:rPr>
          <w:rFonts w:ascii="Arial" w:hAnsi="Arial" w:cs="Arial"/>
          <w:i/>
          <w:szCs w:val="20"/>
          <w:lang w:val="ro-RO"/>
        </w:rPr>
        <w:t>De exemplu:</w:t>
      </w:r>
    </w:p>
    <w:p w:rsidR="00C43E8D" w:rsidRPr="00C43E8D" w:rsidRDefault="00C43E8D" w:rsidP="00C43E8D">
      <w:pPr>
        <w:numPr>
          <w:ilvl w:val="1"/>
          <w:numId w:val="1"/>
        </w:numPr>
        <w:tabs>
          <w:tab w:val="clear" w:pos="1080"/>
          <w:tab w:val="num" w:pos="709"/>
        </w:tabs>
        <w:autoSpaceDE w:val="0"/>
        <w:autoSpaceDN w:val="0"/>
        <w:adjustRightInd w:val="0"/>
        <w:spacing w:before="0" w:after="0" w:line="240" w:lineRule="auto"/>
        <w:ind w:left="709" w:hanging="283"/>
        <w:jc w:val="both"/>
        <w:rPr>
          <w:rFonts w:ascii="Arial" w:hAnsi="Arial" w:cs="Arial"/>
          <w:i/>
          <w:szCs w:val="20"/>
          <w:lang w:val="ro-RO"/>
        </w:rPr>
      </w:pPr>
      <w:r w:rsidRPr="00C43E8D">
        <w:rPr>
          <w:rFonts w:ascii="Arial" w:hAnsi="Arial" w:cs="Arial"/>
          <w:i/>
          <w:szCs w:val="20"/>
          <w:lang w:val="ro-RO"/>
        </w:rPr>
        <w:t>comentarii pozitive referitoare la ariile în care elevul a avut rezultate bune, a demonstrate entuziasm, s-a implicat total, a colaborat bine cu ceilalţi.</w:t>
      </w:r>
    </w:p>
    <w:p w:rsidR="00C43E8D" w:rsidRPr="00C43E8D" w:rsidRDefault="00C43E8D" w:rsidP="00C43E8D">
      <w:pPr>
        <w:numPr>
          <w:ilvl w:val="1"/>
          <w:numId w:val="1"/>
        </w:numPr>
        <w:tabs>
          <w:tab w:val="clear" w:pos="1080"/>
          <w:tab w:val="num" w:pos="709"/>
        </w:tabs>
        <w:autoSpaceDE w:val="0"/>
        <w:autoSpaceDN w:val="0"/>
        <w:adjustRightInd w:val="0"/>
        <w:spacing w:before="0" w:after="0" w:line="240" w:lineRule="auto"/>
        <w:ind w:left="709" w:hanging="283"/>
        <w:jc w:val="both"/>
        <w:rPr>
          <w:rFonts w:ascii="Arial" w:hAnsi="Arial" w:cs="Arial"/>
          <w:i/>
          <w:szCs w:val="20"/>
          <w:lang w:val="ro-RO"/>
        </w:rPr>
      </w:pPr>
      <w:r w:rsidRPr="00C43E8D">
        <w:rPr>
          <w:rFonts w:ascii="Arial" w:hAnsi="Arial" w:cs="Arial"/>
          <w:i/>
          <w:szCs w:val="20"/>
          <w:lang w:val="ro-RO"/>
        </w:rPr>
        <w:t>ariile de învăţare sau alte aspecte în care este necesară continuarea dezvoltării.</w:t>
      </w:r>
    </w:p>
    <w:p w:rsidR="00C43E8D" w:rsidRPr="006C7D90" w:rsidRDefault="00C43E8D" w:rsidP="00C43E8D">
      <w:pPr>
        <w:numPr>
          <w:ilvl w:val="1"/>
          <w:numId w:val="1"/>
        </w:numPr>
        <w:tabs>
          <w:tab w:val="clear" w:pos="1080"/>
          <w:tab w:val="num" w:pos="709"/>
        </w:tabs>
        <w:autoSpaceDE w:val="0"/>
        <w:autoSpaceDN w:val="0"/>
        <w:adjustRightInd w:val="0"/>
        <w:spacing w:before="0" w:after="0" w:line="240" w:lineRule="auto"/>
        <w:ind w:left="709" w:hanging="283"/>
        <w:jc w:val="both"/>
        <w:rPr>
          <w:rFonts w:ascii="Arial" w:hAnsi="Arial" w:cs="Arial"/>
          <w:sz w:val="22"/>
          <w:lang w:val="ro-RO"/>
        </w:rPr>
      </w:pPr>
      <w:r w:rsidRPr="00C43E8D">
        <w:rPr>
          <w:rFonts w:ascii="Arial" w:hAnsi="Arial" w:cs="Arial"/>
          <w:i/>
          <w:szCs w:val="20"/>
          <w:lang w:val="ro-RO"/>
        </w:rPr>
        <w:t>ce au stabilit elevul şi profesorul că ar trebui să facă elevul în continuare luând în considerare ideile elevului despre cum le-ar plăcea să-şi urmeze obiectivele învăţării</w:t>
      </w:r>
      <w:r w:rsidRPr="006C7D90">
        <w:rPr>
          <w:rFonts w:ascii="Arial" w:hAnsi="Arial" w:cs="Arial"/>
          <w:sz w:val="22"/>
          <w:lang w:val="ro-RO"/>
        </w:rPr>
        <w:t>.</w:t>
      </w:r>
    </w:p>
    <w:p w:rsidR="0038569F" w:rsidRPr="002C0419" w:rsidRDefault="00580352" w:rsidP="0038569F">
      <w:pPr>
        <w:pStyle w:val="Heading1"/>
        <w:jc w:val="center"/>
        <w:rPr>
          <w:rFonts w:ascii="Arial" w:eastAsia="Calibri" w:hAnsi="Arial" w:cs="Arial"/>
          <w:noProof/>
          <w:color w:val="0000FF"/>
          <w:lang w:val="ro-RO"/>
        </w:rPr>
      </w:pPr>
      <w:r>
        <w:rPr>
          <w:rFonts w:ascii="Arial" w:hAnsi="Arial" w:cs="Arial"/>
          <w:lang w:val="ro-RO"/>
        </w:rPr>
        <w:br w:type="page"/>
      </w:r>
      <w:r w:rsidR="00890D8F">
        <w:rPr>
          <w:rFonts w:ascii="Arial" w:eastAsia="Calibri" w:hAnsi="Arial" w:cs="Arial"/>
          <w:noProof/>
          <w:color w:val="0000FF"/>
          <w:lang w:val="en-US"/>
        </w:rPr>
        <w:pict>
          <v:group id="_x0000_s3263" style="position:absolute;left:0;text-align:left;margin-left:10.45pt;margin-top:62.5pt;width:438pt;height:623.25pt;z-index:36" coordorigin="1620,2100" coordsize="8760,12465">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3261" type="#_x0000_t97" style="position:absolute;left:1620;top:2100;width:8760;height:12465" fillcolor="#c8f4e6" strokecolor="blue" strokeweight="2.25pt">
              <v:stroke dashstyle="1 1"/>
            </v:shape>
            <v:shape id="_x0000_s3262" type="#_x0000_t202" style="position:absolute;left:3270;top:3300;width:5730;height:10815" fillcolor="#c8f4e6" stroked="f">
              <v:textbox style="mso-next-textbox:#_x0000_s3262">
                <w:txbxContent>
                  <w:p w:rsidR="004643D7" w:rsidRPr="00890D8F" w:rsidRDefault="004643D7" w:rsidP="00E83909">
                    <w:pPr>
                      <w:rPr>
                        <w:rFonts w:ascii="Comic Sans MS" w:hAnsi="Comic Sans MS"/>
                        <w:b/>
                        <w:color w:val="0000FF"/>
                        <w:sz w:val="24"/>
                        <w:szCs w:val="24"/>
                        <w:lang w:val="ro-RO"/>
                      </w:rPr>
                    </w:pPr>
                    <w:r w:rsidRPr="00890D8F">
                      <w:rPr>
                        <w:rFonts w:ascii="Comic Sans MS" w:hAnsi="Comic Sans MS"/>
                        <w:b/>
                        <w:color w:val="0000FF"/>
                        <w:sz w:val="24"/>
                        <w:szCs w:val="24"/>
                        <w:lang w:val="ro-RO"/>
                      </w:rPr>
                      <w:t>Produse finite</w:t>
                    </w:r>
                  </w:p>
                  <w:p w:rsidR="004643D7" w:rsidRPr="00890D8F" w:rsidRDefault="004643D7" w:rsidP="00252396">
                    <w:pPr>
                      <w:jc w:val="center"/>
                      <w:rPr>
                        <w:rFonts w:ascii="Comic Sans MS" w:hAnsi="Comic Sans MS"/>
                        <w:b/>
                        <w:color w:val="0000FF"/>
                        <w:sz w:val="24"/>
                        <w:szCs w:val="24"/>
                        <w:lang w:val="ro-RO"/>
                      </w:rPr>
                    </w:pPr>
                    <w:r w:rsidRPr="00890D8F">
                      <w:rPr>
                        <w:rFonts w:ascii="Comic Sans MS" w:hAnsi="Comic Sans MS"/>
                        <w:b/>
                        <w:color w:val="0000FF"/>
                        <w:sz w:val="24"/>
                        <w:szCs w:val="24"/>
                        <w:lang w:val="ro-RO"/>
                      </w:rPr>
                      <w:t>Materii prime</w:t>
                    </w:r>
                  </w:p>
                  <w:p w:rsidR="004643D7" w:rsidRPr="00890D8F" w:rsidRDefault="004643D7" w:rsidP="00E83909">
                    <w:pPr>
                      <w:jc w:val="right"/>
                      <w:rPr>
                        <w:rFonts w:ascii="Comic Sans MS" w:hAnsi="Comic Sans MS"/>
                        <w:b/>
                        <w:color w:val="0000FF"/>
                        <w:sz w:val="24"/>
                        <w:szCs w:val="24"/>
                        <w:lang w:val="ro-RO"/>
                      </w:rPr>
                    </w:pPr>
                    <w:r w:rsidRPr="00890D8F">
                      <w:rPr>
                        <w:rFonts w:ascii="Comic Sans MS" w:hAnsi="Comic Sans MS"/>
                        <w:b/>
                        <w:color w:val="0000FF"/>
                        <w:sz w:val="24"/>
                        <w:szCs w:val="24"/>
                        <w:lang w:val="ro-RO"/>
                      </w:rPr>
                      <w:t>Semifabricate</w:t>
                    </w:r>
                  </w:p>
                  <w:p w:rsidR="004643D7" w:rsidRPr="00890D8F" w:rsidRDefault="004643D7" w:rsidP="00E83909">
                    <w:pPr>
                      <w:rPr>
                        <w:rFonts w:ascii="Comic Sans MS" w:hAnsi="Comic Sans MS"/>
                        <w:b/>
                        <w:color w:val="0000FF"/>
                        <w:sz w:val="24"/>
                        <w:szCs w:val="24"/>
                        <w:lang w:val="ro-RO"/>
                      </w:rPr>
                    </w:pPr>
                    <w:r w:rsidRPr="00890D8F">
                      <w:rPr>
                        <w:rFonts w:ascii="Comic Sans MS" w:hAnsi="Comic Sans MS"/>
                        <w:b/>
                        <w:color w:val="0000FF"/>
                        <w:sz w:val="24"/>
                        <w:szCs w:val="24"/>
                        <w:lang w:val="ro-RO"/>
                      </w:rPr>
                      <w:t>Producţie</w:t>
                    </w:r>
                  </w:p>
                  <w:p w:rsidR="004643D7" w:rsidRPr="00890D8F" w:rsidRDefault="004643D7" w:rsidP="00252396">
                    <w:pPr>
                      <w:jc w:val="center"/>
                      <w:rPr>
                        <w:rFonts w:ascii="Comic Sans MS" w:hAnsi="Comic Sans MS"/>
                        <w:b/>
                        <w:color w:val="0000FF"/>
                        <w:sz w:val="24"/>
                        <w:szCs w:val="24"/>
                        <w:lang w:val="ro-RO"/>
                      </w:rPr>
                    </w:pPr>
                    <w:r w:rsidRPr="00890D8F">
                      <w:rPr>
                        <w:rFonts w:ascii="Comic Sans MS" w:hAnsi="Comic Sans MS"/>
                        <w:b/>
                        <w:color w:val="0000FF"/>
                        <w:sz w:val="24"/>
                        <w:szCs w:val="24"/>
                        <w:lang w:val="ro-RO"/>
                      </w:rPr>
                      <w:t xml:space="preserve">Fabricaţie </w:t>
                    </w:r>
                  </w:p>
                  <w:p w:rsidR="004643D7" w:rsidRPr="00890D8F" w:rsidRDefault="004643D7" w:rsidP="00E83909">
                    <w:pPr>
                      <w:jc w:val="right"/>
                      <w:rPr>
                        <w:rFonts w:ascii="Comic Sans MS" w:hAnsi="Comic Sans MS"/>
                        <w:b/>
                        <w:color w:val="0000FF"/>
                        <w:sz w:val="24"/>
                        <w:szCs w:val="24"/>
                        <w:lang w:val="ro-RO"/>
                      </w:rPr>
                    </w:pPr>
                    <w:r w:rsidRPr="00890D8F">
                      <w:rPr>
                        <w:rFonts w:ascii="Comic Sans MS" w:hAnsi="Comic Sans MS"/>
                        <w:b/>
                        <w:color w:val="0000FF"/>
                        <w:sz w:val="24"/>
                        <w:szCs w:val="24"/>
                        <w:lang w:val="ro-RO"/>
                      </w:rPr>
                      <w:t>Sistem inteligent</w:t>
                    </w:r>
                  </w:p>
                  <w:p w:rsidR="004643D7" w:rsidRPr="00890D8F" w:rsidRDefault="004643D7" w:rsidP="00E83909">
                    <w:pPr>
                      <w:rPr>
                        <w:rFonts w:ascii="Comic Sans MS" w:hAnsi="Comic Sans MS"/>
                        <w:b/>
                        <w:color w:val="0000FF"/>
                        <w:sz w:val="24"/>
                        <w:szCs w:val="24"/>
                        <w:lang w:val="ro-RO"/>
                      </w:rPr>
                    </w:pPr>
                    <w:r w:rsidRPr="00890D8F">
                      <w:rPr>
                        <w:rFonts w:ascii="Comic Sans MS" w:hAnsi="Comic Sans MS"/>
                        <w:b/>
                        <w:color w:val="0000FF"/>
                        <w:sz w:val="24"/>
                        <w:szCs w:val="24"/>
                        <w:lang w:val="ro-RO"/>
                      </w:rPr>
                      <w:t>Sincronizare</w:t>
                    </w:r>
                  </w:p>
                  <w:p w:rsidR="004643D7" w:rsidRPr="00890D8F" w:rsidRDefault="004643D7" w:rsidP="00252396">
                    <w:pPr>
                      <w:jc w:val="center"/>
                      <w:rPr>
                        <w:rFonts w:ascii="Comic Sans MS" w:hAnsi="Comic Sans MS"/>
                        <w:b/>
                        <w:color w:val="0000FF"/>
                        <w:sz w:val="24"/>
                        <w:szCs w:val="24"/>
                        <w:lang w:val="ro-RO"/>
                      </w:rPr>
                    </w:pPr>
                    <w:r w:rsidRPr="00890D8F">
                      <w:rPr>
                        <w:rFonts w:ascii="Comic Sans MS" w:hAnsi="Comic Sans MS"/>
                        <w:b/>
                        <w:color w:val="0000FF"/>
                        <w:sz w:val="24"/>
                        <w:szCs w:val="24"/>
                        <w:lang w:val="ro-RO"/>
                      </w:rPr>
                      <w:t>Flexibilitate</w:t>
                    </w:r>
                  </w:p>
                  <w:p w:rsidR="004643D7" w:rsidRPr="00890D8F" w:rsidRDefault="004643D7" w:rsidP="00E83909">
                    <w:pPr>
                      <w:jc w:val="right"/>
                      <w:rPr>
                        <w:rFonts w:ascii="Comic Sans MS" w:hAnsi="Comic Sans MS"/>
                        <w:b/>
                        <w:color w:val="0000FF"/>
                        <w:sz w:val="24"/>
                        <w:szCs w:val="24"/>
                        <w:lang w:val="ro-RO"/>
                      </w:rPr>
                    </w:pPr>
                    <w:r w:rsidRPr="00890D8F">
                      <w:rPr>
                        <w:rFonts w:ascii="Comic Sans MS" w:hAnsi="Comic Sans MS"/>
                        <w:b/>
                        <w:color w:val="0000FF"/>
                        <w:sz w:val="24"/>
                        <w:szCs w:val="24"/>
                        <w:lang w:val="ro-RO"/>
                      </w:rPr>
                      <w:t>Adaptabilitate</w:t>
                    </w:r>
                  </w:p>
                  <w:p w:rsidR="004643D7" w:rsidRPr="00890D8F" w:rsidRDefault="004643D7" w:rsidP="00E83909">
                    <w:pPr>
                      <w:rPr>
                        <w:rFonts w:ascii="Comic Sans MS" w:hAnsi="Comic Sans MS"/>
                        <w:b/>
                        <w:color w:val="0000FF"/>
                        <w:sz w:val="24"/>
                        <w:szCs w:val="24"/>
                        <w:lang w:val="ro-RO"/>
                      </w:rPr>
                    </w:pPr>
                    <w:r w:rsidRPr="00890D8F">
                      <w:rPr>
                        <w:rFonts w:ascii="Comic Sans MS" w:hAnsi="Comic Sans MS"/>
                        <w:b/>
                        <w:color w:val="0000FF"/>
                        <w:sz w:val="24"/>
                        <w:szCs w:val="24"/>
                        <w:lang w:val="ro-RO"/>
                      </w:rPr>
                      <w:t>Interacţiune</w:t>
                    </w:r>
                  </w:p>
                  <w:p w:rsidR="004643D7" w:rsidRPr="00890D8F" w:rsidRDefault="004643D7" w:rsidP="00252396">
                    <w:pPr>
                      <w:jc w:val="center"/>
                      <w:rPr>
                        <w:rFonts w:ascii="Comic Sans MS" w:hAnsi="Comic Sans MS"/>
                        <w:b/>
                        <w:color w:val="0000FF"/>
                        <w:sz w:val="24"/>
                        <w:szCs w:val="24"/>
                        <w:lang w:val="ro-RO"/>
                      </w:rPr>
                    </w:pPr>
                    <w:r w:rsidRPr="00890D8F">
                      <w:rPr>
                        <w:rFonts w:ascii="Comic Sans MS" w:hAnsi="Comic Sans MS"/>
                        <w:b/>
                        <w:color w:val="0000FF"/>
                        <w:sz w:val="24"/>
                        <w:szCs w:val="24"/>
                        <w:lang w:val="ro-RO"/>
                      </w:rPr>
                      <w:t>Productivitate</w:t>
                    </w:r>
                  </w:p>
                  <w:p w:rsidR="004643D7" w:rsidRPr="00890D8F" w:rsidRDefault="004643D7" w:rsidP="00E83909">
                    <w:pPr>
                      <w:jc w:val="right"/>
                      <w:rPr>
                        <w:rFonts w:ascii="Comic Sans MS" w:hAnsi="Comic Sans MS"/>
                        <w:b/>
                        <w:color w:val="0000FF"/>
                        <w:sz w:val="24"/>
                        <w:szCs w:val="24"/>
                        <w:lang w:val="ro-RO"/>
                      </w:rPr>
                    </w:pPr>
                    <w:r w:rsidRPr="00890D8F">
                      <w:rPr>
                        <w:rFonts w:ascii="Comic Sans MS" w:hAnsi="Comic Sans MS"/>
                        <w:b/>
                        <w:color w:val="0000FF"/>
                        <w:sz w:val="24"/>
                        <w:szCs w:val="24"/>
                        <w:lang w:val="ro-RO"/>
                      </w:rPr>
                      <w:t>Amplasare</w:t>
                    </w:r>
                  </w:p>
                  <w:p w:rsidR="004643D7" w:rsidRPr="00890D8F" w:rsidRDefault="004643D7" w:rsidP="00E83909">
                    <w:pPr>
                      <w:rPr>
                        <w:rFonts w:ascii="Comic Sans MS" w:hAnsi="Comic Sans MS"/>
                        <w:b/>
                        <w:color w:val="0000FF"/>
                        <w:sz w:val="24"/>
                        <w:szCs w:val="24"/>
                        <w:lang w:val="ro-RO"/>
                      </w:rPr>
                    </w:pPr>
                    <w:r w:rsidRPr="00890D8F">
                      <w:rPr>
                        <w:rFonts w:ascii="Comic Sans MS" w:hAnsi="Comic Sans MS"/>
                        <w:b/>
                        <w:color w:val="0000FF"/>
                        <w:sz w:val="24"/>
                        <w:szCs w:val="24"/>
                        <w:lang w:val="ro-RO"/>
                      </w:rPr>
                      <w:t>Partajare</w:t>
                    </w:r>
                  </w:p>
                  <w:p w:rsidR="004643D7" w:rsidRPr="00890D8F" w:rsidRDefault="004643D7" w:rsidP="00252396">
                    <w:pPr>
                      <w:jc w:val="center"/>
                      <w:rPr>
                        <w:rFonts w:ascii="Comic Sans MS" w:hAnsi="Comic Sans MS"/>
                        <w:b/>
                        <w:color w:val="0000FF"/>
                        <w:sz w:val="24"/>
                        <w:szCs w:val="24"/>
                        <w:lang w:val="ro-RO"/>
                      </w:rPr>
                    </w:pPr>
                    <w:r w:rsidRPr="00890D8F">
                      <w:rPr>
                        <w:rFonts w:ascii="Comic Sans MS" w:hAnsi="Comic Sans MS"/>
                        <w:b/>
                        <w:color w:val="0000FF"/>
                        <w:sz w:val="24"/>
                        <w:szCs w:val="24"/>
                        <w:lang w:val="ro-RO"/>
                      </w:rPr>
                      <w:t>Transfer</w:t>
                    </w:r>
                  </w:p>
                  <w:p w:rsidR="004643D7" w:rsidRPr="00890D8F" w:rsidRDefault="004643D7" w:rsidP="00E83909">
                    <w:pPr>
                      <w:jc w:val="right"/>
                      <w:rPr>
                        <w:rFonts w:ascii="Comic Sans MS" w:hAnsi="Comic Sans MS"/>
                        <w:b/>
                        <w:color w:val="0000FF"/>
                        <w:sz w:val="24"/>
                        <w:szCs w:val="24"/>
                        <w:lang w:val="ro-RO"/>
                      </w:rPr>
                    </w:pPr>
                    <w:r w:rsidRPr="00890D8F">
                      <w:rPr>
                        <w:rFonts w:ascii="Comic Sans MS" w:hAnsi="Comic Sans MS"/>
                        <w:b/>
                        <w:color w:val="0000FF"/>
                        <w:sz w:val="24"/>
                        <w:szCs w:val="24"/>
                        <w:lang w:val="ro-RO"/>
                      </w:rPr>
                      <w:t xml:space="preserve">Stocare </w:t>
                    </w:r>
                  </w:p>
                  <w:p w:rsidR="004643D7" w:rsidRPr="00890D8F" w:rsidRDefault="004643D7" w:rsidP="00E83909">
                    <w:pPr>
                      <w:rPr>
                        <w:rFonts w:ascii="Comic Sans MS" w:hAnsi="Comic Sans MS"/>
                        <w:b/>
                        <w:color w:val="0000FF"/>
                        <w:sz w:val="24"/>
                        <w:szCs w:val="24"/>
                        <w:lang w:val="ro-RO"/>
                      </w:rPr>
                    </w:pPr>
                    <w:r w:rsidRPr="00890D8F">
                      <w:rPr>
                        <w:rFonts w:ascii="Comic Sans MS" w:hAnsi="Comic Sans MS"/>
                        <w:b/>
                        <w:color w:val="0000FF"/>
                        <w:sz w:val="24"/>
                        <w:szCs w:val="24"/>
                        <w:lang w:val="ro-RO"/>
                      </w:rPr>
                      <w:t>Manipulare</w:t>
                    </w:r>
                  </w:p>
                  <w:p w:rsidR="004643D7" w:rsidRPr="00890D8F" w:rsidRDefault="004643D7" w:rsidP="00252396">
                    <w:pPr>
                      <w:jc w:val="center"/>
                      <w:rPr>
                        <w:rFonts w:ascii="Comic Sans MS" w:hAnsi="Comic Sans MS"/>
                        <w:b/>
                        <w:color w:val="0000FF"/>
                        <w:sz w:val="24"/>
                        <w:szCs w:val="24"/>
                        <w:lang w:val="ro-RO"/>
                      </w:rPr>
                    </w:pPr>
                    <w:r w:rsidRPr="00890D8F">
                      <w:rPr>
                        <w:rFonts w:ascii="Comic Sans MS" w:hAnsi="Comic Sans MS"/>
                        <w:b/>
                        <w:color w:val="0000FF"/>
                        <w:sz w:val="24"/>
                        <w:szCs w:val="24"/>
                        <w:lang w:val="ro-RO"/>
                      </w:rPr>
                      <w:t xml:space="preserve">Prelucrare </w:t>
                    </w:r>
                  </w:p>
                  <w:p w:rsidR="004643D7" w:rsidRPr="00890D8F" w:rsidRDefault="004643D7" w:rsidP="00E83909">
                    <w:pPr>
                      <w:jc w:val="right"/>
                      <w:rPr>
                        <w:rFonts w:ascii="Comic Sans MS" w:hAnsi="Comic Sans MS"/>
                        <w:b/>
                        <w:color w:val="0000FF"/>
                        <w:sz w:val="24"/>
                        <w:szCs w:val="24"/>
                        <w:lang w:val="ro-RO"/>
                      </w:rPr>
                    </w:pPr>
                    <w:r w:rsidRPr="00890D8F">
                      <w:rPr>
                        <w:rFonts w:ascii="Comic Sans MS" w:hAnsi="Comic Sans MS"/>
                        <w:b/>
                        <w:color w:val="0000FF"/>
                        <w:sz w:val="24"/>
                        <w:szCs w:val="24"/>
                        <w:lang w:val="ro-RO"/>
                      </w:rPr>
                      <w:t xml:space="preserve">Control </w:t>
                    </w:r>
                  </w:p>
                  <w:p w:rsidR="004643D7" w:rsidRPr="00E83909" w:rsidRDefault="004643D7" w:rsidP="00890D8F">
                    <w:pPr>
                      <w:rPr>
                        <w:rFonts w:ascii="Comic Sans MS" w:hAnsi="Comic Sans MS"/>
                        <w:b/>
                        <w:color w:val="0000FF"/>
                        <w:sz w:val="28"/>
                        <w:szCs w:val="28"/>
                        <w:lang w:val="ro-RO"/>
                      </w:rPr>
                    </w:pPr>
                    <w:r w:rsidRPr="00890D8F">
                      <w:rPr>
                        <w:rFonts w:ascii="Comic Sans MS" w:hAnsi="Comic Sans MS"/>
                        <w:b/>
                        <w:color w:val="0000FF"/>
                        <w:sz w:val="24"/>
                        <w:szCs w:val="24"/>
                        <w:lang w:val="ro-RO"/>
                      </w:rPr>
                      <w:t>Comand</w:t>
                    </w:r>
                    <w:r w:rsidRPr="00E83909">
                      <w:rPr>
                        <w:rFonts w:ascii="Comic Sans MS" w:hAnsi="Comic Sans MS"/>
                        <w:b/>
                        <w:color w:val="0000FF"/>
                        <w:sz w:val="28"/>
                        <w:szCs w:val="28"/>
                        <w:lang w:val="ro-RO"/>
                      </w:rPr>
                      <w:t>ă</w:t>
                    </w:r>
                  </w:p>
                  <w:p w:rsidR="004643D7" w:rsidRPr="00890D8F" w:rsidRDefault="004643D7" w:rsidP="00252396">
                    <w:pPr>
                      <w:jc w:val="center"/>
                      <w:rPr>
                        <w:rFonts w:ascii="Comic Sans MS" w:hAnsi="Comic Sans MS"/>
                        <w:b/>
                        <w:color w:val="0000FF"/>
                        <w:sz w:val="24"/>
                        <w:szCs w:val="24"/>
                        <w:lang w:val="ro-RO"/>
                      </w:rPr>
                    </w:pPr>
                    <w:r w:rsidRPr="00890D8F">
                      <w:rPr>
                        <w:rFonts w:ascii="Comic Sans MS" w:hAnsi="Comic Sans MS"/>
                        <w:b/>
                        <w:color w:val="0000FF"/>
                        <w:sz w:val="24"/>
                        <w:szCs w:val="24"/>
                        <w:lang w:val="ro-RO"/>
                      </w:rPr>
                      <w:t>Planificare</w:t>
                    </w:r>
                  </w:p>
                  <w:p w:rsidR="004643D7" w:rsidRPr="00890D8F" w:rsidRDefault="004643D7" w:rsidP="00890D8F">
                    <w:pPr>
                      <w:jc w:val="right"/>
                      <w:rPr>
                        <w:b/>
                        <w:color w:val="0000FF"/>
                        <w:sz w:val="24"/>
                        <w:szCs w:val="24"/>
                        <w:lang w:val="ro-RO"/>
                      </w:rPr>
                    </w:pPr>
                    <w:r w:rsidRPr="00890D8F">
                      <w:rPr>
                        <w:rFonts w:ascii="Comic Sans MS" w:hAnsi="Comic Sans MS"/>
                        <w:b/>
                        <w:color w:val="0000FF"/>
                        <w:sz w:val="24"/>
                        <w:szCs w:val="24"/>
                        <w:lang w:val="ro-RO"/>
                      </w:rPr>
                      <w:t>Optimizare</w:t>
                    </w:r>
                  </w:p>
                  <w:p w:rsidR="004643D7" w:rsidRPr="00E83909" w:rsidRDefault="004643D7" w:rsidP="00252396">
                    <w:pPr>
                      <w:jc w:val="center"/>
                      <w:rPr>
                        <w:b/>
                        <w:color w:val="0000FF"/>
                        <w:sz w:val="28"/>
                        <w:szCs w:val="28"/>
                        <w:lang w:val="ro-RO"/>
                      </w:rPr>
                    </w:pPr>
                  </w:p>
                  <w:p w:rsidR="004643D7" w:rsidRDefault="004643D7" w:rsidP="00252396">
                    <w:pPr>
                      <w:jc w:val="center"/>
                      <w:rPr>
                        <w:b/>
                        <w:sz w:val="24"/>
                        <w:szCs w:val="24"/>
                        <w:lang w:val="ro-RO"/>
                      </w:rPr>
                    </w:pPr>
                  </w:p>
                  <w:p w:rsidR="004643D7" w:rsidRPr="00252396" w:rsidRDefault="004643D7" w:rsidP="00252396">
                    <w:pPr>
                      <w:jc w:val="center"/>
                      <w:rPr>
                        <w:b/>
                        <w:sz w:val="24"/>
                        <w:szCs w:val="24"/>
                        <w:lang w:val="ro-RO"/>
                      </w:rPr>
                    </w:pPr>
                  </w:p>
                </w:txbxContent>
              </v:textbox>
            </v:shape>
          </v:group>
        </w:pict>
      </w:r>
      <w:r w:rsidRPr="002C0419">
        <w:rPr>
          <w:rFonts w:ascii="Arial" w:eastAsia="Calibri" w:hAnsi="Arial" w:cs="Arial"/>
          <w:noProof/>
          <w:color w:val="0000FF"/>
          <w:lang w:val="ro-RO"/>
        </w:rPr>
        <w:t>Cuvinte cheie</w:t>
      </w:r>
      <w:r w:rsidR="0038569F" w:rsidRPr="006C7D90">
        <w:rPr>
          <w:rFonts w:ascii="Arial" w:hAnsi="Arial" w:cs="Arial"/>
          <w:lang w:val="ro-RO"/>
        </w:rPr>
        <w:br w:type="page"/>
      </w:r>
      <w:bookmarkStart w:id="8" w:name="_Toc196866704"/>
      <w:r w:rsidRPr="002C0419">
        <w:rPr>
          <w:rFonts w:ascii="Arial" w:eastAsia="Calibri" w:hAnsi="Arial" w:cs="Arial"/>
          <w:noProof/>
          <w:color w:val="0000FF"/>
          <w:lang w:val="ro-RO"/>
        </w:rPr>
        <w:t xml:space="preserve"> </w:t>
      </w:r>
      <w:r w:rsidR="0038569F" w:rsidRPr="002C0419">
        <w:rPr>
          <w:rFonts w:ascii="Arial" w:eastAsia="Calibri" w:hAnsi="Arial" w:cs="Arial"/>
          <w:noProof/>
          <w:color w:val="0000FF"/>
          <w:lang w:val="ro-RO"/>
        </w:rPr>
        <w:t>Glosar</w:t>
      </w:r>
      <w:bookmarkEnd w:id="8"/>
      <w:r>
        <w:rPr>
          <w:rFonts w:ascii="Arial" w:eastAsia="Calibri" w:hAnsi="Arial" w:cs="Arial"/>
          <w:noProof/>
          <w:color w:val="0000FF"/>
          <w:lang w:val="ro-RO"/>
        </w:rPr>
        <w:t xml:space="preserve"> de termeni</w:t>
      </w:r>
    </w:p>
    <w:p w:rsidR="002C0419" w:rsidRPr="002C0419" w:rsidRDefault="002C0419" w:rsidP="002C0419">
      <w:pPr>
        <w:rPr>
          <w:color w:val="0000FF"/>
          <w:lang w:val="ro-RO"/>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2808"/>
        <w:gridCol w:w="6249"/>
      </w:tblGrid>
      <w:tr w:rsidR="00D03605" w:rsidRPr="006244CE" w:rsidTr="006244CE">
        <w:trPr>
          <w:trHeight w:val="256"/>
        </w:trPr>
        <w:tc>
          <w:tcPr>
            <w:tcW w:w="2808" w:type="dxa"/>
            <w:shd w:val="clear" w:color="auto" w:fill="F2F0FA"/>
          </w:tcPr>
          <w:p w:rsidR="00D03605" w:rsidRPr="006244CE" w:rsidRDefault="00D03605" w:rsidP="006244CE">
            <w:pPr>
              <w:autoSpaceDE w:val="0"/>
              <w:autoSpaceDN w:val="0"/>
              <w:adjustRightInd w:val="0"/>
              <w:spacing w:before="0" w:after="0" w:line="240" w:lineRule="auto"/>
              <w:jc w:val="center"/>
              <w:rPr>
                <w:rFonts w:ascii="Arial" w:hAnsi="Arial" w:cs="Arial"/>
                <w:b/>
                <w:color w:val="000000"/>
                <w:szCs w:val="20"/>
                <w:lang w:val="ro-RO"/>
              </w:rPr>
            </w:pPr>
            <w:bookmarkStart w:id="9" w:name="_Toc67044187"/>
            <w:r w:rsidRPr="006244CE">
              <w:rPr>
                <w:rFonts w:ascii="Arial" w:hAnsi="Arial" w:cs="Arial"/>
                <w:b/>
                <w:color w:val="000000"/>
                <w:szCs w:val="20"/>
                <w:lang w:val="ro-RO"/>
              </w:rPr>
              <w:t>TERMEN</w:t>
            </w:r>
          </w:p>
        </w:tc>
        <w:tc>
          <w:tcPr>
            <w:tcW w:w="6249" w:type="dxa"/>
            <w:shd w:val="clear" w:color="auto" w:fill="EDFDF7"/>
          </w:tcPr>
          <w:p w:rsidR="00D03605" w:rsidRPr="006244CE" w:rsidRDefault="00D03605" w:rsidP="006244CE">
            <w:pPr>
              <w:autoSpaceDE w:val="0"/>
              <w:autoSpaceDN w:val="0"/>
              <w:adjustRightInd w:val="0"/>
              <w:spacing w:before="0" w:after="0" w:line="240" w:lineRule="auto"/>
              <w:jc w:val="center"/>
              <w:rPr>
                <w:rFonts w:ascii="Arial" w:hAnsi="Arial" w:cs="Arial"/>
                <w:b/>
                <w:color w:val="000000"/>
                <w:szCs w:val="20"/>
                <w:lang w:val="pt-BR"/>
              </w:rPr>
            </w:pPr>
            <w:r w:rsidRPr="006244CE">
              <w:rPr>
                <w:rFonts w:ascii="Arial" w:hAnsi="Arial" w:cs="Arial"/>
                <w:b/>
                <w:color w:val="000000"/>
                <w:szCs w:val="20"/>
                <w:lang w:val="pt-BR"/>
              </w:rPr>
              <w:t>SEMNIFICAŢIE</w:t>
            </w:r>
          </w:p>
        </w:tc>
      </w:tr>
      <w:tr w:rsidR="00EB2F1D" w:rsidRPr="006244CE" w:rsidTr="006244CE">
        <w:trPr>
          <w:trHeight w:val="256"/>
        </w:trPr>
        <w:tc>
          <w:tcPr>
            <w:tcW w:w="2808" w:type="dxa"/>
            <w:shd w:val="clear" w:color="auto" w:fill="F2F0FA"/>
          </w:tcPr>
          <w:p w:rsidR="00EB2F1D" w:rsidRPr="006244CE" w:rsidRDefault="00EB2F1D" w:rsidP="006244CE">
            <w:pPr>
              <w:autoSpaceDE w:val="0"/>
              <w:autoSpaceDN w:val="0"/>
              <w:adjustRightInd w:val="0"/>
              <w:spacing w:before="0" w:after="0" w:line="240" w:lineRule="auto"/>
              <w:jc w:val="both"/>
              <w:rPr>
                <w:rFonts w:ascii="Arial" w:hAnsi="Arial" w:cs="Arial"/>
                <w:b/>
                <w:color w:val="000000"/>
                <w:szCs w:val="20"/>
                <w:lang w:val="ro-RO"/>
              </w:rPr>
            </w:pPr>
            <w:r w:rsidRPr="006244CE">
              <w:rPr>
                <w:rFonts w:ascii="Arial" w:hAnsi="Arial" w:cs="Arial"/>
                <w:b/>
                <w:color w:val="000000"/>
                <w:szCs w:val="20"/>
                <w:lang w:val="ro-RO"/>
              </w:rPr>
              <w:t>Producţie flow – shop</w:t>
            </w:r>
          </w:p>
        </w:tc>
        <w:tc>
          <w:tcPr>
            <w:tcW w:w="6249" w:type="dxa"/>
            <w:shd w:val="clear" w:color="auto" w:fill="EDFDF7"/>
          </w:tcPr>
          <w:p w:rsidR="002B49D8" w:rsidRPr="006244CE" w:rsidRDefault="002B49D8" w:rsidP="006244CE">
            <w:pPr>
              <w:autoSpaceDE w:val="0"/>
              <w:autoSpaceDN w:val="0"/>
              <w:adjustRightInd w:val="0"/>
              <w:spacing w:before="0" w:after="0" w:line="240" w:lineRule="auto"/>
              <w:jc w:val="both"/>
              <w:rPr>
                <w:rFonts w:ascii="Arial" w:hAnsi="Arial" w:cs="Arial"/>
                <w:color w:val="000000"/>
                <w:szCs w:val="20"/>
                <w:lang w:val="pt-BR"/>
              </w:rPr>
            </w:pPr>
            <w:r w:rsidRPr="006244CE">
              <w:rPr>
                <w:rFonts w:ascii="Arial" w:hAnsi="Arial" w:cs="Arial"/>
                <w:color w:val="000000"/>
                <w:szCs w:val="20"/>
                <w:lang w:val="pt-BR"/>
              </w:rPr>
              <w:t>Toate produsele se deplasează</w:t>
            </w:r>
            <w:r w:rsidR="002C0419" w:rsidRPr="006244CE">
              <w:rPr>
                <w:rFonts w:ascii="Arial" w:hAnsi="Arial" w:cs="Arial"/>
                <w:color w:val="000000"/>
                <w:szCs w:val="20"/>
                <w:lang w:val="pt-BR"/>
              </w:rPr>
              <w:t xml:space="preserve"> intr-o singura direc</w:t>
            </w:r>
            <w:r w:rsidR="002C0419" w:rsidRPr="006244CE">
              <w:rPr>
                <w:rFonts w:ascii="Arial" w:hAnsi="Arial" w:cs="Arial"/>
                <w:color w:val="000000"/>
                <w:szCs w:val="20"/>
                <w:lang w:val="ro-RO"/>
              </w:rPr>
              <w:t>ţ</w:t>
            </w:r>
            <w:r w:rsidR="00091384" w:rsidRPr="006244CE">
              <w:rPr>
                <w:rFonts w:ascii="Arial" w:hAnsi="Arial" w:cs="Arial"/>
                <w:color w:val="000000"/>
                <w:szCs w:val="20"/>
                <w:lang w:val="pt-BR"/>
              </w:rPr>
              <w:t>ie</w:t>
            </w:r>
          </w:p>
        </w:tc>
      </w:tr>
      <w:tr w:rsidR="00EB2F1D" w:rsidRPr="006244CE" w:rsidTr="006244CE">
        <w:trPr>
          <w:trHeight w:val="240"/>
        </w:trPr>
        <w:tc>
          <w:tcPr>
            <w:tcW w:w="2808" w:type="dxa"/>
            <w:shd w:val="clear" w:color="auto" w:fill="F2F0FA"/>
          </w:tcPr>
          <w:p w:rsidR="00EB2F1D" w:rsidRPr="006244CE" w:rsidRDefault="00EB2F1D" w:rsidP="006244CE">
            <w:pPr>
              <w:autoSpaceDE w:val="0"/>
              <w:autoSpaceDN w:val="0"/>
              <w:adjustRightInd w:val="0"/>
              <w:spacing w:before="0" w:after="0" w:line="240" w:lineRule="auto"/>
              <w:jc w:val="both"/>
              <w:rPr>
                <w:rFonts w:ascii="Arial" w:hAnsi="Arial" w:cs="Arial"/>
                <w:b/>
                <w:color w:val="000000"/>
                <w:szCs w:val="20"/>
                <w:lang w:val="ro-RO"/>
              </w:rPr>
            </w:pPr>
            <w:r w:rsidRPr="006244CE">
              <w:rPr>
                <w:rFonts w:ascii="Arial" w:hAnsi="Arial" w:cs="Arial"/>
                <w:b/>
                <w:color w:val="000000"/>
                <w:szCs w:val="20"/>
                <w:lang w:val="ro-RO"/>
              </w:rPr>
              <w:t>Producţie job – shop</w:t>
            </w:r>
          </w:p>
        </w:tc>
        <w:tc>
          <w:tcPr>
            <w:tcW w:w="6249" w:type="dxa"/>
            <w:shd w:val="clear" w:color="auto" w:fill="EDFDF7"/>
          </w:tcPr>
          <w:p w:rsidR="002B49D8" w:rsidRPr="006244CE" w:rsidRDefault="002B49D8" w:rsidP="006244CE">
            <w:pPr>
              <w:autoSpaceDE w:val="0"/>
              <w:autoSpaceDN w:val="0"/>
              <w:adjustRightInd w:val="0"/>
              <w:spacing w:before="0" w:after="0" w:line="240" w:lineRule="auto"/>
              <w:jc w:val="both"/>
              <w:rPr>
                <w:rFonts w:ascii="Arial" w:hAnsi="Arial" w:cs="Arial"/>
                <w:color w:val="000000"/>
                <w:szCs w:val="20"/>
                <w:lang w:val="pt-BR"/>
              </w:rPr>
            </w:pPr>
            <w:r w:rsidRPr="006244CE">
              <w:rPr>
                <w:rFonts w:ascii="Arial" w:hAnsi="Arial" w:cs="Arial"/>
                <w:color w:val="000000"/>
                <w:szCs w:val="20"/>
                <w:lang w:val="pt-BR"/>
              </w:rPr>
              <w:t>P</w:t>
            </w:r>
            <w:r w:rsidR="00091384" w:rsidRPr="006244CE">
              <w:rPr>
                <w:rFonts w:ascii="Arial" w:hAnsi="Arial" w:cs="Arial"/>
                <w:color w:val="000000"/>
                <w:szCs w:val="20"/>
                <w:lang w:val="pt-BR"/>
              </w:rPr>
              <w:t>roduse</w:t>
            </w:r>
            <w:r w:rsidRPr="006244CE">
              <w:rPr>
                <w:rFonts w:ascii="Arial" w:hAnsi="Arial" w:cs="Arial"/>
                <w:color w:val="000000"/>
                <w:szCs w:val="20"/>
                <w:lang w:val="pt-BR"/>
              </w:rPr>
              <w:t>le se pot deplasa î</w:t>
            </w:r>
            <w:r w:rsidR="002C0419" w:rsidRPr="006244CE">
              <w:rPr>
                <w:rFonts w:ascii="Arial" w:hAnsi="Arial" w:cs="Arial"/>
                <w:color w:val="000000"/>
                <w:szCs w:val="20"/>
                <w:lang w:val="pt-BR"/>
              </w:rPr>
              <w:t>n diferite direcţ</w:t>
            </w:r>
            <w:r w:rsidR="00091384" w:rsidRPr="006244CE">
              <w:rPr>
                <w:rFonts w:ascii="Arial" w:hAnsi="Arial" w:cs="Arial"/>
                <w:color w:val="000000"/>
                <w:szCs w:val="20"/>
                <w:lang w:val="pt-BR"/>
              </w:rPr>
              <w:t>ii</w:t>
            </w:r>
          </w:p>
        </w:tc>
      </w:tr>
      <w:tr w:rsidR="00EB2F1D" w:rsidRPr="006244CE" w:rsidTr="006244CE">
        <w:trPr>
          <w:trHeight w:val="256"/>
        </w:trPr>
        <w:tc>
          <w:tcPr>
            <w:tcW w:w="2808" w:type="dxa"/>
            <w:shd w:val="clear" w:color="auto" w:fill="F2F0FA"/>
          </w:tcPr>
          <w:p w:rsidR="00EB2F1D" w:rsidRPr="006244CE" w:rsidRDefault="00EB2F1D" w:rsidP="006244CE">
            <w:pPr>
              <w:autoSpaceDE w:val="0"/>
              <w:autoSpaceDN w:val="0"/>
              <w:adjustRightInd w:val="0"/>
              <w:spacing w:before="0" w:after="0" w:line="240" w:lineRule="auto"/>
              <w:jc w:val="both"/>
              <w:rPr>
                <w:rFonts w:ascii="Arial" w:hAnsi="Arial" w:cs="Arial"/>
                <w:b/>
                <w:color w:val="000000"/>
                <w:szCs w:val="20"/>
                <w:lang w:val="ro-RO"/>
              </w:rPr>
            </w:pPr>
            <w:r w:rsidRPr="006244CE">
              <w:rPr>
                <w:rFonts w:ascii="Arial" w:hAnsi="Arial" w:cs="Arial"/>
                <w:b/>
                <w:color w:val="000000"/>
                <w:szCs w:val="20"/>
                <w:lang w:val="ro-RO"/>
              </w:rPr>
              <w:t>Flexibilitatea sistemelor</w:t>
            </w:r>
          </w:p>
        </w:tc>
        <w:tc>
          <w:tcPr>
            <w:tcW w:w="6249" w:type="dxa"/>
            <w:shd w:val="clear" w:color="auto" w:fill="EDFDF7"/>
          </w:tcPr>
          <w:p w:rsidR="007E029B" w:rsidRPr="006244CE" w:rsidRDefault="002B49D8" w:rsidP="006244CE">
            <w:pPr>
              <w:autoSpaceDE w:val="0"/>
              <w:autoSpaceDN w:val="0"/>
              <w:adjustRightInd w:val="0"/>
              <w:spacing w:before="0" w:after="0" w:line="240" w:lineRule="auto"/>
              <w:jc w:val="both"/>
              <w:rPr>
                <w:rFonts w:ascii="ArialMT" w:eastAsia="Times New Roman" w:hAnsi="ArialMT" w:cs="ArialMT"/>
                <w:color w:val="000000"/>
                <w:szCs w:val="20"/>
                <w:lang w:val="en-US"/>
              </w:rPr>
            </w:pPr>
            <w:r w:rsidRPr="006244CE">
              <w:rPr>
                <w:rFonts w:ascii="ArialMT" w:eastAsia="Times New Roman" w:hAnsi="ArialMT" w:cs="ArialMT"/>
                <w:color w:val="000000"/>
                <w:szCs w:val="20"/>
                <w:lang w:val="en-US"/>
              </w:rPr>
              <w:t>Exprimă disponibilitatea unui sistem  de a se modifica în vederea adaptării la noile sarcini de producţie.</w:t>
            </w:r>
          </w:p>
        </w:tc>
      </w:tr>
      <w:tr w:rsidR="00EB2F1D" w:rsidRPr="006244CE" w:rsidTr="006244CE">
        <w:trPr>
          <w:trHeight w:val="240"/>
        </w:trPr>
        <w:tc>
          <w:tcPr>
            <w:tcW w:w="2808" w:type="dxa"/>
            <w:shd w:val="clear" w:color="auto" w:fill="F2F0FA"/>
          </w:tcPr>
          <w:p w:rsidR="00EB2F1D" w:rsidRPr="006244CE" w:rsidRDefault="00EB2F1D" w:rsidP="006244CE">
            <w:pPr>
              <w:autoSpaceDE w:val="0"/>
              <w:autoSpaceDN w:val="0"/>
              <w:adjustRightInd w:val="0"/>
              <w:spacing w:before="0" w:after="0" w:line="240" w:lineRule="auto"/>
              <w:jc w:val="both"/>
              <w:rPr>
                <w:rFonts w:ascii="Arial" w:hAnsi="Arial" w:cs="Arial"/>
                <w:b/>
                <w:color w:val="000000"/>
                <w:szCs w:val="20"/>
                <w:lang w:val="ro-RO"/>
              </w:rPr>
            </w:pPr>
            <w:r w:rsidRPr="006244CE">
              <w:rPr>
                <w:rFonts w:ascii="Arial" w:hAnsi="Arial" w:cs="Arial"/>
                <w:b/>
                <w:color w:val="000000"/>
                <w:szCs w:val="20"/>
                <w:lang w:val="ro-RO"/>
              </w:rPr>
              <w:t>Integrare sistemică</w:t>
            </w:r>
          </w:p>
        </w:tc>
        <w:tc>
          <w:tcPr>
            <w:tcW w:w="6249" w:type="dxa"/>
            <w:shd w:val="clear" w:color="auto" w:fill="EDFDF7"/>
          </w:tcPr>
          <w:p w:rsidR="007E029B" w:rsidRPr="006244CE" w:rsidRDefault="002B49D8" w:rsidP="006244CE">
            <w:pPr>
              <w:autoSpaceDE w:val="0"/>
              <w:autoSpaceDN w:val="0"/>
              <w:adjustRightInd w:val="0"/>
              <w:spacing w:before="0" w:after="0" w:line="240" w:lineRule="auto"/>
              <w:jc w:val="both"/>
              <w:rPr>
                <w:rFonts w:ascii="Arial" w:eastAsia="Times New Roman" w:hAnsi="Arial" w:cs="Arial"/>
                <w:color w:val="000000"/>
                <w:szCs w:val="20"/>
                <w:lang w:val="en-US"/>
              </w:rPr>
            </w:pPr>
            <w:r w:rsidRPr="006244CE">
              <w:rPr>
                <w:rFonts w:ascii="Arial" w:eastAsia="Times New Roman" w:hAnsi="Arial" w:cs="Arial"/>
                <w:color w:val="000000"/>
                <w:szCs w:val="20"/>
                <w:lang w:val="en-US"/>
              </w:rPr>
              <w:t>Interacţiune dinamică între sistemul care se integrează şi sistemul care integrează.</w:t>
            </w:r>
          </w:p>
        </w:tc>
      </w:tr>
      <w:tr w:rsidR="00EB2F1D" w:rsidRPr="006244CE" w:rsidTr="006244CE">
        <w:trPr>
          <w:trHeight w:val="256"/>
        </w:trPr>
        <w:tc>
          <w:tcPr>
            <w:tcW w:w="2808" w:type="dxa"/>
            <w:shd w:val="clear" w:color="auto" w:fill="F2F0FA"/>
          </w:tcPr>
          <w:p w:rsidR="00EB2F1D" w:rsidRPr="006244CE" w:rsidRDefault="00EB2F1D" w:rsidP="006244CE">
            <w:pPr>
              <w:autoSpaceDE w:val="0"/>
              <w:autoSpaceDN w:val="0"/>
              <w:adjustRightInd w:val="0"/>
              <w:spacing w:before="0" w:after="0" w:line="240" w:lineRule="auto"/>
              <w:jc w:val="both"/>
              <w:rPr>
                <w:rFonts w:ascii="Arial" w:hAnsi="Arial" w:cs="Arial"/>
                <w:b/>
                <w:color w:val="000000"/>
                <w:szCs w:val="20"/>
                <w:lang w:val="ro-RO"/>
              </w:rPr>
            </w:pPr>
            <w:r w:rsidRPr="006244CE">
              <w:rPr>
                <w:rFonts w:ascii="Arial" w:hAnsi="Arial" w:cs="Arial"/>
                <w:b/>
                <w:color w:val="000000"/>
                <w:szCs w:val="20"/>
                <w:lang w:val="ro-RO"/>
              </w:rPr>
              <w:t>Holon</w:t>
            </w:r>
          </w:p>
        </w:tc>
        <w:tc>
          <w:tcPr>
            <w:tcW w:w="6249" w:type="dxa"/>
            <w:shd w:val="clear" w:color="auto" w:fill="EDFDF7"/>
          </w:tcPr>
          <w:p w:rsidR="002B49D8" w:rsidRPr="006244CE" w:rsidRDefault="002B49D8" w:rsidP="006244CE">
            <w:pPr>
              <w:autoSpaceDE w:val="0"/>
              <w:autoSpaceDN w:val="0"/>
              <w:adjustRightInd w:val="0"/>
              <w:spacing w:before="0" w:after="0" w:line="240" w:lineRule="auto"/>
              <w:jc w:val="both"/>
              <w:rPr>
                <w:rFonts w:ascii="Arial" w:hAnsi="Arial" w:cs="Arial"/>
                <w:color w:val="000000"/>
                <w:szCs w:val="20"/>
                <w:lang w:val="ro-RO"/>
              </w:rPr>
            </w:pPr>
            <w:r w:rsidRPr="006244CE">
              <w:rPr>
                <w:rFonts w:ascii="Arial" w:hAnsi="Arial" w:cs="Arial"/>
                <w:color w:val="000000"/>
                <w:szCs w:val="20"/>
                <w:lang w:val="ro-RO"/>
              </w:rPr>
              <w:t>Desemnează ceva ce este simultan şi întreg şi parte</w:t>
            </w:r>
          </w:p>
        </w:tc>
      </w:tr>
      <w:tr w:rsidR="00EB2F1D" w:rsidRPr="006244CE" w:rsidTr="006244CE">
        <w:trPr>
          <w:trHeight w:val="256"/>
        </w:trPr>
        <w:tc>
          <w:tcPr>
            <w:tcW w:w="2808" w:type="dxa"/>
            <w:shd w:val="clear" w:color="auto" w:fill="F2F0FA"/>
          </w:tcPr>
          <w:p w:rsidR="00EB2F1D" w:rsidRPr="006244CE" w:rsidRDefault="00EB2F1D" w:rsidP="006244CE">
            <w:pPr>
              <w:autoSpaceDE w:val="0"/>
              <w:autoSpaceDN w:val="0"/>
              <w:adjustRightInd w:val="0"/>
              <w:spacing w:before="0" w:after="0" w:line="240" w:lineRule="auto"/>
              <w:jc w:val="both"/>
              <w:rPr>
                <w:rFonts w:ascii="Arial" w:hAnsi="Arial" w:cs="Arial"/>
                <w:b/>
                <w:color w:val="000000"/>
                <w:szCs w:val="20"/>
                <w:lang w:val="ro-RO"/>
              </w:rPr>
            </w:pPr>
            <w:r w:rsidRPr="006244CE">
              <w:rPr>
                <w:rFonts w:ascii="Arial" w:hAnsi="Arial" w:cs="Arial"/>
                <w:b/>
                <w:color w:val="000000"/>
                <w:szCs w:val="20"/>
                <w:lang w:val="ro-RO"/>
              </w:rPr>
              <w:t>Modelon</w:t>
            </w:r>
          </w:p>
        </w:tc>
        <w:tc>
          <w:tcPr>
            <w:tcW w:w="6249" w:type="dxa"/>
            <w:shd w:val="clear" w:color="auto" w:fill="EDFDF7"/>
          </w:tcPr>
          <w:p w:rsidR="007E029B" w:rsidRPr="006244CE" w:rsidRDefault="002B49D8" w:rsidP="006244CE">
            <w:pPr>
              <w:spacing w:before="0" w:after="0" w:line="240" w:lineRule="auto"/>
              <w:jc w:val="both"/>
              <w:rPr>
                <w:rFonts w:ascii="Arial" w:hAnsi="Arial" w:cs="Arial"/>
                <w:color w:val="000000"/>
                <w:szCs w:val="20"/>
                <w:lang w:val="ro-RO"/>
              </w:rPr>
            </w:pPr>
            <w:r w:rsidRPr="006244CE">
              <w:rPr>
                <w:rFonts w:ascii="Arial" w:hAnsi="Arial" w:cs="Arial"/>
                <w:color w:val="000000"/>
                <w:szCs w:val="20"/>
                <w:lang w:val="ro-RO"/>
              </w:rPr>
              <w:t>Modelonul poate sta la baza relaţiilor întreg/parte, a operaţiilor de autodecizie, poate asigura integrarea şi armonia unităţilor autonome.</w:t>
            </w:r>
          </w:p>
        </w:tc>
      </w:tr>
      <w:tr w:rsidR="00EB2F1D" w:rsidRPr="006244CE" w:rsidTr="006244CE">
        <w:trPr>
          <w:trHeight w:val="240"/>
        </w:trPr>
        <w:tc>
          <w:tcPr>
            <w:tcW w:w="2808" w:type="dxa"/>
            <w:shd w:val="clear" w:color="auto" w:fill="F2F0FA"/>
          </w:tcPr>
          <w:p w:rsidR="00EB2F1D" w:rsidRPr="006244CE" w:rsidRDefault="00EB2F1D" w:rsidP="006244CE">
            <w:pPr>
              <w:autoSpaceDE w:val="0"/>
              <w:autoSpaceDN w:val="0"/>
              <w:adjustRightInd w:val="0"/>
              <w:spacing w:before="0" w:after="0" w:line="240" w:lineRule="auto"/>
              <w:jc w:val="both"/>
              <w:rPr>
                <w:rFonts w:ascii="Arial" w:hAnsi="Arial" w:cs="Arial"/>
                <w:b/>
                <w:color w:val="000000"/>
                <w:szCs w:val="20"/>
                <w:lang w:val="ro-RO"/>
              </w:rPr>
            </w:pPr>
            <w:r w:rsidRPr="006244CE">
              <w:rPr>
                <w:rFonts w:ascii="Arial" w:hAnsi="Arial" w:cs="Arial"/>
                <w:b/>
                <w:color w:val="000000"/>
                <w:szCs w:val="20"/>
                <w:lang w:val="ro-RO"/>
              </w:rPr>
              <w:t>Intreprindere fractală</w:t>
            </w:r>
          </w:p>
        </w:tc>
        <w:tc>
          <w:tcPr>
            <w:tcW w:w="6249" w:type="dxa"/>
            <w:shd w:val="clear" w:color="auto" w:fill="EDFDF7"/>
          </w:tcPr>
          <w:p w:rsidR="002B49D8" w:rsidRPr="006244CE" w:rsidRDefault="002B49D8" w:rsidP="006244CE">
            <w:pPr>
              <w:autoSpaceDE w:val="0"/>
              <w:autoSpaceDN w:val="0"/>
              <w:adjustRightInd w:val="0"/>
              <w:spacing w:before="0" w:after="0" w:line="240" w:lineRule="auto"/>
              <w:jc w:val="both"/>
              <w:rPr>
                <w:rFonts w:ascii="Arial" w:eastAsia="Times New Roman" w:hAnsi="Arial" w:cs="Arial"/>
                <w:color w:val="000000"/>
                <w:szCs w:val="20"/>
                <w:lang w:val="fr-FR"/>
              </w:rPr>
            </w:pPr>
            <w:r w:rsidRPr="006244CE">
              <w:rPr>
                <w:rFonts w:ascii="Arial" w:eastAsia="Times New Roman" w:hAnsi="Arial" w:cs="Arial"/>
                <w:color w:val="000000"/>
                <w:szCs w:val="20"/>
                <w:lang w:val="fr-FR"/>
              </w:rPr>
              <w:t>Descrie organisme şi structuri din natură care ajung la forme</w:t>
            </w:r>
          </w:p>
          <w:p w:rsidR="007E029B" w:rsidRPr="006244CE" w:rsidRDefault="002B49D8" w:rsidP="006244CE">
            <w:pPr>
              <w:autoSpaceDE w:val="0"/>
              <w:autoSpaceDN w:val="0"/>
              <w:adjustRightInd w:val="0"/>
              <w:spacing w:before="0" w:after="0" w:line="240" w:lineRule="auto"/>
              <w:jc w:val="both"/>
              <w:rPr>
                <w:rFonts w:ascii="Arial" w:eastAsia="Times New Roman" w:hAnsi="Arial" w:cs="Arial"/>
                <w:color w:val="000000"/>
                <w:szCs w:val="20"/>
                <w:lang w:val="en-US"/>
              </w:rPr>
            </w:pPr>
            <w:r w:rsidRPr="006244CE">
              <w:rPr>
                <w:rFonts w:ascii="Arial" w:eastAsia="Times New Roman" w:hAnsi="Arial" w:cs="Arial"/>
                <w:color w:val="000000"/>
                <w:szCs w:val="20"/>
                <w:lang w:val="en-US"/>
              </w:rPr>
              <w:t>complexe prin utilizarea unui număr mic de elemente care se autoimită.</w:t>
            </w:r>
          </w:p>
        </w:tc>
      </w:tr>
      <w:tr w:rsidR="00EB2F1D" w:rsidRPr="006244CE" w:rsidTr="006244CE">
        <w:trPr>
          <w:trHeight w:val="256"/>
        </w:trPr>
        <w:tc>
          <w:tcPr>
            <w:tcW w:w="2808" w:type="dxa"/>
            <w:shd w:val="clear" w:color="auto" w:fill="F2F0FA"/>
          </w:tcPr>
          <w:p w:rsidR="00EB2F1D" w:rsidRPr="006244CE" w:rsidRDefault="00EB2F1D" w:rsidP="006244CE">
            <w:pPr>
              <w:autoSpaceDE w:val="0"/>
              <w:autoSpaceDN w:val="0"/>
              <w:adjustRightInd w:val="0"/>
              <w:spacing w:before="0" w:after="0" w:line="240" w:lineRule="auto"/>
              <w:jc w:val="both"/>
              <w:rPr>
                <w:rFonts w:ascii="Arial" w:hAnsi="Arial" w:cs="Arial"/>
                <w:b/>
                <w:color w:val="000000"/>
                <w:szCs w:val="20"/>
                <w:lang w:val="ro-RO"/>
              </w:rPr>
            </w:pPr>
            <w:r w:rsidRPr="006244CE">
              <w:rPr>
                <w:rFonts w:ascii="Arial" w:hAnsi="Arial" w:cs="Arial"/>
                <w:b/>
                <w:color w:val="000000"/>
                <w:szCs w:val="20"/>
                <w:lang w:val="ro-RO"/>
              </w:rPr>
              <w:t xml:space="preserve">Fabricaţie agilă </w:t>
            </w:r>
          </w:p>
        </w:tc>
        <w:tc>
          <w:tcPr>
            <w:tcW w:w="6249" w:type="dxa"/>
            <w:shd w:val="clear" w:color="auto" w:fill="EDFDF7"/>
          </w:tcPr>
          <w:p w:rsidR="007E029B" w:rsidRPr="006244CE" w:rsidRDefault="002B49D8" w:rsidP="006244CE">
            <w:pPr>
              <w:autoSpaceDE w:val="0"/>
              <w:autoSpaceDN w:val="0"/>
              <w:adjustRightInd w:val="0"/>
              <w:spacing w:before="0" w:after="0" w:line="240" w:lineRule="auto"/>
              <w:jc w:val="both"/>
              <w:rPr>
                <w:rFonts w:ascii="Arial" w:eastAsia="Times New Roman" w:hAnsi="Arial" w:cs="Arial"/>
                <w:color w:val="000000"/>
                <w:szCs w:val="20"/>
                <w:lang w:val="ro-RO"/>
              </w:rPr>
            </w:pPr>
            <w:r w:rsidRPr="006244CE">
              <w:rPr>
                <w:rFonts w:ascii="Arial" w:eastAsia="Times New Roman" w:hAnsi="Arial" w:cs="Arial"/>
                <w:color w:val="000000"/>
                <w:szCs w:val="20"/>
                <w:lang w:val="ro-RO"/>
              </w:rPr>
              <w:t>Reconfigurarea  rapidă a întreprinderii, carăspuns la schimbări bruşte şi impredictibile în compoziţia producţiei cerute şi la evoluţia mediului.</w:t>
            </w:r>
          </w:p>
        </w:tc>
      </w:tr>
      <w:tr w:rsidR="00EB2F1D" w:rsidRPr="006244CE" w:rsidTr="006244CE">
        <w:trPr>
          <w:trHeight w:val="240"/>
        </w:trPr>
        <w:tc>
          <w:tcPr>
            <w:tcW w:w="2808" w:type="dxa"/>
            <w:shd w:val="clear" w:color="auto" w:fill="F2F0FA"/>
          </w:tcPr>
          <w:p w:rsidR="00EB2F1D" w:rsidRPr="006244CE" w:rsidRDefault="00EB2F1D" w:rsidP="006244CE">
            <w:pPr>
              <w:autoSpaceDE w:val="0"/>
              <w:autoSpaceDN w:val="0"/>
              <w:adjustRightInd w:val="0"/>
              <w:spacing w:before="0" w:after="0" w:line="240" w:lineRule="auto"/>
              <w:jc w:val="both"/>
              <w:rPr>
                <w:rFonts w:ascii="Arial" w:hAnsi="Arial" w:cs="Arial"/>
                <w:b/>
                <w:color w:val="000000"/>
                <w:szCs w:val="20"/>
                <w:lang w:val="ro-RO"/>
              </w:rPr>
            </w:pPr>
            <w:r w:rsidRPr="006244CE">
              <w:rPr>
                <w:rFonts w:ascii="Arial" w:hAnsi="Arial" w:cs="Arial"/>
                <w:b/>
                <w:color w:val="000000"/>
                <w:szCs w:val="20"/>
                <w:lang w:val="ro-RO"/>
              </w:rPr>
              <w:t>Metodologie top - down</w:t>
            </w:r>
          </w:p>
        </w:tc>
        <w:tc>
          <w:tcPr>
            <w:tcW w:w="6249" w:type="dxa"/>
            <w:shd w:val="clear" w:color="auto" w:fill="EDFDF7"/>
          </w:tcPr>
          <w:p w:rsidR="002B49D8" w:rsidRPr="006244CE" w:rsidRDefault="002B49D8" w:rsidP="006244CE">
            <w:pPr>
              <w:autoSpaceDE w:val="0"/>
              <w:autoSpaceDN w:val="0"/>
              <w:adjustRightInd w:val="0"/>
              <w:spacing w:before="0" w:after="0" w:line="240" w:lineRule="auto"/>
              <w:jc w:val="both"/>
              <w:rPr>
                <w:rFonts w:ascii="Arial" w:hAnsi="Arial" w:cs="Arial"/>
                <w:color w:val="000000"/>
                <w:szCs w:val="20"/>
                <w:lang w:val="fr-FR"/>
              </w:rPr>
            </w:pPr>
            <w:r w:rsidRPr="006244CE">
              <w:rPr>
                <w:rFonts w:ascii="Arial" w:hAnsi="Arial" w:cs="Arial"/>
                <w:color w:val="000000"/>
                <w:szCs w:val="20"/>
                <w:lang w:val="fr-FR"/>
              </w:rPr>
              <w:t>De la întreg la componente</w:t>
            </w:r>
          </w:p>
        </w:tc>
      </w:tr>
      <w:tr w:rsidR="00EB2F1D" w:rsidRPr="006244CE" w:rsidTr="006244CE">
        <w:trPr>
          <w:trHeight w:val="240"/>
        </w:trPr>
        <w:tc>
          <w:tcPr>
            <w:tcW w:w="2808" w:type="dxa"/>
            <w:shd w:val="clear" w:color="auto" w:fill="F2F0FA"/>
          </w:tcPr>
          <w:p w:rsidR="00EB2F1D" w:rsidRPr="006244CE" w:rsidRDefault="00EB2F1D" w:rsidP="006244CE">
            <w:pPr>
              <w:autoSpaceDE w:val="0"/>
              <w:autoSpaceDN w:val="0"/>
              <w:adjustRightInd w:val="0"/>
              <w:spacing w:before="0" w:after="0" w:line="240" w:lineRule="auto"/>
              <w:jc w:val="both"/>
              <w:rPr>
                <w:rFonts w:ascii="Arial" w:hAnsi="Arial" w:cs="Arial"/>
                <w:b/>
                <w:color w:val="000000"/>
                <w:szCs w:val="20"/>
                <w:lang w:val="ro-RO"/>
              </w:rPr>
            </w:pPr>
            <w:r w:rsidRPr="006244CE">
              <w:rPr>
                <w:rFonts w:ascii="Arial" w:hAnsi="Arial" w:cs="Arial"/>
                <w:b/>
                <w:color w:val="000000"/>
                <w:szCs w:val="20"/>
                <w:lang w:val="ro-RO"/>
              </w:rPr>
              <w:t>Fenomene stocastice</w:t>
            </w:r>
          </w:p>
        </w:tc>
        <w:tc>
          <w:tcPr>
            <w:tcW w:w="6249" w:type="dxa"/>
            <w:shd w:val="clear" w:color="auto" w:fill="EDFDF7"/>
          </w:tcPr>
          <w:p w:rsidR="002B49D8" w:rsidRPr="006244CE" w:rsidRDefault="002B49D8" w:rsidP="006244CE">
            <w:pPr>
              <w:autoSpaceDE w:val="0"/>
              <w:autoSpaceDN w:val="0"/>
              <w:adjustRightInd w:val="0"/>
              <w:spacing w:before="0" w:after="0" w:line="240" w:lineRule="auto"/>
              <w:jc w:val="both"/>
              <w:rPr>
                <w:rFonts w:ascii="Arial" w:hAnsi="Arial" w:cs="Arial"/>
                <w:color w:val="000000"/>
                <w:szCs w:val="20"/>
                <w:lang w:val="ro-RO"/>
              </w:rPr>
            </w:pPr>
            <w:r w:rsidRPr="006244CE">
              <w:rPr>
                <w:rFonts w:ascii="Arial" w:hAnsi="Arial" w:cs="Arial"/>
                <w:color w:val="000000"/>
                <w:szCs w:val="20"/>
                <w:lang w:val="ro-RO"/>
              </w:rPr>
              <w:t>Fenomene care se produc întâmplător</w:t>
            </w:r>
          </w:p>
        </w:tc>
      </w:tr>
      <w:tr w:rsidR="00EB2F1D" w:rsidRPr="006244CE" w:rsidTr="006244CE">
        <w:trPr>
          <w:trHeight w:val="256"/>
        </w:trPr>
        <w:tc>
          <w:tcPr>
            <w:tcW w:w="2808" w:type="dxa"/>
            <w:shd w:val="clear" w:color="auto" w:fill="F2F0FA"/>
          </w:tcPr>
          <w:p w:rsidR="00EB2F1D" w:rsidRPr="006244CE" w:rsidRDefault="00EB2F1D" w:rsidP="006244CE">
            <w:pPr>
              <w:autoSpaceDE w:val="0"/>
              <w:autoSpaceDN w:val="0"/>
              <w:adjustRightInd w:val="0"/>
              <w:spacing w:before="0" w:after="0" w:line="240" w:lineRule="auto"/>
              <w:jc w:val="both"/>
              <w:rPr>
                <w:rFonts w:ascii="Arial" w:hAnsi="Arial" w:cs="Arial"/>
                <w:b/>
                <w:color w:val="000000"/>
                <w:szCs w:val="20"/>
                <w:lang w:val="ro-RO"/>
              </w:rPr>
            </w:pPr>
            <w:r w:rsidRPr="006244CE">
              <w:rPr>
                <w:rFonts w:ascii="Arial" w:hAnsi="Arial" w:cs="Arial"/>
                <w:b/>
                <w:color w:val="000000"/>
                <w:szCs w:val="20"/>
                <w:lang w:val="ro-RO"/>
              </w:rPr>
              <w:t>Mentenanţă</w:t>
            </w:r>
          </w:p>
        </w:tc>
        <w:tc>
          <w:tcPr>
            <w:tcW w:w="6249" w:type="dxa"/>
            <w:shd w:val="clear" w:color="auto" w:fill="EDFDF7"/>
          </w:tcPr>
          <w:p w:rsidR="007E029B" w:rsidRPr="006244CE" w:rsidRDefault="002B49D8" w:rsidP="006244CE">
            <w:pPr>
              <w:autoSpaceDE w:val="0"/>
              <w:autoSpaceDN w:val="0"/>
              <w:adjustRightInd w:val="0"/>
              <w:spacing w:before="0" w:after="0" w:line="240" w:lineRule="auto"/>
              <w:jc w:val="both"/>
              <w:rPr>
                <w:rFonts w:ascii="Arial" w:hAnsi="Arial" w:cs="Arial"/>
                <w:color w:val="000000"/>
                <w:szCs w:val="20"/>
                <w:lang w:val="ro-RO"/>
              </w:rPr>
            </w:pPr>
            <w:r w:rsidRPr="006244CE">
              <w:rPr>
                <w:rFonts w:ascii="Arial" w:hAnsi="Arial" w:cs="Arial"/>
                <w:color w:val="000000"/>
                <w:szCs w:val="20"/>
                <w:lang w:val="ro-RO"/>
              </w:rPr>
              <w:t>Ansamblul tuturor acţiunilor tehnice şi organizatorice care se execută asupra instalaţiilor şi componentelor acestora pentru menţinerea sau restabilirea capacităţii de a-şi îndeplini funcţia pentru care au fost proiectate.</w:t>
            </w:r>
          </w:p>
        </w:tc>
      </w:tr>
      <w:tr w:rsidR="00EB2F1D" w:rsidRPr="006244CE" w:rsidTr="006244CE">
        <w:trPr>
          <w:trHeight w:val="256"/>
        </w:trPr>
        <w:tc>
          <w:tcPr>
            <w:tcW w:w="2808" w:type="dxa"/>
            <w:shd w:val="clear" w:color="auto" w:fill="F2F0FA"/>
          </w:tcPr>
          <w:p w:rsidR="00EB2F1D" w:rsidRPr="006244CE" w:rsidRDefault="00EB2F1D" w:rsidP="006244CE">
            <w:pPr>
              <w:autoSpaceDE w:val="0"/>
              <w:autoSpaceDN w:val="0"/>
              <w:adjustRightInd w:val="0"/>
              <w:spacing w:before="0" w:after="0" w:line="240" w:lineRule="auto"/>
              <w:jc w:val="both"/>
              <w:rPr>
                <w:rFonts w:ascii="Arial" w:hAnsi="Arial" w:cs="Arial"/>
                <w:b/>
                <w:color w:val="000000"/>
                <w:szCs w:val="20"/>
                <w:lang w:val="ro-RO"/>
              </w:rPr>
            </w:pPr>
            <w:r w:rsidRPr="006244CE">
              <w:rPr>
                <w:rFonts w:ascii="Arial" w:hAnsi="Arial" w:cs="Arial"/>
                <w:b/>
                <w:color w:val="000000"/>
                <w:szCs w:val="20"/>
                <w:lang w:val="ro-RO"/>
              </w:rPr>
              <w:t>Lean manufacturing</w:t>
            </w:r>
          </w:p>
        </w:tc>
        <w:tc>
          <w:tcPr>
            <w:tcW w:w="6249" w:type="dxa"/>
            <w:shd w:val="clear" w:color="auto" w:fill="EDFDF7"/>
          </w:tcPr>
          <w:p w:rsidR="007E029B" w:rsidRPr="006244CE" w:rsidRDefault="002B49D8" w:rsidP="006244CE">
            <w:pPr>
              <w:autoSpaceDE w:val="0"/>
              <w:autoSpaceDN w:val="0"/>
              <w:adjustRightInd w:val="0"/>
              <w:spacing w:before="0" w:after="0" w:line="240" w:lineRule="auto"/>
              <w:jc w:val="both"/>
              <w:rPr>
                <w:rFonts w:ascii="Arial" w:hAnsi="Arial" w:cs="Arial"/>
                <w:color w:val="000000"/>
                <w:szCs w:val="20"/>
                <w:lang w:val="ro-RO"/>
              </w:rPr>
            </w:pPr>
            <w:r w:rsidRPr="006244CE">
              <w:rPr>
                <w:rFonts w:ascii="Arial" w:hAnsi="Arial" w:cs="Arial"/>
                <w:color w:val="000000"/>
                <w:szCs w:val="20"/>
                <w:lang w:val="ro-RO"/>
              </w:rPr>
              <w:t>Reducerea duratei de la comanda clientului până la expedierea produsului, prin eliminarea pierderilor.</w:t>
            </w:r>
          </w:p>
        </w:tc>
      </w:tr>
      <w:tr w:rsidR="00EB2F1D" w:rsidRPr="006244CE" w:rsidTr="006244CE">
        <w:trPr>
          <w:trHeight w:val="256"/>
        </w:trPr>
        <w:tc>
          <w:tcPr>
            <w:tcW w:w="2808" w:type="dxa"/>
            <w:shd w:val="clear" w:color="auto" w:fill="F2F0FA"/>
          </w:tcPr>
          <w:p w:rsidR="00EB2F1D" w:rsidRPr="006244CE" w:rsidRDefault="002B49D8" w:rsidP="006244CE">
            <w:pPr>
              <w:autoSpaceDE w:val="0"/>
              <w:autoSpaceDN w:val="0"/>
              <w:adjustRightInd w:val="0"/>
              <w:spacing w:before="0" w:after="0" w:line="240" w:lineRule="auto"/>
              <w:jc w:val="both"/>
              <w:rPr>
                <w:rFonts w:ascii="Arial" w:hAnsi="Arial" w:cs="Arial"/>
                <w:b/>
                <w:color w:val="000000"/>
                <w:szCs w:val="20"/>
                <w:lang w:val="ro-RO"/>
              </w:rPr>
            </w:pPr>
            <w:r w:rsidRPr="006244CE">
              <w:rPr>
                <w:rFonts w:ascii="Arial" w:hAnsi="Arial" w:cs="Arial"/>
                <w:b/>
                <w:color w:val="000000"/>
                <w:szCs w:val="20"/>
                <w:lang w:val="ro-RO"/>
              </w:rPr>
              <w:t xml:space="preserve">Concepţie </w:t>
            </w:r>
            <w:r w:rsidR="00EB2F1D" w:rsidRPr="006244CE">
              <w:rPr>
                <w:rFonts w:ascii="Arial" w:hAnsi="Arial" w:cs="Arial"/>
                <w:b/>
                <w:color w:val="000000"/>
                <w:szCs w:val="20"/>
                <w:lang w:val="ro-RO"/>
              </w:rPr>
              <w:t xml:space="preserve"> uzinală</w:t>
            </w:r>
          </w:p>
        </w:tc>
        <w:tc>
          <w:tcPr>
            <w:tcW w:w="6249" w:type="dxa"/>
            <w:shd w:val="clear" w:color="auto" w:fill="EDFDF7"/>
          </w:tcPr>
          <w:p w:rsidR="007E029B" w:rsidRPr="006244CE" w:rsidRDefault="002B49D8" w:rsidP="006244CE">
            <w:pPr>
              <w:autoSpaceDE w:val="0"/>
              <w:autoSpaceDN w:val="0"/>
              <w:adjustRightInd w:val="0"/>
              <w:spacing w:before="0" w:after="0" w:line="240" w:lineRule="auto"/>
              <w:jc w:val="both"/>
              <w:rPr>
                <w:rFonts w:ascii="Arial" w:hAnsi="Arial" w:cs="Arial"/>
                <w:color w:val="000000"/>
                <w:szCs w:val="20"/>
                <w:lang w:val="ro-RO"/>
              </w:rPr>
            </w:pPr>
            <w:r w:rsidRPr="006244CE">
              <w:rPr>
                <w:rFonts w:ascii="Arial" w:hAnsi="Arial" w:cs="Arial"/>
                <w:color w:val="000000"/>
                <w:szCs w:val="20"/>
                <w:lang w:val="ro-RO"/>
              </w:rPr>
              <w:t>Modul de dispunere a maşinilor, utilajelor , echipamentelor încă din faza de proiectare a sistemului de fabricaţie.</w:t>
            </w:r>
          </w:p>
        </w:tc>
      </w:tr>
      <w:tr w:rsidR="00EB2F1D" w:rsidRPr="006244CE" w:rsidTr="006244CE">
        <w:trPr>
          <w:trHeight w:val="240"/>
        </w:trPr>
        <w:tc>
          <w:tcPr>
            <w:tcW w:w="2808" w:type="dxa"/>
            <w:shd w:val="clear" w:color="auto" w:fill="F2F0FA"/>
          </w:tcPr>
          <w:p w:rsidR="00EB2F1D" w:rsidRPr="006244CE" w:rsidRDefault="00EB2F1D" w:rsidP="006244CE">
            <w:pPr>
              <w:autoSpaceDE w:val="0"/>
              <w:autoSpaceDN w:val="0"/>
              <w:adjustRightInd w:val="0"/>
              <w:spacing w:before="0" w:after="0" w:line="240" w:lineRule="auto"/>
              <w:jc w:val="both"/>
              <w:rPr>
                <w:rFonts w:ascii="Arial" w:hAnsi="Arial" w:cs="Arial"/>
                <w:b/>
                <w:color w:val="000000"/>
                <w:szCs w:val="20"/>
                <w:lang w:val="ro-RO"/>
              </w:rPr>
            </w:pPr>
            <w:r w:rsidRPr="006244CE">
              <w:rPr>
                <w:rFonts w:ascii="Arial" w:hAnsi="Arial" w:cs="Arial"/>
                <w:b/>
                <w:color w:val="000000"/>
                <w:szCs w:val="20"/>
                <w:lang w:val="ro-RO"/>
              </w:rPr>
              <w:t>Palet</w:t>
            </w:r>
            <w:r w:rsidR="002B49D8" w:rsidRPr="006244CE">
              <w:rPr>
                <w:rFonts w:ascii="Arial" w:hAnsi="Arial" w:cs="Arial"/>
                <w:b/>
                <w:color w:val="000000"/>
                <w:szCs w:val="20"/>
                <w:lang w:val="ro-RO"/>
              </w:rPr>
              <w:t>ele de piese</w:t>
            </w:r>
          </w:p>
        </w:tc>
        <w:tc>
          <w:tcPr>
            <w:tcW w:w="6249" w:type="dxa"/>
            <w:shd w:val="clear" w:color="auto" w:fill="EDFDF7"/>
          </w:tcPr>
          <w:p w:rsidR="007E029B" w:rsidRPr="006244CE" w:rsidRDefault="002B49D8" w:rsidP="006244CE">
            <w:pPr>
              <w:autoSpaceDE w:val="0"/>
              <w:autoSpaceDN w:val="0"/>
              <w:adjustRightInd w:val="0"/>
              <w:spacing w:before="0" w:after="0" w:line="240" w:lineRule="auto"/>
              <w:jc w:val="both"/>
              <w:rPr>
                <w:rFonts w:ascii="Arial" w:eastAsia="Times New Roman" w:hAnsi="Arial" w:cs="Arial"/>
                <w:color w:val="000000"/>
                <w:szCs w:val="20"/>
                <w:lang w:val="pt-BR"/>
              </w:rPr>
            </w:pPr>
            <w:r w:rsidRPr="006244CE">
              <w:rPr>
                <w:rFonts w:ascii="Arial" w:eastAsia="Times New Roman" w:hAnsi="Arial" w:cs="Arial"/>
                <w:color w:val="000000"/>
                <w:szCs w:val="20"/>
                <w:lang w:val="pt-BR"/>
              </w:rPr>
              <w:t>Acestea sunt elemente care, prin tipizarea lor, conferă flexibilitatea necesară în realizarea operaţiilor de depozitare, transport şi alimentare a posturilor de lucru, făcând ca, din acest punct de vedere, diferitele piese să se comporte ca una singură.</w:t>
            </w:r>
          </w:p>
        </w:tc>
      </w:tr>
      <w:tr w:rsidR="00EB2F1D" w:rsidRPr="006244CE" w:rsidTr="006244CE">
        <w:trPr>
          <w:trHeight w:val="256"/>
        </w:trPr>
        <w:tc>
          <w:tcPr>
            <w:tcW w:w="2808" w:type="dxa"/>
            <w:shd w:val="clear" w:color="auto" w:fill="F2F0FA"/>
          </w:tcPr>
          <w:p w:rsidR="00EB2F1D" w:rsidRPr="006244CE" w:rsidRDefault="00EB2F1D" w:rsidP="006244CE">
            <w:pPr>
              <w:autoSpaceDE w:val="0"/>
              <w:autoSpaceDN w:val="0"/>
              <w:adjustRightInd w:val="0"/>
              <w:spacing w:before="0" w:after="0" w:line="240" w:lineRule="auto"/>
              <w:jc w:val="both"/>
              <w:rPr>
                <w:rFonts w:ascii="Arial" w:hAnsi="Arial" w:cs="Arial"/>
                <w:b/>
                <w:color w:val="000000"/>
                <w:szCs w:val="20"/>
                <w:lang w:val="ro-RO"/>
              </w:rPr>
            </w:pPr>
            <w:r w:rsidRPr="006244CE">
              <w:rPr>
                <w:rFonts w:ascii="Arial" w:hAnsi="Arial" w:cs="Arial"/>
                <w:b/>
                <w:color w:val="000000"/>
                <w:szCs w:val="20"/>
                <w:lang w:val="ro-RO"/>
              </w:rPr>
              <w:t>Conveior</w:t>
            </w:r>
          </w:p>
        </w:tc>
        <w:tc>
          <w:tcPr>
            <w:tcW w:w="6249" w:type="dxa"/>
            <w:shd w:val="clear" w:color="auto" w:fill="EDFDF7"/>
          </w:tcPr>
          <w:p w:rsidR="002B49D8" w:rsidRPr="006244CE" w:rsidRDefault="002B49D8" w:rsidP="006244CE">
            <w:pPr>
              <w:autoSpaceDE w:val="0"/>
              <w:autoSpaceDN w:val="0"/>
              <w:adjustRightInd w:val="0"/>
              <w:spacing w:before="0" w:after="0" w:line="240" w:lineRule="auto"/>
              <w:jc w:val="both"/>
              <w:rPr>
                <w:rFonts w:ascii="Arial" w:hAnsi="Arial" w:cs="Arial"/>
                <w:color w:val="000000"/>
                <w:szCs w:val="20"/>
                <w:lang w:val="ro-RO"/>
              </w:rPr>
            </w:pPr>
            <w:r w:rsidRPr="006244CE">
              <w:rPr>
                <w:rFonts w:ascii="Arial" w:hAnsi="Arial" w:cs="Arial"/>
                <w:color w:val="000000"/>
                <w:szCs w:val="20"/>
                <w:lang w:val="ro-RO"/>
              </w:rPr>
              <w:t>Bandă transportoare</w:t>
            </w:r>
          </w:p>
        </w:tc>
      </w:tr>
      <w:tr w:rsidR="00EB2F1D" w:rsidRPr="006244CE" w:rsidTr="006244CE">
        <w:trPr>
          <w:trHeight w:val="256"/>
        </w:trPr>
        <w:tc>
          <w:tcPr>
            <w:tcW w:w="2808" w:type="dxa"/>
            <w:shd w:val="clear" w:color="auto" w:fill="F2F0FA"/>
          </w:tcPr>
          <w:p w:rsidR="00EB2F1D" w:rsidRPr="006244CE" w:rsidRDefault="00EB2F1D" w:rsidP="006244CE">
            <w:pPr>
              <w:autoSpaceDE w:val="0"/>
              <w:autoSpaceDN w:val="0"/>
              <w:adjustRightInd w:val="0"/>
              <w:spacing w:before="0" w:after="0" w:line="240" w:lineRule="auto"/>
              <w:jc w:val="both"/>
              <w:rPr>
                <w:rFonts w:ascii="Arial" w:hAnsi="Arial" w:cs="Arial"/>
                <w:b/>
                <w:color w:val="000000"/>
                <w:szCs w:val="20"/>
                <w:lang w:val="ro-RO"/>
              </w:rPr>
            </w:pPr>
            <w:r w:rsidRPr="006244CE">
              <w:rPr>
                <w:rFonts w:ascii="Arial" w:hAnsi="Arial" w:cs="Arial"/>
                <w:b/>
                <w:color w:val="000000"/>
                <w:szCs w:val="20"/>
                <w:lang w:val="ro-RO"/>
              </w:rPr>
              <w:t>Buffer</w:t>
            </w:r>
          </w:p>
        </w:tc>
        <w:tc>
          <w:tcPr>
            <w:tcW w:w="6249" w:type="dxa"/>
            <w:shd w:val="clear" w:color="auto" w:fill="EDFDF7"/>
          </w:tcPr>
          <w:p w:rsidR="002B49D8" w:rsidRPr="006244CE" w:rsidRDefault="002B49D8" w:rsidP="006244CE">
            <w:pPr>
              <w:autoSpaceDE w:val="0"/>
              <w:autoSpaceDN w:val="0"/>
              <w:adjustRightInd w:val="0"/>
              <w:spacing w:before="0" w:after="0" w:line="240" w:lineRule="auto"/>
              <w:jc w:val="both"/>
              <w:rPr>
                <w:rFonts w:ascii="Arial" w:hAnsi="Arial" w:cs="Arial"/>
                <w:color w:val="000000"/>
                <w:szCs w:val="20"/>
                <w:lang w:val="ro-RO"/>
              </w:rPr>
            </w:pPr>
            <w:r w:rsidRPr="006244CE">
              <w:rPr>
                <w:rFonts w:ascii="Arial" w:hAnsi="Arial" w:cs="Arial"/>
                <w:color w:val="000000"/>
                <w:szCs w:val="20"/>
                <w:lang w:val="ro-RO"/>
              </w:rPr>
              <w:t>Magazie de stocare a pieselor</w:t>
            </w:r>
          </w:p>
        </w:tc>
      </w:tr>
    </w:tbl>
    <w:p w:rsidR="0038569F" w:rsidRPr="002C0419" w:rsidRDefault="0038569F" w:rsidP="0038569F">
      <w:pPr>
        <w:autoSpaceDE w:val="0"/>
        <w:autoSpaceDN w:val="0"/>
        <w:adjustRightInd w:val="0"/>
        <w:spacing w:before="0" w:after="0" w:line="240" w:lineRule="auto"/>
        <w:jc w:val="both"/>
        <w:rPr>
          <w:rFonts w:ascii="Arial" w:hAnsi="Arial" w:cs="Arial"/>
          <w:b/>
          <w:color w:val="000000"/>
          <w:sz w:val="22"/>
          <w:lang w:val="ro-RO"/>
        </w:rPr>
      </w:pPr>
    </w:p>
    <w:p w:rsidR="00EB2F1D" w:rsidRPr="002C0419" w:rsidRDefault="00EB2F1D" w:rsidP="006F6663">
      <w:pPr>
        <w:autoSpaceDE w:val="0"/>
        <w:autoSpaceDN w:val="0"/>
        <w:adjustRightInd w:val="0"/>
        <w:spacing w:before="0" w:after="0" w:line="240" w:lineRule="auto"/>
        <w:jc w:val="both"/>
        <w:rPr>
          <w:rFonts w:ascii="Arial" w:hAnsi="Arial" w:cs="Arial"/>
          <w:b/>
          <w:color w:val="000000"/>
          <w:sz w:val="22"/>
          <w:lang w:val="ro-RO"/>
        </w:rPr>
      </w:pPr>
    </w:p>
    <w:p w:rsidR="006F6663" w:rsidRDefault="006F6663" w:rsidP="006F6663">
      <w:pPr>
        <w:autoSpaceDE w:val="0"/>
        <w:autoSpaceDN w:val="0"/>
        <w:adjustRightInd w:val="0"/>
        <w:spacing w:before="0" w:after="0" w:line="240" w:lineRule="auto"/>
        <w:jc w:val="both"/>
        <w:rPr>
          <w:rFonts w:ascii="Arial" w:hAnsi="Arial" w:cs="Arial"/>
          <w:b/>
          <w:color w:val="FF0000"/>
          <w:sz w:val="22"/>
          <w:lang w:val="ro-RO"/>
        </w:rPr>
      </w:pPr>
    </w:p>
    <w:p w:rsidR="002C0419" w:rsidRPr="00EF5038" w:rsidRDefault="002C0419" w:rsidP="002C0419">
      <w:pPr>
        <w:spacing w:before="0" w:line="240" w:lineRule="auto"/>
        <w:rPr>
          <w:rFonts w:ascii="Arial" w:hAnsi="Arial"/>
          <w:b/>
          <w:color w:val="3366FF"/>
          <w:sz w:val="22"/>
          <w:shd w:val="clear" w:color="auto" w:fill="00FFFF"/>
        </w:rPr>
      </w:pPr>
    </w:p>
    <w:p w:rsidR="00D6663C" w:rsidRDefault="002C0419" w:rsidP="00D6663C">
      <w:pPr>
        <w:autoSpaceDE w:val="0"/>
        <w:autoSpaceDN w:val="0"/>
        <w:adjustRightInd w:val="0"/>
        <w:spacing w:before="0" w:after="0" w:line="240" w:lineRule="auto"/>
        <w:jc w:val="both"/>
        <w:rPr>
          <w:rFonts w:ascii="Arial" w:hAnsi="Arial" w:cs="Arial"/>
          <w:b/>
          <w:color w:val="FF0000"/>
          <w:sz w:val="22"/>
          <w:lang w:val="ro-RO"/>
        </w:rPr>
      </w:pPr>
      <w:r>
        <w:rPr>
          <w:rFonts w:ascii="Arial" w:hAnsi="Arial" w:cs="Arial"/>
          <w:b/>
          <w:noProof/>
          <w:color w:val="FF0000"/>
          <w:sz w:val="22"/>
          <w:lang w:val="en-US"/>
        </w:rPr>
        <w:pict>
          <v:shape id="_x0000_s3234" type="#_x0000_t202" style="position:absolute;left:0;text-align:left;margin-left:11.95pt;margin-top:7.35pt;width:444.75pt;height:93.75pt;z-index:34" fillcolor="#ecf8f8" strokecolor="blue" strokeweight="2.25pt">
            <v:stroke dashstyle="longDash"/>
            <v:textbox>
              <w:txbxContent>
                <w:p w:rsidR="004643D7" w:rsidRPr="00EF5038" w:rsidRDefault="004643D7" w:rsidP="002C0419">
                  <w:pPr>
                    <w:ind w:left="357"/>
                    <w:rPr>
                      <w:rFonts w:ascii="Arial" w:hAnsi="Arial"/>
                      <w:b/>
                      <w:color w:val="0000FF"/>
                      <w:sz w:val="22"/>
                    </w:rPr>
                  </w:pPr>
                  <w:r w:rsidRPr="00EF5038">
                    <w:rPr>
                      <w:rFonts w:ascii="Arial" w:hAnsi="Arial"/>
                      <w:b/>
                      <w:color w:val="0000FF"/>
                      <w:sz w:val="22"/>
                    </w:rPr>
                    <w:t>IMPORTANT PENTRU ELEVI !</w:t>
                  </w:r>
                </w:p>
                <w:p w:rsidR="004643D7" w:rsidRDefault="004643D7" w:rsidP="002C0419">
                  <w:pPr>
                    <w:numPr>
                      <w:ilvl w:val="0"/>
                      <w:numId w:val="116"/>
                    </w:numPr>
                    <w:spacing w:before="0" w:line="240" w:lineRule="auto"/>
                    <w:ind w:left="357" w:hanging="357"/>
                    <w:rPr>
                      <w:rFonts w:ascii="Arial" w:hAnsi="Arial"/>
                      <w:b/>
                      <w:color w:val="3366FF"/>
                      <w:sz w:val="22"/>
                    </w:rPr>
                  </w:pPr>
                  <w:r w:rsidRPr="00EF5038">
                    <w:rPr>
                      <w:rFonts w:ascii="Arial" w:hAnsi="Arial"/>
                      <w:b/>
                      <w:color w:val="3366FF"/>
                      <w:sz w:val="22"/>
                    </w:rPr>
                    <w:t>Dacă o să întâlniţi şi alţi termeni al căror sens nu îl cunoaşteţi, notaţi-i în caiet şi informaţi-vă consultând dicţiona</w:t>
                  </w:r>
                  <w:r>
                    <w:rPr>
                      <w:rFonts w:ascii="Arial" w:hAnsi="Arial"/>
                      <w:b/>
                      <w:color w:val="3366FF"/>
                      <w:sz w:val="22"/>
                    </w:rPr>
                    <w:t>rul sau întrebaţi-vă profesorul.</w:t>
                  </w:r>
                </w:p>
                <w:p w:rsidR="004643D7" w:rsidRDefault="004643D7" w:rsidP="002C0419">
                  <w:pPr>
                    <w:numPr>
                      <w:ilvl w:val="0"/>
                      <w:numId w:val="116"/>
                    </w:numPr>
                    <w:spacing w:before="0" w:line="240" w:lineRule="auto"/>
                    <w:ind w:left="357" w:hanging="357"/>
                    <w:rPr>
                      <w:rFonts w:ascii="Arial" w:hAnsi="Arial"/>
                      <w:b/>
                      <w:color w:val="3366FF"/>
                      <w:sz w:val="22"/>
                    </w:rPr>
                  </w:pPr>
                  <w:r>
                    <w:rPr>
                      <w:rFonts w:ascii="Arial" w:hAnsi="Arial"/>
                      <w:b/>
                      <w:color w:val="3366FF"/>
                      <w:sz w:val="22"/>
                    </w:rPr>
                    <w:t>Ataşaţi glosarul de termeni la portofoliul vostru.</w:t>
                  </w:r>
                </w:p>
              </w:txbxContent>
            </v:textbox>
          </v:shape>
        </w:pict>
      </w:r>
    </w:p>
    <w:p w:rsidR="00E92B81" w:rsidRDefault="00E92B81" w:rsidP="0038569F">
      <w:pPr>
        <w:pStyle w:val="Heading1"/>
        <w:jc w:val="center"/>
        <w:rPr>
          <w:rFonts w:ascii="Arial" w:eastAsia="Calibri" w:hAnsi="Arial" w:cs="Arial"/>
          <w:noProof/>
          <w:lang w:val="ro-RO"/>
        </w:rPr>
      </w:pPr>
      <w:bookmarkStart w:id="10" w:name="_Toc196866705"/>
    </w:p>
    <w:p w:rsidR="00E92B81" w:rsidRDefault="00E92B81" w:rsidP="0038569F">
      <w:pPr>
        <w:pStyle w:val="Heading1"/>
        <w:jc w:val="center"/>
        <w:rPr>
          <w:rFonts w:ascii="Arial" w:eastAsia="Calibri" w:hAnsi="Arial" w:cs="Arial"/>
          <w:noProof/>
          <w:lang w:val="ro-RO"/>
        </w:rPr>
      </w:pPr>
    </w:p>
    <w:p w:rsidR="00E92B81" w:rsidRDefault="00E92B81" w:rsidP="0038569F">
      <w:pPr>
        <w:pStyle w:val="Heading1"/>
        <w:jc w:val="center"/>
        <w:rPr>
          <w:rFonts w:ascii="Arial" w:eastAsia="Calibri" w:hAnsi="Arial" w:cs="Arial"/>
          <w:noProof/>
          <w:lang w:val="ro-RO"/>
        </w:rPr>
      </w:pPr>
    </w:p>
    <w:p w:rsidR="00E92B81" w:rsidRDefault="00E92B81" w:rsidP="0038569F">
      <w:pPr>
        <w:pStyle w:val="Heading1"/>
        <w:jc w:val="center"/>
        <w:rPr>
          <w:rFonts w:ascii="Arial" w:eastAsia="Calibri" w:hAnsi="Arial" w:cs="Arial"/>
          <w:noProof/>
          <w:lang w:val="ro-RO"/>
        </w:rPr>
      </w:pPr>
    </w:p>
    <w:p w:rsidR="0038569F" w:rsidRPr="00BF556E" w:rsidRDefault="0038569F" w:rsidP="0038569F">
      <w:pPr>
        <w:pStyle w:val="Heading1"/>
        <w:jc w:val="center"/>
        <w:rPr>
          <w:rFonts w:ascii="Arial" w:eastAsia="Calibri" w:hAnsi="Arial" w:cs="Arial"/>
          <w:noProof/>
          <w:lang w:val="ro-RO"/>
        </w:rPr>
      </w:pPr>
      <w:r w:rsidRPr="00BF556E">
        <w:rPr>
          <w:rFonts w:ascii="Arial" w:eastAsia="Calibri" w:hAnsi="Arial" w:cs="Arial"/>
          <w:noProof/>
          <w:lang w:val="ro-RO"/>
        </w:rPr>
        <w:t>Informaţii pentru elevi</w:t>
      </w:r>
      <w:bookmarkEnd w:id="9"/>
      <w:bookmarkEnd w:id="10"/>
    </w:p>
    <w:p w:rsidR="0038569F" w:rsidRPr="00264CE4" w:rsidRDefault="0038569F" w:rsidP="00ED7CCD">
      <w:pPr>
        <w:autoSpaceDE w:val="0"/>
        <w:autoSpaceDN w:val="0"/>
        <w:adjustRightInd w:val="0"/>
        <w:spacing w:before="0" w:after="0" w:line="240" w:lineRule="auto"/>
        <w:jc w:val="both"/>
        <w:rPr>
          <w:rFonts w:ascii="Arial" w:hAnsi="Arial" w:cs="Arial"/>
          <w:sz w:val="22"/>
          <w:lang w:val="ro-RO"/>
        </w:rPr>
      </w:pPr>
    </w:p>
    <w:p w:rsidR="00FF49A1" w:rsidRPr="00AF6848" w:rsidRDefault="00FF49A1" w:rsidP="00FF49A1">
      <w:pPr>
        <w:spacing w:before="0" w:after="0" w:line="240" w:lineRule="auto"/>
        <w:ind w:firstLine="708"/>
        <w:jc w:val="both"/>
        <w:rPr>
          <w:rFonts w:ascii="Arial" w:hAnsi="Arial" w:cs="Arial"/>
          <w:sz w:val="22"/>
          <w:lang w:val="pt-BR"/>
        </w:rPr>
      </w:pPr>
      <w:bookmarkStart w:id="11" w:name="_Toc67044188"/>
      <w:r w:rsidRPr="00AF6848">
        <w:rPr>
          <w:rFonts w:ascii="Arial" w:hAnsi="Arial" w:cs="Arial"/>
          <w:sz w:val="22"/>
          <w:lang w:val="pt-BR"/>
        </w:rPr>
        <w:t>Elevii îşi vor dezvolta competenţele individuale precizate în cadrul acestui modul prin realizarea activităţilor de învăţare propus</w:t>
      </w:r>
      <w:r>
        <w:rPr>
          <w:rFonts w:ascii="Arial" w:hAnsi="Arial" w:cs="Arial"/>
          <w:sz w:val="22"/>
          <w:lang w:val="pt-BR"/>
        </w:rPr>
        <w:t>e</w:t>
      </w:r>
      <w:r w:rsidRPr="00AF6848">
        <w:rPr>
          <w:rFonts w:ascii="Arial" w:hAnsi="Arial" w:cs="Arial"/>
          <w:sz w:val="22"/>
          <w:lang w:val="pt-BR"/>
        </w:rPr>
        <w:t xml:space="preserve">. </w:t>
      </w:r>
    </w:p>
    <w:p w:rsidR="00ED7CCD" w:rsidRPr="00FF2427" w:rsidRDefault="00ED7CCD" w:rsidP="00B16450">
      <w:pPr>
        <w:pStyle w:val="Footer"/>
        <w:tabs>
          <w:tab w:val="clear" w:pos="4320"/>
          <w:tab w:val="clear" w:pos="8640"/>
        </w:tabs>
        <w:spacing w:before="0" w:after="0" w:line="240" w:lineRule="auto"/>
        <w:ind w:firstLine="708"/>
        <w:jc w:val="both"/>
        <w:rPr>
          <w:rFonts w:ascii="Arial" w:hAnsi="Arial" w:cs="Arial"/>
          <w:sz w:val="22"/>
          <w:lang w:val="ro-RO"/>
        </w:rPr>
      </w:pPr>
      <w:r>
        <w:rPr>
          <w:rFonts w:ascii="Arial" w:hAnsi="Arial" w:cs="Arial"/>
          <w:sz w:val="22"/>
          <w:lang w:val="ro-RO"/>
        </w:rPr>
        <w:t xml:space="preserve">Activităţile de învăţare </w:t>
      </w:r>
      <w:r w:rsidRPr="00FF2427">
        <w:rPr>
          <w:rFonts w:ascii="Arial" w:hAnsi="Arial" w:cs="Arial"/>
          <w:sz w:val="22"/>
          <w:lang w:val="ro-RO"/>
        </w:rPr>
        <w:t xml:space="preserve"> trebuie să le ofere</w:t>
      </w:r>
      <w:r>
        <w:rPr>
          <w:rFonts w:ascii="Arial" w:hAnsi="Arial" w:cs="Arial"/>
          <w:sz w:val="22"/>
          <w:lang w:val="ro-RO"/>
        </w:rPr>
        <w:t xml:space="preserve"> elevilor </w:t>
      </w:r>
      <w:r w:rsidRPr="00FF2427">
        <w:rPr>
          <w:rFonts w:ascii="Arial" w:hAnsi="Arial" w:cs="Arial"/>
          <w:sz w:val="22"/>
          <w:lang w:val="ro-RO"/>
        </w:rPr>
        <w:t xml:space="preserve"> ocazia de a se autoevalua, de a corecta, de a discuta cu colegii, de a primi reacţia profesorului, precum şi de a face alte verificări de “conformitate cu realitatea”.</w:t>
      </w:r>
    </w:p>
    <w:p w:rsidR="00AF6848" w:rsidRPr="00FF49A1" w:rsidRDefault="00FF49A1" w:rsidP="00B16450">
      <w:pPr>
        <w:spacing w:before="0" w:after="0" w:line="240" w:lineRule="auto"/>
        <w:ind w:firstLine="720"/>
        <w:jc w:val="both"/>
        <w:rPr>
          <w:rFonts w:ascii="Arial" w:hAnsi="Arial" w:cs="Arial"/>
          <w:i/>
          <w:sz w:val="22"/>
          <w:lang w:val="ro-RO"/>
        </w:rPr>
      </w:pPr>
      <w:r w:rsidRPr="00FF49A1">
        <w:rPr>
          <w:rFonts w:ascii="Arial" w:hAnsi="Arial" w:cs="Arial"/>
          <w:sz w:val="22"/>
          <w:lang w:val="ro-RO"/>
        </w:rPr>
        <w:t>Î</w:t>
      </w:r>
      <w:r>
        <w:rPr>
          <w:rFonts w:ascii="Arial" w:hAnsi="Arial" w:cs="Arial"/>
          <w:sz w:val="22"/>
          <w:lang w:val="ro-RO"/>
        </w:rPr>
        <w:t>nvăţarea centrată pe elev va oferi</w:t>
      </w:r>
      <w:r w:rsidR="00AF6848" w:rsidRPr="00AF6848">
        <w:rPr>
          <w:rFonts w:ascii="Arial" w:hAnsi="Arial" w:cs="Arial"/>
          <w:sz w:val="22"/>
          <w:lang w:val="ro-RO"/>
        </w:rPr>
        <w:t xml:space="preserve"> elevilor o mai mare autonomie şi un control sporit cu privire la disciplinele de studiu, la metodele de învăţare şi</w:t>
      </w:r>
      <w:r>
        <w:rPr>
          <w:rFonts w:ascii="Arial" w:hAnsi="Arial" w:cs="Arial"/>
          <w:sz w:val="22"/>
          <w:lang w:val="ro-RO"/>
        </w:rPr>
        <w:t xml:space="preserve"> la ritmul de studiu. </w:t>
      </w:r>
      <w:r w:rsidR="00AF6848" w:rsidRPr="00AF6848">
        <w:rPr>
          <w:rFonts w:ascii="Arial" w:hAnsi="Arial" w:cs="Arial"/>
          <w:sz w:val="22"/>
          <w:lang w:val="ro-RO"/>
        </w:rPr>
        <w:t xml:space="preserve"> </w:t>
      </w:r>
      <w:r>
        <w:rPr>
          <w:rFonts w:ascii="Arial" w:hAnsi="Arial" w:cs="Arial"/>
          <w:sz w:val="22"/>
          <w:lang w:val="ro-RO"/>
        </w:rPr>
        <w:t xml:space="preserve">Elevii vor avea un </w:t>
      </w:r>
      <w:r w:rsidR="00AF6848" w:rsidRPr="00AF6848">
        <w:rPr>
          <w:rFonts w:ascii="Arial" w:hAnsi="Arial" w:cs="Arial"/>
          <w:sz w:val="22"/>
          <w:lang w:val="ro-RO"/>
        </w:rPr>
        <w:t xml:space="preserve">control sporit asupra învăţării prin asumarea </w:t>
      </w:r>
      <w:r>
        <w:rPr>
          <w:rFonts w:ascii="Arial" w:hAnsi="Arial" w:cs="Arial"/>
          <w:sz w:val="22"/>
          <w:lang w:val="ro-RO"/>
        </w:rPr>
        <w:t xml:space="preserve">responsabilităţii cu privire </w:t>
      </w:r>
      <w:r w:rsidRPr="00FF49A1">
        <w:rPr>
          <w:rFonts w:ascii="Arial" w:hAnsi="Arial" w:cs="Arial"/>
          <w:i/>
          <w:sz w:val="22"/>
          <w:lang w:val="ro-RO"/>
        </w:rPr>
        <w:t xml:space="preserve">la </w:t>
      </w:r>
      <w:r>
        <w:rPr>
          <w:rFonts w:ascii="Arial" w:hAnsi="Arial" w:cs="Arial"/>
          <w:i/>
          <w:sz w:val="22"/>
          <w:lang w:val="ro-RO"/>
        </w:rPr>
        <w:t xml:space="preserve">ceea ce se învaţă, </w:t>
      </w:r>
      <w:r w:rsidR="00AF6848" w:rsidRPr="00FF49A1">
        <w:rPr>
          <w:rFonts w:ascii="Arial" w:hAnsi="Arial" w:cs="Arial"/>
          <w:i/>
          <w:sz w:val="22"/>
          <w:lang w:val="ro-RO"/>
        </w:rPr>
        <w:t>modul cum se învaţă şi de ce</w:t>
      </w:r>
      <w:r>
        <w:rPr>
          <w:rFonts w:ascii="Arial" w:hAnsi="Arial" w:cs="Arial"/>
          <w:i/>
          <w:sz w:val="22"/>
          <w:lang w:val="ro-RO"/>
        </w:rPr>
        <w:t xml:space="preserve">, </w:t>
      </w:r>
      <w:r w:rsidR="00AF6848" w:rsidRPr="00FF49A1">
        <w:rPr>
          <w:rFonts w:ascii="Arial" w:hAnsi="Arial" w:cs="Arial"/>
          <w:i/>
          <w:sz w:val="22"/>
          <w:lang w:val="ro-RO"/>
        </w:rPr>
        <w:t>momentul când se învaţă.</w:t>
      </w:r>
    </w:p>
    <w:p w:rsidR="00AF6848" w:rsidRPr="00AF6848" w:rsidRDefault="00FF49A1" w:rsidP="00B16450">
      <w:pPr>
        <w:spacing w:before="0" w:after="0" w:line="240" w:lineRule="auto"/>
        <w:ind w:firstLine="720"/>
        <w:jc w:val="both"/>
        <w:rPr>
          <w:rFonts w:ascii="Arial" w:hAnsi="Arial" w:cs="Arial"/>
          <w:sz w:val="22"/>
          <w:lang w:val="ro-RO"/>
        </w:rPr>
      </w:pPr>
      <w:r>
        <w:rPr>
          <w:rFonts w:ascii="Arial" w:hAnsi="Arial" w:cs="Arial"/>
          <w:sz w:val="22"/>
          <w:lang w:val="ro-RO"/>
        </w:rPr>
        <w:t>Elevii</w:t>
      </w:r>
      <w:r w:rsidR="00AF6848" w:rsidRPr="00AF6848">
        <w:rPr>
          <w:rFonts w:ascii="Arial" w:hAnsi="Arial" w:cs="Arial"/>
          <w:sz w:val="22"/>
          <w:lang w:val="ro-RO"/>
        </w:rPr>
        <w:t xml:space="preserve"> îşi </w:t>
      </w:r>
      <w:r>
        <w:rPr>
          <w:rFonts w:ascii="Arial" w:hAnsi="Arial" w:cs="Arial"/>
          <w:sz w:val="22"/>
          <w:lang w:val="ro-RO"/>
        </w:rPr>
        <w:t xml:space="preserve">vor </w:t>
      </w:r>
      <w:r w:rsidR="00AF6848" w:rsidRPr="00AF6848">
        <w:rPr>
          <w:rFonts w:ascii="Arial" w:hAnsi="Arial" w:cs="Arial"/>
          <w:sz w:val="22"/>
          <w:lang w:val="ro-RO"/>
        </w:rPr>
        <w:t>asum</w:t>
      </w:r>
      <w:r>
        <w:rPr>
          <w:rFonts w:ascii="Arial" w:hAnsi="Arial" w:cs="Arial"/>
          <w:sz w:val="22"/>
          <w:lang w:val="ro-RO"/>
        </w:rPr>
        <w:t>a</w:t>
      </w:r>
      <w:r w:rsidR="00AF6848" w:rsidRPr="00AF6848">
        <w:rPr>
          <w:rFonts w:ascii="Arial" w:hAnsi="Arial" w:cs="Arial"/>
          <w:sz w:val="22"/>
          <w:lang w:val="ro-RO"/>
        </w:rPr>
        <w:t xml:space="preserve"> un înalt grad de responsabilitate în contex</w:t>
      </w:r>
      <w:r>
        <w:rPr>
          <w:rFonts w:ascii="Arial" w:hAnsi="Arial" w:cs="Arial"/>
          <w:sz w:val="22"/>
          <w:lang w:val="ro-RO"/>
        </w:rPr>
        <w:t xml:space="preserve">tul învăţării, </w:t>
      </w:r>
      <w:r w:rsidR="00AF6848" w:rsidRPr="00AF6848">
        <w:rPr>
          <w:rFonts w:ascii="Arial" w:hAnsi="Arial" w:cs="Arial"/>
          <w:sz w:val="22"/>
          <w:lang w:val="ro-RO"/>
        </w:rPr>
        <w:t xml:space="preserve">îşi </w:t>
      </w:r>
      <w:r>
        <w:rPr>
          <w:rFonts w:ascii="Arial" w:hAnsi="Arial" w:cs="Arial"/>
          <w:sz w:val="22"/>
          <w:lang w:val="ro-RO"/>
        </w:rPr>
        <w:t>vor aleage</w:t>
      </w:r>
      <w:r w:rsidR="00AF6848" w:rsidRPr="00AF6848">
        <w:rPr>
          <w:rFonts w:ascii="Arial" w:hAnsi="Arial" w:cs="Arial"/>
          <w:sz w:val="22"/>
          <w:lang w:val="ro-RO"/>
        </w:rPr>
        <w:t xml:space="preserve"> în mod ac</w:t>
      </w:r>
      <w:r>
        <w:rPr>
          <w:rFonts w:ascii="Arial" w:hAnsi="Arial" w:cs="Arial"/>
          <w:sz w:val="22"/>
          <w:lang w:val="ro-RO"/>
        </w:rPr>
        <w:t>tiv scopurile pentru administrarea propriei învăţari. Elevii</w:t>
      </w:r>
      <w:r w:rsidR="00AF6848" w:rsidRPr="00AF6848">
        <w:rPr>
          <w:rFonts w:ascii="Arial" w:hAnsi="Arial" w:cs="Arial"/>
          <w:sz w:val="22"/>
          <w:lang w:val="ro-RO"/>
        </w:rPr>
        <w:t xml:space="preserve"> nu se mai pot baza pe faptul că profesorul le va spune ce, cum, unde şi când să gândească. </w:t>
      </w:r>
      <w:r>
        <w:rPr>
          <w:rFonts w:ascii="Arial" w:hAnsi="Arial" w:cs="Arial"/>
          <w:sz w:val="22"/>
          <w:lang w:val="ro-RO"/>
        </w:rPr>
        <w:t xml:space="preserve"> </w:t>
      </w:r>
      <w:r w:rsidR="00AF6848" w:rsidRPr="00AF6848">
        <w:rPr>
          <w:rFonts w:ascii="Arial" w:hAnsi="Arial" w:cs="Arial"/>
          <w:sz w:val="22"/>
          <w:lang w:val="ro-RO"/>
        </w:rPr>
        <w:t>Ei sunt cei care trebuie să înceapă să o facă.</w:t>
      </w:r>
    </w:p>
    <w:p w:rsidR="00B16450" w:rsidRDefault="00B16450" w:rsidP="00B16450">
      <w:pPr>
        <w:spacing w:before="0" w:after="0" w:line="240" w:lineRule="auto"/>
        <w:ind w:firstLine="720"/>
        <w:jc w:val="both"/>
        <w:rPr>
          <w:rFonts w:ascii="Arial" w:hAnsi="Arial" w:cs="Arial"/>
          <w:sz w:val="22"/>
          <w:lang w:val="ro-RO"/>
        </w:rPr>
      </w:pPr>
      <w:r w:rsidRPr="00FF2427">
        <w:rPr>
          <w:rFonts w:ascii="Arial" w:hAnsi="Arial" w:cs="Arial"/>
          <w:sz w:val="22"/>
          <w:lang w:val="ro-RO"/>
        </w:rPr>
        <w:t xml:space="preserve">Rezultatele  activităţilor </w:t>
      </w:r>
      <w:r>
        <w:rPr>
          <w:rFonts w:ascii="Arial" w:hAnsi="Arial" w:cs="Arial"/>
          <w:sz w:val="22"/>
          <w:lang w:val="ro-RO"/>
        </w:rPr>
        <w:t xml:space="preserve">desfăşurate şi ale evaluărilor </w:t>
      </w:r>
      <w:r w:rsidRPr="00FF2427">
        <w:rPr>
          <w:rFonts w:ascii="Arial" w:hAnsi="Arial" w:cs="Arial"/>
          <w:sz w:val="22"/>
          <w:lang w:val="ro-RO"/>
        </w:rPr>
        <w:t>colectate atât de către</w:t>
      </w:r>
      <w:r>
        <w:rPr>
          <w:rFonts w:ascii="Arial" w:hAnsi="Arial" w:cs="Arial"/>
          <w:sz w:val="22"/>
          <w:lang w:val="ro-RO"/>
        </w:rPr>
        <w:t xml:space="preserve"> profesor cât şi de către elev, o</w:t>
      </w:r>
      <w:r w:rsidRPr="00FF2427">
        <w:rPr>
          <w:rFonts w:ascii="Arial" w:hAnsi="Arial" w:cs="Arial"/>
          <w:sz w:val="22"/>
          <w:lang w:val="ro-RO"/>
        </w:rPr>
        <w:t>piniile elevilor p</w:t>
      </w:r>
      <w:r>
        <w:rPr>
          <w:rFonts w:ascii="Arial" w:hAnsi="Arial" w:cs="Arial"/>
          <w:sz w:val="22"/>
          <w:lang w:val="ro-RO"/>
        </w:rPr>
        <w:t>rivind activităţile desfăşurate, p</w:t>
      </w:r>
      <w:r w:rsidRPr="00FF2427">
        <w:rPr>
          <w:rFonts w:ascii="Arial" w:hAnsi="Arial" w:cs="Arial"/>
          <w:sz w:val="22"/>
          <w:lang w:val="ro-RO"/>
        </w:rPr>
        <w:t>lanuri</w:t>
      </w:r>
      <w:r>
        <w:rPr>
          <w:rFonts w:ascii="Arial" w:hAnsi="Arial" w:cs="Arial"/>
          <w:sz w:val="22"/>
          <w:lang w:val="ro-RO"/>
        </w:rPr>
        <w:t>le  de acţiune,</w:t>
      </w:r>
      <w:r w:rsidRPr="00FF2427">
        <w:rPr>
          <w:rFonts w:ascii="Arial" w:hAnsi="Arial" w:cs="Arial"/>
          <w:sz w:val="22"/>
          <w:lang w:val="ro-RO"/>
        </w:rPr>
        <w:t xml:space="preserve"> </w:t>
      </w:r>
      <w:r>
        <w:rPr>
          <w:rFonts w:ascii="Arial" w:hAnsi="Arial" w:cs="Arial"/>
          <w:sz w:val="22"/>
          <w:lang w:val="ro-RO"/>
        </w:rPr>
        <w:t>c</w:t>
      </w:r>
      <w:r w:rsidRPr="00FF2427">
        <w:rPr>
          <w:rFonts w:ascii="Arial" w:hAnsi="Arial" w:cs="Arial"/>
          <w:sz w:val="22"/>
          <w:lang w:val="ro-RO"/>
        </w:rPr>
        <w:t>omentarii ale profesorului privind atit</w:t>
      </w:r>
      <w:r>
        <w:rPr>
          <w:rFonts w:ascii="Arial" w:hAnsi="Arial" w:cs="Arial"/>
          <w:sz w:val="22"/>
          <w:lang w:val="ro-RO"/>
        </w:rPr>
        <w:t xml:space="preserve">udinea şi rezultatele elevului </w:t>
      </w:r>
      <w:r w:rsidRPr="00FF2427">
        <w:rPr>
          <w:rFonts w:ascii="Arial" w:hAnsi="Arial" w:cs="Arial"/>
          <w:sz w:val="22"/>
          <w:lang w:val="ro-RO"/>
        </w:rPr>
        <w:t>trebuie strânse şi organizate</w:t>
      </w:r>
      <w:r w:rsidR="00892A64">
        <w:rPr>
          <w:rFonts w:ascii="Arial" w:hAnsi="Arial" w:cs="Arial"/>
          <w:sz w:val="22"/>
          <w:lang w:val="ro-RO"/>
        </w:rPr>
        <w:t>,</w:t>
      </w:r>
      <w:r w:rsidRPr="00FF2427">
        <w:rPr>
          <w:rFonts w:ascii="Arial" w:hAnsi="Arial" w:cs="Arial"/>
          <w:sz w:val="22"/>
          <w:lang w:val="ro-RO"/>
        </w:rPr>
        <w:t xml:space="preserve"> astfel încât informaţiile să poată fi regăsite cu uşurinţă.</w:t>
      </w:r>
      <w:r>
        <w:rPr>
          <w:rFonts w:ascii="Arial" w:hAnsi="Arial" w:cs="Arial"/>
          <w:sz w:val="22"/>
          <w:lang w:val="ro-RO"/>
        </w:rPr>
        <w:t xml:space="preserve"> </w:t>
      </w:r>
    </w:p>
    <w:p w:rsidR="00AF6848" w:rsidRPr="00B16450" w:rsidRDefault="00B16450" w:rsidP="00B16450">
      <w:pPr>
        <w:spacing w:before="0" w:after="0" w:line="240" w:lineRule="auto"/>
        <w:ind w:firstLine="720"/>
        <w:jc w:val="both"/>
        <w:rPr>
          <w:rFonts w:ascii="Arial" w:hAnsi="Arial" w:cs="Arial"/>
          <w:sz w:val="22"/>
          <w:lang w:val="ro-RO"/>
        </w:rPr>
      </w:pPr>
      <w:r w:rsidRPr="009674F5">
        <w:rPr>
          <w:rFonts w:ascii="Arial" w:hAnsi="Arial" w:cs="Arial"/>
          <w:sz w:val="22"/>
          <w:lang w:val="ro-RO"/>
        </w:rPr>
        <w:t>Pentru elevi, aceste tipuri de dovezi, alături de alte experienţe pe care le pot avea, precum practica la locul de muncă, pot fi colectate într-un portofoliu, constituind dovezi ale progresului şi ale atingerii competenţelor</w:t>
      </w:r>
      <w:r w:rsidR="00C43E8D">
        <w:rPr>
          <w:rFonts w:ascii="Arial" w:hAnsi="Arial" w:cs="Arial"/>
          <w:sz w:val="22"/>
          <w:lang w:val="ro-RO"/>
        </w:rPr>
        <w:t>.</w:t>
      </w:r>
    </w:p>
    <w:p w:rsidR="00AF6848" w:rsidRPr="00AF6848" w:rsidRDefault="00AF6848" w:rsidP="00AF6848">
      <w:pPr>
        <w:ind w:firstLine="720"/>
        <w:jc w:val="both"/>
        <w:rPr>
          <w:rFonts w:cs="Arial"/>
          <w:lang w:val="ro-RO"/>
        </w:rPr>
      </w:pPr>
    </w:p>
    <w:p w:rsidR="00AF6848" w:rsidRPr="00AF6848" w:rsidRDefault="00AF6848" w:rsidP="00AF6848">
      <w:pPr>
        <w:ind w:firstLine="720"/>
        <w:jc w:val="both"/>
        <w:rPr>
          <w:rFonts w:cs="Arial"/>
          <w:lang w:val="ro-RO"/>
        </w:rPr>
      </w:pPr>
    </w:p>
    <w:p w:rsidR="00AF6848" w:rsidRPr="00AF6848" w:rsidRDefault="00AF6848" w:rsidP="00AF6848">
      <w:pPr>
        <w:ind w:firstLine="720"/>
        <w:jc w:val="both"/>
        <w:rPr>
          <w:rFonts w:cs="Arial"/>
          <w:lang w:val="ro-RO"/>
        </w:rPr>
      </w:pPr>
    </w:p>
    <w:p w:rsidR="00AF6848" w:rsidRPr="00AF6848" w:rsidRDefault="00AF6848" w:rsidP="00AF6848">
      <w:pPr>
        <w:ind w:firstLine="720"/>
        <w:jc w:val="both"/>
        <w:rPr>
          <w:rFonts w:cs="Arial"/>
          <w:lang w:val="ro-RO"/>
        </w:rPr>
      </w:pPr>
    </w:p>
    <w:p w:rsidR="00AF6848" w:rsidRPr="00AF6848" w:rsidRDefault="00AF6848" w:rsidP="00AF6848">
      <w:pPr>
        <w:ind w:firstLine="720"/>
        <w:jc w:val="both"/>
        <w:rPr>
          <w:rFonts w:cs="Arial"/>
          <w:lang w:val="ro-RO"/>
        </w:rPr>
      </w:pPr>
    </w:p>
    <w:p w:rsidR="00AF6848" w:rsidRPr="00AF6848" w:rsidRDefault="00AF6848" w:rsidP="00AF6848">
      <w:pPr>
        <w:ind w:firstLine="720"/>
        <w:jc w:val="both"/>
        <w:rPr>
          <w:rFonts w:cs="Arial"/>
          <w:lang w:val="ro-RO"/>
        </w:rPr>
      </w:pPr>
    </w:p>
    <w:p w:rsidR="00AF6848" w:rsidRPr="00AF6848" w:rsidRDefault="00AF6848" w:rsidP="00AF6848">
      <w:pPr>
        <w:ind w:firstLine="720"/>
        <w:jc w:val="both"/>
        <w:rPr>
          <w:rFonts w:cs="Arial"/>
          <w:lang w:val="ro-RO"/>
        </w:rPr>
      </w:pPr>
    </w:p>
    <w:p w:rsidR="00AF6848" w:rsidRPr="00AF6848" w:rsidRDefault="00AF6848" w:rsidP="00AF6848">
      <w:pPr>
        <w:ind w:firstLine="720"/>
        <w:jc w:val="both"/>
        <w:rPr>
          <w:rFonts w:cs="Arial"/>
          <w:lang w:val="ro-RO"/>
        </w:rPr>
      </w:pPr>
    </w:p>
    <w:p w:rsidR="00AF6848" w:rsidRPr="00AF6848" w:rsidRDefault="00AF6848" w:rsidP="00AF6848">
      <w:pPr>
        <w:ind w:firstLine="720"/>
        <w:jc w:val="both"/>
        <w:rPr>
          <w:rFonts w:cs="Arial"/>
          <w:lang w:val="ro-RO"/>
        </w:rPr>
      </w:pPr>
    </w:p>
    <w:p w:rsidR="00AF6848" w:rsidRPr="00AF6848" w:rsidRDefault="00AF6848" w:rsidP="00AF6848">
      <w:pPr>
        <w:ind w:firstLine="720"/>
        <w:jc w:val="both"/>
        <w:rPr>
          <w:rFonts w:cs="Arial"/>
          <w:lang w:val="ro-RO"/>
        </w:rPr>
      </w:pPr>
    </w:p>
    <w:p w:rsidR="00AF6848" w:rsidRPr="00AF6848" w:rsidRDefault="00AF6848" w:rsidP="00AF6848">
      <w:pPr>
        <w:ind w:firstLine="720"/>
        <w:jc w:val="both"/>
        <w:rPr>
          <w:rFonts w:cs="Arial"/>
          <w:lang w:val="ro-RO"/>
        </w:rPr>
      </w:pPr>
    </w:p>
    <w:p w:rsidR="00AF6848" w:rsidRPr="00AF6848" w:rsidRDefault="00AF6848" w:rsidP="00AF6848">
      <w:pPr>
        <w:ind w:firstLine="720"/>
        <w:jc w:val="both"/>
        <w:rPr>
          <w:rFonts w:cs="Arial"/>
          <w:lang w:val="ro-RO"/>
        </w:rPr>
      </w:pPr>
    </w:p>
    <w:p w:rsidR="00AF6848" w:rsidRPr="00AF6848" w:rsidRDefault="00AF6848" w:rsidP="00AF6848">
      <w:pPr>
        <w:ind w:firstLine="720"/>
        <w:jc w:val="both"/>
        <w:rPr>
          <w:rFonts w:cs="Arial"/>
          <w:lang w:val="ro-RO"/>
        </w:rPr>
      </w:pPr>
    </w:p>
    <w:p w:rsidR="00AF6848" w:rsidRPr="00AF6848" w:rsidRDefault="00AF6848" w:rsidP="00AF6848">
      <w:pPr>
        <w:ind w:firstLine="720"/>
        <w:jc w:val="both"/>
        <w:rPr>
          <w:rFonts w:cs="Arial"/>
          <w:lang w:val="ro-RO"/>
        </w:rPr>
      </w:pPr>
    </w:p>
    <w:p w:rsidR="00AF6848" w:rsidRDefault="00AF6848" w:rsidP="00AF6848">
      <w:pPr>
        <w:ind w:firstLine="720"/>
        <w:jc w:val="both"/>
        <w:rPr>
          <w:rFonts w:cs="Arial"/>
          <w:lang w:val="ro-RO"/>
        </w:rPr>
      </w:pPr>
    </w:p>
    <w:p w:rsidR="00D949E9" w:rsidRDefault="00D949E9" w:rsidP="00AF6848">
      <w:pPr>
        <w:ind w:firstLine="720"/>
        <w:jc w:val="both"/>
        <w:rPr>
          <w:rFonts w:cs="Arial"/>
          <w:lang w:val="ro-RO"/>
        </w:rPr>
      </w:pPr>
    </w:p>
    <w:p w:rsidR="00D949E9" w:rsidRDefault="00D949E9" w:rsidP="00AF6848">
      <w:pPr>
        <w:ind w:firstLine="720"/>
        <w:jc w:val="both"/>
        <w:rPr>
          <w:rFonts w:cs="Arial"/>
          <w:lang w:val="ro-RO"/>
        </w:rPr>
      </w:pPr>
    </w:p>
    <w:p w:rsidR="00D949E9" w:rsidRPr="00AF6848" w:rsidRDefault="00D949E9" w:rsidP="00AF6848">
      <w:pPr>
        <w:ind w:firstLine="720"/>
        <w:jc w:val="both"/>
        <w:rPr>
          <w:rFonts w:cs="Arial"/>
          <w:lang w:val="ro-RO"/>
        </w:rPr>
      </w:pPr>
    </w:p>
    <w:p w:rsidR="00AF6848" w:rsidRPr="00AF6848" w:rsidRDefault="00AF6848" w:rsidP="00AF6848">
      <w:pPr>
        <w:ind w:firstLine="720"/>
        <w:jc w:val="both"/>
        <w:rPr>
          <w:rFonts w:cs="Arial"/>
          <w:lang w:val="ro-RO"/>
        </w:rPr>
      </w:pPr>
    </w:p>
    <w:p w:rsidR="0038569F" w:rsidRPr="00BF556E" w:rsidRDefault="0038569F" w:rsidP="0038569F">
      <w:pPr>
        <w:pStyle w:val="Heading1"/>
        <w:jc w:val="center"/>
        <w:rPr>
          <w:rFonts w:ascii="Arial" w:eastAsia="Calibri" w:hAnsi="Arial" w:cs="Arial"/>
          <w:noProof/>
          <w:lang w:val="ro-RO"/>
        </w:rPr>
      </w:pPr>
      <w:bookmarkStart w:id="12" w:name="_Toc196866706"/>
      <w:r w:rsidRPr="00BF556E">
        <w:rPr>
          <w:rFonts w:ascii="Arial" w:eastAsia="Calibri" w:hAnsi="Arial" w:cs="Arial"/>
          <w:noProof/>
          <w:lang w:val="ro-RO"/>
        </w:rPr>
        <w:t>Activităţi de învăţare</w:t>
      </w:r>
      <w:bookmarkEnd w:id="11"/>
      <w:bookmarkEnd w:id="12"/>
    </w:p>
    <w:p w:rsidR="0038569F" w:rsidRPr="00D1615F" w:rsidRDefault="00D65B7B" w:rsidP="0038569F">
      <w:pPr>
        <w:autoSpaceDE w:val="0"/>
        <w:autoSpaceDN w:val="0"/>
        <w:adjustRightInd w:val="0"/>
        <w:spacing w:before="0" w:after="0" w:line="240" w:lineRule="auto"/>
        <w:ind w:firstLine="709"/>
        <w:jc w:val="both"/>
        <w:rPr>
          <w:rFonts w:ascii="Arial" w:hAnsi="Arial" w:cs="Arial"/>
          <w:sz w:val="22"/>
          <w:lang w:val="ro-RO"/>
        </w:rPr>
      </w:pPr>
      <w:r>
        <w:rPr>
          <w:rFonts w:ascii="Arial" w:hAnsi="Arial" w:cs="Arial"/>
          <w:sz w:val="22"/>
          <w:lang w:val="ro-RO"/>
        </w:rPr>
        <w:t xml:space="preserve">Activităţile </w:t>
      </w:r>
      <w:r w:rsidR="0038569F" w:rsidRPr="00D1615F">
        <w:rPr>
          <w:rFonts w:ascii="Arial" w:hAnsi="Arial" w:cs="Arial"/>
          <w:sz w:val="22"/>
          <w:lang w:val="ro-RO"/>
        </w:rPr>
        <w:t xml:space="preserve"> din fiecare bloc</w:t>
      </w:r>
      <w:r>
        <w:rPr>
          <w:rFonts w:ascii="Arial" w:hAnsi="Arial" w:cs="Arial"/>
          <w:sz w:val="22"/>
          <w:lang w:val="ro-RO"/>
        </w:rPr>
        <w:t xml:space="preserve"> al modulului  sunt o</w:t>
      </w:r>
      <w:r w:rsidR="0038569F" w:rsidRPr="00D1615F">
        <w:rPr>
          <w:rFonts w:ascii="Arial" w:hAnsi="Arial" w:cs="Arial"/>
          <w:sz w:val="22"/>
          <w:lang w:val="ro-RO"/>
        </w:rPr>
        <w:t xml:space="preserve"> evaluare diagnostic menit</w:t>
      </w:r>
      <w:r>
        <w:rPr>
          <w:rFonts w:ascii="Arial" w:hAnsi="Arial" w:cs="Arial"/>
          <w:sz w:val="22"/>
          <w:lang w:val="ro-RO"/>
        </w:rPr>
        <w:t>ă</w:t>
      </w:r>
      <w:r w:rsidR="0038569F" w:rsidRPr="00D1615F">
        <w:rPr>
          <w:rFonts w:ascii="Arial" w:hAnsi="Arial" w:cs="Arial"/>
          <w:sz w:val="22"/>
          <w:lang w:val="ro-RO"/>
        </w:rPr>
        <w:t xml:space="preserve"> să evidenţieze ceea ce elevii cunosc în legătură cu subiectul.</w:t>
      </w:r>
    </w:p>
    <w:p w:rsidR="0038569F" w:rsidRPr="00D1615F" w:rsidRDefault="0038569F" w:rsidP="0038569F">
      <w:pPr>
        <w:numPr>
          <w:ilvl w:val="0"/>
          <w:numId w:val="4"/>
        </w:numPr>
        <w:autoSpaceDE w:val="0"/>
        <w:autoSpaceDN w:val="0"/>
        <w:adjustRightInd w:val="0"/>
        <w:spacing w:before="0" w:after="0" w:line="240" w:lineRule="auto"/>
        <w:jc w:val="both"/>
        <w:rPr>
          <w:rFonts w:ascii="Arial" w:hAnsi="Arial" w:cs="Arial"/>
          <w:sz w:val="22"/>
          <w:lang w:val="ro-RO"/>
        </w:rPr>
      </w:pPr>
      <w:r w:rsidRPr="00D1615F">
        <w:rPr>
          <w:rFonts w:ascii="Arial" w:hAnsi="Arial" w:cs="Arial"/>
          <w:sz w:val="22"/>
          <w:lang w:val="ro-RO"/>
        </w:rPr>
        <w:t>Fiecare</w:t>
      </w:r>
      <w:r w:rsidR="00D65B7B">
        <w:rPr>
          <w:rFonts w:ascii="Arial" w:hAnsi="Arial" w:cs="Arial"/>
          <w:sz w:val="22"/>
          <w:lang w:val="ro-RO"/>
        </w:rPr>
        <w:t xml:space="preserve"> activitate va înceape</w:t>
      </w:r>
      <w:r w:rsidRPr="00D1615F">
        <w:rPr>
          <w:rFonts w:ascii="Arial" w:hAnsi="Arial" w:cs="Arial"/>
          <w:sz w:val="22"/>
          <w:lang w:val="ro-RO"/>
        </w:rPr>
        <w:t xml:space="preserve"> pe o pagină nouă pentru a facilita copierea.</w:t>
      </w:r>
    </w:p>
    <w:p w:rsidR="0038569F" w:rsidRPr="00D1615F" w:rsidRDefault="00D65B7B" w:rsidP="0038569F">
      <w:pPr>
        <w:numPr>
          <w:ilvl w:val="0"/>
          <w:numId w:val="4"/>
        </w:numPr>
        <w:autoSpaceDE w:val="0"/>
        <w:autoSpaceDN w:val="0"/>
        <w:adjustRightInd w:val="0"/>
        <w:spacing w:before="0" w:after="0" w:line="240" w:lineRule="auto"/>
        <w:jc w:val="both"/>
        <w:rPr>
          <w:rFonts w:ascii="Arial" w:hAnsi="Arial" w:cs="Arial"/>
          <w:sz w:val="22"/>
          <w:lang w:val="ro-RO"/>
        </w:rPr>
      </w:pPr>
      <w:r>
        <w:rPr>
          <w:rFonts w:ascii="Arial" w:hAnsi="Arial" w:cs="Arial"/>
          <w:sz w:val="22"/>
          <w:lang w:val="ro-RO"/>
        </w:rPr>
        <w:t>Fiecare activitate  cuprinde un titlu care  oferă</w:t>
      </w:r>
      <w:r w:rsidR="0038569F" w:rsidRPr="00D1615F">
        <w:rPr>
          <w:rFonts w:ascii="Arial" w:hAnsi="Arial" w:cs="Arial"/>
          <w:sz w:val="22"/>
          <w:lang w:val="ro-RO"/>
        </w:rPr>
        <w:t xml:space="preserve"> următoarele informaţii:</w:t>
      </w:r>
    </w:p>
    <w:p w:rsidR="0038569F" w:rsidRPr="00D1615F" w:rsidRDefault="00D65B7B" w:rsidP="0038569F">
      <w:pPr>
        <w:numPr>
          <w:ilvl w:val="0"/>
          <w:numId w:val="5"/>
        </w:numPr>
        <w:autoSpaceDE w:val="0"/>
        <w:autoSpaceDN w:val="0"/>
        <w:adjustRightInd w:val="0"/>
        <w:spacing w:before="0" w:after="0" w:line="240" w:lineRule="auto"/>
        <w:jc w:val="both"/>
        <w:rPr>
          <w:rFonts w:ascii="Arial" w:hAnsi="Arial" w:cs="Arial"/>
          <w:sz w:val="22"/>
          <w:lang w:val="ro-RO"/>
        </w:rPr>
      </w:pPr>
      <w:r>
        <w:rPr>
          <w:rFonts w:ascii="Arial" w:hAnsi="Arial" w:cs="Arial"/>
          <w:sz w:val="22"/>
          <w:lang w:val="ro-RO"/>
        </w:rPr>
        <w:t>Denumirea activităţii;</w:t>
      </w:r>
    </w:p>
    <w:p w:rsidR="0038569F" w:rsidRDefault="0038569F" w:rsidP="0038569F">
      <w:pPr>
        <w:numPr>
          <w:ilvl w:val="0"/>
          <w:numId w:val="5"/>
        </w:numPr>
        <w:autoSpaceDE w:val="0"/>
        <w:autoSpaceDN w:val="0"/>
        <w:adjustRightInd w:val="0"/>
        <w:spacing w:before="0" w:after="0" w:line="240" w:lineRule="auto"/>
        <w:jc w:val="both"/>
        <w:rPr>
          <w:rFonts w:ascii="Arial" w:hAnsi="Arial" w:cs="Arial"/>
          <w:sz w:val="22"/>
          <w:lang w:val="ro-RO"/>
        </w:rPr>
      </w:pPr>
      <w:r w:rsidRPr="00D1615F">
        <w:rPr>
          <w:rFonts w:ascii="Arial" w:hAnsi="Arial" w:cs="Arial"/>
          <w:sz w:val="22"/>
          <w:lang w:val="ro-RO"/>
        </w:rPr>
        <w:t>Denumirea modulului şi oric</w:t>
      </w:r>
      <w:r w:rsidR="00D65B7B">
        <w:rPr>
          <w:rFonts w:ascii="Arial" w:hAnsi="Arial" w:cs="Arial"/>
          <w:sz w:val="22"/>
          <w:lang w:val="ro-RO"/>
        </w:rPr>
        <w:t>e alte referinţe administrative;</w:t>
      </w:r>
    </w:p>
    <w:p w:rsidR="00D65B7B" w:rsidRPr="00D1615F" w:rsidRDefault="00D65B7B" w:rsidP="0038569F">
      <w:pPr>
        <w:numPr>
          <w:ilvl w:val="0"/>
          <w:numId w:val="5"/>
        </w:numPr>
        <w:autoSpaceDE w:val="0"/>
        <w:autoSpaceDN w:val="0"/>
        <w:adjustRightInd w:val="0"/>
        <w:spacing w:before="0" w:after="0" w:line="240" w:lineRule="auto"/>
        <w:jc w:val="both"/>
        <w:rPr>
          <w:rFonts w:ascii="Arial" w:hAnsi="Arial" w:cs="Arial"/>
          <w:sz w:val="22"/>
          <w:lang w:val="ro-RO"/>
        </w:rPr>
      </w:pPr>
      <w:r>
        <w:rPr>
          <w:rFonts w:ascii="Arial" w:hAnsi="Arial" w:cs="Arial"/>
          <w:sz w:val="22"/>
          <w:lang w:val="ro-RO"/>
        </w:rPr>
        <w:t>Denumirea unităţii de învăţare;</w:t>
      </w:r>
    </w:p>
    <w:p w:rsidR="0038569F" w:rsidRPr="00D1615F" w:rsidRDefault="0038569F" w:rsidP="0038569F">
      <w:pPr>
        <w:numPr>
          <w:ilvl w:val="0"/>
          <w:numId w:val="5"/>
        </w:numPr>
        <w:autoSpaceDE w:val="0"/>
        <w:autoSpaceDN w:val="0"/>
        <w:adjustRightInd w:val="0"/>
        <w:spacing w:before="0" w:after="0" w:line="240" w:lineRule="auto"/>
        <w:jc w:val="both"/>
        <w:rPr>
          <w:rFonts w:ascii="Arial" w:hAnsi="Arial" w:cs="Arial"/>
          <w:sz w:val="22"/>
          <w:lang w:val="ro-RO"/>
        </w:rPr>
      </w:pPr>
      <w:r w:rsidRPr="00D1615F">
        <w:rPr>
          <w:rFonts w:ascii="Arial" w:hAnsi="Arial" w:cs="Arial"/>
          <w:sz w:val="22"/>
          <w:lang w:val="ro-RO"/>
        </w:rPr>
        <w:t>Timpu</w:t>
      </w:r>
      <w:r w:rsidR="00D65B7B">
        <w:rPr>
          <w:rFonts w:ascii="Arial" w:hAnsi="Arial" w:cs="Arial"/>
          <w:sz w:val="22"/>
          <w:lang w:val="ro-RO"/>
        </w:rPr>
        <w:t>l alocat efectuării activităţii;</w:t>
      </w:r>
    </w:p>
    <w:p w:rsidR="0038569F" w:rsidRPr="00D1615F" w:rsidRDefault="0038569F" w:rsidP="0038569F">
      <w:pPr>
        <w:numPr>
          <w:ilvl w:val="0"/>
          <w:numId w:val="5"/>
        </w:numPr>
        <w:autoSpaceDE w:val="0"/>
        <w:autoSpaceDN w:val="0"/>
        <w:adjustRightInd w:val="0"/>
        <w:spacing w:before="0" w:after="0" w:line="240" w:lineRule="auto"/>
        <w:jc w:val="both"/>
        <w:rPr>
          <w:rFonts w:ascii="Arial" w:hAnsi="Arial" w:cs="Arial"/>
          <w:sz w:val="22"/>
          <w:lang w:val="ro-RO"/>
        </w:rPr>
      </w:pPr>
      <w:r w:rsidRPr="00D1615F">
        <w:rPr>
          <w:rFonts w:ascii="Arial" w:hAnsi="Arial" w:cs="Arial"/>
          <w:sz w:val="22"/>
          <w:lang w:val="ro-RO"/>
        </w:rPr>
        <w:t>Obiectivul activităţii exprimat într-un limbaj simplu</w:t>
      </w:r>
      <w:r w:rsidR="00D65B7B">
        <w:rPr>
          <w:rFonts w:ascii="Arial" w:hAnsi="Arial" w:cs="Arial"/>
          <w:sz w:val="22"/>
          <w:lang w:val="ro-RO"/>
        </w:rPr>
        <w:t>;</w:t>
      </w:r>
    </w:p>
    <w:p w:rsidR="0038569F" w:rsidRPr="00D1615F" w:rsidRDefault="0038569F" w:rsidP="0038569F">
      <w:pPr>
        <w:numPr>
          <w:ilvl w:val="0"/>
          <w:numId w:val="5"/>
        </w:numPr>
        <w:autoSpaceDE w:val="0"/>
        <w:autoSpaceDN w:val="0"/>
        <w:adjustRightInd w:val="0"/>
        <w:spacing w:before="0" w:after="0" w:line="240" w:lineRule="auto"/>
        <w:jc w:val="both"/>
        <w:rPr>
          <w:rFonts w:ascii="Arial" w:hAnsi="Arial" w:cs="Arial"/>
          <w:sz w:val="22"/>
          <w:lang w:val="ro-RO"/>
        </w:rPr>
      </w:pPr>
      <w:r w:rsidRPr="00D1615F">
        <w:rPr>
          <w:rFonts w:ascii="Arial" w:hAnsi="Arial" w:cs="Arial"/>
          <w:sz w:val="22"/>
          <w:lang w:val="ro-RO"/>
        </w:rPr>
        <w:t>Spaţiu</w:t>
      </w:r>
      <w:r w:rsidR="00D65B7B">
        <w:rPr>
          <w:rFonts w:ascii="Arial" w:hAnsi="Arial" w:cs="Arial"/>
          <w:sz w:val="22"/>
          <w:lang w:val="ro-RO"/>
        </w:rPr>
        <w:t xml:space="preserve"> pentru a scrie numele elevului;</w:t>
      </w:r>
    </w:p>
    <w:p w:rsidR="0038569F" w:rsidRPr="00D1615F" w:rsidRDefault="0038569F" w:rsidP="0038569F">
      <w:pPr>
        <w:numPr>
          <w:ilvl w:val="0"/>
          <w:numId w:val="5"/>
        </w:numPr>
        <w:autoSpaceDE w:val="0"/>
        <w:autoSpaceDN w:val="0"/>
        <w:adjustRightInd w:val="0"/>
        <w:spacing w:before="0" w:after="0" w:line="240" w:lineRule="auto"/>
        <w:jc w:val="both"/>
        <w:rPr>
          <w:rFonts w:ascii="Arial" w:hAnsi="Arial" w:cs="Arial"/>
          <w:sz w:val="22"/>
          <w:lang w:val="ro-RO"/>
        </w:rPr>
      </w:pPr>
      <w:r w:rsidRPr="00D1615F">
        <w:rPr>
          <w:rFonts w:ascii="Arial" w:hAnsi="Arial" w:cs="Arial"/>
          <w:sz w:val="22"/>
          <w:lang w:val="ro-RO"/>
        </w:rPr>
        <w:t>Spaţiu pentru a scrie data.</w:t>
      </w:r>
    </w:p>
    <w:p w:rsidR="0038569F" w:rsidRPr="00903FF3" w:rsidRDefault="0038569F" w:rsidP="00903FF3">
      <w:pPr>
        <w:autoSpaceDE w:val="0"/>
        <w:autoSpaceDN w:val="0"/>
        <w:adjustRightInd w:val="0"/>
        <w:spacing w:before="0" w:after="0" w:line="240" w:lineRule="auto"/>
        <w:ind w:firstLine="709"/>
        <w:jc w:val="both"/>
        <w:rPr>
          <w:rFonts w:ascii="Arial" w:hAnsi="Arial" w:cs="Arial"/>
          <w:sz w:val="22"/>
          <w:lang w:val="ro-RO"/>
        </w:rPr>
      </w:pPr>
      <w:r w:rsidRPr="00D1615F">
        <w:rPr>
          <w:lang w:val="ro-RO"/>
        </w:rPr>
        <w:br w:type="page"/>
      </w:r>
      <w:bookmarkStart w:id="13" w:name="_Toc67044189"/>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ook w:val="00BF"/>
      </w:tblPr>
      <w:tblGrid>
        <w:gridCol w:w="3042"/>
        <w:gridCol w:w="3043"/>
        <w:gridCol w:w="3043"/>
      </w:tblGrid>
      <w:tr w:rsidR="0038569F" w:rsidRPr="006C7D90">
        <w:trPr>
          <w:trHeight w:val="80"/>
        </w:trPr>
        <w:tc>
          <w:tcPr>
            <w:tcW w:w="9128" w:type="dxa"/>
            <w:gridSpan w:val="3"/>
            <w:shd w:val="clear" w:color="auto" w:fill="F3F3F3"/>
          </w:tcPr>
          <w:p w:rsidR="0038569F" w:rsidRPr="006C7D90" w:rsidRDefault="0038569F" w:rsidP="00BB1101">
            <w:pPr>
              <w:spacing w:line="240" w:lineRule="auto"/>
              <w:jc w:val="center"/>
              <w:rPr>
                <w:rFonts w:ascii="Arial" w:hAnsi="Arial" w:cs="Arial"/>
                <w:sz w:val="22"/>
                <w:lang w:val="ro-RO"/>
              </w:rPr>
            </w:pPr>
            <w:r w:rsidRPr="006C7D90">
              <w:rPr>
                <w:rFonts w:ascii="Arial" w:hAnsi="Arial" w:cs="Arial"/>
                <w:b/>
                <w:sz w:val="22"/>
                <w:lang w:val="ro-RO"/>
              </w:rPr>
              <w:t xml:space="preserve">Unitatea de învăţare: </w:t>
            </w:r>
            <w:r w:rsidR="009948C4" w:rsidRPr="008947E3">
              <w:rPr>
                <w:rFonts w:ascii="Arial" w:hAnsi="Arial" w:cs="Arial"/>
                <w:sz w:val="22"/>
                <w:lang w:val="ro-RO"/>
              </w:rPr>
              <w:t>Mediul industrial</w:t>
            </w:r>
          </w:p>
        </w:tc>
      </w:tr>
      <w:tr w:rsidR="0038569F" w:rsidRPr="006C7D90">
        <w:trPr>
          <w:trHeight w:val="825"/>
        </w:trPr>
        <w:tc>
          <w:tcPr>
            <w:tcW w:w="3042" w:type="dxa"/>
            <w:shd w:val="clear" w:color="auto" w:fill="F3F3F3"/>
            <w:vAlign w:val="center"/>
          </w:tcPr>
          <w:p w:rsidR="0038569F" w:rsidRPr="006C7D90" w:rsidRDefault="0038569F" w:rsidP="00BB1101">
            <w:pPr>
              <w:autoSpaceDE w:val="0"/>
              <w:autoSpaceDN w:val="0"/>
              <w:adjustRightInd w:val="0"/>
              <w:spacing w:before="0" w:after="0" w:line="240" w:lineRule="auto"/>
              <w:jc w:val="center"/>
              <w:rPr>
                <w:rFonts w:ascii="Arial" w:hAnsi="Arial" w:cs="Arial"/>
                <w:b/>
                <w:sz w:val="22"/>
                <w:lang w:val="ro-RO"/>
              </w:rPr>
            </w:pPr>
            <w:r w:rsidRPr="006C7D90">
              <w:rPr>
                <w:rFonts w:ascii="Arial" w:hAnsi="Arial" w:cs="Arial"/>
                <w:b/>
                <w:sz w:val="22"/>
                <w:lang w:val="ro-RO"/>
              </w:rPr>
              <w:t>Tema</w:t>
            </w:r>
            <w:r w:rsidRPr="00D1615F">
              <w:rPr>
                <w:rFonts w:ascii="Arial" w:hAnsi="Arial" w:cs="Arial"/>
                <w:b/>
                <w:sz w:val="22"/>
                <w:lang w:val="ro-RO"/>
              </w:rPr>
              <w:t>: Evaluare iniţială</w:t>
            </w:r>
          </w:p>
        </w:tc>
        <w:tc>
          <w:tcPr>
            <w:tcW w:w="3043" w:type="dxa"/>
            <w:tcBorders>
              <w:right w:val="single" w:sz="4" w:space="0" w:color="auto"/>
            </w:tcBorders>
            <w:shd w:val="clear" w:color="auto" w:fill="auto"/>
            <w:vAlign w:val="center"/>
          </w:tcPr>
          <w:p w:rsidR="0038569F" w:rsidRPr="006C7D90" w:rsidRDefault="0038569F" w:rsidP="00BB1101">
            <w:pPr>
              <w:autoSpaceDE w:val="0"/>
              <w:autoSpaceDN w:val="0"/>
              <w:adjustRightInd w:val="0"/>
              <w:spacing w:before="0" w:after="0" w:line="360" w:lineRule="auto"/>
              <w:rPr>
                <w:rFonts w:ascii="Arial" w:hAnsi="Arial" w:cs="Arial"/>
                <w:b/>
                <w:sz w:val="22"/>
                <w:lang w:val="ro-RO"/>
              </w:rPr>
            </w:pPr>
            <w:r w:rsidRPr="006C7D90">
              <w:rPr>
                <w:rFonts w:ascii="Arial" w:hAnsi="Arial" w:cs="Arial"/>
                <w:b/>
                <w:sz w:val="22"/>
                <w:lang w:val="ro-RO"/>
              </w:rPr>
              <w:t>Data:</w:t>
            </w:r>
          </w:p>
          <w:p w:rsidR="0038569F" w:rsidRPr="006C7D90" w:rsidRDefault="0038569F" w:rsidP="00BB1101">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 xml:space="preserve">Durata activităţii: </w:t>
            </w:r>
            <w:r w:rsidR="00D1615F">
              <w:rPr>
                <w:rFonts w:ascii="Arial" w:hAnsi="Arial" w:cs="Arial"/>
                <w:sz w:val="22"/>
                <w:lang w:val="ro-RO"/>
              </w:rPr>
              <w:t>2</w:t>
            </w:r>
            <w:r w:rsidRPr="006C7D90">
              <w:rPr>
                <w:rFonts w:ascii="Arial" w:hAnsi="Arial" w:cs="Arial"/>
                <w:sz w:val="22"/>
                <w:lang w:val="ro-RO"/>
              </w:rPr>
              <w:t>0 min.</w:t>
            </w:r>
          </w:p>
        </w:tc>
        <w:tc>
          <w:tcPr>
            <w:tcW w:w="3043" w:type="dxa"/>
            <w:tcBorders>
              <w:left w:val="single" w:sz="4" w:space="0" w:color="auto"/>
            </w:tcBorders>
            <w:shd w:val="clear" w:color="auto" w:fill="auto"/>
          </w:tcPr>
          <w:p w:rsidR="0038569F" w:rsidRPr="006C7D90" w:rsidRDefault="0038569F" w:rsidP="00BB1101">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Numele elevului:</w:t>
            </w:r>
          </w:p>
        </w:tc>
      </w:tr>
      <w:tr w:rsidR="0038569F" w:rsidRPr="006C7D90">
        <w:trPr>
          <w:trHeight w:val="709"/>
        </w:trPr>
        <w:tc>
          <w:tcPr>
            <w:tcW w:w="9128" w:type="dxa"/>
            <w:gridSpan w:val="3"/>
            <w:shd w:val="clear" w:color="auto" w:fill="auto"/>
            <w:vAlign w:val="center"/>
          </w:tcPr>
          <w:p w:rsidR="0038569F" w:rsidRPr="006C7D90" w:rsidRDefault="0038569F" w:rsidP="00BB1101">
            <w:pPr>
              <w:autoSpaceDE w:val="0"/>
              <w:autoSpaceDN w:val="0"/>
              <w:adjustRightInd w:val="0"/>
              <w:spacing w:before="0" w:after="0" w:line="240" w:lineRule="auto"/>
              <w:rPr>
                <w:rFonts w:ascii="Arial" w:hAnsi="Arial" w:cs="Arial"/>
                <w:sz w:val="22"/>
                <w:lang w:val="ro-RO"/>
              </w:rPr>
            </w:pPr>
            <w:r w:rsidRPr="006C7D90">
              <w:rPr>
                <w:rFonts w:ascii="Arial" w:hAnsi="Arial" w:cs="Arial"/>
                <w:b/>
                <w:sz w:val="22"/>
                <w:lang w:val="ro-RO"/>
              </w:rPr>
              <w:t>Obiectiv:</w:t>
            </w:r>
            <w:r w:rsidRPr="006C7D90">
              <w:rPr>
                <w:rFonts w:ascii="Arial" w:hAnsi="Arial" w:cs="Arial"/>
                <w:sz w:val="22"/>
                <w:lang w:val="ro-RO"/>
              </w:rPr>
              <w:t xml:space="preserve"> </w:t>
            </w:r>
            <w:r w:rsidRPr="006C7D90">
              <w:rPr>
                <w:rFonts w:ascii="Arial" w:hAnsi="Arial" w:cs="Arial"/>
                <w:i/>
                <w:sz w:val="22"/>
                <w:lang w:val="ro-RO"/>
              </w:rPr>
              <w:t>Prin această activitate dorim să vedem în ce măsură cunoştinţele tale anterioare pot fi valorificate în cadrul următoarelor activităţi.</w:t>
            </w:r>
          </w:p>
        </w:tc>
      </w:tr>
      <w:tr w:rsidR="004D2E98" w:rsidRPr="006C7D90">
        <w:trPr>
          <w:trHeight w:val="709"/>
        </w:trPr>
        <w:tc>
          <w:tcPr>
            <w:tcW w:w="9128" w:type="dxa"/>
            <w:gridSpan w:val="3"/>
            <w:shd w:val="clear" w:color="auto" w:fill="auto"/>
            <w:vAlign w:val="center"/>
          </w:tcPr>
          <w:p w:rsidR="003C05EA" w:rsidRPr="002D1448" w:rsidRDefault="003C05EA" w:rsidP="0013478E">
            <w:pPr>
              <w:autoSpaceDE w:val="0"/>
              <w:autoSpaceDN w:val="0"/>
              <w:adjustRightInd w:val="0"/>
              <w:spacing w:before="0" w:after="0" w:line="240" w:lineRule="auto"/>
              <w:jc w:val="both"/>
              <w:rPr>
                <w:rFonts w:ascii="Comic Sans MS" w:hAnsi="Comic Sans MS" w:cs="Arial"/>
                <w:b/>
                <w:color w:val="0000FF"/>
                <w:sz w:val="22"/>
                <w:u w:val="single"/>
                <w:lang w:val="ro-RO"/>
              </w:rPr>
            </w:pPr>
            <w:r w:rsidRPr="002D1448">
              <w:rPr>
                <w:rFonts w:ascii="Comic Sans MS" w:hAnsi="Comic Sans MS" w:cs="Arial"/>
                <w:b/>
                <w:color w:val="0000FF"/>
                <w:sz w:val="22"/>
                <w:u w:val="single"/>
                <w:lang w:val="ro-RO"/>
              </w:rPr>
              <w:t>Subiectul I</w:t>
            </w:r>
            <w:r w:rsidR="00FE28C3" w:rsidRPr="002D1448">
              <w:rPr>
                <w:rFonts w:ascii="Comic Sans MS" w:hAnsi="Comic Sans MS" w:cs="Arial"/>
                <w:b/>
                <w:color w:val="0000FF"/>
                <w:sz w:val="22"/>
                <w:u w:val="single"/>
                <w:lang w:val="ro-RO"/>
              </w:rPr>
              <w:t xml:space="preserve"> (30 puncte)</w:t>
            </w:r>
          </w:p>
          <w:p w:rsidR="004D2E98" w:rsidRPr="00C21184" w:rsidRDefault="003C05EA" w:rsidP="0013478E">
            <w:pPr>
              <w:autoSpaceDE w:val="0"/>
              <w:autoSpaceDN w:val="0"/>
              <w:adjustRightInd w:val="0"/>
              <w:spacing w:before="0" w:after="0" w:line="240" w:lineRule="auto"/>
              <w:jc w:val="both"/>
              <w:rPr>
                <w:rFonts w:ascii="Comic Sans MS" w:hAnsi="Comic Sans MS" w:cs="Arial"/>
                <w:b/>
                <w:sz w:val="22"/>
                <w:u w:val="single"/>
                <w:lang w:val="ro-RO"/>
              </w:rPr>
            </w:pPr>
            <w:r w:rsidRPr="00C21184">
              <w:rPr>
                <w:rFonts w:ascii="Comic Sans MS" w:hAnsi="Comic Sans MS" w:cs="Arial"/>
                <w:b/>
                <w:sz w:val="22"/>
                <w:lang w:val="ro-RO"/>
              </w:rPr>
              <w:t>Încercuiţi varianta corectă de răspuns:</w:t>
            </w:r>
          </w:p>
          <w:p w:rsidR="0013478E" w:rsidRPr="002D1448" w:rsidRDefault="003C05EA" w:rsidP="0013478E">
            <w:pPr>
              <w:autoSpaceDE w:val="0"/>
              <w:autoSpaceDN w:val="0"/>
              <w:adjustRightInd w:val="0"/>
              <w:spacing w:before="0" w:after="0" w:line="240" w:lineRule="auto"/>
              <w:jc w:val="both"/>
              <w:rPr>
                <w:rFonts w:ascii="Comic Sans MS" w:eastAsia="Times New Roman" w:hAnsi="Comic Sans MS" w:cs="TimesNewRomanPSMT"/>
                <w:color w:val="FF0000"/>
                <w:sz w:val="22"/>
                <w:lang w:val="pt-BR"/>
              </w:rPr>
            </w:pPr>
            <w:r w:rsidRPr="002D1448">
              <w:rPr>
                <w:rFonts w:ascii="Comic Sans MS" w:hAnsi="Comic Sans MS" w:cs="Arial"/>
                <w:b/>
                <w:color w:val="FF0000"/>
                <w:sz w:val="22"/>
                <w:lang w:val="ro-RO"/>
              </w:rPr>
              <w:t xml:space="preserve">1. </w:t>
            </w:r>
            <w:r w:rsidR="0013478E" w:rsidRPr="002D1448">
              <w:rPr>
                <w:rFonts w:ascii="Comic Sans MS" w:hAnsi="Comic Sans MS" w:cs="Arial"/>
                <w:b/>
                <w:color w:val="FF0000"/>
                <w:sz w:val="22"/>
                <w:lang w:val="pt-BR"/>
              </w:rPr>
              <w:t xml:space="preserve">  </w:t>
            </w:r>
            <w:r w:rsidR="000F341B" w:rsidRPr="002D1448">
              <w:rPr>
                <w:rFonts w:ascii="Comic Sans MS" w:eastAsia="Times New Roman" w:hAnsi="Comic Sans MS" w:cs="TimesNewRomanPSMT"/>
                <w:color w:val="FF0000"/>
                <w:sz w:val="22"/>
                <w:lang w:val="pt-BR"/>
              </w:rPr>
              <w:t>Fabricaţ</w:t>
            </w:r>
            <w:r w:rsidR="0013478E" w:rsidRPr="002D1448">
              <w:rPr>
                <w:rFonts w:ascii="Comic Sans MS" w:eastAsia="Times New Roman" w:hAnsi="Comic Sans MS" w:cs="TimesNewRomanPSMT"/>
                <w:color w:val="FF0000"/>
                <w:sz w:val="22"/>
                <w:lang w:val="pt-BR"/>
              </w:rPr>
              <w:t>ia reprezintă:</w:t>
            </w:r>
          </w:p>
          <w:p w:rsidR="0013478E" w:rsidRPr="00903FF3" w:rsidRDefault="0013478E" w:rsidP="0013478E">
            <w:pPr>
              <w:autoSpaceDE w:val="0"/>
              <w:autoSpaceDN w:val="0"/>
              <w:adjustRightInd w:val="0"/>
              <w:spacing w:before="0" w:after="0" w:line="240" w:lineRule="auto"/>
              <w:jc w:val="both"/>
              <w:rPr>
                <w:rFonts w:ascii="Comic Sans MS" w:eastAsia="Times New Roman" w:hAnsi="Comic Sans MS" w:cs="TimesNewRomanPSMT"/>
                <w:sz w:val="22"/>
                <w:lang w:val="pt-BR"/>
              </w:rPr>
            </w:pPr>
            <w:r w:rsidRPr="00903FF3">
              <w:rPr>
                <w:rFonts w:ascii="Comic Sans MS" w:eastAsia="Times New Roman" w:hAnsi="Comic Sans MS" w:cs="TimesNewRomanPSMT"/>
                <w:sz w:val="22"/>
                <w:lang w:val="pt-BR"/>
              </w:rPr>
              <w:t>a.)  ansamblul acţiunilor de evaluare a rezultatelor procesului de producţie;</w:t>
            </w:r>
          </w:p>
          <w:p w:rsidR="000F341B" w:rsidRPr="00903FF3" w:rsidRDefault="0013478E" w:rsidP="0013478E">
            <w:pPr>
              <w:autoSpaceDE w:val="0"/>
              <w:autoSpaceDN w:val="0"/>
              <w:adjustRightInd w:val="0"/>
              <w:spacing w:before="0" w:after="0" w:line="240" w:lineRule="auto"/>
              <w:jc w:val="both"/>
              <w:rPr>
                <w:rFonts w:ascii="Comic Sans MS" w:eastAsia="Times New Roman" w:hAnsi="Comic Sans MS" w:cs="TimesNewRomanPSMT"/>
                <w:sz w:val="22"/>
                <w:lang w:val="fr-FR"/>
              </w:rPr>
            </w:pPr>
            <w:r w:rsidRPr="00903FF3">
              <w:rPr>
                <w:rFonts w:ascii="Comic Sans MS" w:eastAsia="Times New Roman" w:hAnsi="Comic Sans MS" w:cs="TimesNewRomanPSMT"/>
                <w:sz w:val="22"/>
                <w:lang w:val="fr-FR"/>
              </w:rPr>
              <w:t xml:space="preserve">b) </w:t>
            </w:r>
            <w:r w:rsidR="000F341B" w:rsidRPr="00903FF3">
              <w:rPr>
                <w:rFonts w:ascii="Comic Sans MS" w:eastAsia="Times New Roman" w:hAnsi="Comic Sans MS" w:cs="TimesNewRomanPSMT"/>
                <w:sz w:val="22"/>
                <w:lang w:val="fr-FR"/>
              </w:rPr>
              <w:t xml:space="preserve"> o activitate de producţie care transformă materiile prime în</w:t>
            </w:r>
            <w:r w:rsidRPr="00903FF3">
              <w:rPr>
                <w:rFonts w:ascii="Comic Sans MS" w:eastAsia="Times New Roman" w:hAnsi="Comic Sans MS" w:cs="TimesNewRomanPSMT"/>
                <w:sz w:val="22"/>
                <w:lang w:val="fr-FR"/>
              </w:rPr>
              <w:t xml:space="preserve"> </w:t>
            </w:r>
            <w:r w:rsidR="000F341B" w:rsidRPr="00903FF3">
              <w:rPr>
                <w:rFonts w:ascii="Comic Sans MS" w:eastAsia="Times New Roman" w:hAnsi="Comic Sans MS" w:cs="TimesNewRomanPSMT"/>
                <w:sz w:val="22"/>
                <w:lang w:val="fr-FR"/>
              </w:rPr>
              <w:t>produse finite de un nivel calitativ cât mai ridicat şi cu costuri cât mai reduse.</w:t>
            </w:r>
          </w:p>
          <w:p w:rsidR="0013478E" w:rsidRPr="00903FF3" w:rsidRDefault="00FE28C3" w:rsidP="0013478E">
            <w:pPr>
              <w:autoSpaceDE w:val="0"/>
              <w:autoSpaceDN w:val="0"/>
              <w:adjustRightInd w:val="0"/>
              <w:spacing w:before="0" w:after="0" w:line="240" w:lineRule="auto"/>
              <w:jc w:val="both"/>
              <w:rPr>
                <w:rFonts w:ascii="Comic Sans MS" w:eastAsia="Times New Roman" w:hAnsi="Comic Sans MS" w:cs="TimesNewRomanPSMT"/>
                <w:sz w:val="22"/>
                <w:lang w:val="pt-BR"/>
              </w:rPr>
            </w:pPr>
            <w:r w:rsidRPr="00903FF3">
              <w:rPr>
                <w:rFonts w:ascii="Comic Sans MS" w:eastAsia="Times New Roman" w:hAnsi="Comic Sans MS" w:cs="TimesNewRomanPSMT"/>
                <w:sz w:val="22"/>
                <w:lang w:val="pt-BR"/>
              </w:rPr>
              <w:t>c</w:t>
            </w:r>
            <w:r w:rsidR="0013478E" w:rsidRPr="00903FF3">
              <w:rPr>
                <w:rFonts w:ascii="Comic Sans MS" w:eastAsia="Times New Roman" w:hAnsi="Comic Sans MS" w:cs="TimesNewRomanPSMT"/>
                <w:sz w:val="22"/>
                <w:lang w:val="pt-BR"/>
              </w:rPr>
              <w:t>)   acţiunea de declanşare a activităţii lucrătorilor din cadrul întreprinderii.</w:t>
            </w:r>
          </w:p>
          <w:p w:rsidR="003C05EA" w:rsidRPr="00903FF3" w:rsidRDefault="0013478E" w:rsidP="0013478E">
            <w:pPr>
              <w:autoSpaceDE w:val="0"/>
              <w:autoSpaceDN w:val="0"/>
              <w:adjustRightInd w:val="0"/>
              <w:spacing w:before="0" w:after="0" w:line="240" w:lineRule="auto"/>
              <w:jc w:val="both"/>
              <w:rPr>
                <w:rFonts w:ascii="Comic Sans MS" w:hAnsi="Comic Sans MS" w:cs="Arial"/>
                <w:color w:val="FF0000"/>
                <w:sz w:val="22"/>
                <w:lang w:val="fr-FR"/>
              </w:rPr>
            </w:pPr>
            <w:r w:rsidRPr="00903FF3">
              <w:rPr>
                <w:rFonts w:ascii="Comic Sans MS" w:hAnsi="Comic Sans MS" w:cs="Arial"/>
                <w:b/>
                <w:sz w:val="22"/>
                <w:lang w:val="fr-FR"/>
              </w:rPr>
              <w:t xml:space="preserve">2. </w:t>
            </w:r>
            <w:r w:rsidR="00F33BDD" w:rsidRPr="00903FF3">
              <w:rPr>
                <w:rFonts w:ascii="Comic Sans MS" w:hAnsi="Comic Sans MS" w:cs="Arial"/>
                <w:color w:val="FF0000"/>
                <w:sz w:val="22"/>
                <w:lang w:val="fr-FR"/>
              </w:rPr>
              <w:t>Procesele de bază au ca scop:</w:t>
            </w:r>
          </w:p>
          <w:p w:rsidR="00F33BDD" w:rsidRPr="00903FF3" w:rsidRDefault="00F33BDD" w:rsidP="0013478E">
            <w:pPr>
              <w:autoSpaceDE w:val="0"/>
              <w:autoSpaceDN w:val="0"/>
              <w:adjustRightInd w:val="0"/>
              <w:spacing w:before="0" w:after="0" w:line="240" w:lineRule="auto"/>
              <w:jc w:val="both"/>
              <w:rPr>
                <w:rFonts w:ascii="Comic Sans MS" w:hAnsi="Comic Sans MS" w:cs="Arial"/>
                <w:sz w:val="22"/>
                <w:lang w:val="pt-BR"/>
              </w:rPr>
            </w:pPr>
            <w:r w:rsidRPr="00903FF3">
              <w:rPr>
                <w:rFonts w:ascii="Comic Sans MS" w:hAnsi="Comic Sans MS" w:cs="Arial"/>
                <w:sz w:val="22"/>
                <w:lang w:val="pt-BR"/>
              </w:rPr>
              <w:t>a) transformarea diferitelor materii prime şi materiale în produse finite;</w:t>
            </w:r>
          </w:p>
          <w:p w:rsidR="0013478E" w:rsidRPr="00903FF3" w:rsidRDefault="00F33BDD" w:rsidP="0013478E">
            <w:pPr>
              <w:autoSpaceDE w:val="0"/>
              <w:autoSpaceDN w:val="0"/>
              <w:adjustRightInd w:val="0"/>
              <w:spacing w:before="0" w:after="0" w:line="240" w:lineRule="auto"/>
              <w:jc w:val="both"/>
              <w:rPr>
                <w:rFonts w:ascii="Comic Sans MS" w:hAnsi="Comic Sans MS" w:cs="Arial"/>
                <w:sz w:val="22"/>
                <w:lang w:val="pt-BR"/>
              </w:rPr>
            </w:pPr>
            <w:r w:rsidRPr="00903FF3">
              <w:rPr>
                <w:rFonts w:ascii="Comic Sans MS" w:hAnsi="Comic Sans MS" w:cs="Arial"/>
                <w:sz w:val="22"/>
                <w:lang w:val="pt-BR"/>
              </w:rPr>
              <w:t>b) prestarea unor servicii care nu constituie activitatea principală a întreprinderii;</w:t>
            </w:r>
          </w:p>
          <w:p w:rsidR="00F33BDD" w:rsidRPr="00903FF3" w:rsidRDefault="00F33BDD" w:rsidP="0013478E">
            <w:pPr>
              <w:autoSpaceDE w:val="0"/>
              <w:autoSpaceDN w:val="0"/>
              <w:adjustRightInd w:val="0"/>
              <w:spacing w:before="0" w:after="0" w:line="240" w:lineRule="auto"/>
              <w:jc w:val="both"/>
              <w:rPr>
                <w:rFonts w:ascii="Comic Sans MS" w:hAnsi="Comic Sans MS" w:cs="Arial"/>
                <w:sz w:val="22"/>
                <w:lang w:val="pt-BR"/>
              </w:rPr>
            </w:pPr>
            <w:r w:rsidRPr="00903FF3">
              <w:rPr>
                <w:rFonts w:ascii="Comic Sans MS" w:hAnsi="Comic Sans MS" w:cs="Arial"/>
                <w:sz w:val="22"/>
                <w:lang w:val="pt-BR"/>
              </w:rPr>
              <w:t>c) asigurarea condiţiilor organizatorice şi de deservire a procesului de producţie;</w:t>
            </w:r>
          </w:p>
          <w:p w:rsidR="00C21184" w:rsidRPr="002D1448" w:rsidRDefault="00C21184" w:rsidP="00C21184">
            <w:pPr>
              <w:autoSpaceDE w:val="0"/>
              <w:autoSpaceDN w:val="0"/>
              <w:adjustRightInd w:val="0"/>
              <w:spacing w:before="0" w:after="0" w:line="240" w:lineRule="auto"/>
              <w:rPr>
                <w:rFonts w:ascii="Comic Sans MS" w:eastAsia="Times New Roman" w:hAnsi="Comic Sans MS" w:cs="TimesNewRomanPSMT"/>
                <w:color w:val="FF0000"/>
                <w:sz w:val="22"/>
                <w:lang w:val="fr-FR"/>
              </w:rPr>
            </w:pPr>
            <w:r w:rsidRPr="00C21184">
              <w:rPr>
                <w:rFonts w:ascii="Comic Sans MS" w:hAnsi="Comic Sans MS" w:cs="Arial"/>
                <w:b/>
                <w:sz w:val="22"/>
                <w:lang w:val="fr-FR"/>
              </w:rPr>
              <w:t xml:space="preserve">3. </w:t>
            </w:r>
            <w:r w:rsidRPr="002D1448">
              <w:rPr>
                <w:rFonts w:ascii="Comic Sans MS" w:eastAsia="Times New Roman" w:hAnsi="Comic Sans MS" w:cs="TimesNewRomanPSMT"/>
                <w:color w:val="FF0000"/>
                <w:sz w:val="22"/>
                <w:lang w:val="fr-FR"/>
              </w:rPr>
              <w:t>Pot fi considerate iesiri în cadrul unui proces de productie :</w:t>
            </w:r>
          </w:p>
          <w:p w:rsidR="00C21184" w:rsidRPr="009D3119" w:rsidRDefault="00C21184" w:rsidP="00C21184">
            <w:pPr>
              <w:autoSpaceDE w:val="0"/>
              <w:autoSpaceDN w:val="0"/>
              <w:adjustRightInd w:val="0"/>
              <w:spacing w:before="0" w:after="0" w:line="240" w:lineRule="auto"/>
              <w:rPr>
                <w:rFonts w:ascii="Comic Sans MS" w:eastAsia="Times New Roman" w:hAnsi="Comic Sans MS" w:cs="TimesNewRomanPSMT"/>
                <w:sz w:val="22"/>
                <w:lang w:val="fr-FR"/>
              </w:rPr>
            </w:pPr>
            <w:r w:rsidRPr="009D3119">
              <w:rPr>
                <w:rFonts w:ascii="Comic Sans MS" w:eastAsia="Times New Roman" w:hAnsi="Comic Sans MS" w:cs="TimesNewRomanPSMT"/>
                <w:sz w:val="22"/>
                <w:lang w:val="fr-FR"/>
              </w:rPr>
              <w:t>a) resursele umane ale întreprinderii;</w:t>
            </w:r>
          </w:p>
          <w:p w:rsidR="00C21184" w:rsidRPr="009D3119" w:rsidRDefault="00FE28C3" w:rsidP="00C21184">
            <w:pPr>
              <w:autoSpaceDE w:val="0"/>
              <w:autoSpaceDN w:val="0"/>
              <w:adjustRightInd w:val="0"/>
              <w:spacing w:before="0" w:after="0" w:line="240" w:lineRule="auto"/>
              <w:rPr>
                <w:rFonts w:ascii="Comic Sans MS" w:eastAsia="Times New Roman" w:hAnsi="Comic Sans MS" w:cs="TimesNewRomanPSMT"/>
                <w:sz w:val="22"/>
                <w:lang w:val="fr-FR"/>
              </w:rPr>
            </w:pPr>
            <w:r w:rsidRPr="009D3119">
              <w:rPr>
                <w:rFonts w:ascii="Comic Sans MS" w:eastAsia="Times New Roman" w:hAnsi="Comic Sans MS" w:cs="TimesNewRomanPSMT"/>
                <w:sz w:val="22"/>
                <w:lang w:val="fr-FR"/>
              </w:rPr>
              <w:t>b</w:t>
            </w:r>
            <w:r w:rsidR="00C21184" w:rsidRPr="009D3119">
              <w:rPr>
                <w:rFonts w:ascii="Comic Sans MS" w:eastAsia="Times New Roman" w:hAnsi="Comic Sans MS" w:cs="TimesNewRomanPSMT"/>
                <w:sz w:val="22"/>
                <w:lang w:val="fr-FR"/>
              </w:rPr>
              <w:t>) produsele finite;</w:t>
            </w:r>
          </w:p>
          <w:p w:rsidR="00C21184" w:rsidRPr="009D3119" w:rsidRDefault="00FE28C3" w:rsidP="00C21184">
            <w:pPr>
              <w:autoSpaceDE w:val="0"/>
              <w:autoSpaceDN w:val="0"/>
              <w:adjustRightInd w:val="0"/>
              <w:spacing w:before="0" w:after="0" w:line="240" w:lineRule="auto"/>
              <w:rPr>
                <w:rFonts w:ascii="Comic Sans MS" w:eastAsia="Times New Roman" w:hAnsi="Comic Sans MS" w:cs="TimesNewRomanPSMT"/>
                <w:sz w:val="22"/>
                <w:lang w:val="fr-FR"/>
              </w:rPr>
            </w:pPr>
            <w:r w:rsidRPr="009D3119">
              <w:rPr>
                <w:rFonts w:ascii="Comic Sans MS" w:eastAsia="Times New Roman" w:hAnsi="Comic Sans MS" w:cs="TimesNewRomanPSMT"/>
                <w:sz w:val="22"/>
                <w:lang w:val="fr-FR"/>
              </w:rPr>
              <w:t>c</w:t>
            </w:r>
            <w:r w:rsidR="00C21184" w:rsidRPr="009D3119">
              <w:rPr>
                <w:rFonts w:ascii="Comic Sans MS" w:eastAsia="Times New Roman" w:hAnsi="Comic Sans MS" w:cs="TimesNewRomanPSMT"/>
                <w:sz w:val="22"/>
                <w:lang w:val="fr-FR"/>
              </w:rPr>
              <w:t>) resursele  financiare.</w:t>
            </w:r>
          </w:p>
          <w:p w:rsidR="004D2E98" w:rsidRPr="009D3119" w:rsidRDefault="00C21184" w:rsidP="0013478E">
            <w:pPr>
              <w:autoSpaceDE w:val="0"/>
              <w:autoSpaceDN w:val="0"/>
              <w:adjustRightInd w:val="0"/>
              <w:spacing w:before="0" w:after="0" w:line="240" w:lineRule="auto"/>
              <w:jc w:val="both"/>
              <w:rPr>
                <w:rFonts w:ascii="Comic Sans MS" w:hAnsi="Comic Sans MS" w:cs="Arial"/>
                <w:b/>
                <w:color w:val="0000FF"/>
                <w:sz w:val="22"/>
                <w:u w:val="single"/>
                <w:lang w:val="fr-FR"/>
              </w:rPr>
            </w:pPr>
            <w:r w:rsidRPr="009D3119">
              <w:rPr>
                <w:rFonts w:ascii="Comic Sans MS" w:hAnsi="Comic Sans MS" w:cs="Arial"/>
                <w:b/>
                <w:color w:val="0000FF"/>
                <w:sz w:val="22"/>
                <w:u w:val="single"/>
                <w:lang w:val="fr-FR"/>
              </w:rPr>
              <w:t>Subiectul II</w:t>
            </w:r>
            <w:r w:rsidR="00FE28C3" w:rsidRPr="009D3119">
              <w:rPr>
                <w:rFonts w:ascii="Comic Sans MS" w:hAnsi="Comic Sans MS" w:cs="Arial"/>
                <w:b/>
                <w:color w:val="0000FF"/>
                <w:sz w:val="22"/>
                <w:u w:val="single"/>
                <w:lang w:val="fr-FR"/>
              </w:rPr>
              <w:t xml:space="preserve">  (30 puncte)</w:t>
            </w:r>
          </w:p>
          <w:p w:rsidR="004D2E98" w:rsidRPr="00F66773" w:rsidRDefault="00C21184" w:rsidP="0013478E">
            <w:pPr>
              <w:autoSpaceDE w:val="0"/>
              <w:autoSpaceDN w:val="0"/>
              <w:adjustRightInd w:val="0"/>
              <w:spacing w:before="0" w:after="0" w:line="240" w:lineRule="auto"/>
              <w:jc w:val="both"/>
              <w:rPr>
                <w:rFonts w:ascii="Comic Sans MS" w:hAnsi="Comic Sans MS" w:cs="Arial"/>
                <w:b/>
                <w:sz w:val="22"/>
                <w:lang w:val="ro-RO"/>
              </w:rPr>
            </w:pPr>
            <w:r w:rsidRPr="00F66773">
              <w:rPr>
                <w:rFonts w:ascii="Comic Sans MS" w:hAnsi="Comic Sans MS" w:cs="Arial"/>
                <w:b/>
                <w:sz w:val="22"/>
                <w:lang w:val="ro-RO"/>
              </w:rPr>
              <w:t>Stabiliţi valoarea de adevăr a următoarelor afirmaţii</w:t>
            </w:r>
            <w:r w:rsidR="002D1448">
              <w:rPr>
                <w:rFonts w:ascii="Comic Sans MS" w:hAnsi="Comic Sans MS" w:cs="Arial"/>
                <w:b/>
                <w:sz w:val="22"/>
                <w:lang w:val="ro-RO"/>
              </w:rPr>
              <w:t xml:space="preserve">, notând A(adevărat) sau F(fals) în spaţiile indicate </w:t>
            </w:r>
            <w:r w:rsidR="00F66773" w:rsidRPr="00F66773">
              <w:rPr>
                <w:rFonts w:ascii="Comic Sans MS" w:hAnsi="Comic Sans MS" w:cs="Arial"/>
                <w:b/>
                <w:sz w:val="22"/>
                <w:lang w:val="ro-RO"/>
              </w:rPr>
              <w:t>:</w:t>
            </w:r>
          </w:p>
          <w:p w:rsidR="00F66773" w:rsidRPr="00DA65DF" w:rsidRDefault="00F66773" w:rsidP="00A22DA1">
            <w:pPr>
              <w:numPr>
                <w:ilvl w:val="0"/>
                <w:numId w:val="106"/>
              </w:numPr>
              <w:autoSpaceDE w:val="0"/>
              <w:autoSpaceDN w:val="0"/>
              <w:adjustRightInd w:val="0"/>
              <w:spacing w:before="0" w:after="0" w:line="240" w:lineRule="auto"/>
              <w:ind w:left="576"/>
              <w:rPr>
                <w:rFonts w:ascii="Comic Sans MS" w:eastAsia="Times New Roman" w:hAnsi="Comic Sans MS" w:cs="TimesNewRomanPSMT"/>
                <w:sz w:val="22"/>
                <w:lang w:val="fr-FR"/>
              </w:rPr>
            </w:pPr>
            <w:r w:rsidRPr="00DA65DF">
              <w:rPr>
                <w:rFonts w:ascii="Comic Sans MS" w:hAnsi="Comic Sans MS" w:cs="Arial"/>
                <w:sz w:val="22"/>
                <w:lang w:val="ro-RO"/>
              </w:rPr>
              <w:t xml:space="preserve"> 1. </w:t>
            </w:r>
            <w:r w:rsidRPr="00DA65DF">
              <w:rPr>
                <w:rFonts w:ascii="Comic Sans MS" w:eastAsia="Times New Roman" w:hAnsi="Comic Sans MS" w:cs="TimesNewRomanPSMT"/>
                <w:sz w:val="22"/>
                <w:lang w:val="fr-FR"/>
              </w:rPr>
              <w:t>Un atelier de productie este o subunitate compo</w:t>
            </w:r>
            <w:r w:rsidR="00DA65DF" w:rsidRPr="00DA65DF">
              <w:rPr>
                <w:rFonts w:ascii="Comic Sans MS" w:eastAsia="Times New Roman" w:hAnsi="Comic Sans MS" w:cs="TimesNewRomanPSMT"/>
                <w:sz w:val="22"/>
                <w:lang w:val="fr-FR"/>
              </w:rPr>
              <w:t>nenta a unui loc de muncă.</w:t>
            </w:r>
            <w:r w:rsidRPr="00DA65DF">
              <w:rPr>
                <w:rFonts w:ascii="Comic Sans MS" w:eastAsia="Times New Roman" w:hAnsi="Comic Sans MS" w:cs="TimesNewRomanPSMT"/>
                <w:sz w:val="22"/>
                <w:lang w:val="fr-FR"/>
              </w:rPr>
              <w:t xml:space="preserve">  </w:t>
            </w:r>
          </w:p>
          <w:p w:rsidR="00F66773" w:rsidRPr="00DA65DF" w:rsidRDefault="00F66773" w:rsidP="00A22DA1">
            <w:pPr>
              <w:numPr>
                <w:ilvl w:val="0"/>
                <w:numId w:val="106"/>
              </w:numPr>
              <w:autoSpaceDE w:val="0"/>
              <w:autoSpaceDN w:val="0"/>
              <w:adjustRightInd w:val="0"/>
              <w:spacing w:before="0" w:after="0" w:line="240" w:lineRule="auto"/>
              <w:ind w:left="576"/>
              <w:rPr>
                <w:rFonts w:ascii="Comic Sans MS" w:eastAsia="Times New Roman" w:hAnsi="Comic Sans MS" w:cs="TimesNewRomanPSMT"/>
                <w:szCs w:val="20"/>
                <w:lang w:val="pt-BR"/>
              </w:rPr>
            </w:pPr>
            <w:r w:rsidRPr="00DA65DF">
              <w:rPr>
                <w:rFonts w:ascii="Comic Sans MS" w:hAnsi="Comic Sans MS" w:cs="Arial"/>
                <w:sz w:val="22"/>
                <w:lang w:val="ro-RO"/>
              </w:rPr>
              <w:t xml:space="preserve"> 2.</w:t>
            </w:r>
            <w:r w:rsidR="00DA65DF">
              <w:rPr>
                <w:rFonts w:ascii="Comic Sans MS" w:hAnsi="Comic Sans MS" w:cs="Arial"/>
                <w:sz w:val="22"/>
                <w:lang w:val="ro-RO"/>
              </w:rPr>
              <w:t xml:space="preserve"> P</w:t>
            </w:r>
            <w:r w:rsidR="00DA65DF" w:rsidRPr="00DA65DF">
              <w:rPr>
                <w:rFonts w:ascii="Comic Sans MS" w:hAnsi="Comic Sans MS" w:cs="Arial"/>
                <w:sz w:val="22"/>
                <w:lang w:val="ro-RO"/>
              </w:rPr>
              <w:t>rin amplasare – în organizarea producţiei -  se înţelege dispunerea în spaţiu a locurilor de muncă</w:t>
            </w:r>
          </w:p>
          <w:p w:rsidR="004D2E98" w:rsidRPr="00DA65DF" w:rsidRDefault="00DA65DF" w:rsidP="00F66773">
            <w:pPr>
              <w:numPr>
                <w:ilvl w:val="0"/>
                <w:numId w:val="105"/>
              </w:numPr>
              <w:autoSpaceDE w:val="0"/>
              <w:autoSpaceDN w:val="0"/>
              <w:adjustRightInd w:val="0"/>
              <w:spacing w:before="0" w:after="0" w:line="240" w:lineRule="auto"/>
              <w:jc w:val="both"/>
              <w:rPr>
                <w:rFonts w:ascii="Comic Sans MS" w:hAnsi="Comic Sans MS" w:cs="Arial"/>
                <w:sz w:val="22"/>
                <w:lang w:val="ro-RO"/>
              </w:rPr>
            </w:pPr>
            <w:r>
              <w:rPr>
                <w:rFonts w:ascii="Comic Sans MS" w:hAnsi="Comic Sans MS" w:cs="Arial"/>
                <w:sz w:val="22"/>
                <w:lang w:val="ro-RO"/>
              </w:rPr>
              <w:t xml:space="preserve"> 3. </w:t>
            </w:r>
            <w:r w:rsidR="0090626F">
              <w:rPr>
                <w:rFonts w:ascii="Comic Sans MS" w:hAnsi="Comic Sans MS" w:cs="Arial"/>
                <w:sz w:val="22"/>
                <w:lang w:val="ro-RO"/>
              </w:rPr>
              <w:t>V</w:t>
            </w:r>
            <w:r>
              <w:rPr>
                <w:rFonts w:ascii="Comic Sans MS" w:hAnsi="Comic Sans MS" w:cs="Arial"/>
                <w:sz w:val="22"/>
                <w:lang w:val="ro-RO"/>
              </w:rPr>
              <w:t xml:space="preserve">olumul producţiei este mic la producţia de masă. </w:t>
            </w:r>
          </w:p>
          <w:p w:rsidR="004D2E98" w:rsidRPr="002D1448" w:rsidRDefault="0090626F" w:rsidP="0013478E">
            <w:pPr>
              <w:autoSpaceDE w:val="0"/>
              <w:autoSpaceDN w:val="0"/>
              <w:adjustRightInd w:val="0"/>
              <w:spacing w:before="0" w:after="0" w:line="240" w:lineRule="auto"/>
              <w:jc w:val="both"/>
              <w:rPr>
                <w:rFonts w:ascii="Comic Sans MS" w:hAnsi="Comic Sans MS" w:cs="Arial"/>
                <w:b/>
                <w:color w:val="0000FF"/>
                <w:sz w:val="22"/>
                <w:u w:val="single"/>
                <w:lang w:val="ro-RO"/>
              </w:rPr>
            </w:pPr>
            <w:r w:rsidRPr="002D1448">
              <w:rPr>
                <w:rFonts w:ascii="Comic Sans MS" w:hAnsi="Comic Sans MS" w:cs="Arial"/>
                <w:b/>
                <w:color w:val="0000FF"/>
                <w:sz w:val="22"/>
                <w:u w:val="single"/>
                <w:lang w:val="ro-RO"/>
              </w:rPr>
              <w:t>Subiectul III</w:t>
            </w:r>
            <w:r w:rsidR="00FE28C3" w:rsidRPr="002D1448">
              <w:rPr>
                <w:rFonts w:ascii="Comic Sans MS" w:hAnsi="Comic Sans MS" w:cs="Arial"/>
                <w:b/>
                <w:color w:val="0000FF"/>
                <w:sz w:val="22"/>
                <w:u w:val="single"/>
                <w:lang w:val="ro-RO"/>
              </w:rPr>
              <w:t xml:space="preserve">  (30 puncte)</w:t>
            </w:r>
          </w:p>
          <w:p w:rsidR="004D2E98" w:rsidRPr="00903FF3" w:rsidRDefault="00EB1659" w:rsidP="0013478E">
            <w:pPr>
              <w:autoSpaceDE w:val="0"/>
              <w:autoSpaceDN w:val="0"/>
              <w:adjustRightInd w:val="0"/>
              <w:spacing w:before="0" w:after="0" w:line="240" w:lineRule="auto"/>
              <w:jc w:val="both"/>
              <w:rPr>
                <w:rFonts w:ascii="Comic Sans MS" w:hAnsi="Comic Sans MS" w:cs="Arial"/>
                <w:sz w:val="22"/>
                <w:lang w:val="ro-RO"/>
              </w:rPr>
            </w:pPr>
            <w:r w:rsidRPr="00903FF3">
              <w:rPr>
                <w:rFonts w:ascii="Comic Sans MS" w:hAnsi="Comic Sans MS" w:cs="Arial"/>
                <w:sz w:val="22"/>
                <w:lang w:val="ro-RO"/>
              </w:rPr>
              <w:t>În coloana A sunt indicate</w:t>
            </w:r>
            <w:r w:rsidR="00FE28C3" w:rsidRPr="00903FF3">
              <w:rPr>
                <w:rFonts w:ascii="Comic Sans MS" w:hAnsi="Comic Sans MS" w:cs="Arial"/>
                <w:sz w:val="22"/>
                <w:lang w:val="ro-RO"/>
              </w:rPr>
              <w:t xml:space="preserve"> componente ale procesului de producţie, iar în coloana B caracteristici ale acestora. </w:t>
            </w:r>
            <w:r w:rsidRPr="00903FF3">
              <w:rPr>
                <w:rFonts w:ascii="Comic Sans MS" w:hAnsi="Comic Sans MS" w:cs="Arial"/>
                <w:sz w:val="22"/>
                <w:lang w:val="ro-RO"/>
              </w:rPr>
              <w:t xml:space="preserve"> </w:t>
            </w:r>
            <w:r w:rsidR="0090626F" w:rsidRPr="00903FF3">
              <w:rPr>
                <w:rFonts w:ascii="Comic Sans MS" w:hAnsi="Comic Sans MS" w:cs="Arial"/>
                <w:sz w:val="22"/>
                <w:lang w:val="ro-RO"/>
              </w:rPr>
              <w:t>Realizaţi o corespondenţă între</w:t>
            </w:r>
            <w:r w:rsidRPr="00903FF3">
              <w:rPr>
                <w:rFonts w:ascii="Comic Sans MS" w:hAnsi="Comic Sans MS" w:cs="Arial"/>
                <w:sz w:val="22"/>
                <w:lang w:val="ro-RO"/>
              </w:rPr>
              <w:t xml:space="preserve"> cifrele din coloana A şi literele din coloana B</w:t>
            </w:r>
            <w:r w:rsidR="0090626F" w:rsidRPr="00903FF3">
              <w:rPr>
                <w:rFonts w:ascii="Comic Sans MS" w:hAnsi="Comic Sans MS" w:cs="Arial"/>
                <w:sz w:val="22"/>
                <w:lang w:val="ro-RO"/>
              </w:rPr>
              <w:t>:</w:t>
            </w:r>
          </w:p>
          <w:p w:rsidR="00903FF3" w:rsidRPr="00FE28C3" w:rsidRDefault="00903FF3" w:rsidP="0013478E">
            <w:pPr>
              <w:autoSpaceDE w:val="0"/>
              <w:autoSpaceDN w:val="0"/>
              <w:adjustRightInd w:val="0"/>
              <w:spacing w:before="0" w:after="0" w:line="240" w:lineRule="auto"/>
              <w:jc w:val="both"/>
              <w:rPr>
                <w:rFonts w:ascii="Comic Sans MS" w:hAnsi="Comic Sans MS" w:cs="Arial"/>
                <w:szCs w:val="20"/>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7"/>
              <w:gridCol w:w="6400"/>
            </w:tblGrid>
            <w:tr w:rsidR="0090626F" w:rsidRPr="006244CE" w:rsidTr="006244CE">
              <w:tc>
                <w:tcPr>
                  <w:tcW w:w="2497" w:type="dxa"/>
                  <w:tcBorders>
                    <w:top w:val="single" w:sz="4" w:space="0" w:color="CCFFFF"/>
                    <w:left w:val="single" w:sz="4" w:space="0" w:color="CCFFFF"/>
                    <w:bottom w:val="nil"/>
                    <w:right w:val="single" w:sz="4" w:space="0" w:color="auto"/>
                  </w:tcBorders>
                  <w:shd w:val="clear" w:color="auto" w:fill="CCFFFF"/>
                </w:tcPr>
                <w:p w:rsidR="0090626F" w:rsidRPr="006244CE" w:rsidRDefault="0090626F" w:rsidP="006244CE">
                  <w:pPr>
                    <w:autoSpaceDE w:val="0"/>
                    <w:autoSpaceDN w:val="0"/>
                    <w:adjustRightInd w:val="0"/>
                    <w:spacing w:before="0" w:after="0" w:line="240" w:lineRule="auto"/>
                    <w:jc w:val="center"/>
                    <w:rPr>
                      <w:rFonts w:ascii="Comic Sans MS" w:hAnsi="Comic Sans MS" w:cs="Arial"/>
                      <w:szCs w:val="20"/>
                      <w:lang w:val="ro-RO"/>
                    </w:rPr>
                  </w:pPr>
                  <w:r w:rsidRPr="006244CE">
                    <w:rPr>
                      <w:rFonts w:ascii="Comic Sans MS" w:hAnsi="Comic Sans MS" w:cs="Arial"/>
                      <w:szCs w:val="20"/>
                      <w:lang w:val="ro-RO"/>
                    </w:rPr>
                    <w:t>A</w:t>
                  </w:r>
                </w:p>
              </w:tc>
              <w:tc>
                <w:tcPr>
                  <w:tcW w:w="6400" w:type="dxa"/>
                  <w:tcBorders>
                    <w:top w:val="single" w:sz="4" w:space="0" w:color="CCFFFF"/>
                    <w:left w:val="single" w:sz="4" w:space="0" w:color="auto"/>
                    <w:bottom w:val="nil"/>
                    <w:right w:val="single" w:sz="4" w:space="0" w:color="CCFFFF"/>
                  </w:tcBorders>
                  <w:shd w:val="clear" w:color="auto" w:fill="CCFFFF"/>
                </w:tcPr>
                <w:p w:rsidR="0090626F" w:rsidRPr="006244CE" w:rsidRDefault="0090626F" w:rsidP="006244CE">
                  <w:pPr>
                    <w:autoSpaceDE w:val="0"/>
                    <w:autoSpaceDN w:val="0"/>
                    <w:adjustRightInd w:val="0"/>
                    <w:spacing w:before="0" w:after="0" w:line="240" w:lineRule="auto"/>
                    <w:jc w:val="center"/>
                    <w:rPr>
                      <w:rFonts w:ascii="Comic Sans MS" w:hAnsi="Comic Sans MS" w:cs="Arial"/>
                      <w:szCs w:val="20"/>
                      <w:lang w:val="ro-RO"/>
                    </w:rPr>
                  </w:pPr>
                  <w:r w:rsidRPr="006244CE">
                    <w:rPr>
                      <w:rFonts w:ascii="Comic Sans MS" w:hAnsi="Comic Sans MS" w:cs="Arial"/>
                      <w:szCs w:val="20"/>
                      <w:lang w:val="ro-RO"/>
                    </w:rPr>
                    <w:t>B</w:t>
                  </w:r>
                </w:p>
              </w:tc>
            </w:tr>
            <w:tr w:rsidR="0090626F" w:rsidRPr="006244CE" w:rsidTr="006244CE">
              <w:tc>
                <w:tcPr>
                  <w:tcW w:w="2497" w:type="dxa"/>
                  <w:tcBorders>
                    <w:top w:val="nil"/>
                    <w:left w:val="nil"/>
                    <w:bottom w:val="nil"/>
                  </w:tcBorders>
                  <w:shd w:val="clear" w:color="auto" w:fill="FFFFCC"/>
                </w:tcPr>
                <w:p w:rsidR="0090626F" w:rsidRPr="006244CE" w:rsidRDefault="00EB1659" w:rsidP="006244CE">
                  <w:pPr>
                    <w:autoSpaceDE w:val="0"/>
                    <w:autoSpaceDN w:val="0"/>
                    <w:adjustRightInd w:val="0"/>
                    <w:spacing w:before="0" w:after="0" w:line="240" w:lineRule="auto"/>
                    <w:jc w:val="both"/>
                    <w:rPr>
                      <w:rFonts w:ascii="Comic Sans MS" w:hAnsi="Comic Sans MS" w:cs="Arial"/>
                      <w:szCs w:val="20"/>
                      <w:lang w:val="ro-RO"/>
                    </w:rPr>
                  </w:pPr>
                  <w:r w:rsidRPr="006244CE">
                    <w:rPr>
                      <w:rFonts w:ascii="Comic Sans MS" w:hAnsi="Comic Sans MS" w:cs="Arial"/>
                      <w:szCs w:val="20"/>
                      <w:lang w:val="ro-RO"/>
                    </w:rPr>
                    <w:t xml:space="preserve">1. </w:t>
                  </w:r>
                  <w:r w:rsidR="0090626F" w:rsidRPr="006244CE">
                    <w:rPr>
                      <w:rFonts w:ascii="Comic Sans MS" w:hAnsi="Comic Sans MS" w:cs="Arial"/>
                      <w:szCs w:val="20"/>
                      <w:lang w:val="ro-RO"/>
                    </w:rPr>
                    <w:t>Materiale auxiliare</w:t>
                  </w:r>
                </w:p>
              </w:tc>
              <w:tc>
                <w:tcPr>
                  <w:tcW w:w="6400" w:type="dxa"/>
                  <w:tcBorders>
                    <w:top w:val="nil"/>
                    <w:bottom w:val="nil"/>
                    <w:right w:val="nil"/>
                  </w:tcBorders>
                  <w:shd w:val="clear" w:color="auto" w:fill="FFFFCC"/>
                </w:tcPr>
                <w:p w:rsidR="0090626F" w:rsidRPr="006244CE" w:rsidRDefault="00EB1659" w:rsidP="006244CE">
                  <w:pPr>
                    <w:autoSpaceDE w:val="0"/>
                    <w:autoSpaceDN w:val="0"/>
                    <w:adjustRightInd w:val="0"/>
                    <w:spacing w:before="0" w:after="0" w:line="240" w:lineRule="auto"/>
                    <w:jc w:val="both"/>
                    <w:rPr>
                      <w:rFonts w:ascii="Comic Sans MS" w:hAnsi="Comic Sans MS" w:cs="Arial"/>
                      <w:szCs w:val="20"/>
                      <w:lang w:val="ro-RO"/>
                    </w:rPr>
                  </w:pPr>
                  <w:r w:rsidRPr="006244CE">
                    <w:rPr>
                      <w:rFonts w:ascii="Comic Sans MS" w:hAnsi="Comic Sans MS" w:cs="Arial"/>
                      <w:szCs w:val="20"/>
                      <w:lang w:val="ro-RO"/>
                    </w:rPr>
                    <w:t>a. Totalitatea resurselor naturale sau artificiale;</w:t>
                  </w:r>
                </w:p>
              </w:tc>
            </w:tr>
            <w:tr w:rsidR="0090626F" w:rsidRPr="006244CE" w:rsidTr="006244CE">
              <w:tc>
                <w:tcPr>
                  <w:tcW w:w="2497" w:type="dxa"/>
                  <w:tcBorders>
                    <w:top w:val="nil"/>
                    <w:left w:val="nil"/>
                    <w:bottom w:val="nil"/>
                  </w:tcBorders>
                  <w:shd w:val="clear" w:color="auto" w:fill="FFFFCC"/>
                </w:tcPr>
                <w:p w:rsidR="0090626F" w:rsidRPr="006244CE" w:rsidRDefault="00EB1659" w:rsidP="006244CE">
                  <w:pPr>
                    <w:autoSpaceDE w:val="0"/>
                    <w:autoSpaceDN w:val="0"/>
                    <w:adjustRightInd w:val="0"/>
                    <w:spacing w:before="0" w:after="0" w:line="240" w:lineRule="auto"/>
                    <w:jc w:val="both"/>
                    <w:rPr>
                      <w:rFonts w:ascii="Comic Sans MS" w:hAnsi="Comic Sans MS" w:cs="Arial"/>
                      <w:szCs w:val="20"/>
                      <w:lang w:val="ro-RO"/>
                    </w:rPr>
                  </w:pPr>
                  <w:r w:rsidRPr="006244CE">
                    <w:rPr>
                      <w:rFonts w:ascii="Comic Sans MS" w:hAnsi="Comic Sans MS" w:cs="Arial"/>
                      <w:szCs w:val="20"/>
                      <w:lang w:val="ro-RO"/>
                    </w:rPr>
                    <w:t xml:space="preserve">2. </w:t>
                  </w:r>
                  <w:r w:rsidR="0090626F" w:rsidRPr="006244CE">
                    <w:rPr>
                      <w:rFonts w:ascii="Comic Sans MS" w:hAnsi="Comic Sans MS" w:cs="Arial"/>
                      <w:szCs w:val="20"/>
                      <w:lang w:val="ro-RO"/>
                    </w:rPr>
                    <w:t>Semifabricate</w:t>
                  </w:r>
                </w:p>
              </w:tc>
              <w:tc>
                <w:tcPr>
                  <w:tcW w:w="6400" w:type="dxa"/>
                  <w:tcBorders>
                    <w:top w:val="nil"/>
                    <w:bottom w:val="nil"/>
                    <w:right w:val="nil"/>
                  </w:tcBorders>
                  <w:shd w:val="clear" w:color="auto" w:fill="FFFFCC"/>
                </w:tcPr>
                <w:p w:rsidR="0090626F" w:rsidRPr="006244CE" w:rsidRDefault="00EB1659" w:rsidP="006244CE">
                  <w:pPr>
                    <w:autoSpaceDE w:val="0"/>
                    <w:autoSpaceDN w:val="0"/>
                    <w:adjustRightInd w:val="0"/>
                    <w:spacing w:before="0" w:after="0" w:line="240" w:lineRule="auto"/>
                    <w:jc w:val="both"/>
                    <w:rPr>
                      <w:rFonts w:ascii="Comic Sans MS" w:hAnsi="Comic Sans MS" w:cs="Arial"/>
                      <w:szCs w:val="20"/>
                      <w:lang w:val="ro-RO"/>
                    </w:rPr>
                  </w:pPr>
                  <w:r w:rsidRPr="006244CE">
                    <w:rPr>
                      <w:rFonts w:ascii="Comic Sans MS" w:hAnsi="Comic Sans MS" w:cs="Arial"/>
                      <w:szCs w:val="20"/>
                      <w:lang w:val="ro-RO"/>
                    </w:rPr>
                    <w:t xml:space="preserve">b. </w:t>
                  </w:r>
                  <w:r w:rsidR="0090626F" w:rsidRPr="006244CE">
                    <w:rPr>
                      <w:rFonts w:ascii="Comic Sans MS" w:hAnsi="Comic Sans MS" w:cs="Arial"/>
                      <w:szCs w:val="20"/>
                      <w:lang w:val="ro-RO"/>
                    </w:rPr>
                    <w:t>Rezultă în urma desfăşurării unui proces tehnologic şi corespund unor norme de calitate</w:t>
                  </w:r>
                  <w:r w:rsidRPr="006244CE">
                    <w:rPr>
                      <w:rFonts w:ascii="Comic Sans MS" w:hAnsi="Comic Sans MS" w:cs="Arial"/>
                      <w:szCs w:val="20"/>
                      <w:lang w:val="ro-RO"/>
                    </w:rPr>
                    <w:t>;</w:t>
                  </w:r>
                </w:p>
              </w:tc>
            </w:tr>
            <w:tr w:rsidR="0090626F" w:rsidRPr="006244CE" w:rsidTr="006244CE">
              <w:tc>
                <w:tcPr>
                  <w:tcW w:w="2497" w:type="dxa"/>
                  <w:tcBorders>
                    <w:top w:val="nil"/>
                    <w:left w:val="nil"/>
                    <w:bottom w:val="nil"/>
                  </w:tcBorders>
                  <w:shd w:val="clear" w:color="auto" w:fill="FFFFCC"/>
                </w:tcPr>
                <w:p w:rsidR="0090626F" w:rsidRPr="006244CE" w:rsidRDefault="00EB1659" w:rsidP="006244CE">
                  <w:pPr>
                    <w:autoSpaceDE w:val="0"/>
                    <w:autoSpaceDN w:val="0"/>
                    <w:adjustRightInd w:val="0"/>
                    <w:spacing w:before="0" w:after="0" w:line="240" w:lineRule="auto"/>
                    <w:jc w:val="both"/>
                    <w:rPr>
                      <w:rFonts w:ascii="Comic Sans MS" w:hAnsi="Comic Sans MS" w:cs="Arial"/>
                      <w:szCs w:val="20"/>
                      <w:lang w:val="ro-RO"/>
                    </w:rPr>
                  </w:pPr>
                  <w:r w:rsidRPr="006244CE">
                    <w:rPr>
                      <w:rFonts w:ascii="Comic Sans MS" w:hAnsi="Comic Sans MS" w:cs="Arial"/>
                      <w:szCs w:val="20"/>
                      <w:lang w:val="ro-RO"/>
                    </w:rPr>
                    <w:t xml:space="preserve">3. </w:t>
                  </w:r>
                  <w:r w:rsidR="0090626F" w:rsidRPr="006244CE">
                    <w:rPr>
                      <w:rFonts w:ascii="Comic Sans MS" w:hAnsi="Comic Sans MS" w:cs="Arial"/>
                      <w:szCs w:val="20"/>
                      <w:lang w:val="ro-RO"/>
                    </w:rPr>
                    <w:t>Produse finite</w:t>
                  </w:r>
                </w:p>
              </w:tc>
              <w:tc>
                <w:tcPr>
                  <w:tcW w:w="6400" w:type="dxa"/>
                  <w:tcBorders>
                    <w:top w:val="nil"/>
                    <w:bottom w:val="nil"/>
                    <w:right w:val="nil"/>
                  </w:tcBorders>
                  <w:shd w:val="clear" w:color="auto" w:fill="FFFFCC"/>
                </w:tcPr>
                <w:p w:rsidR="0090626F" w:rsidRPr="006244CE" w:rsidRDefault="00EB1659" w:rsidP="006244CE">
                  <w:pPr>
                    <w:autoSpaceDE w:val="0"/>
                    <w:autoSpaceDN w:val="0"/>
                    <w:adjustRightInd w:val="0"/>
                    <w:spacing w:before="0" w:after="0" w:line="240" w:lineRule="auto"/>
                    <w:jc w:val="both"/>
                    <w:rPr>
                      <w:rFonts w:ascii="Comic Sans MS" w:hAnsi="Comic Sans MS" w:cs="Arial"/>
                      <w:szCs w:val="20"/>
                      <w:lang w:val="ro-RO"/>
                    </w:rPr>
                  </w:pPr>
                  <w:r w:rsidRPr="006244CE">
                    <w:rPr>
                      <w:rFonts w:ascii="Comic Sans MS" w:hAnsi="Comic Sans MS" w:cs="Arial"/>
                      <w:szCs w:val="20"/>
                      <w:lang w:val="ro-RO"/>
                    </w:rPr>
                    <w:t>c. Sunt resurse care intră în procesul de producţie fără să se regăsească în produsul realizat;</w:t>
                  </w:r>
                </w:p>
              </w:tc>
            </w:tr>
            <w:tr w:rsidR="0090626F" w:rsidRPr="006244CE" w:rsidTr="006244CE">
              <w:tc>
                <w:tcPr>
                  <w:tcW w:w="2497" w:type="dxa"/>
                  <w:tcBorders>
                    <w:top w:val="nil"/>
                    <w:left w:val="nil"/>
                    <w:bottom w:val="nil"/>
                  </w:tcBorders>
                  <w:shd w:val="clear" w:color="auto" w:fill="FFFFCC"/>
                </w:tcPr>
                <w:p w:rsidR="0090626F" w:rsidRPr="006244CE" w:rsidRDefault="0090626F" w:rsidP="006244CE">
                  <w:pPr>
                    <w:autoSpaceDE w:val="0"/>
                    <w:autoSpaceDN w:val="0"/>
                    <w:adjustRightInd w:val="0"/>
                    <w:spacing w:before="0" w:after="0" w:line="240" w:lineRule="auto"/>
                    <w:jc w:val="both"/>
                    <w:rPr>
                      <w:rFonts w:ascii="Comic Sans MS" w:hAnsi="Comic Sans MS" w:cs="Arial"/>
                      <w:szCs w:val="20"/>
                      <w:lang w:val="ro-RO"/>
                    </w:rPr>
                  </w:pPr>
                </w:p>
              </w:tc>
              <w:tc>
                <w:tcPr>
                  <w:tcW w:w="6400" w:type="dxa"/>
                  <w:tcBorders>
                    <w:top w:val="nil"/>
                    <w:bottom w:val="nil"/>
                    <w:right w:val="nil"/>
                  </w:tcBorders>
                  <w:shd w:val="clear" w:color="auto" w:fill="FFFFCC"/>
                </w:tcPr>
                <w:p w:rsidR="0090626F" w:rsidRPr="006244CE" w:rsidRDefault="00EB1659" w:rsidP="006244CE">
                  <w:pPr>
                    <w:autoSpaceDE w:val="0"/>
                    <w:autoSpaceDN w:val="0"/>
                    <w:adjustRightInd w:val="0"/>
                    <w:spacing w:before="0" w:after="0" w:line="240" w:lineRule="auto"/>
                    <w:jc w:val="both"/>
                    <w:rPr>
                      <w:rFonts w:ascii="Comic Sans MS" w:hAnsi="Comic Sans MS" w:cs="Arial"/>
                      <w:szCs w:val="20"/>
                      <w:lang w:val="ro-RO"/>
                    </w:rPr>
                  </w:pPr>
                  <w:r w:rsidRPr="006244CE">
                    <w:rPr>
                      <w:rFonts w:ascii="Comic Sans MS" w:hAnsi="Comic Sans MS" w:cs="Arial"/>
                      <w:szCs w:val="20"/>
                      <w:lang w:val="ro-RO"/>
                    </w:rPr>
                    <w:t>d. Produse cu un anumit grad de prelucrare care se obţin într-o fază intermediară a unui proces tehnologic;</w:t>
                  </w:r>
                </w:p>
              </w:tc>
            </w:tr>
          </w:tbl>
          <w:p w:rsidR="004D2E98" w:rsidRDefault="004D2E98" w:rsidP="0013478E">
            <w:pPr>
              <w:autoSpaceDE w:val="0"/>
              <w:autoSpaceDN w:val="0"/>
              <w:adjustRightInd w:val="0"/>
              <w:spacing w:before="0" w:after="0" w:line="240" w:lineRule="auto"/>
              <w:jc w:val="both"/>
              <w:rPr>
                <w:rFonts w:ascii="Arial" w:hAnsi="Arial" w:cs="Arial"/>
                <w:b/>
                <w:sz w:val="22"/>
                <w:lang w:val="ro-RO"/>
              </w:rPr>
            </w:pPr>
          </w:p>
          <w:p w:rsidR="0090626F" w:rsidRDefault="0090626F" w:rsidP="0013478E">
            <w:pPr>
              <w:autoSpaceDE w:val="0"/>
              <w:autoSpaceDN w:val="0"/>
              <w:adjustRightInd w:val="0"/>
              <w:spacing w:before="0" w:after="0" w:line="240" w:lineRule="auto"/>
              <w:jc w:val="both"/>
              <w:rPr>
                <w:rFonts w:ascii="Arial" w:hAnsi="Arial" w:cs="Arial"/>
                <w:b/>
                <w:sz w:val="22"/>
                <w:lang w:val="ro-RO"/>
              </w:rPr>
            </w:pPr>
          </w:p>
          <w:p w:rsidR="002D1448" w:rsidRDefault="002D1448" w:rsidP="0013478E">
            <w:pPr>
              <w:autoSpaceDE w:val="0"/>
              <w:autoSpaceDN w:val="0"/>
              <w:adjustRightInd w:val="0"/>
              <w:spacing w:before="0" w:after="0" w:line="240" w:lineRule="auto"/>
              <w:jc w:val="both"/>
              <w:rPr>
                <w:rFonts w:ascii="Arial" w:hAnsi="Arial" w:cs="Arial"/>
                <w:b/>
                <w:sz w:val="22"/>
                <w:lang w:val="ro-RO"/>
              </w:rPr>
            </w:pPr>
          </w:p>
          <w:p w:rsidR="004D2E98" w:rsidRPr="002D1448" w:rsidRDefault="00903FF3" w:rsidP="00903FF3">
            <w:pPr>
              <w:autoSpaceDE w:val="0"/>
              <w:autoSpaceDN w:val="0"/>
              <w:adjustRightInd w:val="0"/>
              <w:spacing w:before="0" w:after="0" w:line="240" w:lineRule="auto"/>
              <w:jc w:val="right"/>
              <w:rPr>
                <w:rFonts w:ascii="Arial" w:hAnsi="Arial" w:cs="Arial"/>
                <w:sz w:val="22"/>
                <w:lang w:val="ro-RO"/>
              </w:rPr>
            </w:pPr>
            <w:r>
              <w:rPr>
                <w:rFonts w:ascii="Arial" w:hAnsi="Arial" w:cs="Arial"/>
                <w:sz w:val="22"/>
                <w:lang w:val="ro-RO"/>
              </w:rPr>
              <w:t xml:space="preserve">         </w:t>
            </w:r>
            <w:r w:rsidR="00FE28C3" w:rsidRPr="00FE28C3">
              <w:rPr>
                <w:rFonts w:ascii="Arial" w:hAnsi="Arial" w:cs="Arial"/>
                <w:sz w:val="22"/>
                <w:lang w:val="ro-RO"/>
              </w:rPr>
              <w:t xml:space="preserve">Toate subiectele sunt obligatorii. Se acordă 10 puncte din oficiu. </w:t>
            </w:r>
          </w:p>
        </w:tc>
      </w:tr>
    </w:tbl>
    <w:p w:rsidR="004E1489" w:rsidRDefault="004E1489" w:rsidP="004E1489">
      <w:pPr>
        <w:rPr>
          <w:rFonts w:ascii="Comic Sans MS" w:hAnsi="Comic Sans MS"/>
          <w:noProof/>
          <w:color w:val="3366FF"/>
          <w:sz w:val="28"/>
          <w:szCs w:val="28"/>
          <w:lang w:val="ro-RO"/>
        </w:rPr>
      </w:pPr>
      <w:r>
        <w:rPr>
          <w:rFonts w:ascii="Arial" w:hAnsi="Arial" w:cs="Arial"/>
          <w:lang w:val="ro-RO"/>
        </w:rPr>
        <w:br w:type="page"/>
      </w:r>
      <w:bookmarkStart w:id="14" w:name="_Toc196866715"/>
      <w:r w:rsidRPr="00F73319">
        <w:rPr>
          <w:rFonts w:ascii="Comic Sans MS" w:hAnsi="Comic Sans MS"/>
          <w:noProof/>
          <w:color w:val="3366FF"/>
          <w:sz w:val="28"/>
          <w:szCs w:val="28"/>
          <w:lang w:val="ro-RO"/>
        </w:rPr>
        <w:t>FIŞA DE DOCUMENTARE</w:t>
      </w:r>
      <w:bookmarkEnd w:id="14"/>
      <w:r w:rsidRPr="00F73319">
        <w:rPr>
          <w:rFonts w:ascii="Comic Sans MS" w:hAnsi="Comic Sans MS"/>
          <w:noProof/>
          <w:color w:val="3366FF"/>
          <w:sz w:val="28"/>
          <w:szCs w:val="28"/>
          <w:lang w:val="ro-RO"/>
        </w:rPr>
        <w:t xml:space="preserve"> 1</w:t>
      </w:r>
    </w:p>
    <w:p w:rsidR="008947E3" w:rsidRPr="008947E3" w:rsidRDefault="008947E3" w:rsidP="008947E3">
      <w:pPr>
        <w:jc w:val="center"/>
        <w:rPr>
          <w:rFonts w:ascii="Comic Sans MS" w:hAnsi="Comic Sans MS" w:cs="Arial"/>
          <w:color w:val="FF0000"/>
          <w:sz w:val="28"/>
          <w:szCs w:val="28"/>
          <w:lang w:val="ro-RO"/>
        </w:rPr>
      </w:pPr>
      <w:r w:rsidRPr="008947E3">
        <w:rPr>
          <w:rFonts w:ascii="Comic Sans MS" w:hAnsi="Comic Sans MS" w:cs="Arial"/>
          <w:color w:val="FF0000"/>
          <w:sz w:val="28"/>
          <w:szCs w:val="28"/>
          <w:lang w:val="ro-RO"/>
        </w:rPr>
        <w:t>MEDIUL INDUSTRIAL</w:t>
      </w:r>
    </w:p>
    <w:p w:rsidR="004E1489" w:rsidRPr="008947E3" w:rsidRDefault="004E1489" w:rsidP="008947E3">
      <w:pPr>
        <w:pStyle w:val="Heading2"/>
        <w:keepNext w:val="0"/>
        <w:widowControl w:val="0"/>
        <w:spacing w:line="360" w:lineRule="auto"/>
        <w:ind w:left="1134"/>
        <w:jc w:val="center"/>
        <w:rPr>
          <w:rFonts w:ascii="Comic Sans MS" w:hAnsi="Comic Sans MS" w:cs="Arial"/>
          <w:color w:val="000000"/>
          <w:sz w:val="22"/>
          <w:szCs w:val="22"/>
          <w:lang w:val="ro-RO"/>
        </w:rPr>
      </w:pPr>
      <w:r w:rsidRPr="008947E3">
        <w:rPr>
          <w:color w:val="000000"/>
          <w:lang w:val="ro-RO"/>
        </w:rPr>
        <w:t>Tipuri de produse</w:t>
      </w:r>
    </w:p>
    <w:p w:rsidR="004E1489" w:rsidRPr="009C48BF" w:rsidRDefault="004E1489" w:rsidP="004E1489">
      <w:pPr>
        <w:rPr>
          <w:lang w:val="ro-RO"/>
        </w:rPr>
      </w:pPr>
      <w:r>
        <w:rPr>
          <w:rFonts w:ascii="Arial" w:hAnsi="Arial" w:cs="Arial"/>
          <w:noProof/>
          <w:lang w:val="en-US"/>
        </w:rPr>
        <w:pict>
          <v:group id="_x0000_s2480" style="position:absolute;margin-left:2pt;margin-top:12.7pt;width:458.95pt;height:1in;z-index:-28" coordorigin="1451,3076" coordsize="9179,1440">
            <v:shape id="_x0000_s2481" type="#_x0000_t202" style="position:absolute;left:4066;top:3626;width:6564;height:660" fillcolor="#f9c" strokecolor="red">
              <v:fill opacity=".25"/>
              <v:textbox style="mso-next-textbox:#_x0000_s2481">
                <w:txbxContent>
                  <w:p w:rsidR="004643D7" w:rsidRPr="00005ACF" w:rsidRDefault="004643D7" w:rsidP="004E1489">
                    <w:pPr>
                      <w:rPr>
                        <w:sz w:val="24"/>
                        <w:szCs w:val="24"/>
                        <w:lang w:val="fr-FR"/>
                      </w:rPr>
                    </w:pPr>
                    <w:r w:rsidRPr="00005ACF">
                      <w:rPr>
                        <w:b/>
                        <w:i/>
                        <w:sz w:val="24"/>
                        <w:szCs w:val="24"/>
                        <w:lang w:val="fr-FR"/>
                      </w:rPr>
                      <w:t>Un produs este un ansamblu industrial destinat utilizării</w:t>
                    </w:r>
                    <w:r w:rsidRPr="00005ACF">
                      <w:rPr>
                        <w:sz w:val="24"/>
                        <w:szCs w:val="24"/>
                        <w:lang w:val="fr-FR"/>
                      </w:rPr>
                      <w:t>.</w:t>
                    </w:r>
                  </w:p>
                  <w:p w:rsidR="004643D7" w:rsidRPr="00C71CEE" w:rsidRDefault="004643D7" w:rsidP="004E1489">
                    <w:pPr>
                      <w:rPr>
                        <w:lang w:val="fr-FR"/>
                      </w:rPr>
                    </w:pPr>
                  </w:p>
                </w:txbxContent>
              </v:textbox>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2482" type="#_x0000_t106" style="position:absolute;left:1673;top:2854;width:1440;height:1883;rotation:16587265fd" adj="2280,28090" fillcolor="#9cf">
              <v:textbox style="mso-next-textbox:#_x0000_s2482">
                <w:txbxContent>
                  <w:p w:rsidR="004643D7" w:rsidRPr="00C71CEE" w:rsidRDefault="004643D7" w:rsidP="004E1489">
                    <w:pPr>
                      <w:rPr>
                        <w:rFonts w:ascii="Comic Sans MS" w:hAnsi="Comic Sans MS"/>
                        <w:b/>
                        <w:sz w:val="22"/>
                        <w:lang w:val="ro-RO"/>
                      </w:rPr>
                    </w:pPr>
                    <w:r w:rsidRPr="00C71CEE">
                      <w:rPr>
                        <w:rFonts w:ascii="Comic Sans MS" w:hAnsi="Comic Sans MS"/>
                        <w:b/>
                        <w:sz w:val="22"/>
                        <w:lang w:val="ro-RO"/>
                      </w:rPr>
                      <w:t>Definiţie</w:t>
                    </w:r>
                  </w:p>
                </w:txbxContent>
              </v:textbox>
            </v:shape>
          </v:group>
        </w:pict>
      </w:r>
    </w:p>
    <w:p w:rsidR="004E1489" w:rsidRPr="009C48BF" w:rsidRDefault="004E1489" w:rsidP="004E1489">
      <w:pPr>
        <w:widowControl w:val="0"/>
        <w:spacing w:line="360" w:lineRule="auto"/>
        <w:ind w:firstLine="794"/>
        <w:jc w:val="both"/>
        <w:rPr>
          <w:rFonts w:ascii="Arial" w:hAnsi="Arial" w:cs="Arial"/>
          <w:lang w:val="ro-RO"/>
        </w:rPr>
      </w:pPr>
    </w:p>
    <w:p w:rsidR="004E1489" w:rsidRPr="009C48BF" w:rsidRDefault="004E1489" w:rsidP="004E1489">
      <w:pPr>
        <w:widowControl w:val="0"/>
        <w:spacing w:line="360" w:lineRule="auto"/>
        <w:ind w:firstLine="794"/>
        <w:jc w:val="both"/>
        <w:rPr>
          <w:rFonts w:ascii="Arial" w:hAnsi="Arial" w:cs="Arial"/>
          <w:lang w:val="ro-RO"/>
        </w:rPr>
      </w:pPr>
    </w:p>
    <w:p w:rsidR="004E1489" w:rsidRPr="009C48BF" w:rsidRDefault="004E1489" w:rsidP="004E1489">
      <w:pPr>
        <w:widowControl w:val="0"/>
        <w:spacing w:line="360" w:lineRule="auto"/>
        <w:ind w:firstLine="794"/>
        <w:jc w:val="both"/>
        <w:rPr>
          <w:rFonts w:ascii="Arial" w:hAnsi="Arial" w:cs="Arial"/>
          <w:lang w:val="ro-RO"/>
        </w:rPr>
      </w:pPr>
    </w:p>
    <w:p w:rsidR="004E1489" w:rsidRDefault="004E1489" w:rsidP="004E1489">
      <w:pPr>
        <w:widowControl w:val="0"/>
        <w:spacing w:line="360" w:lineRule="auto"/>
        <w:ind w:firstLine="794"/>
        <w:jc w:val="both"/>
        <w:rPr>
          <w:rFonts w:ascii="Arial" w:hAnsi="Arial" w:cs="Arial"/>
          <w:lang w:val="ro-RO"/>
        </w:rPr>
      </w:pPr>
    </w:p>
    <w:p w:rsidR="004E1489" w:rsidRPr="009C48BF" w:rsidRDefault="004E1489" w:rsidP="004E1489">
      <w:pPr>
        <w:widowControl w:val="0"/>
        <w:spacing w:line="360" w:lineRule="auto"/>
        <w:ind w:firstLine="794"/>
        <w:jc w:val="both"/>
        <w:rPr>
          <w:rFonts w:ascii="Arial" w:hAnsi="Arial" w:cs="Arial"/>
          <w:lang w:val="ro-RO"/>
        </w:rPr>
      </w:pPr>
    </w:p>
    <w:p w:rsidR="004E1489" w:rsidRPr="009C48BF" w:rsidRDefault="004E1489" w:rsidP="004E1489">
      <w:pPr>
        <w:ind w:firstLine="708"/>
        <w:jc w:val="both"/>
        <w:rPr>
          <w:rFonts w:ascii="Arial Black" w:hAnsi="Arial Black"/>
          <w:color w:val="FF0000"/>
          <w:sz w:val="22"/>
          <w:lang w:val="ro-RO"/>
        </w:rPr>
      </w:pPr>
      <w:r w:rsidRPr="009C48BF">
        <w:rPr>
          <w:rFonts w:ascii="Arial Black" w:hAnsi="Arial Black"/>
          <w:sz w:val="22"/>
          <w:lang w:val="ro-RO"/>
        </w:rPr>
        <w:t>El poate fi:</w:t>
      </w:r>
    </w:p>
    <w:p w:rsidR="004E1489" w:rsidRPr="00C71CEE" w:rsidRDefault="004E1489" w:rsidP="004E1489">
      <w:pPr>
        <w:numPr>
          <w:ilvl w:val="0"/>
          <w:numId w:val="6"/>
        </w:numPr>
        <w:spacing w:before="0" w:after="0" w:line="240" w:lineRule="auto"/>
        <w:jc w:val="both"/>
        <w:rPr>
          <w:rFonts w:ascii="Comic Sans MS" w:hAnsi="Comic Sans MS"/>
          <w:szCs w:val="20"/>
        </w:rPr>
      </w:pPr>
      <w:r w:rsidRPr="009C48BF">
        <w:rPr>
          <w:rFonts w:ascii="Comic Sans MS" w:hAnsi="Comic Sans MS"/>
          <w:b/>
          <w:color w:val="FF0000"/>
          <w:szCs w:val="20"/>
          <w:lang w:val="ro-RO"/>
        </w:rPr>
        <w:t>Produs finit</w:t>
      </w:r>
      <w:r w:rsidRPr="009C48BF">
        <w:rPr>
          <w:rFonts w:ascii="Comic Sans MS" w:hAnsi="Comic Sans MS"/>
          <w:szCs w:val="20"/>
          <w:lang w:val="ro-RO"/>
        </w:rPr>
        <w:t>: ansamblu industrial pregătit pentru utilizare ce face parte din catalogul î</w:t>
      </w:r>
      <w:r w:rsidRPr="00C71CEE">
        <w:rPr>
          <w:rFonts w:ascii="Comic Sans MS" w:hAnsi="Comic Sans MS"/>
          <w:szCs w:val="20"/>
        </w:rPr>
        <w:t>ntreprinderii</w:t>
      </w:r>
    </w:p>
    <w:p w:rsidR="004E1489" w:rsidRPr="00C71CEE" w:rsidRDefault="004E1489" w:rsidP="004E1489">
      <w:pPr>
        <w:numPr>
          <w:ilvl w:val="0"/>
          <w:numId w:val="6"/>
        </w:numPr>
        <w:spacing w:before="0" w:after="0" w:line="240" w:lineRule="auto"/>
        <w:jc w:val="both"/>
        <w:rPr>
          <w:rFonts w:ascii="Comic Sans MS" w:hAnsi="Comic Sans MS"/>
          <w:szCs w:val="20"/>
        </w:rPr>
      </w:pPr>
      <w:r w:rsidRPr="006C016C">
        <w:rPr>
          <w:rFonts w:ascii="Comic Sans MS" w:hAnsi="Comic Sans MS"/>
          <w:b/>
          <w:color w:val="FF0000"/>
          <w:szCs w:val="20"/>
        </w:rPr>
        <w:t>Produs semifinit</w:t>
      </w:r>
      <w:r w:rsidRPr="00C71CEE">
        <w:rPr>
          <w:rFonts w:ascii="Comic Sans MS" w:hAnsi="Comic Sans MS"/>
          <w:szCs w:val="20"/>
        </w:rPr>
        <w:t>: ansamblu care intră în componenţa unui produs mai complex, putând fi comercializat şi individual ca piesă de schimb</w:t>
      </w:r>
    </w:p>
    <w:p w:rsidR="004E1489" w:rsidRDefault="004E1489" w:rsidP="004E1489">
      <w:pPr>
        <w:spacing w:line="240" w:lineRule="auto"/>
        <w:ind w:firstLine="720"/>
        <w:jc w:val="both"/>
        <w:rPr>
          <w:rFonts w:ascii="Arial Black" w:hAnsi="Arial Black"/>
          <w:sz w:val="22"/>
        </w:rPr>
      </w:pPr>
    </w:p>
    <w:p w:rsidR="004E1489" w:rsidRDefault="004E1489" w:rsidP="004E1489">
      <w:pPr>
        <w:spacing w:line="240" w:lineRule="auto"/>
        <w:ind w:firstLine="720"/>
        <w:jc w:val="both"/>
        <w:rPr>
          <w:rFonts w:ascii="Arial Black" w:hAnsi="Arial Black"/>
          <w:sz w:val="22"/>
        </w:rPr>
      </w:pPr>
    </w:p>
    <w:p w:rsidR="004E1489" w:rsidRPr="00C71CEE" w:rsidRDefault="004E1489" w:rsidP="004E1489">
      <w:pPr>
        <w:spacing w:line="240" w:lineRule="auto"/>
        <w:ind w:firstLine="720"/>
        <w:jc w:val="both"/>
        <w:rPr>
          <w:rFonts w:ascii="Arial Black" w:hAnsi="Arial Black"/>
          <w:sz w:val="22"/>
        </w:rPr>
      </w:pPr>
      <w:r w:rsidRPr="00C71CEE">
        <w:rPr>
          <w:rFonts w:ascii="Arial Black" w:hAnsi="Arial Black"/>
          <w:sz w:val="22"/>
        </w:rPr>
        <w:t>Un produs industrial se poate realiza astfel:</w:t>
      </w:r>
    </w:p>
    <w:p w:rsidR="004E1489" w:rsidRPr="00620AA7" w:rsidRDefault="004E1489" w:rsidP="004E1489">
      <w:pPr>
        <w:numPr>
          <w:ilvl w:val="0"/>
          <w:numId w:val="8"/>
        </w:numPr>
        <w:spacing w:before="0" w:after="0" w:line="240" w:lineRule="auto"/>
        <w:jc w:val="both"/>
        <w:rPr>
          <w:rFonts w:ascii="Comic Sans MS" w:hAnsi="Comic Sans MS"/>
          <w:sz w:val="22"/>
          <w:lang w:val="pt-BR"/>
        </w:rPr>
      </w:pPr>
      <w:r w:rsidRPr="00620AA7">
        <w:rPr>
          <w:rFonts w:ascii="Comic Sans MS" w:hAnsi="Comic Sans MS"/>
          <w:sz w:val="22"/>
          <w:u w:val="single"/>
          <w:lang w:val="pt-BR"/>
        </w:rPr>
        <w:t>în variante</w:t>
      </w:r>
      <w:r w:rsidRPr="00620AA7">
        <w:rPr>
          <w:rFonts w:ascii="Comic Sans MS" w:hAnsi="Comic Sans MS"/>
          <w:sz w:val="22"/>
          <w:lang w:val="pt-BR"/>
        </w:rPr>
        <w:t>: aleg</w:t>
      </w:r>
      <w:r>
        <w:rPr>
          <w:rFonts w:ascii="Comic Sans MS" w:hAnsi="Comic Sans MS"/>
          <w:sz w:val="22"/>
          <w:lang w:val="pt-BR"/>
        </w:rPr>
        <w:t>e</w:t>
      </w:r>
      <w:r w:rsidRPr="00620AA7">
        <w:rPr>
          <w:rFonts w:ascii="Comic Sans MS" w:hAnsi="Comic Sans MS"/>
          <w:sz w:val="22"/>
          <w:lang w:val="pt-BR"/>
        </w:rPr>
        <w:t>rea este obligatorie;</w:t>
      </w:r>
    </w:p>
    <w:p w:rsidR="004E1489" w:rsidRPr="00620AA7" w:rsidRDefault="004E1489" w:rsidP="004E1489">
      <w:pPr>
        <w:numPr>
          <w:ilvl w:val="0"/>
          <w:numId w:val="8"/>
        </w:numPr>
        <w:spacing w:before="0" w:after="0" w:line="240" w:lineRule="auto"/>
        <w:jc w:val="both"/>
        <w:rPr>
          <w:rFonts w:ascii="Comic Sans MS" w:hAnsi="Comic Sans MS"/>
          <w:sz w:val="22"/>
          <w:lang w:val="pt-BR"/>
        </w:rPr>
      </w:pPr>
      <w:r w:rsidRPr="00620AA7">
        <w:rPr>
          <w:rFonts w:ascii="Comic Sans MS" w:hAnsi="Comic Sans MS"/>
          <w:sz w:val="22"/>
          <w:u w:val="single"/>
          <w:lang w:val="pt-BR"/>
        </w:rPr>
        <w:t>cu opţiuni</w:t>
      </w:r>
      <w:r w:rsidRPr="00620AA7">
        <w:rPr>
          <w:rFonts w:ascii="Comic Sans MS" w:hAnsi="Comic Sans MS"/>
          <w:sz w:val="22"/>
          <w:lang w:val="pt-BR"/>
        </w:rPr>
        <w:t>: alegerea nu este obligatorie;</w:t>
      </w:r>
    </w:p>
    <w:p w:rsidR="004E1489" w:rsidRDefault="004E1489" w:rsidP="004E1489">
      <w:pPr>
        <w:numPr>
          <w:ilvl w:val="0"/>
          <w:numId w:val="8"/>
        </w:numPr>
        <w:spacing w:before="0" w:after="0" w:line="240" w:lineRule="auto"/>
        <w:jc w:val="both"/>
        <w:rPr>
          <w:rFonts w:ascii="Comic Sans MS" w:hAnsi="Comic Sans MS"/>
          <w:sz w:val="22"/>
          <w:lang w:val="pt-BR"/>
        </w:rPr>
      </w:pPr>
      <w:r w:rsidRPr="00620AA7">
        <w:rPr>
          <w:rFonts w:ascii="Comic Sans MS" w:hAnsi="Comic Sans MS"/>
          <w:sz w:val="22"/>
          <w:u w:val="single"/>
          <w:lang w:val="pt-BR"/>
        </w:rPr>
        <w:t>ca accesoriu</w:t>
      </w:r>
      <w:r w:rsidRPr="00620AA7">
        <w:rPr>
          <w:rFonts w:ascii="Comic Sans MS" w:hAnsi="Comic Sans MS"/>
          <w:sz w:val="22"/>
          <w:lang w:val="pt-BR"/>
        </w:rPr>
        <w:t>: opţiune montată în afara uzinei.</w:t>
      </w:r>
    </w:p>
    <w:p w:rsidR="004E1489" w:rsidRDefault="004E1489" w:rsidP="004E1489">
      <w:pPr>
        <w:spacing w:before="0" w:after="0" w:line="240" w:lineRule="auto"/>
        <w:jc w:val="both"/>
        <w:rPr>
          <w:rFonts w:ascii="Comic Sans MS" w:hAnsi="Comic Sans MS"/>
          <w:sz w:val="22"/>
          <w:lang w:val="pt-BR"/>
        </w:rPr>
      </w:pPr>
    </w:p>
    <w:p w:rsidR="004E1489" w:rsidRDefault="004E1489" w:rsidP="004E1489">
      <w:pPr>
        <w:spacing w:before="0" w:after="0" w:line="240" w:lineRule="auto"/>
        <w:jc w:val="both"/>
        <w:rPr>
          <w:rFonts w:ascii="Comic Sans MS" w:hAnsi="Comic Sans MS"/>
          <w:sz w:val="22"/>
          <w:lang w:val="pt-BR"/>
        </w:rPr>
      </w:pPr>
      <w:r>
        <w:rPr>
          <w:rFonts w:ascii="Comic Sans MS" w:hAnsi="Comic Sans MS"/>
          <w:b/>
          <w:noProof/>
          <w:color w:val="FFCC99"/>
          <w:sz w:val="22"/>
          <w:lang w:val="en-US"/>
        </w:rPr>
        <w:pict>
          <v:group id="_x0000_s2483" style="position:absolute;left:0;text-align:left;margin-left:.75pt;margin-top:2.55pt;width:456.7pt;height:187.35pt;z-index:-27" coordorigin="1426,9857" coordsize="9134,3747" wrapcoords="2731 0 1844 173 497 950 497 1382 142 2765 0 3110 -35 3370 -35 4147 35 5616 461 6912 497 7344 1702 8294 2270 8294 2554 9677 2589 21514 11882 21514 21635 21514 21635 2938 5107 2765 4859 1987 4079 86 4008 0 2731 0">
            <v:group id="_x0000_s2484" style="position:absolute;left:2565;top:10379;width:7995;height:3225" coordorigin="1635,9150" coordsize="7995,3225" wrapcoords="-41 -100 -41 21500 10496 21500 21641 21500 21641 -100 10293 -100 -41 -100">
              <v:shape id="_x0000_s2485" type="#_x0000_t202" style="position:absolute;left:1635;top:9150;width:3795;height:3210" fillcolor="#9cf">
                <v:textbox style="mso-next-textbox:#_x0000_s2485">
                  <w:txbxContent>
                    <w:p w:rsidR="004643D7" w:rsidRDefault="004643D7" w:rsidP="004E1489">
                      <w:pPr>
                        <w:jc w:val="center"/>
                        <w:rPr>
                          <w:lang w:val="pt-BR"/>
                        </w:rPr>
                      </w:pPr>
                      <w:r>
                        <w:pict>
                          <v:shape id="_x0000_i1191" type="#_x0000_t75" style="width:69.75pt;height:71.25pt">
                            <v:imagedata r:id="rId12" o:title=""/>
                          </v:shape>
                        </w:pict>
                      </w:r>
                    </w:p>
                    <w:p w:rsidR="004643D7" w:rsidRPr="006C016C" w:rsidRDefault="004643D7" w:rsidP="004E1489">
                      <w:pPr>
                        <w:jc w:val="center"/>
                        <w:rPr>
                          <w:rFonts w:ascii="Comic Sans MS" w:hAnsi="Comic Sans MS"/>
                          <w:b/>
                          <w:sz w:val="22"/>
                          <w:lang w:val="pt-BR"/>
                        </w:rPr>
                      </w:pPr>
                      <w:r w:rsidRPr="006C016C">
                        <w:rPr>
                          <w:rFonts w:ascii="Comic Sans MS" w:hAnsi="Comic Sans MS"/>
                          <w:sz w:val="22"/>
                          <w:lang w:val="pt-BR"/>
                        </w:rPr>
                        <w:t xml:space="preserve">Pentru </w:t>
                      </w:r>
                      <w:r w:rsidRPr="006C016C">
                        <w:rPr>
                          <w:rFonts w:ascii="Comic Sans MS" w:hAnsi="Comic Sans MS"/>
                          <w:b/>
                          <w:sz w:val="22"/>
                          <w:lang w:val="pt-BR"/>
                        </w:rPr>
                        <w:t>UTILIZATOR</w:t>
                      </w:r>
                    </w:p>
                    <w:p w:rsidR="004643D7" w:rsidRPr="006C016C" w:rsidRDefault="004643D7" w:rsidP="004E1489">
                      <w:pPr>
                        <w:jc w:val="center"/>
                        <w:rPr>
                          <w:rFonts w:ascii="Comic Sans MS" w:hAnsi="Comic Sans MS"/>
                          <w:sz w:val="22"/>
                          <w:lang w:val="pt-BR"/>
                        </w:rPr>
                      </w:pPr>
                      <w:r w:rsidRPr="008D3BBE">
                        <w:rPr>
                          <w:rFonts w:ascii="Comic Sans MS" w:hAnsi="Comic Sans MS"/>
                          <w:b/>
                          <w:i/>
                          <w:sz w:val="22"/>
                          <w:lang w:val="pt-BR"/>
                        </w:rPr>
                        <w:t xml:space="preserve">Produsul </w:t>
                      </w:r>
                      <w:r w:rsidRPr="006C016C">
                        <w:rPr>
                          <w:rFonts w:ascii="Comic Sans MS" w:hAnsi="Comic Sans MS"/>
                          <w:sz w:val="22"/>
                          <w:lang w:val="pt-BR"/>
                        </w:rPr>
                        <w:t xml:space="preserve"> reprezintă mijlocul de satisfacere a unei necesităţi</w:t>
                      </w:r>
                    </w:p>
                    <w:p w:rsidR="004643D7" w:rsidRPr="00AC1C80" w:rsidRDefault="004643D7" w:rsidP="004E1489">
                      <w:pPr>
                        <w:jc w:val="center"/>
                        <w:rPr>
                          <w:lang w:val="pt-BR"/>
                        </w:rPr>
                      </w:pPr>
                    </w:p>
                  </w:txbxContent>
                </v:textbox>
              </v:shape>
              <v:shape id="_x0000_s2486" type="#_x0000_t202" style="position:absolute;left:5565;top:9165;width:4065;height:3210" fillcolor="#9cf">
                <v:textbox style="mso-next-textbox:#_x0000_s2486">
                  <w:txbxContent>
                    <w:p w:rsidR="004643D7" w:rsidRDefault="004643D7" w:rsidP="004E1489">
                      <w:pPr>
                        <w:jc w:val="center"/>
                      </w:pPr>
                      <w:r>
                        <w:pict>
                          <v:shape id="_x0000_i1190" type="#_x0000_t75" style="width:77.25pt;height:73.5pt">
                            <v:imagedata r:id="rId13" o:title=""/>
                          </v:shape>
                        </w:pict>
                      </w:r>
                    </w:p>
                    <w:p w:rsidR="004643D7" w:rsidRPr="006C016C" w:rsidRDefault="004643D7" w:rsidP="004E1489">
                      <w:pPr>
                        <w:rPr>
                          <w:rFonts w:ascii="Comic Sans MS" w:hAnsi="Comic Sans MS"/>
                          <w:sz w:val="22"/>
                          <w:lang w:val="pt-BR"/>
                        </w:rPr>
                      </w:pPr>
                      <w:r w:rsidRPr="006C016C">
                        <w:rPr>
                          <w:rFonts w:ascii="Comic Sans MS" w:hAnsi="Comic Sans MS"/>
                          <w:sz w:val="22"/>
                          <w:lang w:val="pt-BR"/>
                        </w:rPr>
                        <w:t xml:space="preserve">Pentru </w:t>
                      </w:r>
                      <w:r w:rsidRPr="006C016C">
                        <w:rPr>
                          <w:rFonts w:ascii="Comic Sans MS" w:hAnsi="Comic Sans MS"/>
                          <w:b/>
                          <w:sz w:val="22"/>
                          <w:lang w:val="pt-BR"/>
                        </w:rPr>
                        <w:t>INTREPRINDERE</w:t>
                      </w:r>
                    </w:p>
                    <w:p w:rsidR="004643D7" w:rsidRPr="00AC1C80" w:rsidRDefault="004643D7" w:rsidP="004E1489">
                      <w:pPr>
                        <w:rPr>
                          <w:lang w:val="pt-BR"/>
                        </w:rPr>
                      </w:pPr>
                      <w:r w:rsidRPr="008D3BBE">
                        <w:rPr>
                          <w:rFonts w:ascii="Comic Sans MS" w:hAnsi="Comic Sans MS"/>
                          <w:b/>
                          <w:i/>
                          <w:sz w:val="22"/>
                          <w:lang w:val="pt-BR"/>
                        </w:rPr>
                        <w:t>Produsul</w:t>
                      </w:r>
                      <w:r w:rsidRPr="006C016C">
                        <w:rPr>
                          <w:rFonts w:ascii="Comic Sans MS" w:hAnsi="Comic Sans MS"/>
                          <w:i/>
                          <w:sz w:val="22"/>
                          <w:lang w:val="pt-BR"/>
                        </w:rPr>
                        <w:t xml:space="preserve"> </w:t>
                      </w:r>
                      <w:r>
                        <w:rPr>
                          <w:rFonts w:ascii="Comic Sans MS" w:hAnsi="Comic Sans MS"/>
                          <w:i/>
                          <w:sz w:val="22"/>
                          <w:lang w:val="pt-BR"/>
                        </w:rPr>
                        <w:t xml:space="preserve"> </w:t>
                      </w:r>
                      <w:r w:rsidRPr="006C016C">
                        <w:rPr>
                          <w:rFonts w:ascii="Comic Sans MS" w:hAnsi="Comic Sans MS"/>
                          <w:sz w:val="22"/>
                          <w:lang w:val="pt-BR"/>
                        </w:rPr>
                        <w:t xml:space="preserve">reprezintă </w:t>
                      </w:r>
                      <w:r>
                        <w:rPr>
                          <w:rFonts w:ascii="Comic Sans MS" w:hAnsi="Comic Sans MS"/>
                          <w:sz w:val="22"/>
                          <w:lang w:val="pt-BR"/>
                        </w:rPr>
                        <w:t>rezultatul unui proces.</w:t>
                      </w:r>
                    </w:p>
                  </w:txbxContent>
                </v:textbox>
              </v:shape>
            </v:group>
            <v:shape id="Cloud" o:spid="_x0000_s2487" style="position:absolute;left:1426;top:9857;width:2059;height:1380" coordsize="21600,21600" o:spt="100" adj="-11796480,,5400" path="at,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t,7165,4345,13110,1080,12690,2340,13080nfeat475,11732,4835,17650,2910,17640,3465,17445nfeat7660,12382,14412,21597,7905,18675,8235,19545nfeat7660,12382,14412,21597,14280,18330,14400,17370nfeat12910,11080,18695,18947,18690,15045,17070,11475nfeat15772,2592,21105,9865,20175,9015,20895,7665nfeat14330,,19187,6595,19200,3345,19140,2715nfeat14330,,19187,6595,14910,1170,14550,1980nfeat10992,,15357,5945,11250,1665,11040,2340nfeat1912,1972,8665,11162,7650,3270,7005,2580nfeat1912,1972,8665,11162,1950,7185,2070,7890nfe" fillcolor="#f9c">
              <v:stroke joinstyle="miter"/>
              <v:shadow on="t" offset="6pt,6pt"/>
              <v:formulas/>
              <v:path o:extrusionok="f" o:connecttype="custom" o:connectlocs="67,10800;10800,21577;21582,10800;10800,1235" textboxrect="2977,3262,17087,17337"/>
              <o:lock v:ext="edit" aspectratio="t" verticies="t"/>
            </v:shape>
            <v:shape id="_x0000_s2488" type="#_x0000_t202" style="position:absolute;left:1665;top:10214;width:1800;height:525" filled="f" stroked="f">
              <v:textbox style="mso-next-textbox:#_x0000_s2488">
                <w:txbxContent>
                  <w:p w:rsidR="004643D7" w:rsidRPr="006C016C" w:rsidRDefault="004643D7" w:rsidP="004E1489">
                    <w:pPr>
                      <w:spacing w:before="0" w:after="0" w:line="240" w:lineRule="auto"/>
                      <w:jc w:val="both"/>
                      <w:rPr>
                        <w:rFonts w:ascii="Comic Sans MS" w:hAnsi="Comic Sans MS"/>
                        <w:b/>
                        <w:sz w:val="22"/>
                        <w:lang w:val="pt-BR"/>
                      </w:rPr>
                    </w:pPr>
                    <w:r w:rsidRPr="006C016C">
                      <w:rPr>
                        <w:rFonts w:ascii="Comic Sans MS" w:hAnsi="Comic Sans MS"/>
                        <w:b/>
                        <w:sz w:val="22"/>
                        <w:lang w:val="pt-BR"/>
                      </w:rPr>
                      <w:t>OBSERVAŢIE</w:t>
                    </w:r>
                  </w:p>
                  <w:p w:rsidR="004643D7" w:rsidRDefault="004643D7" w:rsidP="004E1489"/>
                </w:txbxContent>
              </v:textbox>
            </v:shape>
            <w10:wrap type="tight"/>
          </v:group>
        </w:pict>
      </w:r>
    </w:p>
    <w:p w:rsidR="004E1489" w:rsidRPr="006C016C" w:rsidRDefault="004E1489" w:rsidP="004E1489">
      <w:pPr>
        <w:widowControl w:val="0"/>
        <w:spacing w:line="240" w:lineRule="auto"/>
        <w:jc w:val="both"/>
        <w:rPr>
          <w:rFonts w:ascii="Comic Sans MS" w:hAnsi="Comic Sans MS" w:cs="Arial"/>
          <w:b/>
          <w:szCs w:val="20"/>
          <w:lang w:val="pt-BR"/>
        </w:rPr>
      </w:pPr>
    </w:p>
    <w:p w:rsidR="004E1489" w:rsidRPr="0038569F" w:rsidRDefault="004E1489" w:rsidP="004E1489">
      <w:pPr>
        <w:widowControl w:val="0"/>
        <w:spacing w:line="360" w:lineRule="auto"/>
        <w:ind w:firstLine="794"/>
        <w:jc w:val="both"/>
        <w:rPr>
          <w:rFonts w:ascii="Arial" w:hAnsi="Arial" w:cs="Arial"/>
          <w:lang w:val="pt-BR"/>
        </w:rPr>
      </w:pPr>
    </w:p>
    <w:p w:rsidR="004E1489" w:rsidRDefault="004E1489" w:rsidP="004E1489">
      <w:pPr>
        <w:widowControl w:val="0"/>
        <w:spacing w:line="360" w:lineRule="auto"/>
        <w:ind w:firstLine="794"/>
        <w:jc w:val="both"/>
        <w:rPr>
          <w:rFonts w:ascii="Arial" w:hAnsi="Arial" w:cs="Arial"/>
          <w:lang w:val="pt-BR"/>
        </w:rPr>
      </w:pPr>
      <w:r w:rsidRPr="006C016C">
        <w:rPr>
          <w:lang w:val="pt-BR"/>
        </w:rPr>
        <w:tab/>
      </w:r>
      <w:r w:rsidRPr="006C016C">
        <w:rPr>
          <w:lang w:val="pt-BR"/>
        </w:rPr>
        <w:tab/>
      </w:r>
      <w:r w:rsidRPr="006C016C">
        <w:rPr>
          <w:lang w:val="pt-BR"/>
        </w:rPr>
        <w:tab/>
      </w:r>
      <w:r w:rsidRPr="006C016C">
        <w:rPr>
          <w:lang w:val="pt-BR"/>
        </w:rPr>
        <w:tab/>
      </w:r>
      <w:r w:rsidRPr="006C016C">
        <w:rPr>
          <w:lang w:val="pt-BR"/>
        </w:rPr>
        <w:tab/>
      </w:r>
      <w:r w:rsidRPr="006C016C">
        <w:rPr>
          <w:lang w:val="pt-BR"/>
        </w:rPr>
        <w:tab/>
      </w:r>
    </w:p>
    <w:p w:rsidR="004E1489" w:rsidRDefault="004E1489" w:rsidP="004E1489">
      <w:pPr>
        <w:widowControl w:val="0"/>
        <w:spacing w:line="360" w:lineRule="auto"/>
        <w:ind w:firstLine="794"/>
        <w:jc w:val="both"/>
        <w:rPr>
          <w:rFonts w:ascii="Arial" w:hAnsi="Arial" w:cs="Arial"/>
          <w:lang w:val="pt-BR"/>
        </w:rPr>
      </w:pPr>
    </w:p>
    <w:p w:rsidR="004E1489" w:rsidRPr="00D8157F" w:rsidRDefault="004E1489" w:rsidP="004E1489">
      <w:pPr>
        <w:widowControl w:val="0"/>
        <w:spacing w:line="360" w:lineRule="auto"/>
        <w:rPr>
          <w:rFonts w:ascii="Arial" w:hAnsi="Arial" w:cs="Arial"/>
          <w:sz w:val="24"/>
          <w:szCs w:val="24"/>
          <w:lang w:val="pt-BR"/>
        </w:rPr>
      </w:pPr>
      <w:r>
        <w:rPr>
          <w:rFonts w:ascii="Arial" w:hAnsi="Arial" w:cs="Arial"/>
          <w:lang w:val="pt-BR"/>
        </w:rPr>
        <w:br w:type="page"/>
      </w:r>
      <w:r w:rsidRPr="00215944">
        <w:rPr>
          <w:rFonts w:ascii="Comic Sans MS" w:hAnsi="Comic Sans MS" w:cs="Arial"/>
          <w:sz w:val="24"/>
          <w:szCs w:val="24"/>
          <w:lang w:val="pt-BR"/>
        </w:rPr>
        <w:t>Folie retroproiector</w:t>
      </w:r>
      <w:r>
        <w:rPr>
          <w:rFonts w:ascii="Comic Sans MS" w:hAnsi="Comic Sans MS" w:cs="Arial"/>
          <w:sz w:val="24"/>
          <w:szCs w:val="24"/>
          <w:lang w:val="pt-BR"/>
        </w:rPr>
        <w:t xml:space="preserve"> 1</w:t>
      </w:r>
      <w:r>
        <w:rPr>
          <w:rFonts w:ascii="Comic Sans MS" w:hAnsi="Comic Sans MS" w:cs="Arial"/>
          <w:b/>
          <w:sz w:val="24"/>
          <w:szCs w:val="24"/>
          <w:lang w:val="pt-BR"/>
        </w:rPr>
        <w:t xml:space="preserve"> </w:t>
      </w:r>
      <w:r>
        <w:rPr>
          <w:rFonts w:ascii="Comic Sans MS" w:hAnsi="Comic Sans MS" w:cs="Arial"/>
          <w:b/>
          <w:sz w:val="24"/>
          <w:szCs w:val="24"/>
          <w:lang w:val="pt-BR"/>
        </w:rPr>
        <w:tab/>
      </w:r>
      <w:r w:rsidRPr="00215944">
        <w:rPr>
          <w:rFonts w:ascii="Comic Sans MS" w:hAnsi="Comic Sans MS" w:cs="Arial"/>
          <w:b/>
          <w:color w:val="3366FF"/>
          <w:sz w:val="24"/>
          <w:szCs w:val="24"/>
          <w:lang w:val="pt-BR"/>
        </w:rPr>
        <w:t>CLASIFICAREA PRODUSELOR</w:t>
      </w:r>
    </w:p>
    <w:p w:rsidR="004E1489" w:rsidRPr="0038569F" w:rsidRDefault="00F66255" w:rsidP="004E1489">
      <w:pPr>
        <w:widowControl w:val="0"/>
        <w:spacing w:line="360" w:lineRule="auto"/>
        <w:ind w:firstLine="794"/>
        <w:jc w:val="both"/>
        <w:rPr>
          <w:rFonts w:ascii="Arial" w:hAnsi="Arial" w:cs="Arial"/>
          <w:lang w:val="pt-BR"/>
        </w:rPr>
      </w:pPr>
      <w:r>
        <w:rPr>
          <w:rFonts w:ascii="Arial" w:hAnsi="Arial" w:cs="Arial"/>
          <w:noProof/>
          <w:lang w:val="en-US"/>
        </w:rPr>
        <w:pict>
          <v:group id="_x0000_s2491" style="position:absolute;left:0;text-align:left;margin-left:28.45pt;margin-top:-9.25pt;width:427.75pt;height:330.9pt;z-index:-2" coordorigin="2369,1972" coordsize="6693,5178" o:regroupid="32">
            <v:shape id="_x0000_s2492" type="#_x0000_t202" style="position:absolute;left:5547;top:1972;width:1833;height:958" fillcolor="#ff9" stroked="f">
              <v:imagedata embosscolor="shadow add(51)"/>
              <v:shadow on="t" type="emboss" color="lineOrFill darken(153)" color2="shadow add(102)" offset="1pt,1pt"/>
              <v:textbox style="mso-next-textbox:#_x0000_s2492">
                <w:txbxContent>
                  <w:p w:rsidR="004643D7" w:rsidRPr="004E1489" w:rsidRDefault="004643D7" w:rsidP="004E1489">
                    <w:pPr>
                      <w:rPr>
                        <w:rFonts w:ascii="Comic Sans MS" w:hAnsi="Comic Sans MS"/>
                        <w:sz w:val="22"/>
                        <w:lang w:val="pt-BR"/>
                      </w:rPr>
                    </w:pPr>
                    <w:r w:rsidRPr="004E1489">
                      <w:rPr>
                        <w:rFonts w:ascii="Comic Sans MS" w:hAnsi="Comic Sans MS"/>
                        <w:lang w:val="pt-BR"/>
                      </w:rPr>
                      <w:t>-</w:t>
                    </w:r>
                    <w:r w:rsidRPr="004E1489">
                      <w:rPr>
                        <w:rFonts w:ascii="Comic Sans MS" w:hAnsi="Comic Sans MS"/>
                        <w:sz w:val="22"/>
                        <w:lang w:val="pt-BR"/>
                      </w:rPr>
                      <w:t>simple</w:t>
                    </w:r>
                  </w:p>
                  <w:p w:rsidR="004643D7" w:rsidRPr="004E1489" w:rsidRDefault="004643D7" w:rsidP="004E1489">
                    <w:pPr>
                      <w:rPr>
                        <w:sz w:val="22"/>
                        <w:lang w:val="pt-BR"/>
                      </w:rPr>
                    </w:pPr>
                    <w:r w:rsidRPr="004E1489">
                      <w:rPr>
                        <w:rFonts w:ascii="Comic Sans MS" w:hAnsi="Comic Sans MS"/>
                        <w:sz w:val="22"/>
                        <w:lang w:val="pt-BR"/>
                      </w:rPr>
                      <w:t>-puţine componente</w:t>
                    </w:r>
                  </w:p>
                  <w:p w:rsidR="004643D7" w:rsidRPr="004E1489" w:rsidRDefault="004643D7" w:rsidP="004E1489">
                    <w:pPr>
                      <w:rPr>
                        <w:sz w:val="22"/>
                        <w:lang w:val="pt-BR"/>
                      </w:rPr>
                    </w:pPr>
                    <w:r w:rsidRPr="004E1489">
                      <w:rPr>
                        <w:sz w:val="22"/>
                        <w:lang w:val="pt-BR"/>
                      </w:rPr>
                      <w:t>-nu există nomenclatoare</w:t>
                    </w:r>
                  </w:p>
                </w:txbxContent>
              </v:textbox>
            </v:shape>
            <v:shape id="_x0000_s2493" type="#_x0000_t202" style="position:absolute;left:3461;top:2148;width:1578;height:469" fillcolor="#ff9" stroked="f">
              <v:imagedata embosscolor="shadow add(51)"/>
              <v:shadow on="t" type="emboss" color="lineOrFill darken(153)" color2="shadow add(102)" offset="1pt,1pt"/>
              <v:textbox style="mso-next-textbox:#_x0000_s2493">
                <w:txbxContent>
                  <w:p w:rsidR="004643D7" w:rsidRPr="00355DDD" w:rsidRDefault="004643D7" w:rsidP="004E1489">
                    <w:pPr>
                      <w:rPr>
                        <w:sz w:val="22"/>
                      </w:rPr>
                    </w:pPr>
                    <w:r w:rsidRPr="00355DDD">
                      <w:rPr>
                        <w:sz w:val="22"/>
                      </w:rPr>
                      <w:t>ELEMENTARE</w:t>
                    </w:r>
                  </w:p>
                </w:txbxContent>
              </v:textbox>
            </v:shape>
            <v:shape id="_x0000_s2494" type="#_x0000_t202" style="position:absolute;left:2369;top:3616;width:581;height:1502" stroked="f">
              <v:imagedata embosscolor="shadow add(51)"/>
              <v:shadow on="t" type="emboss" color="lineOrFill darken(153)" color2="shadow add(102)" offset="1pt,1pt"/>
              <v:textbox style="layout-flow:vertical;mso-layout-flow-alt:bottom-to-top;mso-next-textbox:#_x0000_s2494">
                <w:txbxContent>
                  <w:p w:rsidR="004643D7" w:rsidRPr="00A7447E" w:rsidRDefault="004643D7" w:rsidP="004E1489">
                    <w:pPr>
                      <w:jc w:val="center"/>
                      <w:rPr>
                        <w:b/>
                      </w:rPr>
                    </w:pPr>
                    <w:r w:rsidRPr="00A7447E">
                      <w:rPr>
                        <w:b/>
                      </w:rPr>
                      <w:t>DESTINAŢIE</w:t>
                    </w:r>
                  </w:p>
                </w:txbxContent>
              </v:textbox>
            </v:shape>
            <v:shape id="_x0000_s2495" type="#_x0000_t202" style="position:absolute;left:3495;top:3357;width:1577;height:467" fillcolor="#cfc" stroked="f">
              <v:imagedata embosscolor="shadow add(51)"/>
              <v:shadow on="t" type="emboss" color="lineOrFill darken(153)" color2="shadow add(102)" offset="1pt,1pt"/>
              <v:textbox style="mso-next-textbox:#_x0000_s2495">
                <w:txbxContent>
                  <w:p w:rsidR="004643D7" w:rsidRPr="00355DDD" w:rsidRDefault="004643D7" w:rsidP="004E1489">
                    <w:pPr>
                      <w:jc w:val="center"/>
                      <w:rPr>
                        <w:sz w:val="22"/>
                      </w:rPr>
                    </w:pPr>
                    <w:r w:rsidRPr="00355DDD">
                      <w:rPr>
                        <w:sz w:val="22"/>
                      </w:rPr>
                      <w:t>STANDARD</w:t>
                    </w:r>
                  </w:p>
                </w:txbxContent>
              </v:textbox>
            </v:shape>
            <v:shape id="_x0000_s2496" type="#_x0000_t202" style="position:absolute;left:5548;top:3091;width:1831;height:998" fillcolor="#cfc" stroked="f">
              <v:imagedata embosscolor="shadow add(51)"/>
              <v:shadow on="t" type="emboss" color="lineOrFill darken(153)" color2="shadow add(102)" offset="1pt,1pt"/>
              <v:textbox style="mso-next-textbox:#_x0000_s2496">
                <w:txbxContent>
                  <w:p w:rsidR="004643D7" w:rsidRPr="004E1489" w:rsidRDefault="004643D7" w:rsidP="004E1489">
                    <w:pPr>
                      <w:rPr>
                        <w:rFonts w:ascii="Comic Sans MS" w:hAnsi="Comic Sans MS"/>
                        <w:sz w:val="22"/>
                        <w:lang w:val="pt-BR"/>
                      </w:rPr>
                    </w:pPr>
                    <w:r w:rsidRPr="004E1489">
                      <w:rPr>
                        <w:rFonts w:ascii="Comic Sans MS" w:hAnsi="Comic Sans MS"/>
                        <w:lang w:val="pt-BR"/>
                      </w:rPr>
                      <w:t>-</w:t>
                    </w:r>
                    <w:r w:rsidRPr="004E1489">
                      <w:rPr>
                        <w:rFonts w:ascii="Comic Sans MS" w:hAnsi="Comic Sans MS"/>
                        <w:sz w:val="22"/>
                        <w:lang w:val="pt-BR"/>
                      </w:rPr>
                      <w:t>complexitate mică</w:t>
                    </w:r>
                  </w:p>
                  <w:p w:rsidR="004643D7" w:rsidRPr="004E1489" w:rsidRDefault="004643D7" w:rsidP="004E1489">
                    <w:pPr>
                      <w:rPr>
                        <w:rFonts w:ascii="Comic Sans MS" w:hAnsi="Comic Sans MS"/>
                        <w:sz w:val="22"/>
                        <w:lang w:val="pt-BR"/>
                      </w:rPr>
                    </w:pPr>
                    <w:r w:rsidRPr="004E1489">
                      <w:rPr>
                        <w:rFonts w:ascii="Comic Sans MS" w:hAnsi="Comic Sans MS"/>
                        <w:sz w:val="22"/>
                        <w:lang w:val="pt-BR"/>
                      </w:rPr>
                      <w:t>-în puţine variante</w:t>
                    </w:r>
                  </w:p>
                  <w:p w:rsidR="004643D7" w:rsidRPr="004E1489" w:rsidRDefault="004643D7" w:rsidP="004E1489">
                    <w:pPr>
                      <w:rPr>
                        <w:sz w:val="22"/>
                        <w:lang w:val="pt-BR"/>
                      </w:rPr>
                    </w:pPr>
                    <w:r w:rsidRPr="004E1489">
                      <w:rPr>
                        <w:sz w:val="22"/>
                        <w:lang w:val="pt-BR"/>
                      </w:rPr>
                      <w:t>-pot exista nomenclatoare</w:t>
                    </w:r>
                  </w:p>
                </w:txbxContent>
              </v:textbox>
            </v:shape>
            <v:shape id="_x0000_s2497" type="#_x0000_t202" style="position:absolute;left:7749;top:2135;width:1279;height:586" fillcolor="#ff9" stroked="f">
              <v:imagedata embosscolor="shadow add(51)"/>
              <v:shadow on="t" type="emboss" color="lineOrFill darken(153)" color2="shadow add(102)" offset="1pt,1pt"/>
              <v:textbox style="mso-next-textbox:#_x0000_s2497">
                <w:txbxContent>
                  <w:p w:rsidR="004643D7" w:rsidRPr="00666CA4" w:rsidRDefault="004643D7" w:rsidP="004E1489">
                    <w:pPr>
                      <w:jc w:val="center"/>
                      <w:rPr>
                        <w:rFonts w:ascii="Comic Sans MS" w:hAnsi="Comic Sans MS"/>
                        <w:sz w:val="22"/>
                      </w:rPr>
                    </w:pPr>
                    <w:r w:rsidRPr="00666CA4">
                      <w:rPr>
                        <w:rFonts w:ascii="Comic Sans MS" w:hAnsi="Comic Sans MS"/>
                        <w:sz w:val="22"/>
                      </w:rPr>
                      <w:t>cuie</w:t>
                    </w:r>
                  </w:p>
                  <w:p w:rsidR="004643D7" w:rsidRDefault="004643D7" w:rsidP="004E1489">
                    <w:pPr>
                      <w:jc w:val="center"/>
                    </w:pPr>
                    <w:r>
                      <w:t>lacăte</w:t>
                    </w:r>
                  </w:p>
                </w:txbxContent>
              </v:textbox>
            </v:shape>
            <v:shape id="_x0000_s2498" type="#_x0000_t202" style="position:absolute;left:7724;top:3201;width:1338;height:633" fillcolor="#cfc" stroked="f">
              <v:imagedata embosscolor="shadow add(51)"/>
              <v:shadow on="t" type="emboss" color="lineOrFill darken(153)" color2="shadow add(102)" offset="1pt,1pt"/>
              <v:textbox style="mso-next-textbox:#_x0000_s2498">
                <w:txbxContent>
                  <w:p w:rsidR="004643D7" w:rsidRPr="00384822" w:rsidRDefault="004643D7" w:rsidP="004E1489">
                    <w:pPr>
                      <w:spacing w:before="0" w:after="0" w:line="240" w:lineRule="auto"/>
                      <w:jc w:val="center"/>
                      <w:rPr>
                        <w:rFonts w:ascii="Comic Sans MS" w:hAnsi="Comic Sans MS"/>
                      </w:rPr>
                    </w:pPr>
                    <w:r w:rsidRPr="00384822">
                      <w:rPr>
                        <w:rFonts w:ascii="Comic Sans MS" w:hAnsi="Comic Sans MS"/>
                      </w:rPr>
                      <w:t>electrocasnice</w:t>
                    </w:r>
                  </w:p>
                  <w:p w:rsidR="004643D7" w:rsidRPr="00384822" w:rsidRDefault="004643D7" w:rsidP="004E1489">
                    <w:pPr>
                      <w:spacing w:before="0" w:after="0" w:line="240" w:lineRule="auto"/>
                      <w:jc w:val="center"/>
                      <w:rPr>
                        <w:rFonts w:ascii="Comic Sans MS" w:hAnsi="Comic Sans MS"/>
                      </w:rPr>
                    </w:pPr>
                    <w:r w:rsidRPr="00384822">
                      <w:rPr>
                        <w:rFonts w:ascii="Comic Sans MS" w:hAnsi="Comic Sans MS"/>
                      </w:rPr>
                      <w:t>încălţăminte</w:t>
                    </w:r>
                  </w:p>
                </w:txbxContent>
              </v:textbox>
            </v:shape>
            <v:shape id="_x0000_s2499" type="#_x0000_t202" style="position:absolute;left:3495;top:4857;width:1577;height:461" fillcolor="#cff" stroked="f">
              <v:imagedata embosscolor="shadow add(51)"/>
              <v:shadow on="t" type="emboss" color="lineOrFill darken(153)" color2="shadow add(102)" offset="1pt,1pt"/>
              <v:textbox style="mso-next-textbox:#_x0000_s2499">
                <w:txbxContent>
                  <w:p w:rsidR="004643D7" w:rsidRPr="00355DDD" w:rsidRDefault="004643D7" w:rsidP="004E1489">
                    <w:pPr>
                      <w:jc w:val="center"/>
                      <w:rPr>
                        <w:sz w:val="22"/>
                      </w:rPr>
                    </w:pPr>
                    <w:r w:rsidRPr="00355DDD">
                      <w:rPr>
                        <w:sz w:val="22"/>
                      </w:rPr>
                      <w:t>COMPLEXE</w:t>
                    </w:r>
                  </w:p>
                </w:txbxContent>
              </v:textbox>
            </v:shape>
            <v:shape id="_x0000_s2500" type="#_x0000_t202" style="position:absolute;left:5548;top:4272;width:1832;height:1631" fillcolor="#cff" stroked="f">
              <v:imagedata embosscolor="shadow add(51)"/>
              <v:shadow on="t" type="emboss" color="lineOrFill darken(153)" color2="shadow add(102)" offset="1pt,1pt"/>
              <v:textbox style="mso-next-textbox:#_x0000_s2500">
                <w:txbxContent>
                  <w:p w:rsidR="004643D7" w:rsidRPr="00602CA6" w:rsidRDefault="004643D7" w:rsidP="004E1489">
                    <w:pPr>
                      <w:spacing w:before="0" w:after="0" w:line="240" w:lineRule="auto"/>
                      <w:rPr>
                        <w:rFonts w:ascii="Comic Sans MS" w:hAnsi="Comic Sans MS"/>
                        <w:sz w:val="22"/>
                      </w:rPr>
                    </w:pPr>
                    <w:r w:rsidRPr="00602CA6">
                      <w:rPr>
                        <w:rFonts w:ascii="Comic Sans MS" w:hAnsi="Comic Sans MS"/>
                      </w:rPr>
                      <w:t>-</w:t>
                    </w:r>
                    <w:r w:rsidRPr="00602CA6">
                      <w:rPr>
                        <w:rFonts w:ascii="Comic Sans MS" w:hAnsi="Comic Sans MS"/>
                        <w:sz w:val="22"/>
                      </w:rPr>
                      <w:t>produse variate</w:t>
                    </w:r>
                  </w:p>
                  <w:p w:rsidR="004643D7" w:rsidRPr="00602CA6" w:rsidRDefault="004643D7" w:rsidP="004E1489">
                    <w:pPr>
                      <w:spacing w:before="0" w:after="0" w:line="240" w:lineRule="auto"/>
                      <w:rPr>
                        <w:rFonts w:ascii="Comic Sans MS" w:hAnsi="Comic Sans MS"/>
                        <w:sz w:val="22"/>
                      </w:rPr>
                    </w:pPr>
                    <w:r w:rsidRPr="00602CA6">
                      <w:rPr>
                        <w:rFonts w:ascii="Comic Sans MS" w:hAnsi="Comic Sans MS"/>
                        <w:sz w:val="22"/>
                      </w:rPr>
                      <w:t>-diverse moduri de obţinere</w:t>
                    </w:r>
                  </w:p>
                  <w:p w:rsidR="004643D7" w:rsidRPr="00602CA6" w:rsidRDefault="004643D7" w:rsidP="004E1489">
                    <w:pPr>
                      <w:spacing w:before="0" w:after="0" w:line="240" w:lineRule="auto"/>
                      <w:rPr>
                        <w:rFonts w:ascii="Comic Sans MS" w:hAnsi="Comic Sans MS"/>
                        <w:sz w:val="22"/>
                      </w:rPr>
                    </w:pPr>
                    <w:r w:rsidRPr="00602CA6">
                      <w:rPr>
                        <w:rFonts w:ascii="Comic Sans MS" w:hAnsi="Comic Sans MS"/>
                        <w:sz w:val="22"/>
                      </w:rPr>
                      <w:t>-numeroase variante, opţiuni accesorii</w:t>
                    </w:r>
                  </w:p>
                  <w:p w:rsidR="004643D7" w:rsidRPr="00A7447E" w:rsidRDefault="004643D7" w:rsidP="004E1489">
                    <w:pPr>
                      <w:rPr>
                        <w:sz w:val="22"/>
                      </w:rPr>
                    </w:pPr>
                    <w:r w:rsidRPr="00A7447E">
                      <w:rPr>
                        <w:sz w:val="22"/>
                      </w:rPr>
                      <w:t>-există nomenclator</w:t>
                    </w:r>
                  </w:p>
                </w:txbxContent>
              </v:textbox>
            </v:shape>
            <v:shape id="_x0000_s2501" type="#_x0000_t202" style="position:absolute;left:7749;top:4829;width:1279;height:518" fillcolor="#cff" stroked="f">
              <v:imagedata embosscolor="shadow add(51)"/>
              <v:shadow on="t" type="emboss" color="lineOrFill darken(153)" color2="shadow add(102)" offset="1pt,1pt"/>
              <v:textbox style="mso-next-textbox:#_x0000_s2501">
                <w:txbxContent>
                  <w:p w:rsidR="004643D7" w:rsidRPr="00384822" w:rsidRDefault="004643D7" w:rsidP="004E1489">
                    <w:pPr>
                      <w:jc w:val="center"/>
                      <w:rPr>
                        <w:rFonts w:ascii="Comic Sans MS" w:hAnsi="Comic Sans MS"/>
                      </w:rPr>
                    </w:pPr>
                    <w:r w:rsidRPr="00384822">
                      <w:rPr>
                        <w:rFonts w:ascii="Comic Sans MS" w:hAnsi="Comic Sans MS"/>
                      </w:rPr>
                      <w:t>automobile</w:t>
                    </w:r>
                  </w:p>
                </w:txbxContent>
              </v:textbox>
            </v:shape>
            <v:shape id="_x0000_s2502" type="#_x0000_t202" style="position:absolute;left:3495;top:6167;width:1577;height:911" fillcolor="#fc9" stroked="f">
              <v:imagedata embosscolor="shadow add(51)"/>
              <v:shadow on="t" type="emboss" color="lineOrFill darken(153)" color2="shadow add(102)" offset="1pt,1pt"/>
              <v:textbox style="mso-next-textbox:#_x0000_s2502">
                <w:txbxContent>
                  <w:p w:rsidR="004643D7" w:rsidRPr="00602CA6" w:rsidRDefault="004643D7" w:rsidP="004E1489">
                    <w:pPr>
                      <w:spacing w:before="0" w:after="0" w:line="240" w:lineRule="auto"/>
                      <w:jc w:val="center"/>
                      <w:rPr>
                        <w:szCs w:val="20"/>
                      </w:rPr>
                    </w:pPr>
                    <w:r w:rsidRPr="00602CA6">
                      <w:rPr>
                        <w:szCs w:val="20"/>
                      </w:rPr>
                      <w:t>COMPLEXE CU MARE VALOARE ADĂUGATĂ</w:t>
                    </w:r>
                  </w:p>
                </w:txbxContent>
              </v:textbox>
            </v:shape>
            <v:shape id="_x0000_s2503" type="#_x0000_t202" style="position:absolute;left:5548;top:6093;width:1832;height:1057" fillcolor="#fc9" stroked="f">
              <v:imagedata embosscolor="shadow add(51)"/>
              <v:shadow on="t" type="emboss" color="lineOrFill darken(153)" color2="shadow add(102)" offset="1pt,1pt"/>
              <v:textbox style="mso-next-textbox:#_x0000_s2503">
                <w:txbxContent>
                  <w:p w:rsidR="004643D7" w:rsidRPr="00602CA6" w:rsidRDefault="004643D7" w:rsidP="004E1489">
                    <w:pPr>
                      <w:spacing w:before="0" w:after="0" w:line="240" w:lineRule="auto"/>
                      <w:rPr>
                        <w:rFonts w:ascii="Comic Sans MS" w:hAnsi="Comic Sans MS"/>
                        <w:szCs w:val="20"/>
                      </w:rPr>
                    </w:pPr>
                    <w:r>
                      <w:t>-</w:t>
                    </w:r>
                    <w:r w:rsidRPr="00602CA6">
                      <w:rPr>
                        <w:rFonts w:ascii="Comic Sans MS" w:hAnsi="Comic Sans MS"/>
                        <w:szCs w:val="20"/>
                      </w:rPr>
                      <w:t>complexitate mare</w:t>
                    </w:r>
                  </w:p>
                  <w:p w:rsidR="004643D7" w:rsidRPr="00602CA6" w:rsidRDefault="004643D7" w:rsidP="004E1489">
                    <w:pPr>
                      <w:spacing w:before="0" w:after="0" w:line="240" w:lineRule="auto"/>
                      <w:rPr>
                        <w:rFonts w:ascii="Comic Sans MS" w:hAnsi="Comic Sans MS"/>
                        <w:szCs w:val="20"/>
                      </w:rPr>
                    </w:pPr>
                    <w:r w:rsidRPr="00602CA6">
                      <w:rPr>
                        <w:rFonts w:ascii="Comic Sans MS" w:hAnsi="Comic Sans MS"/>
                        <w:szCs w:val="20"/>
                      </w:rPr>
                      <w:t>-fabricaţie de unicat sau serie foarte mică</w:t>
                    </w:r>
                  </w:p>
                  <w:p w:rsidR="004643D7" w:rsidRPr="00602CA6" w:rsidRDefault="004643D7" w:rsidP="004E1489">
                    <w:pPr>
                      <w:spacing w:before="0" w:after="0" w:line="240" w:lineRule="auto"/>
                      <w:rPr>
                        <w:sz w:val="22"/>
                      </w:rPr>
                    </w:pPr>
                    <w:r w:rsidRPr="00602CA6">
                      <w:rPr>
                        <w:rFonts w:ascii="Comic Sans MS" w:hAnsi="Comic Sans MS"/>
                        <w:szCs w:val="20"/>
                      </w:rPr>
                      <w:t>-există nomenclator</w:t>
                    </w:r>
                  </w:p>
                </w:txbxContent>
              </v:textbox>
            </v:shape>
            <v:shape id="_x0000_s2504" type="#_x0000_t202" style="position:absolute;left:7750;top:6347;width:1278;height:551" fillcolor="#fc9" stroked="f">
              <v:imagedata embosscolor="shadow add(51)"/>
              <v:shadow on="t" type="emboss" color="lineOrFill darken(153)" color2="shadow add(102)" offset="1pt,1pt"/>
              <v:textbox style="mso-next-textbox:#_x0000_s2504">
                <w:txbxContent>
                  <w:p w:rsidR="004643D7" w:rsidRPr="00384822" w:rsidRDefault="004643D7" w:rsidP="004E1489">
                    <w:pPr>
                      <w:jc w:val="center"/>
                      <w:rPr>
                        <w:sz w:val="22"/>
                      </w:rPr>
                    </w:pPr>
                    <w:r w:rsidRPr="00384822">
                      <w:rPr>
                        <w:sz w:val="22"/>
                      </w:rPr>
                      <w:t>imobile</w:t>
                    </w:r>
                  </w:p>
                  <w:p w:rsidR="004643D7" w:rsidRDefault="004643D7" w:rsidP="004E1489">
                    <w:pPr>
                      <w:jc w:val="center"/>
                    </w:pPr>
                    <w:r>
                      <w:t>avioane</w:t>
                    </w:r>
                  </w:p>
                </w:txbxContent>
              </v:textbox>
            </v:shape>
            <v:line id="_x0000_s2505" style="position:absolute" from="3170,2370" to="3455,2371">
              <v:stroke endarrow="block"/>
              <v:imagedata embosscolor="shadow add(51)"/>
              <v:shadow on="t" type="emboss" color="lineOrFill darken(153)" color2="shadow add(102)" offset="1pt,1pt"/>
            </v:line>
            <v:line id="_x0000_s2506" style="position:absolute" from="3182,3562" to="3466,3563">
              <v:stroke endarrow="block"/>
              <v:imagedata embosscolor="shadow add(51)"/>
              <v:shadow on="t" type="emboss" color="lineOrFill darken(153)" color2="shadow add(102)" offset="1pt,1pt"/>
            </v:line>
            <v:line id="_x0000_s2507" style="position:absolute" from="3204,5071" to="3489,5071">
              <v:stroke endarrow="block"/>
              <v:imagedata embosscolor="shadow add(51)"/>
              <v:shadow on="t" type="emboss" color="lineOrFill darken(153)" color2="shadow add(102)" offset="1pt,1pt"/>
            </v:line>
            <v:line id="_x0000_s2508" style="position:absolute" from="3183,6623" to="3466,6624">
              <v:stroke endarrow="block"/>
              <v:imagedata embosscolor="shadow add(51)"/>
              <v:shadow on="t" type="emboss" color="lineOrFill darken(153)" color2="shadow add(102)" offset="1pt,1pt"/>
            </v:line>
            <v:line id="_x0000_s2509" style="position:absolute" from="3170,2370" to="3170,6611">
              <v:imagedata embosscolor="shadow add(51)"/>
              <v:shadow on="t" type="emboss" color="lineOrFill darken(153)" color2="shadow add(102)" offset="1pt,1pt"/>
            </v:line>
            <v:line id="_x0000_s2510" style="position:absolute" from="2941,4395" to="3158,4395">
              <v:imagedata embosscolor="shadow add(51)"/>
              <v:shadow on="t" type="emboss" color="lineOrFill darken(153)" color2="shadow add(102)" offset="1pt,1pt"/>
            </v:line>
            <v:line id="_x0000_s2511" style="position:absolute" from="5046,2358" to="5536,2358">
              <v:stroke endarrow="block"/>
              <v:imagedata embosscolor="shadow add(51)"/>
              <v:shadow on="t" type="emboss" color="lineOrFill darken(153)" color2="shadow add(102)" offset="1pt,1pt"/>
            </v:line>
            <v:line id="_x0000_s2512" style="position:absolute" from="7378,2403" to="7743,2403">
              <v:stroke endarrow="block"/>
              <v:imagedata embosscolor="shadow add(51)"/>
              <v:shadow on="t" type="emboss" color="lineOrFill darken(153)" color2="shadow add(102)" offset="1pt,1pt"/>
            </v:line>
            <v:line id="_x0000_s2513" style="position:absolute" from="5067,3562" to="5548,3562">
              <v:stroke endarrow="block"/>
              <v:imagedata embosscolor="shadow add(51)"/>
              <v:shadow on="t" type="emboss" color="lineOrFill darken(153)" color2="shadow add(102)" offset="1pt,1pt"/>
            </v:line>
            <v:line id="_x0000_s2514" style="position:absolute" from="7378,3506" to="7732,3506">
              <v:stroke endarrow="block"/>
              <v:imagedata embosscolor="shadow add(51)"/>
              <v:shadow on="t" type="emboss" color="lineOrFill darken(153)" color2="shadow add(102)" offset="1pt,1pt"/>
            </v:line>
            <v:line id="_x0000_s2515" style="position:absolute" from="5079,5071" to="5548,5071">
              <v:stroke endarrow="block"/>
              <v:imagedata embosscolor="shadow add(51)"/>
              <v:shadow on="t" type="emboss" color="lineOrFill darken(153)" color2="shadow add(102)" offset="1pt,1pt"/>
            </v:line>
            <v:line id="_x0000_s2516" style="position:absolute" from="7388,5059" to="7732,5059">
              <v:stroke endarrow="block"/>
              <v:imagedata embosscolor="shadow add(51)"/>
              <v:shadow on="t" type="emboss" color="lineOrFill darken(153)" color2="shadow add(102)" offset="1pt,1pt"/>
            </v:line>
            <v:line id="_x0000_s2517" style="position:absolute" from="5067,6600" to="5548,6600">
              <v:stroke endarrow="block"/>
              <v:imagedata embosscolor="shadow add(51)"/>
              <v:shadow on="t" type="emboss" color="lineOrFill darken(153)" color2="shadow add(102)" offset="1pt,1pt"/>
            </v:line>
            <v:line id="_x0000_s2518" style="position:absolute" from="7354,6600" to="7743,6600">
              <v:stroke endarrow="block"/>
              <v:imagedata embosscolor="shadow add(51)"/>
              <v:shadow on="t" type="emboss" color="lineOrFill darken(153)" color2="shadow add(102)" offset="1pt,1pt"/>
            </v:line>
          </v:group>
        </w:pict>
      </w:r>
      <w:r>
        <w:rPr>
          <w:rFonts w:ascii="Arial" w:hAnsi="Arial" w:cs="Arial"/>
          <w:noProof/>
          <w:lang w:val="en-US"/>
        </w:rPr>
        <w:pict>
          <v:shape id="_x0000_s2490" type="#_x0000_t75" style="position:absolute;left:0;text-align:left;margin-left:-13.5pt;margin-top:-10.8pt;width:473.45pt;height:692.3pt;z-index:-3" o:preferrelative="f" o:regroupid="32">
            <v:fill o:detectmouseclick="t"/>
            <v:path o:extrusionok="t" o:connecttype="none"/>
            <o:lock v:ext="edit" text="t"/>
          </v:shape>
        </w:pict>
      </w:r>
    </w:p>
    <w:p w:rsidR="0038569F" w:rsidRPr="00BF556E" w:rsidRDefault="00F66255" w:rsidP="009E0C6E">
      <w:pPr>
        <w:pStyle w:val="Heading2"/>
        <w:jc w:val="center"/>
        <w:rPr>
          <w:rFonts w:ascii="Arial" w:eastAsia="Calibri" w:hAnsi="Arial" w:cs="Arial"/>
          <w:noProof/>
          <w:lang w:val="ro-RO"/>
        </w:rPr>
      </w:pPr>
      <w:r>
        <w:rPr>
          <w:rFonts w:ascii="Arial" w:hAnsi="Arial" w:cs="Arial"/>
          <w:noProof/>
          <w:lang w:val="en-US"/>
        </w:rPr>
        <w:pict>
          <v:group id="_x0000_s2519" style="position:absolute;left:0;text-align:left;margin-left:.05pt;margin-top:309.85pt;width:434.25pt;height:353.8pt;z-index:-1" coordorigin="1877,7938" coordsize="6994,5433" o:regroupid="32">
            <v:group id="_x0000_s2520" style="position:absolute;left:2886;top:7938;width:5985;height:5433" coordorigin="2886,7938" coordsize="5985,5433">
              <v:shape id="_x0000_s2521" type="#_x0000_t202" style="position:absolute;left:3292;top:8256;width:1419;height:443" fillcolor="#ccf" stroked="f">
                <v:imagedata embosscolor="shadow add(51)"/>
                <v:shadow on="t" type="emboss" color="lineOrFill darken(153)" color2="shadow add(102)" offset="1pt,1pt"/>
                <v:textbox style="mso-next-textbox:#_x0000_s2521">
                  <w:txbxContent>
                    <w:p w:rsidR="004643D7" w:rsidRDefault="004643D7" w:rsidP="004E1489">
                      <w:pPr>
                        <w:jc w:val="center"/>
                      </w:pPr>
                      <w:r>
                        <w:t xml:space="preserve">Produse tip </w:t>
                      </w:r>
                      <w:r w:rsidRPr="004C6D82">
                        <w:rPr>
                          <w:b/>
                        </w:rPr>
                        <w:t>V</w:t>
                      </w:r>
                    </w:p>
                  </w:txbxContent>
                </v:textbox>
              </v:shape>
              <v:shape id="_x0000_s2522" type="#_x0000_t202" style="position:absolute;left:3292;top:9623;width:1418;height:444" fillcolor="#fcf" stroked="f">
                <v:imagedata embosscolor="shadow add(51)"/>
                <v:shadow on="t" type="emboss" color="lineOrFill darken(153)" color2="shadow add(102)" offset="1pt,1pt"/>
                <v:textbox style="mso-next-textbox:#_x0000_s2522">
                  <w:txbxContent>
                    <w:p w:rsidR="004643D7" w:rsidRDefault="004643D7" w:rsidP="004E1489">
                      <w:pPr>
                        <w:jc w:val="center"/>
                      </w:pPr>
                      <w:r>
                        <w:t xml:space="preserve">Produse tip </w:t>
                      </w:r>
                      <w:r w:rsidRPr="004C6D82">
                        <w:rPr>
                          <w:b/>
                        </w:rPr>
                        <w:t>A</w:t>
                      </w:r>
                    </w:p>
                    <w:p w:rsidR="004643D7" w:rsidRDefault="004643D7" w:rsidP="004E1489"/>
                  </w:txbxContent>
                </v:textbox>
              </v:shape>
              <v:shape id="_x0000_s2523" type="#_x0000_t202" style="position:absolute;left:3291;top:11084;width:1419;height:443" fillcolor="#fc9" stroked="f">
                <v:imagedata embosscolor="shadow add(51)"/>
                <v:shadow on="t" type="emboss" color="lineOrFill darken(153)" color2="shadow add(102)" offset="1pt,1pt"/>
                <v:textbox style="mso-next-textbox:#_x0000_s2523">
                  <w:txbxContent>
                    <w:p w:rsidR="004643D7" w:rsidRDefault="004643D7" w:rsidP="004E1489">
                      <w:pPr>
                        <w:jc w:val="center"/>
                      </w:pPr>
                      <w:r>
                        <w:t xml:space="preserve">Produse tip </w:t>
                      </w:r>
                      <w:r w:rsidRPr="004C6D82">
                        <w:rPr>
                          <w:b/>
                        </w:rPr>
                        <w:t>T</w:t>
                      </w:r>
                    </w:p>
                    <w:p w:rsidR="004643D7" w:rsidRDefault="004643D7" w:rsidP="004E1489"/>
                  </w:txbxContent>
                </v:textbox>
              </v:shape>
              <v:shape id="_x0000_s2524" type="#_x0000_t202" style="position:absolute;left:5608;top:7938;width:3263;height:1079" fillcolor="#ccf" stroked="f">
                <v:imagedata embosscolor="shadow add(51)"/>
                <v:shadow on="t" type="emboss" color="lineOrFill darken(153)" color2="shadow add(102)" offset="1pt,1pt"/>
                <v:textbox style="mso-next-textbox:#_x0000_s2524">
                  <w:txbxContent>
                    <w:p w:rsidR="004643D7" w:rsidRPr="00602CA6" w:rsidRDefault="004643D7" w:rsidP="004E1489">
                      <w:pPr>
                        <w:spacing w:before="0" w:after="0" w:line="240" w:lineRule="auto"/>
                        <w:jc w:val="both"/>
                        <w:rPr>
                          <w:rFonts w:ascii="Comic Sans MS" w:hAnsi="Comic Sans MS"/>
                          <w:szCs w:val="20"/>
                        </w:rPr>
                      </w:pPr>
                      <w:r w:rsidRPr="00602CA6">
                        <w:rPr>
                          <w:rFonts w:ascii="Comic Sans MS" w:hAnsi="Comic Sans MS"/>
                          <w:szCs w:val="20"/>
                        </w:rPr>
                        <w:t>-număr restrâns de materii prime</w:t>
                      </w:r>
                    </w:p>
                    <w:p w:rsidR="004643D7" w:rsidRPr="00602CA6" w:rsidRDefault="004643D7" w:rsidP="004E1489">
                      <w:pPr>
                        <w:spacing w:before="0" w:after="0" w:line="240" w:lineRule="auto"/>
                        <w:jc w:val="both"/>
                        <w:rPr>
                          <w:rFonts w:ascii="Comic Sans MS" w:hAnsi="Comic Sans MS"/>
                          <w:szCs w:val="20"/>
                        </w:rPr>
                      </w:pPr>
                      <w:r w:rsidRPr="00602CA6">
                        <w:rPr>
                          <w:rFonts w:ascii="Comic Sans MS" w:hAnsi="Comic Sans MS"/>
                          <w:szCs w:val="20"/>
                        </w:rPr>
                        <w:t>-gamă mare de produse finite</w:t>
                      </w:r>
                    </w:p>
                    <w:p w:rsidR="004643D7" w:rsidRPr="00602CA6" w:rsidRDefault="004643D7" w:rsidP="004E1489">
                      <w:pPr>
                        <w:spacing w:before="0" w:after="0" w:line="240" w:lineRule="auto"/>
                        <w:jc w:val="both"/>
                        <w:rPr>
                          <w:rFonts w:ascii="Comic Sans MS" w:hAnsi="Comic Sans MS"/>
                          <w:szCs w:val="20"/>
                        </w:rPr>
                      </w:pPr>
                      <w:r w:rsidRPr="00602CA6">
                        <w:rPr>
                          <w:rFonts w:ascii="Comic Sans MS" w:hAnsi="Comic Sans MS"/>
                          <w:szCs w:val="20"/>
                        </w:rPr>
                        <w:t>-corespund industriilor tip proces</w:t>
                      </w:r>
                    </w:p>
                    <w:p w:rsidR="004643D7" w:rsidRPr="00602CA6" w:rsidRDefault="004643D7" w:rsidP="004E1489">
                      <w:pPr>
                        <w:spacing w:before="0" w:after="0" w:line="240" w:lineRule="auto"/>
                        <w:jc w:val="both"/>
                        <w:rPr>
                          <w:rFonts w:ascii="Comic Sans MS" w:hAnsi="Comic Sans MS"/>
                          <w:szCs w:val="20"/>
                        </w:rPr>
                      </w:pPr>
                      <w:r w:rsidRPr="00602CA6">
                        <w:rPr>
                          <w:rFonts w:ascii="Comic Sans MS" w:hAnsi="Comic Sans MS"/>
                          <w:szCs w:val="20"/>
                        </w:rPr>
                        <w:t>-nu există nomenclatoare</w:t>
                      </w:r>
                    </w:p>
                  </w:txbxContent>
                </v:textbox>
              </v:shape>
              <v:shape id="_x0000_s2525" type="#_x0000_t202" style="position:absolute;left:5596;top:9218;width:3275;height:1255" fillcolor="#fcf" stroked="f">
                <v:imagedata embosscolor="shadow add(51)"/>
                <v:shadow on="t" type="emboss" color="lineOrFill darken(153)" color2="shadow add(102)" offset="1pt,1pt"/>
                <v:textbox style="mso-next-textbox:#_x0000_s2525">
                  <w:txbxContent>
                    <w:p w:rsidR="004643D7" w:rsidRPr="004E1489" w:rsidRDefault="004643D7" w:rsidP="004E1489">
                      <w:pPr>
                        <w:spacing w:before="0" w:after="0" w:line="240" w:lineRule="auto"/>
                        <w:jc w:val="both"/>
                        <w:rPr>
                          <w:rFonts w:ascii="Comic Sans MS" w:hAnsi="Comic Sans MS"/>
                          <w:szCs w:val="20"/>
                          <w:lang w:val="pt-BR"/>
                        </w:rPr>
                      </w:pPr>
                      <w:r w:rsidRPr="004E1489">
                        <w:rPr>
                          <w:rFonts w:ascii="Comic Sans MS" w:hAnsi="Comic Sans MS"/>
                          <w:szCs w:val="20"/>
                          <w:lang w:val="pt-BR"/>
                        </w:rPr>
                        <w:t>-componente numeroase</w:t>
                      </w:r>
                    </w:p>
                    <w:p w:rsidR="004643D7" w:rsidRPr="004E1489" w:rsidRDefault="004643D7" w:rsidP="004E1489">
                      <w:pPr>
                        <w:spacing w:before="0" w:after="0" w:line="240" w:lineRule="auto"/>
                        <w:jc w:val="both"/>
                        <w:rPr>
                          <w:rFonts w:ascii="Comic Sans MS" w:hAnsi="Comic Sans MS"/>
                          <w:szCs w:val="20"/>
                          <w:lang w:val="pt-BR"/>
                        </w:rPr>
                      </w:pPr>
                      <w:r w:rsidRPr="004E1489">
                        <w:rPr>
                          <w:rFonts w:ascii="Comic Sans MS" w:hAnsi="Comic Sans MS"/>
                          <w:szCs w:val="20"/>
                          <w:lang w:val="pt-BR"/>
                        </w:rPr>
                        <w:t>-gamă mică de produse finite</w:t>
                      </w:r>
                    </w:p>
                    <w:p w:rsidR="004643D7" w:rsidRPr="00602CA6" w:rsidRDefault="004643D7" w:rsidP="004E1489">
                      <w:pPr>
                        <w:spacing w:before="0" w:after="0" w:line="240" w:lineRule="auto"/>
                        <w:jc w:val="both"/>
                        <w:rPr>
                          <w:rFonts w:ascii="Comic Sans MS" w:hAnsi="Comic Sans MS"/>
                          <w:szCs w:val="20"/>
                        </w:rPr>
                      </w:pPr>
                      <w:r w:rsidRPr="00602CA6">
                        <w:rPr>
                          <w:rFonts w:ascii="Comic Sans MS" w:hAnsi="Comic Sans MS"/>
                          <w:szCs w:val="20"/>
                        </w:rPr>
                        <w:t>-corespund produselor asamblate în mod clasic</w:t>
                      </w:r>
                    </w:p>
                    <w:p w:rsidR="004643D7" w:rsidRPr="00602CA6" w:rsidRDefault="004643D7" w:rsidP="004E1489">
                      <w:pPr>
                        <w:spacing w:before="0" w:after="0" w:line="240" w:lineRule="auto"/>
                        <w:jc w:val="both"/>
                        <w:rPr>
                          <w:rFonts w:ascii="Comic Sans MS" w:hAnsi="Comic Sans MS"/>
                          <w:szCs w:val="20"/>
                        </w:rPr>
                      </w:pPr>
                      <w:r w:rsidRPr="00602CA6">
                        <w:rPr>
                          <w:rFonts w:ascii="Comic Sans MS" w:hAnsi="Comic Sans MS"/>
                          <w:szCs w:val="20"/>
                        </w:rPr>
                        <w:t>-nomenclator important</w:t>
                      </w:r>
                    </w:p>
                  </w:txbxContent>
                </v:textbox>
              </v:shape>
              <v:shape id="_x0000_s2526" type="#_x0000_t202" style="position:absolute;left:5608;top:10696;width:3180;height:1220" fillcolor="#fc9" stroked="f">
                <v:imagedata embosscolor="shadow add(51)"/>
                <v:shadow on="t" type="emboss" color="lineOrFill darken(153)" color2="shadow add(102)" offset="1pt,1pt"/>
                <v:textbox style="mso-next-textbox:#_x0000_s2526">
                  <w:txbxContent>
                    <w:p w:rsidR="004643D7" w:rsidRPr="004E1489" w:rsidRDefault="004643D7" w:rsidP="004E1489">
                      <w:pPr>
                        <w:spacing w:before="0" w:after="0" w:line="240" w:lineRule="auto"/>
                        <w:rPr>
                          <w:rFonts w:ascii="Comic Sans MS" w:hAnsi="Comic Sans MS"/>
                          <w:szCs w:val="20"/>
                          <w:lang w:val="pt-BR"/>
                        </w:rPr>
                      </w:pPr>
                      <w:r w:rsidRPr="004E1489">
                        <w:rPr>
                          <w:rFonts w:ascii="Comic Sans MS" w:hAnsi="Comic Sans MS"/>
                          <w:szCs w:val="20"/>
                          <w:lang w:val="pt-BR"/>
                        </w:rPr>
                        <w:t>-componente comune</w:t>
                      </w:r>
                    </w:p>
                    <w:p w:rsidR="004643D7" w:rsidRPr="004E1489" w:rsidRDefault="004643D7" w:rsidP="004E1489">
                      <w:pPr>
                        <w:spacing w:before="0" w:after="0" w:line="240" w:lineRule="auto"/>
                        <w:rPr>
                          <w:rFonts w:ascii="Comic Sans MS" w:hAnsi="Comic Sans MS"/>
                          <w:szCs w:val="20"/>
                          <w:lang w:val="pt-BR"/>
                        </w:rPr>
                      </w:pPr>
                      <w:r w:rsidRPr="004E1489">
                        <w:rPr>
                          <w:rFonts w:ascii="Comic Sans MS" w:hAnsi="Comic Sans MS"/>
                          <w:szCs w:val="20"/>
                          <w:lang w:val="pt-BR"/>
                        </w:rPr>
                        <w:t>-numeroase produse finite asamblate</w:t>
                      </w:r>
                    </w:p>
                    <w:p w:rsidR="004643D7" w:rsidRPr="00602CA6" w:rsidRDefault="004643D7" w:rsidP="004E1489">
                      <w:pPr>
                        <w:spacing w:before="0" w:after="0" w:line="240" w:lineRule="auto"/>
                        <w:jc w:val="both"/>
                        <w:rPr>
                          <w:rFonts w:ascii="Comic Sans MS" w:hAnsi="Comic Sans MS"/>
                          <w:szCs w:val="20"/>
                        </w:rPr>
                      </w:pPr>
                      <w:r w:rsidRPr="00602CA6">
                        <w:rPr>
                          <w:rFonts w:ascii="Comic Sans MS" w:hAnsi="Comic Sans MS"/>
                          <w:szCs w:val="20"/>
                        </w:rPr>
                        <w:t>-corespund produselor asamblate în mod modern</w:t>
                      </w:r>
                    </w:p>
                    <w:p w:rsidR="004643D7" w:rsidRDefault="004643D7" w:rsidP="004E1489">
                      <w:r>
                        <w:t>-nomenclator important</w:t>
                      </w:r>
                    </w:p>
                  </w:txbxContent>
                </v:textbox>
              </v:shape>
              <v:shape id="_x0000_s2527" type="#_x0000_t202" style="position:absolute;left:5667;top:12127;width:3145;height:1244" fillcolor="#cf3" stroked="f">
                <v:imagedata embosscolor="shadow add(51)"/>
                <v:shadow on="t" type="emboss" color="lineOrFill darken(153)" color2="shadow add(102)" offset="1pt,1pt"/>
                <v:textbox style="mso-next-textbox:#_x0000_s2527">
                  <w:txbxContent>
                    <w:p w:rsidR="004643D7" w:rsidRPr="00602CA6" w:rsidRDefault="004643D7" w:rsidP="004E1489">
                      <w:pPr>
                        <w:jc w:val="both"/>
                        <w:rPr>
                          <w:rFonts w:ascii="Comic Sans MS" w:hAnsi="Comic Sans MS"/>
                        </w:rPr>
                      </w:pPr>
                      <w:r w:rsidRPr="00602CA6">
                        <w:rPr>
                          <w:rFonts w:ascii="Comic Sans MS" w:hAnsi="Comic Sans MS"/>
                        </w:rPr>
                        <w:t>-tip derivat al produselor T</w:t>
                      </w:r>
                    </w:p>
                    <w:p w:rsidR="004643D7" w:rsidRPr="00602CA6" w:rsidRDefault="004643D7" w:rsidP="004E1489">
                      <w:pPr>
                        <w:jc w:val="both"/>
                        <w:rPr>
                          <w:rFonts w:ascii="Comic Sans MS" w:hAnsi="Comic Sans MS"/>
                        </w:rPr>
                      </w:pPr>
                      <w:r w:rsidRPr="00602CA6">
                        <w:rPr>
                          <w:rFonts w:ascii="Comic Sans MS" w:hAnsi="Comic Sans MS"/>
                        </w:rPr>
                        <w:t>-se obţine prin combinarea produselor A şi V</w:t>
                      </w:r>
                    </w:p>
                    <w:p w:rsidR="004643D7" w:rsidRDefault="004643D7" w:rsidP="004E1489">
                      <w:pPr>
                        <w:jc w:val="both"/>
                      </w:pPr>
                      <w:r>
                        <w:t>-caracteristic produselor cu multe variante</w:t>
                      </w:r>
                    </w:p>
                  </w:txbxContent>
                </v:textbox>
              </v:shape>
              <v:shape id="_x0000_s2528" type="#_x0000_t202" style="position:absolute;left:3291;top:12527;width:1420;height:443" fillcolor="#cf3" stroked="f">
                <v:imagedata embosscolor="shadow add(51)"/>
                <v:shadow on="t" type="emboss" color="lineOrFill darken(153)" color2="shadow add(102)" offset="1pt,1pt"/>
                <v:textbox style="mso-next-textbox:#_x0000_s2528">
                  <w:txbxContent>
                    <w:p w:rsidR="004643D7" w:rsidRDefault="004643D7" w:rsidP="004E1489">
                      <w:pPr>
                        <w:jc w:val="center"/>
                      </w:pPr>
                      <w:r>
                        <w:t xml:space="preserve">Produse tip </w:t>
                      </w:r>
                      <w:r w:rsidRPr="004C6D82">
                        <w:rPr>
                          <w:b/>
                        </w:rPr>
                        <w:t>X</w:t>
                      </w:r>
                    </w:p>
                    <w:p w:rsidR="004643D7" w:rsidRDefault="004643D7" w:rsidP="004E1489"/>
                  </w:txbxContent>
                </v:textbox>
              </v:shape>
              <v:line id="_x0000_s2529" style="position:absolute" from="4716,8490" to="5608,8490">
                <v:stroke endarrow="block"/>
                <v:imagedata embosscolor="shadow add(51)"/>
                <v:shadow on="t" type="emboss" color="lineOrFill darken(153)" color2="shadow add(102)" offset="1pt,1pt"/>
              </v:line>
              <v:line id="_x0000_s2530" style="position:absolute" from="4693,9804" to="5585,9804">
                <v:stroke endarrow="block"/>
                <v:imagedata embosscolor="shadow add(51)"/>
                <v:shadow on="t" type="emboss" color="lineOrFill darken(153)" color2="shadow add(102)" offset="1pt,1pt"/>
              </v:line>
              <v:line id="_x0000_s2531" style="position:absolute" from="4705,11247" to="5620,11247">
                <v:stroke endarrow="block"/>
                <v:imagedata embosscolor="shadow add(51)"/>
                <v:shadow on="t" type="emboss" color="lineOrFill darken(153)" color2="shadow add(102)" offset="1pt,1pt"/>
              </v:line>
              <v:line id="_x0000_s2532" style="position:absolute" from="4705,12726" to="5667,12726">
                <v:stroke endarrow="block"/>
                <v:imagedata embosscolor="shadow add(51)"/>
                <v:shadow on="t" type="emboss" color="lineOrFill darken(153)" color2="shadow add(102)" offset="1pt,1pt"/>
              </v:line>
              <v:line id="_x0000_s2533" style="position:absolute" from="2897,8454" to="3285,8454">
                <v:stroke endarrow="block"/>
                <v:imagedata embosscolor="shadow add(51)"/>
                <v:shadow on="t" type="emboss" color="lineOrFill darken(153)" color2="shadow add(102)" offset="1pt,1pt"/>
              </v:line>
              <v:line id="_x0000_s2534" style="position:absolute" from="2897,9834" to="3285,9835">
                <v:stroke endarrow="block"/>
                <v:imagedata embosscolor="shadow add(51)"/>
                <v:shadow on="t" type="emboss" color="lineOrFill darken(153)" color2="shadow add(102)" offset="1pt,1pt"/>
              </v:line>
              <v:line id="_x0000_s2535" style="position:absolute" from="2886,11290" to="3274,11291">
                <v:stroke endarrow="block"/>
                <v:imagedata embosscolor="shadow add(51)"/>
                <v:shadow on="t" type="emboss" color="lineOrFill darken(153)" color2="shadow add(102)" offset="1pt,1pt"/>
              </v:line>
              <v:line id="_x0000_s2536" style="position:absolute" from="2897,12733" to="3285,12734">
                <v:stroke endarrow="block"/>
                <v:imagedata embosscolor="shadow add(51)"/>
                <v:shadow on="t" type="emboss" color="lineOrFill darken(153)" color2="shadow add(102)" offset="1pt,1pt"/>
              </v:line>
              <v:line id="_x0000_s2537" style="position:absolute" from="2897,8454" to="2897,12749">
                <v:imagedata embosscolor="shadow add(51)"/>
                <v:shadow on="t" type="emboss" color="lineOrFill darken(153)" color2="shadow add(102)" offset="1pt,1pt"/>
              </v:line>
            </v:group>
            <v:shape id="_x0000_s2538" type="#_x0000_t202" style="position:absolute;left:1877;top:9146;width:610;height:3016" stroked="f">
              <v:imagedata embosscolor="shadow add(51)"/>
              <v:shadow on="t" type="emboss" color="lineOrFill darken(153)" color2="shadow add(102)" offset="1pt,1pt"/>
              <v:textbox style="layout-flow:vertical;mso-layout-flow-alt:bottom-to-top;mso-next-textbox:#_x0000_s2538">
                <w:txbxContent>
                  <w:p w:rsidR="004643D7" w:rsidRPr="00A7447E" w:rsidRDefault="004643D7" w:rsidP="004E1489">
                    <w:pPr>
                      <w:jc w:val="center"/>
                      <w:rPr>
                        <w:b/>
                      </w:rPr>
                    </w:pPr>
                    <w:r w:rsidRPr="00A7447E">
                      <w:rPr>
                        <w:b/>
                      </w:rPr>
                      <w:t>MODUL DE OBŢINERE</w:t>
                    </w:r>
                  </w:p>
                </w:txbxContent>
              </v:textbox>
            </v:shape>
            <v:line id="_x0000_s2539" style="position:absolute" from="2510,10661" to="2874,10661">
              <v:imagedata embosscolor="shadow add(51)"/>
              <v:shadow on="t" type="emboss" color="lineOrFill darken(153)" color2="shadow add(102)" offset="1pt,1pt"/>
            </v:line>
          </v:group>
        </w:pict>
      </w:r>
      <w:r w:rsidR="0038569F" w:rsidRPr="006C7D90">
        <w:rPr>
          <w:rFonts w:ascii="Arial" w:hAnsi="Arial" w:cs="Arial"/>
          <w:lang w:val="ro-RO"/>
        </w:rPr>
        <w:br w:type="page"/>
      </w:r>
      <w:bookmarkStart w:id="15" w:name="_Toc196866708"/>
      <w:r w:rsidR="0038569F" w:rsidRPr="00BF556E">
        <w:rPr>
          <w:rFonts w:ascii="Arial" w:eastAsia="Calibri" w:hAnsi="Arial" w:cs="Arial"/>
          <w:noProof/>
          <w:lang w:val="ro-RO"/>
        </w:rPr>
        <w:t xml:space="preserve">Activitatea </w:t>
      </w:r>
      <w:bookmarkEnd w:id="15"/>
      <w:r w:rsidR="00903FF3">
        <w:rPr>
          <w:rFonts w:ascii="Arial" w:eastAsia="Calibri" w:hAnsi="Arial" w:cs="Arial"/>
          <w:noProof/>
          <w:lang w:val="ro-RO"/>
        </w:rPr>
        <w:t>1</w:t>
      </w:r>
    </w:p>
    <w:tbl>
      <w:tblPr>
        <w:tblW w:w="93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ayout w:type="fixed"/>
        <w:tblLook w:val="00BF"/>
      </w:tblPr>
      <w:tblGrid>
        <w:gridCol w:w="4135"/>
        <w:gridCol w:w="2867"/>
        <w:gridCol w:w="2316"/>
      </w:tblGrid>
      <w:tr w:rsidR="0038569F" w:rsidRPr="006C7D90">
        <w:trPr>
          <w:trHeight w:val="80"/>
        </w:trPr>
        <w:tc>
          <w:tcPr>
            <w:tcW w:w="9318" w:type="dxa"/>
            <w:gridSpan w:val="3"/>
            <w:shd w:val="clear" w:color="auto" w:fill="F3F3F3"/>
          </w:tcPr>
          <w:p w:rsidR="0038569F" w:rsidRPr="006C7D90" w:rsidRDefault="0038569F" w:rsidP="00BB1101">
            <w:pPr>
              <w:spacing w:line="240" w:lineRule="auto"/>
              <w:jc w:val="center"/>
              <w:rPr>
                <w:rFonts w:ascii="Arial" w:hAnsi="Arial" w:cs="Arial"/>
                <w:sz w:val="22"/>
                <w:lang w:val="ro-RO"/>
              </w:rPr>
            </w:pPr>
            <w:r w:rsidRPr="006C7D90">
              <w:rPr>
                <w:rFonts w:ascii="Arial" w:hAnsi="Arial" w:cs="Arial"/>
                <w:b/>
                <w:sz w:val="22"/>
                <w:lang w:val="ro-RO"/>
              </w:rPr>
              <w:t>Unitatea de învăţare</w:t>
            </w:r>
            <w:r w:rsidRPr="008947E3">
              <w:rPr>
                <w:rFonts w:ascii="Arial" w:hAnsi="Arial" w:cs="Arial"/>
                <w:color w:val="000000"/>
                <w:sz w:val="22"/>
                <w:lang w:val="ro-RO"/>
              </w:rPr>
              <w:t xml:space="preserve">: </w:t>
            </w:r>
            <w:r w:rsidR="009948C4" w:rsidRPr="008947E3">
              <w:rPr>
                <w:rFonts w:ascii="Arial" w:hAnsi="Arial" w:cs="Arial"/>
                <w:color w:val="000000"/>
                <w:sz w:val="22"/>
                <w:lang w:val="ro-RO"/>
              </w:rPr>
              <w:t>Mediul industrial</w:t>
            </w:r>
          </w:p>
        </w:tc>
      </w:tr>
      <w:tr w:rsidR="0038569F" w:rsidRPr="006C7D90">
        <w:trPr>
          <w:trHeight w:val="709"/>
        </w:trPr>
        <w:tc>
          <w:tcPr>
            <w:tcW w:w="4135" w:type="dxa"/>
            <w:shd w:val="clear" w:color="auto" w:fill="F3F3F3"/>
            <w:vAlign w:val="center"/>
          </w:tcPr>
          <w:p w:rsidR="0038569F" w:rsidRPr="008947E3" w:rsidRDefault="0038569F" w:rsidP="00E47273">
            <w:pPr>
              <w:autoSpaceDE w:val="0"/>
              <w:autoSpaceDN w:val="0"/>
              <w:adjustRightInd w:val="0"/>
              <w:spacing w:before="0" w:after="0" w:line="240" w:lineRule="auto"/>
              <w:rPr>
                <w:rFonts w:ascii="Arial" w:hAnsi="Arial" w:cs="Arial"/>
                <w:b/>
                <w:color w:val="000000"/>
                <w:sz w:val="22"/>
                <w:lang w:val="ro-RO"/>
              </w:rPr>
            </w:pPr>
            <w:r w:rsidRPr="008947E3">
              <w:rPr>
                <w:rFonts w:ascii="Arial" w:hAnsi="Arial" w:cs="Arial"/>
                <w:b/>
                <w:color w:val="000000"/>
                <w:sz w:val="22"/>
                <w:lang w:val="ro-RO"/>
              </w:rPr>
              <w:t xml:space="preserve">Tema: </w:t>
            </w:r>
            <w:r w:rsidR="00522061" w:rsidRPr="008947E3">
              <w:rPr>
                <w:rFonts w:ascii="Arial" w:hAnsi="Arial" w:cs="Arial"/>
                <w:color w:val="000000"/>
                <w:sz w:val="22"/>
                <w:lang w:val="ro-RO"/>
              </w:rPr>
              <w:t>Tipuri de pro</w:t>
            </w:r>
            <w:r w:rsidR="00133E17" w:rsidRPr="008947E3">
              <w:rPr>
                <w:rFonts w:ascii="Arial" w:hAnsi="Arial" w:cs="Arial"/>
                <w:color w:val="000000"/>
                <w:sz w:val="22"/>
                <w:lang w:val="ro-RO"/>
              </w:rPr>
              <w:t>d</w:t>
            </w:r>
            <w:r w:rsidR="00522061" w:rsidRPr="008947E3">
              <w:rPr>
                <w:rFonts w:ascii="Arial" w:hAnsi="Arial" w:cs="Arial"/>
                <w:color w:val="000000"/>
                <w:sz w:val="22"/>
                <w:lang w:val="ro-RO"/>
              </w:rPr>
              <w:t>use</w:t>
            </w:r>
            <w:r w:rsidR="00522061" w:rsidRPr="008947E3">
              <w:rPr>
                <w:rFonts w:ascii="Arial" w:hAnsi="Arial" w:cs="Arial"/>
                <w:b/>
                <w:color w:val="000000"/>
                <w:sz w:val="22"/>
                <w:lang w:val="ro-RO"/>
              </w:rPr>
              <w:t xml:space="preserve"> </w:t>
            </w:r>
          </w:p>
        </w:tc>
        <w:tc>
          <w:tcPr>
            <w:tcW w:w="2867" w:type="dxa"/>
            <w:tcBorders>
              <w:right w:val="single" w:sz="4" w:space="0" w:color="auto"/>
            </w:tcBorders>
            <w:shd w:val="clear" w:color="auto" w:fill="auto"/>
            <w:vAlign w:val="center"/>
          </w:tcPr>
          <w:p w:rsidR="0038569F" w:rsidRPr="00057314" w:rsidRDefault="0038569F" w:rsidP="00E47273">
            <w:pPr>
              <w:autoSpaceDE w:val="0"/>
              <w:autoSpaceDN w:val="0"/>
              <w:adjustRightInd w:val="0"/>
              <w:spacing w:before="0" w:after="0" w:line="240" w:lineRule="auto"/>
              <w:rPr>
                <w:rFonts w:ascii="Arial" w:hAnsi="Arial" w:cs="Arial"/>
                <w:b/>
                <w:sz w:val="22"/>
                <w:lang w:val="ro-RO"/>
              </w:rPr>
            </w:pPr>
            <w:r w:rsidRPr="00057314">
              <w:rPr>
                <w:rFonts w:ascii="Arial" w:hAnsi="Arial" w:cs="Arial"/>
                <w:b/>
                <w:sz w:val="22"/>
                <w:lang w:val="ro-RO"/>
              </w:rPr>
              <w:t>Data:</w:t>
            </w:r>
          </w:p>
          <w:p w:rsidR="0038569F" w:rsidRPr="00057314" w:rsidRDefault="0038569F" w:rsidP="00E47273">
            <w:pPr>
              <w:autoSpaceDE w:val="0"/>
              <w:autoSpaceDN w:val="0"/>
              <w:adjustRightInd w:val="0"/>
              <w:spacing w:before="0" w:after="0" w:line="240" w:lineRule="auto"/>
              <w:rPr>
                <w:rFonts w:ascii="Arial" w:hAnsi="Arial" w:cs="Arial"/>
                <w:b/>
                <w:sz w:val="22"/>
                <w:lang w:val="ro-RO"/>
              </w:rPr>
            </w:pPr>
            <w:r w:rsidRPr="00057314">
              <w:rPr>
                <w:rFonts w:ascii="Arial" w:hAnsi="Arial" w:cs="Arial"/>
                <w:b/>
                <w:sz w:val="22"/>
                <w:lang w:val="ro-RO"/>
              </w:rPr>
              <w:t xml:space="preserve">Durata activităţii: </w:t>
            </w:r>
            <w:r w:rsidR="00C44D1A" w:rsidRPr="008947E3">
              <w:rPr>
                <w:rFonts w:ascii="Arial" w:hAnsi="Arial" w:cs="Arial"/>
                <w:sz w:val="22"/>
                <w:lang w:val="ro-RO"/>
              </w:rPr>
              <w:t>15 min</w:t>
            </w:r>
          </w:p>
        </w:tc>
        <w:tc>
          <w:tcPr>
            <w:tcW w:w="2316" w:type="dxa"/>
            <w:tcBorders>
              <w:left w:val="single" w:sz="4" w:space="0" w:color="auto"/>
            </w:tcBorders>
            <w:shd w:val="clear" w:color="auto" w:fill="auto"/>
          </w:tcPr>
          <w:p w:rsidR="0038569F" w:rsidRPr="006C7D90" w:rsidRDefault="0038569F" w:rsidP="00E47273">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Numele elevului:</w:t>
            </w:r>
          </w:p>
        </w:tc>
      </w:tr>
      <w:tr w:rsidR="0038569F" w:rsidRPr="006C7D90">
        <w:trPr>
          <w:trHeight w:val="712"/>
        </w:trPr>
        <w:tc>
          <w:tcPr>
            <w:tcW w:w="9318" w:type="dxa"/>
            <w:gridSpan w:val="3"/>
            <w:shd w:val="clear" w:color="auto" w:fill="auto"/>
            <w:vAlign w:val="center"/>
          </w:tcPr>
          <w:p w:rsidR="0038569F" w:rsidRPr="006C7D90" w:rsidRDefault="0038569F" w:rsidP="00BB1101">
            <w:pPr>
              <w:autoSpaceDE w:val="0"/>
              <w:autoSpaceDN w:val="0"/>
              <w:adjustRightInd w:val="0"/>
              <w:spacing w:before="0" w:after="0" w:line="240" w:lineRule="auto"/>
              <w:jc w:val="both"/>
              <w:rPr>
                <w:rFonts w:ascii="Arial" w:hAnsi="Arial" w:cs="Arial"/>
                <w:sz w:val="22"/>
                <w:lang w:val="ro-RO"/>
              </w:rPr>
            </w:pPr>
            <w:r w:rsidRPr="006C7D90">
              <w:rPr>
                <w:rFonts w:ascii="Arial" w:hAnsi="Arial" w:cs="Arial"/>
                <w:b/>
                <w:sz w:val="22"/>
                <w:lang w:val="ro-RO"/>
              </w:rPr>
              <w:t>Obiectiv:</w:t>
            </w:r>
            <w:r w:rsidRPr="006C7D90">
              <w:rPr>
                <w:rFonts w:ascii="Arial" w:hAnsi="Arial" w:cs="Arial"/>
                <w:sz w:val="22"/>
                <w:lang w:val="ro-RO"/>
              </w:rPr>
              <w:t xml:space="preserve"> </w:t>
            </w:r>
            <w:r w:rsidRPr="006C7D90">
              <w:rPr>
                <w:rFonts w:ascii="Arial" w:hAnsi="Arial" w:cs="Arial"/>
                <w:i/>
                <w:sz w:val="22"/>
                <w:lang w:val="ro-RO"/>
              </w:rPr>
              <w:t>Prin această activitate vei identifica</w:t>
            </w:r>
            <w:r w:rsidR="00D95658">
              <w:rPr>
                <w:rFonts w:ascii="Arial" w:hAnsi="Arial" w:cs="Arial"/>
                <w:i/>
                <w:sz w:val="22"/>
                <w:lang w:val="ro-RO"/>
              </w:rPr>
              <w:t xml:space="preserve"> caracteristicile diferitelor  tipuri de produse</w:t>
            </w:r>
            <w:r w:rsidRPr="006C7D90">
              <w:rPr>
                <w:rFonts w:ascii="Arial" w:hAnsi="Arial" w:cs="Arial"/>
                <w:i/>
                <w:sz w:val="22"/>
                <w:lang w:val="ro-RO"/>
              </w:rPr>
              <w:t>.</w:t>
            </w:r>
          </w:p>
        </w:tc>
      </w:tr>
      <w:tr w:rsidR="000238DD" w:rsidRPr="006C7D90">
        <w:trPr>
          <w:trHeight w:val="70"/>
        </w:trPr>
        <w:tc>
          <w:tcPr>
            <w:tcW w:w="9318" w:type="dxa"/>
            <w:gridSpan w:val="3"/>
            <w:shd w:val="clear" w:color="auto" w:fill="auto"/>
            <w:vAlign w:val="center"/>
          </w:tcPr>
          <w:p w:rsidR="000D2CC5" w:rsidRPr="000D2CC5" w:rsidRDefault="000D2CC5" w:rsidP="000D2CC5">
            <w:pPr>
              <w:autoSpaceDE w:val="0"/>
              <w:autoSpaceDN w:val="0"/>
              <w:adjustRightInd w:val="0"/>
              <w:spacing w:before="0" w:after="0" w:line="240" w:lineRule="auto"/>
              <w:jc w:val="center"/>
              <w:rPr>
                <w:rFonts w:ascii="Comic Sans MS" w:hAnsi="Comic Sans MS" w:cs="Arial"/>
                <w:b/>
                <w:color w:val="0000FF"/>
                <w:sz w:val="22"/>
                <w:lang w:val="ro-RO"/>
              </w:rPr>
            </w:pPr>
            <w:r>
              <w:rPr>
                <w:rFonts w:ascii="Comic Sans MS" w:hAnsi="Comic Sans MS" w:cs="Arial"/>
                <w:b/>
                <w:color w:val="0000FF"/>
                <w:sz w:val="22"/>
                <w:lang w:val="ro-RO"/>
              </w:rPr>
              <w:t>TEST DE AUTOEVALUARE</w:t>
            </w:r>
          </w:p>
          <w:p w:rsidR="000238DD" w:rsidRPr="000238DD" w:rsidRDefault="000238DD" w:rsidP="00BB1101">
            <w:pPr>
              <w:autoSpaceDE w:val="0"/>
              <w:autoSpaceDN w:val="0"/>
              <w:adjustRightInd w:val="0"/>
              <w:spacing w:before="0" w:after="0" w:line="240" w:lineRule="auto"/>
              <w:jc w:val="both"/>
              <w:rPr>
                <w:rFonts w:ascii="Arial" w:hAnsi="Arial" w:cs="Arial"/>
                <w:b/>
                <w:sz w:val="22"/>
                <w:u w:val="single"/>
                <w:lang w:val="ro-RO"/>
              </w:rPr>
            </w:pPr>
            <w:r w:rsidRPr="000238DD">
              <w:rPr>
                <w:rFonts w:ascii="Arial" w:hAnsi="Arial" w:cs="Arial"/>
                <w:b/>
                <w:sz w:val="22"/>
                <w:u w:val="single"/>
                <w:lang w:val="ro-RO"/>
              </w:rPr>
              <w:t>Aplicaţia 1</w:t>
            </w:r>
          </w:p>
          <w:p w:rsidR="000238DD" w:rsidRPr="00374B75" w:rsidRDefault="000238DD" w:rsidP="00BB1101">
            <w:pPr>
              <w:autoSpaceDE w:val="0"/>
              <w:autoSpaceDN w:val="0"/>
              <w:adjustRightInd w:val="0"/>
              <w:spacing w:before="0" w:after="0" w:line="240" w:lineRule="auto"/>
              <w:jc w:val="both"/>
              <w:rPr>
                <w:rFonts w:ascii="Arial" w:hAnsi="Arial" w:cs="Arial"/>
                <w:i/>
                <w:sz w:val="22"/>
                <w:lang w:val="ro-RO"/>
              </w:rPr>
            </w:pPr>
            <w:r w:rsidRPr="00374B75">
              <w:rPr>
                <w:rFonts w:ascii="Arial" w:hAnsi="Arial" w:cs="Arial"/>
                <w:sz w:val="22"/>
                <w:lang w:val="ro-RO"/>
              </w:rPr>
              <w:t>Completaţi schema de mai jos</w:t>
            </w:r>
            <w:r w:rsidR="00374B75" w:rsidRPr="00374B75">
              <w:rPr>
                <w:rFonts w:ascii="Arial" w:hAnsi="Arial" w:cs="Arial"/>
                <w:sz w:val="22"/>
                <w:lang w:val="ro-RO"/>
              </w:rPr>
              <w:t>,</w:t>
            </w:r>
            <w:r w:rsidRPr="00374B75">
              <w:rPr>
                <w:rFonts w:ascii="Arial" w:hAnsi="Arial" w:cs="Arial"/>
                <w:sz w:val="22"/>
                <w:lang w:val="ro-RO"/>
              </w:rPr>
              <w:t xml:space="preserve"> astfel încât să </w:t>
            </w:r>
            <w:r w:rsidR="00374B75" w:rsidRPr="00374B75">
              <w:rPr>
                <w:rFonts w:ascii="Arial" w:hAnsi="Arial" w:cs="Arial"/>
                <w:sz w:val="22"/>
                <w:lang w:val="ro-RO"/>
              </w:rPr>
              <w:t xml:space="preserve">definiţi noţiunea </w:t>
            </w:r>
            <w:r w:rsidR="00374B75" w:rsidRPr="00D1615F">
              <w:rPr>
                <w:rFonts w:ascii="Arial" w:hAnsi="Arial" w:cs="Arial"/>
                <w:sz w:val="22"/>
                <w:lang w:val="ro-RO"/>
              </w:rPr>
              <w:t xml:space="preserve">de </w:t>
            </w:r>
            <w:r w:rsidR="00374B75" w:rsidRPr="00D1615F">
              <w:rPr>
                <w:rFonts w:ascii="Arial" w:hAnsi="Arial" w:cs="Arial"/>
                <w:b/>
                <w:sz w:val="22"/>
                <w:lang w:val="ro-RO"/>
              </w:rPr>
              <w:t>produs</w:t>
            </w:r>
            <w:r w:rsidR="00374B75" w:rsidRPr="00374B75">
              <w:rPr>
                <w:rFonts w:ascii="Arial" w:hAnsi="Arial" w:cs="Arial"/>
                <w:i/>
                <w:sz w:val="22"/>
                <w:lang w:val="ro-RO"/>
              </w:rPr>
              <w:t xml:space="preserve"> </w:t>
            </w:r>
            <w:r w:rsidR="00D1615F">
              <w:rPr>
                <w:rFonts w:ascii="Arial" w:hAnsi="Arial" w:cs="Arial"/>
                <w:sz w:val="22"/>
                <w:lang w:val="ro-RO"/>
              </w:rPr>
              <w:t xml:space="preserve">din punctul de vedere al </w:t>
            </w:r>
            <w:r w:rsidR="00374B75">
              <w:rPr>
                <w:rFonts w:ascii="Arial" w:hAnsi="Arial" w:cs="Arial"/>
                <w:sz w:val="22"/>
                <w:lang w:val="ro-RO"/>
              </w:rPr>
              <w:t xml:space="preserve"> </w:t>
            </w:r>
            <w:r w:rsidR="00374B75" w:rsidRPr="00D1615F">
              <w:rPr>
                <w:rFonts w:ascii="Arial" w:hAnsi="Arial" w:cs="Arial"/>
                <w:i/>
                <w:sz w:val="22"/>
                <w:u w:val="single"/>
                <w:lang w:val="ro-RO"/>
              </w:rPr>
              <w:t>utilizator</w:t>
            </w:r>
            <w:r w:rsidR="00D1615F">
              <w:rPr>
                <w:rFonts w:ascii="Arial" w:hAnsi="Arial" w:cs="Arial"/>
                <w:i/>
                <w:sz w:val="22"/>
                <w:u w:val="single"/>
                <w:lang w:val="ro-RO"/>
              </w:rPr>
              <w:t>ului</w:t>
            </w:r>
            <w:r w:rsidR="00374B75" w:rsidRPr="00374B75">
              <w:rPr>
                <w:rFonts w:ascii="Arial" w:hAnsi="Arial" w:cs="Arial"/>
                <w:i/>
                <w:sz w:val="22"/>
                <w:lang w:val="ro-RO"/>
              </w:rPr>
              <w:t xml:space="preserve">, </w:t>
            </w:r>
            <w:r w:rsidR="00374B75" w:rsidRPr="00374B75">
              <w:rPr>
                <w:rFonts w:ascii="Arial" w:hAnsi="Arial" w:cs="Arial"/>
                <w:sz w:val="22"/>
                <w:lang w:val="ro-RO"/>
              </w:rPr>
              <w:t>respectiv</w:t>
            </w:r>
            <w:r w:rsidR="00374B75">
              <w:rPr>
                <w:rFonts w:ascii="Arial" w:hAnsi="Arial" w:cs="Arial"/>
                <w:i/>
                <w:sz w:val="22"/>
                <w:lang w:val="ro-RO"/>
              </w:rPr>
              <w:t xml:space="preserve"> </w:t>
            </w:r>
            <w:r w:rsidR="00D1615F">
              <w:rPr>
                <w:rFonts w:ascii="Arial" w:hAnsi="Arial" w:cs="Arial"/>
                <w:sz w:val="22"/>
                <w:lang w:val="ro-RO"/>
              </w:rPr>
              <w:t xml:space="preserve">al </w:t>
            </w:r>
            <w:r w:rsidR="00374B75">
              <w:rPr>
                <w:rFonts w:ascii="Arial" w:hAnsi="Arial" w:cs="Arial"/>
                <w:sz w:val="22"/>
                <w:lang w:val="ro-RO"/>
              </w:rPr>
              <w:t xml:space="preserve"> </w:t>
            </w:r>
            <w:r w:rsidR="00D1615F">
              <w:rPr>
                <w:rFonts w:ascii="Arial" w:hAnsi="Arial" w:cs="Arial"/>
                <w:i/>
                <w:sz w:val="22"/>
                <w:u w:val="single"/>
                <w:lang w:val="ro-RO"/>
              </w:rPr>
              <w:t>întreprinderii</w:t>
            </w:r>
            <w:r w:rsidRPr="00D1615F">
              <w:rPr>
                <w:rFonts w:ascii="Arial" w:hAnsi="Arial" w:cs="Arial"/>
                <w:i/>
                <w:sz w:val="22"/>
                <w:u w:val="single"/>
                <w:lang w:val="ro-RO"/>
              </w:rPr>
              <w:t>:</w:t>
            </w:r>
            <w:r w:rsidRPr="00374B75">
              <w:rPr>
                <w:rFonts w:ascii="Arial" w:hAnsi="Arial" w:cs="Arial"/>
                <w:i/>
                <w:sz w:val="22"/>
                <w:lang w:val="ro-RO"/>
              </w:rPr>
              <w:t xml:space="preserve"> </w:t>
            </w:r>
          </w:p>
          <w:p w:rsidR="000238DD" w:rsidRDefault="00E47273" w:rsidP="00BB1101">
            <w:pPr>
              <w:autoSpaceDE w:val="0"/>
              <w:autoSpaceDN w:val="0"/>
              <w:adjustRightInd w:val="0"/>
              <w:spacing w:before="0" w:after="0" w:line="240" w:lineRule="auto"/>
              <w:jc w:val="both"/>
              <w:rPr>
                <w:rFonts w:ascii="Arial" w:hAnsi="Arial" w:cs="Arial"/>
                <w:b/>
                <w:sz w:val="22"/>
                <w:lang w:val="ro-RO"/>
              </w:rPr>
            </w:pPr>
            <w:r>
              <w:rPr>
                <w:rFonts w:ascii="Arial" w:hAnsi="Arial" w:cs="Arial"/>
                <w:b/>
                <w:noProof/>
                <w:sz w:val="22"/>
                <w:lang w:val="en-US"/>
              </w:rPr>
              <w:pict>
                <v:group id="_x0000_s1252" style="position:absolute;left:0;text-align:left;margin-left:8.3pt;margin-top:8.6pt;width:445.5pt;height:95.4pt;z-index:-36" coordorigin="1685,4525" coordsize="8910,1908" wrapcoords="1273 -170 1236 5613 4073 7994 4400 7994 -36 9694 -36 21430 21636 21430 21636 9694 15564 7994 15964 7994 19382 5613 19382 -170 1273 -170">
                  <v:shape id="_x0000_s1148" type="#_x0000_t202" style="position:absolute;left:2245;top:4525;width:2835;height:495" o:regroupid="3" fillcolor="#cff">
                    <v:textbox style="mso-next-textbox:#_x0000_s1148">
                      <w:txbxContent>
                        <w:p w:rsidR="004643D7" w:rsidRPr="00374B75" w:rsidRDefault="004643D7" w:rsidP="00374B75">
                          <w:pPr>
                            <w:spacing w:before="0" w:after="0" w:line="240" w:lineRule="auto"/>
                            <w:jc w:val="center"/>
                            <w:rPr>
                              <w:sz w:val="24"/>
                              <w:szCs w:val="24"/>
                              <w:lang w:val="ro-RO"/>
                            </w:rPr>
                          </w:pPr>
                          <w:r>
                            <w:rPr>
                              <w:sz w:val="24"/>
                              <w:szCs w:val="24"/>
                              <w:lang w:val="ro-RO"/>
                            </w:rPr>
                            <w:t>Pentru UTILIZATOR</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55" type="#_x0000_t67" style="position:absolute;left:3507;top:5032;width:173;height:390" o:regroupid="3"/>
                  <v:shape id="_x0000_s1156" type="#_x0000_t67" style="position:absolute;left:7967;top:5054;width:158;height:360" o:regroupid="3"/>
                  <v:shape id="_x0000_s1157" type="#_x0000_t202" style="position:absolute;left:1685;top:5407;width:4395;height:1020" o:regroupid="3" fillcolor="#ff9">
                    <v:textbox style="mso-next-textbox:#_x0000_s1157">
                      <w:txbxContent>
                        <w:p w:rsidR="004643D7" w:rsidRDefault="004643D7"/>
                      </w:txbxContent>
                    </v:textbox>
                  </v:shape>
                  <v:shape id="_x0000_s1158" type="#_x0000_t202" style="position:absolute;left:6200;top:5413;width:4395;height:1020" o:regroupid="3" fillcolor="#ff9">
                    <v:textbox style="mso-next-textbox:#_x0000_s1158">
                      <w:txbxContent>
                        <w:p w:rsidR="004643D7" w:rsidRDefault="004643D7"/>
                      </w:txbxContent>
                    </v:textbox>
                  </v:shape>
                  <v:shape id="_x0000_s1159" type="#_x0000_t202" style="position:absolute;left:6550;top:4529;width:3120;height:495" o:regroupid="3" fillcolor="#cff">
                    <v:textbox style="mso-next-textbox:#_x0000_s1159">
                      <w:txbxContent>
                        <w:p w:rsidR="004643D7" w:rsidRPr="00374B75" w:rsidRDefault="004643D7" w:rsidP="00374B75">
                          <w:pPr>
                            <w:spacing w:before="0" w:after="0" w:line="240" w:lineRule="auto"/>
                            <w:jc w:val="center"/>
                            <w:rPr>
                              <w:sz w:val="24"/>
                              <w:szCs w:val="24"/>
                              <w:lang w:val="ro-RO"/>
                            </w:rPr>
                          </w:pPr>
                          <w:r>
                            <w:rPr>
                              <w:sz w:val="24"/>
                              <w:szCs w:val="24"/>
                              <w:lang w:val="ro-RO"/>
                            </w:rPr>
                            <w:t>Pentru ÎNTREPRINDERE</w:t>
                          </w:r>
                        </w:p>
                      </w:txbxContent>
                    </v:textbox>
                  </v:shape>
                  <w10:wrap type="tight"/>
                </v:group>
              </w:pict>
            </w:r>
          </w:p>
          <w:p w:rsidR="000238DD" w:rsidRDefault="000238DD" w:rsidP="00BB1101">
            <w:pPr>
              <w:autoSpaceDE w:val="0"/>
              <w:autoSpaceDN w:val="0"/>
              <w:adjustRightInd w:val="0"/>
              <w:spacing w:before="0" w:after="0" w:line="240" w:lineRule="auto"/>
              <w:jc w:val="both"/>
              <w:rPr>
                <w:rFonts w:ascii="Arial" w:hAnsi="Arial" w:cs="Arial"/>
                <w:b/>
                <w:sz w:val="22"/>
                <w:lang w:val="ro-RO"/>
              </w:rPr>
            </w:pPr>
          </w:p>
          <w:p w:rsidR="000238DD" w:rsidRDefault="000238DD" w:rsidP="00BB1101">
            <w:pPr>
              <w:autoSpaceDE w:val="0"/>
              <w:autoSpaceDN w:val="0"/>
              <w:adjustRightInd w:val="0"/>
              <w:spacing w:before="0" w:after="0" w:line="240" w:lineRule="auto"/>
              <w:jc w:val="both"/>
              <w:rPr>
                <w:rFonts w:ascii="Arial" w:hAnsi="Arial" w:cs="Arial"/>
                <w:b/>
                <w:sz w:val="22"/>
                <w:lang w:val="ro-RO"/>
              </w:rPr>
            </w:pPr>
          </w:p>
          <w:p w:rsidR="009E0C6E" w:rsidRDefault="009E0C6E" w:rsidP="00BB1101">
            <w:pPr>
              <w:autoSpaceDE w:val="0"/>
              <w:autoSpaceDN w:val="0"/>
              <w:adjustRightInd w:val="0"/>
              <w:spacing w:before="0" w:after="0" w:line="240" w:lineRule="auto"/>
              <w:jc w:val="both"/>
              <w:rPr>
                <w:rFonts w:ascii="Arial" w:hAnsi="Arial" w:cs="Arial"/>
                <w:b/>
                <w:sz w:val="22"/>
                <w:u w:val="single"/>
                <w:lang w:val="ro-RO"/>
              </w:rPr>
            </w:pPr>
          </w:p>
          <w:p w:rsidR="00E47273" w:rsidRDefault="00E47273" w:rsidP="00BB1101">
            <w:pPr>
              <w:autoSpaceDE w:val="0"/>
              <w:autoSpaceDN w:val="0"/>
              <w:adjustRightInd w:val="0"/>
              <w:spacing w:before="0" w:after="0" w:line="240" w:lineRule="auto"/>
              <w:jc w:val="both"/>
              <w:rPr>
                <w:rFonts w:ascii="Arial" w:hAnsi="Arial" w:cs="Arial"/>
                <w:sz w:val="22"/>
                <w:lang w:val="ro-RO"/>
              </w:rPr>
            </w:pPr>
            <w:r w:rsidRPr="00E47273">
              <w:rPr>
                <w:rFonts w:ascii="Arial" w:hAnsi="Arial" w:cs="Arial"/>
                <w:b/>
                <w:sz w:val="22"/>
                <w:u w:val="single"/>
                <w:lang w:val="ro-RO"/>
              </w:rPr>
              <w:t>Aplicaţia 2</w:t>
            </w:r>
          </w:p>
          <w:p w:rsidR="009E0C6E" w:rsidRDefault="009E0C6E" w:rsidP="00BB1101">
            <w:pPr>
              <w:autoSpaceDE w:val="0"/>
              <w:autoSpaceDN w:val="0"/>
              <w:adjustRightInd w:val="0"/>
              <w:spacing w:before="0" w:after="0" w:line="240" w:lineRule="auto"/>
              <w:jc w:val="both"/>
              <w:rPr>
                <w:rFonts w:ascii="Arial" w:hAnsi="Arial" w:cs="Arial"/>
                <w:sz w:val="22"/>
                <w:lang w:val="ro-RO"/>
              </w:rPr>
            </w:pPr>
            <w:r>
              <w:rPr>
                <w:rFonts w:ascii="Arial" w:hAnsi="Arial" w:cs="Arial"/>
                <w:sz w:val="22"/>
                <w:lang w:val="ro-RO"/>
              </w:rPr>
              <w:t xml:space="preserve">Urmărind clasificarea produselor după </w:t>
            </w:r>
            <w:r w:rsidRPr="00D1615F">
              <w:rPr>
                <w:rFonts w:ascii="Arial" w:hAnsi="Arial" w:cs="Arial"/>
                <w:i/>
                <w:sz w:val="22"/>
                <w:lang w:val="ro-RO"/>
              </w:rPr>
              <w:t>modul de obţinere</w:t>
            </w:r>
            <w:r>
              <w:rPr>
                <w:rFonts w:ascii="Arial" w:hAnsi="Arial" w:cs="Arial"/>
                <w:sz w:val="22"/>
                <w:lang w:val="ro-RO"/>
              </w:rPr>
              <w:t>, c</w:t>
            </w:r>
            <w:r w:rsidR="00E47273">
              <w:rPr>
                <w:rFonts w:ascii="Arial" w:hAnsi="Arial" w:cs="Arial"/>
                <w:sz w:val="22"/>
                <w:lang w:val="ro-RO"/>
              </w:rPr>
              <w:t>ompletaţi enunţurile de mai jos</w:t>
            </w:r>
            <w:r>
              <w:rPr>
                <w:rFonts w:ascii="Arial" w:hAnsi="Arial" w:cs="Arial"/>
                <w:sz w:val="22"/>
                <w:lang w:val="ro-RO"/>
              </w:rPr>
              <w:t xml:space="preserve">: </w:t>
            </w:r>
          </w:p>
          <w:p w:rsidR="009E0C6E" w:rsidRDefault="009E0C6E" w:rsidP="009E0C6E">
            <w:pPr>
              <w:numPr>
                <w:ilvl w:val="0"/>
                <w:numId w:val="22"/>
              </w:numPr>
              <w:autoSpaceDE w:val="0"/>
              <w:autoSpaceDN w:val="0"/>
              <w:adjustRightInd w:val="0"/>
              <w:spacing w:before="0" w:after="0" w:line="240" w:lineRule="auto"/>
              <w:jc w:val="both"/>
              <w:rPr>
                <w:rFonts w:ascii="Arial" w:hAnsi="Arial" w:cs="Arial"/>
                <w:sz w:val="22"/>
                <w:lang w:val="ro-RO"/>
              </w:rPr>
            </w:pPr>
            <w:r>
              <w:rPr>
                <w:rFonts w:ascii="Arial" w:hAnsi="Arial" w:cs="Arial"/>
                <w:sz w:val="22"/>
                <w:lang w:val="ro-RO"/>
              </w:rPr>
              <w:t>Produsele tip A au o gamă ................ de produse finite.</w:t>
            </w:r>
          </w:p>
          <w:p w:rsidR="009E0C6E" w:rsidRDefault="009E0C6E" w:rsidP="009E0C6E">
            <w:pPr>
              <w:numPr>
                <w:ilvl w:val="0"/>
                <w:numId w:val="22"/>
              </w:numPr>
              <w:autoSpaceDE w:val="0"/>
              <w:autoSpaceDN w:val="0"/>
              <w:adjustRightInd w:val="0"/>
              <w:spacing w:before="0" w:after="0" w:line="240" w:lineRule="auto"/>
              <w:jc w:val="both"/>
              <w:rPr>
                <w:rFonts w:ascii="Arial" w:hAnsi="Arial" w:cs="Arial"/>
                <w:sz w:val="22"/>
                <w:lang w:val="ro-RO"/>
              </w:rPr>
            </w:pPr>
            <w:r>
              <w:rPr>
                <w:rFonts w:ascii="Arial" w:hAnsi="Arial" w:cs="Arial"/>
                <w:sz w:val="22"/>
                <w:lang w:val="ro-RO"/>
              </w:rPr>
              <w:t>Produsele tip ........ corespund produselor asamblate în mod clasic.</w:t>
            </w:r>
          </w:p>
          <w:p w:rsidR="009E0C6E" w:rsidRPr="00E47273" w:rsidRDefault="009E0C6E" w:rsidP="009E0C6E">
            <w:pPr>
              <w:numPr>
                <w:ilvl w:val="0"/>
                <w:numId w:val="22"/>
              </w:numPr>
              <w:autoSpaceDE w:val="0"/>
              <w:autoSpaceDN w:val="0"/>
              <w:adjustRightInd w:val="0"/>
              <w:spacing w:before="0" w:after="0" w:line="240" w:lineRule="auto"/>
              <w:jc w:val="both"/>
              <w:rPr>
                <w:rFonts w:ascii="Arial" w:hAnsi="Arial" w:cs="Arial"/>
                <w:sz w:val="22"/>
                <w:lang w:val="ro-RO"/>
              </w:rPr>
            </w:pPr>
            <w:r>
              <w:rPr>
                <w:rFonts w:ascii="Arial" w:hAnsi="Arial" w:cs="Arial"/>
                <w:sz w:val="22"/>
                <w:lang w:val="ro-RO"/>
              </w:rPr>
              <w:t xml:space="preserve">Produsele tip .........se obţin prin combinarea produselor A şi V. </w:t>
            </w:r>
          </w:p>
          <w:p w:rsidR="00E47273" w:rsidRDefault="00E47273" w:rsidP="00BB1101">
            <w:pPr>
              <w:autoSpaceDE w:val="0"/>
              <w:autoSpaceDN w:val="0"/>
              <w:adjustRightInd w:val="0"/>
              <w:spacing w:before="0" w:after="0" w:line="240" w:lineRule="auto"/>
              <w:jc w:val="both"/>
              <w:rPr>
                <w:rFonts w:ascii="Arial" w:hAnsi="Arial" w:cs="Arial"/>
                <w:b/>
                <w:sz w:val="22"/>
                <w:u w:val="single"/>
                <w:lang w:val="ro-RO"/>
              </w:rPr>
            </w:pPr>
          </w:p>
          <w:p w:rsidR="000238DD" w:rsidRPr="00374B75" w:rsidRDefault="00374B75" w:rsidP="00BB1101">
            <w:pPr>
              <w:autoSpaceDE w:val="0"/>
              <w:autoSpaceDN w:val="0"/>
              <w:adjustRightInd w:val="0"/>
              <w:spacing w:before="0" w:after="0" w:line="240" w:lineRule="auto"/>
              <w:jc w:val="both"/>
              <w:rPr>
                <w:rFonts w:ascii="Arial" w:hAnsi="Arial" w:cs="Arial"/>
                <w:b/>
                <w:sz w:val="22"/>
                <w:u w:val="single"/>
                <w:lang w:val="ro-RO"/>
              </w:rPr>
            </w:pPr>
            <w:r w:rsidRPr="00374B75">
              <w:rPr>
                <w:rFonts w:ascii="Arial" w:hAnsi="Arial" w:cs="Arial"/>
                <w:b/>
                <w:sz w:val="22"/>
                <w:u w:val="single"/>
                <w:lang w:val="ro-RO"/>
              </w:rPr>
              <w:t>Aplicaţia2</w:t>
            </w:r>
          </w:p>
          <w:p w:rsidR="000238DD" w:rsidRPr="009E0C6E" w:rsidRDefault="00F861FD" w:rsidP="00BB1101">
            <w:pPr>
              <w:autoSpaceDE w:val="0"/>
              <w:autoSpaceDN w:val="0"/>
              <w:adjustRightInd w:val="0"/>
              <w:spacing w:before="0" w:after="0" w:line="240" w:lineRule="auto"/>
              <w:jc w:val="both"/>
              <w:rPr>
                <w:rFonts w:ascii="Arial" w:hAnsi="Arial" w:cs="Arial"/>
                <w:sz w:val="22"/>
                <w:lang w:val="ro-RO"/>
              </w:rPr>
            </w:pPr>
            <w:r w:rsidRPr="009E0C6E">
              <w:rPr>
                <w:rFonts w:ascii="Arial" w:hAnsi="Arial" w:cs="Arial"/>
                <w:sz w:val="22"/>
                <w:lang w:val="ro-RO"/>
              </w:rPr>
              <w:t xml:space="preserve">Realizaţi o corespondenţă între cele trei coloane astfel încât să evidenţiaţi clasificarea produselor după </w:t>
            </w:r>
            <w:r w:rsidRPr="00D1615F">
              <w:rPr>
                <w:rFonts w:ascii="Arial" w:hAnsi="Arial" w:cs="Arial"/>
                <w:i/>
                <w:sz w:val="22"/>
                <w:lang w:val="ro-RO"/>
              </w:rPr>
              <w:t>destinaţie:</w:t>
            </w:r>
            <w:r w:rsidRPr="009E0C6E">
              <w:rPr>
                <w:rFonts w:ascii="Arial" w:hAnsi="Arial" w:cs="Arial"/>
                <w:sz w:val="22"/>
                <w:lang w:val="ro-RO"/>
              </w:rPr>
              <w:t xml:space="preserve"> </w:t>
            </w:r>
          </w:p>
          <w:p w:rsidR="000238DD" w:rsidRPr="009E0C6E" w:rsidRDefault="00EA7395" w:rsidP="00BB1101">
            <w:pPr>
              <w:autoSpaceDE w:val="0"/>
              <w:autoSpaceDN w:val="0"/>
              <w:adjustRightInd w:val="0"/>
              <w:spacing w:before="0" w:after="0" w:line="240" w:lineRule="auto"/>
              <w:jc w:val="both"/>
              <w:rPr>
                <w:rFonts w:ascii="Arial" w:hAnsi="Arial" w:cs="Arial"/>
                <w:sz w:val="22"/>
                <w:lang w:val="ro-RO"/>
              </w:rPr>
            </w:pPr>
            <w:r>
              <w:rPr>
                <w:rFonts w:ascii="Arial" w:hAnsi="Arial" w:cs="Arial"/>
                <w:b/>
                <w:noProof/>
                <w:sz w:val="22"/>
                <w:u w:val="single"/>
                <w:lang w:val="en-US"/>
              </w:rPr>
              <w:pict>
                <v:group id="_x0000_s1251" style="position:absolute;left:0;text-align:left;margin-left:8.05pt;margin-top:3.95pt;width:440.25pt;height:265.15pt;z-index:-35" coordorigin="1675,7917" coordsize="8805,5303" wrapcoords="7580 -61 7543 915 -37 1098 -37 3234 7543 3844 7470 5797 -37 6712 -37 8847 6734 9702 7470 9702 7507 10678 -37 11227 -37 15742 6292 16536 7507 16536 7507 16902 9678 17512 6145 17512 37 18061 37 20197 2134 20441 7580 20441 7580 21539 14903 21539 14903 20441 18509 20441 21600 20014 21600 17878 17699 17573 14829 16902 14793 15559 15896 15559 21637 14766 21637 12386 14793 11654 14793 8725 21526 7810 21600 5675 14793 4820 14866 3844 15933 3844 21563 3051 21637 976 21342 915 14866 915 14866 -61 7580 -61">
                  <v:shape id="_x0000_s1216" type="#_x0000_t202" style="position:absolute;left:1675;top:8210;width:2220;height:495" fillcolor="#ffc">
                    <v:textbox style="mso-next-textbox:#_x0000_s1216">
                      <w:txbxContent>
                        <w:p w:rsidR="004643D7" w:rsidRPr="008839B0" w:rsidRDefault="004643D7" w:rsidP="0084161B">
                          <w:pPr>
                            <w:spacing w:before="0" w:after="0" w:line="240" w:lineRule="auto"/>
                            <w:rPr>
                              <w:rFonts w:ascii="Comic Sans MS" w:hAnsi="Comic Sans MS"/>
                              <w:lang w:val="ro-RO"/>
                            </w:rPr>
                          </w:pPr>
                          <w:r w:rsidRPr="0084161B">
                            <w:rPr>
                              <w:rFonts w:ascii="Comic Sans MS" w:hAnsi="Comic Sans MS"/>
                              <w:b/>
                              <w:lang w:val="ro-RO"/>
                            </w:rPr>
                            <w:t>A.</w:t>
                          </w:r>
                          <w:r>
                            <w:rPr>
                              <w:rFonts w:ascii="Comic Sans MS" w:hAnsi="Comic Sans MS"/>
                              <w:lang w:val="ro-RO"/>
                            </w:rPr>
                            <w:t xml:space="preserve"> </w:t>
                          </w:r>
                          <w:r w:rsidRPr="008839B0">
                            <w:rPr>
                              <w:rFonts w:ascii="Comic Sans MS" w:hAnsi="Comic Sans MS"/>
                              <w:lang w:val="ro-RO"/>
                            </w:rPr>
                            <w:t>COMPLEXE</w:t>
                          </w:r>
                        </w:p>
                      </w:txbxContent>
                    </v:textbox>
                  </v:shape>
                  <v:shape id="_x0000_s1220" type="#_x0000_t202" style="position:absolute;left:4800;top:7917;width:2925;height:1005" fillcolor="#cff">
                    <v:textbox style="mso-next-textbox:#_x0000_s1220">
                      <w:txbxContent>
                        <w:p w:rsidR="004643D7" w:rsidRPr="00E47273" w:rsidRDefault="004643D7" w:rsidP="000165EC">
                          <w:pPr>
                            <w:spacing w:before="0" w:after="0" w:line="240" w:lineRule="auto"/>
                            <w:rPr>
                              <w:rFonts w:ascii="Comic Sans MS" w:hAnsi="Comic Sans MS"/>
                              <w:b/>
                              <w:lang w:val="ro-RO"/>
                            </w:rPr>
                          </w:pPr>
                          <w:r w:rsidRPr="00E47273">
                            <w:rPr>
                              <w:rFonts w:ascii="Comic Sans MS" w:hAnsi="Comic Sans MS"/>
                              <w:b/>
                              <w:lang w:val="ro-RO"/>
                            </w:rPr>
                            <w:t>a.</w:t>
                          </w:r>
                        </w:p>
                        <w:p w:rsidR="004643D7" w:rsidRPr="00E47273" w:rsidRDefault="004643D7" w:rsidP="000165EC">
                          <w:pPr>
                            <w:spacing w:before="0" w:after="0" w:line="240" w:lineRule="auto"/>
                            <w:rPr>
                              <w:rFonts w:ascii="Comic Sans MS" w:hAnsi="Comic Sans MS"/>
                              <w:lang w:val="ro-RO"/>
                            </w:rPr>
                          </w:pPr>
                          <w:r w:rsidRPr="00E47273">
                            <w:rPr>
                              <w:rFonts w:ascii="Comic Sans MS" w:hAnsi="Comic Sans MS"/>
                              <w:lang w:val="ro-RO"/>
                            </w:rPr>
                            <w:t>Complexitate mică</w:t>
                          </w:r>
                          <w:r>
                            <w:rPr>
                              <w:rFonts w:ascii="Comic Sans MS" w:hAnsi="Comic Sans MS"/>
                              <w:lang w:val="ro-RO"/>
                            </w:rPr>
                            <w:t>;</w:t>
                          </w:r>
                        </w:p>
                        <w:p w:rsidR="004643D7" w:rsidRPr="00E47273" w:rsidRDefault="004643D7" w:rsidP="000165EC">
                          <w:pPr>
                            <w:spacing w:before="0" w:after="0" w:line="240" w:lineRule="auto"/>
                            <w:rPr>
                              <w:rFonts w:ascii="Comic Sans MS" w:hAnsi="Comic Sans MS"/>
                              <w:lang w:val="ro-RO"/>
                            </w:rPr>
                          </w:pPr>
                          <w:r w:rsidRPr="00E47273">
                            <w:rPr>
                              <w:rFonts w:ascii="Comic Sans MS" w:hAnsi="Comic Sans MS"/>
                              <w:lang w:val="ro-RO"/>
                            </w:rPr>
                            <w:t>Variante în puţine</w:t>
                          </w:r>
                          <w:r>
                            <w:rPr>
                              <w:rFonts w:ascii="Comic Sans MS" w:hAnsi="Comic Sans MS"/>
                              <w:lang w:val="ro-RO"/>
                            </w:rPr>
                            <w:t>;</w:t>
                          </w:r>
                          <w:r w:rsidRPr="00E47273">
                            <w:rPr>
                              <w:rFonts w:ascii="Comic Sans MS" w:hAnsi="Comic Sans MS"/>
                              <w:lang w:val="ro-RO"/>
                            </w:rPr>
                            <w:tab/>
                          </w:r>
                          <w:r w:rsidRPr="00E47273">
                            <w:rPr>
                              <w:rFonts w:ascii="Comic Sans MS" w:hAnsi="Comic Sans MS"/>
                              <w:lang w:val="ro-RO"/>
                            </w:rPr>
                            <w:tab/>
                          </w:r>
                          <w:r w:rsidRPr="00E47273">
                            <w:rPr>
                              <w:rFonts w:ascii="Comic Sans MS" w:hAnsi="Comic Sans MS"/>
                              <w:lang w:val="ro-RO"/>
                            </w:rPr>
                            <w:tab/>
                          </w:r>
                        </w:p>
                      </w:txbxContent>
                    </v:textbox>
                  </v:shape>
                  <v:shape id="_x0000_s1221" type="#_x0000_t202" style="position:absolute;left:4770;top:9102;width:2925;height:1245" fillcolor="#cff">
                    <v:textbox style="mso-next-textbox:#_x0000_s1221">
                      <w:txbxContent>
                        <w:p w:rsidR="004643D7" w:rsidRPr="00E47273" w:rsidRDefault="004643D7" w:rsidP="000165EC">
                          <w:pPr>
                            <w:spacing w:before="0" w:after="0" w:line="240" w:lineRule="auto"/>
                            <w:rPr>
                              <w:rFonts w:ascii="Comic Sans MS" w:hAnsi="Comic Sans MS"/>
                              <w:lang w:val="ro-RO"/>
                            </w:rPr>
                          </w:pPr>
                          <w:r>
                            <w:rPr>
                              <w:lang w:val="ro-RO"/>
                            </w:rPr>
                            <w:t xml:space="preserve"> </w:t>
                          </w:r>
                          <w:r w:rsidRPr="00E47273">
                            <w:rPr>
                              <w:rFonts w:ascii="Comic Sans MS" w:hAnsi="Comic Sans MS"/>
                              <w:b/>
                              <w:lang w:val="ro-RO"/>
                            </w:rPr>
                            <w:t xml:space="preserve">b. </w:t>
                          </w:r>
                          <w:r w:rsidRPr="00E47273">
                            <w:rPr>
                              <w:rFonts w:ascii="Comic Sans MS" w:hAnsi="Comic Sans MS"/>
                              <w:lang w:val="ro-RO"/>
                            </w:rPr>
                            <w:t xml:space="preserve">     </w:t>
                          </w:r>
                        </w:p>
                        <w:p w:rsidR="004643D7" w:rsidRPr="00E47273" w:rsidRDefault="004643D7" w:rsidP="000165EC">
                          <w:pPr>
                            <w:spacing w:before="0" w:after="0" w:line="240" w:lineRule="auto"/>
                            <w:rPr>
                              <w:rFonts w:ascii="Comic Sans MS" w:hAnsi="Comic Sans MS"/>
                              <w:lang w:val="ro-RO"/>
                            </w:rPr>
                          </w:pPr>
                          <w:r w:rsidRPr="00E47273">
                            <w:rPr>
                              <w:rFonts w:ascii="Comic Sans MS" w:hAnsi="Comic Sans MS"/>
                              <w:lang w:val="ro-RO"/>
                            </w:rPr>
                            <w:t xml:space="preserve"> Complexitate mare; </w:t>
                          </w:r>
                        </w:p>
                        <w:p w:rsidR="004643D7" w:rsidRPr="00E47273" w:rsidRDefault="004643D7" w:rsidP="000165EC">
                          <w:pPr>
                            <w:spacing w:before="0" w:after="0" w:line="240" w:lineRule="auto"/>
                            <w:rPr>
                              <w:rFonts w:ascii="Comic Sans MS" w:hAnsi="Comic Sans MS"/>
                              <w:lang w:val="ro-RO"/>
                            </w:rPr>
                          </w:pPr>
                          <w:r w:rsidRPr="00E47273">
                            <w:rPr>
                              <w:rFonts w:ascii="Comic Sans MS" w:hAnsi="Comic Sans MS"/>
                              <w:lang w:val="ro-RO"/>
                            </w:rPr>
                            <w:t>Fabricaţie de unicat              sau serie foarte mică;</w:t>
                          </w:r>
                        </w:p>
                      </w:txbxContent>
                    </v:textbox>
                  </v:shape>
                  <v:shape id="_x0000_s1222" type="#_x0000_t202" style="position:absolute;left:4785;top:10508;width:2910;height:1560" fillcolor="#cff">
                    <v:textbox style="mso-next-textbox:#_x0000_s1222">
                      <w:txbxContent>
                        <w:p w:rsidR="004643D7" w:rsidRPr="00E47273" w:rsidRDefault="004643D7" w:rsidP="000165EC">
                          <w:pPr>
                            <w:spacing w:before="0" w:after="0" w:line="240" w:lineRule="auto"/>
                            <w:rPr>
                              <w:rFonts w:ascii="Comic Sans MS" w:hAnsi="Comic Sans MS"/>
                              <w:b/>
                              <w:lang w:val="ro-RO"/>
                            </w:rPr>
                          </w:pPr>
                          <w:r w:rsidRPr="00E47273">
                            <w:rPr>
                              <w:rFonts w:ascii="Comic Sans MS" w:hAnsi="Comic Sans MS"/>
                              <w:b/>
                              <w:lang w:val="ro-RO"/>
                            </w:rPr>
                            <w:t xml:space="preserve">c. </w:t>
                          </w:r>
                        </w:p>
                        <w:p w:rsidR="004643D7" w:rsidRPr="00E47273" w:rsidRDefault="004643D7" w:rsidP="000165EC">
                          <w:pPr>
                            <w:spacing w:before="0" w:after="0" w:line="240" w:lineRule="auto"/>
                            <w:rPr>
                              <w:rFonts w:ascii="Comic Sans MS" w:hAnsi="Comic Sans MS"/>
                              <w:lang w:val="ro-RO"/>
                            </w:rPr>
                          </w:pPr>
                          <w:r w:rsidRPr="00E47273">
                            <w:rPr>
                              <w:rFonts w:ascii="Comic Sans MS" w:hAnsi="Comic Sans MS"/>
                              <w:lang w:val="ro-RO"/>
                            </w:rPr>
                            <w:t>Produse variate;</w:t>
                          </w:r>
                        </w:p>
                        <w:p w:rsidR="004643D7" w:rsidRPr="00E47273" w:rsidRDefault="004643D7" w:rsidP="000165EC">
                          <w:pPr>
                            <w:spacing w:before="0" w:after="0" w:line="240" w:lineRule="auto"/>
                            <w:rPr>
                              <w:rFonts w:ascii="Comic Sans MS" w:hAnsi="Comic Sans MS"/>
                              <w:lang w:val="ro-RO"/>
                            </w:rPr>
                          </w:pPr>
                          <w:r w:rsidRPr="00E47273">
                            <w:rPr>
                              <w:rFonts w:ascii="Comic Sans MS" w:hAnsi="Comic Sans MS"/>
                              <w:lang w:val="ro-RO"/>
                            </w:rPr>
                            <w:t>Diverse moduri de obţinere;</w:t>
                          </w:r>
                        </w:p>
                        <w:p w:rsidR="004643D7" w:rsidRPr="00E47273" w:rsidRDefault="004643D7" w:rsidP="000165EC">
                          <w:pPr>
                            <w:spacing w:before="0" w:after="0" w:line="240" w:lineRule="auto"/>
                            <w:rPr>
                              <w:rFonts w:ascii="Comic Sans MS" w:hAnsi="Comic Sans MS"/>
                              <w:lang w:val="ro-RO"/>
                            </w:rPr>
                          </w:pPr>
                          <w:r w:rsidRPr="00E47273">
                            <w:rPr>
                              <w:rFonts w:ascii="Comic Sans MS" w:hAnsi="Comic Sans MS"/>
                              <w:lang w:val="ro-RO"/>
                            </w:rPr>
                            <w:t>Variante numeroase;</w:t>
                          </w:r>
                        </w:p>
                        <w:p w:rsidR="004643D7" w:rsidRPr="000165EC" w:rsidRDefault="004643D7" w:rsidP="000165EC">
                          <w:pPr>
                            <w:spacing w:before="0" w:after="0" w:line="240" w:lineRule="auto"/>
                            <w:rPr>
                              <w:lang w:val="ro-RO"/>
                            </w:rPr>
                          </w:pPr>
                          <w:r w:rsidRPr="00E47273">
                            <w:rPr>
                              <w:rFonts w:ascii="Comic Sans MS" w:hAnsi="Comic Sans MS"/>
                              <w:lang w:val="ro-RO"/>
                            </w:rPr>
                            <w:t>Opţiuni accesorii</w:t>
                          </w:r>
                          <w:r>
                            <w:rPr>
                              <w:lang w:val="ro-RO"/>
                            </w:rPr>
                            <w:t>;</w:t>
                          </w:r>
                        </w:p>
                      </w:txbxContent>
                    </v:textbox>
                  </v:shape>
                  <v:shape id="_x0000_s1223" type="#_x0000_t202" style="position:absolute;left:4810;top:12245;width:2925;height:975" fillcolor="#cff">
                    <v:textbox style="mso-next-textbox:#_x0000_s1223">
                      <w:txbxContent>
                        <w:p w:rsidR="004643D7" w:rsidRPr="00E47273" w:rsidRDefault="004643D7" w:rsidP="008839B0">
                          <w:pPr>
                            <w:spacing w:before="0" w:after="0" w:line="240" w:lineRule="auto"/>
                            <w:rPr>
                              <w:rFonts w:ascii="Comic Sans MS" w:hAnsi="Comic Sans MS"/>
                              <w:b/>
                              <w:lang w:val="ro-RO"/>
                            </w:rPr>
                          </w:pPr>
                          <w:r w:rsidRPr="00E47273">
                            <w:rPr>
                              <w:rFonts w:ascii="Comic Sans MS" w:hAnsi="Comic Sans MS"/>
                              <w:b/>
                              <w:lang w:val="ro-RO"/>
                            </w:rPr>
                            <w:t xml:space="preserve">d. </w:t>
                          </w:r>
                        </w:p>
                        <w:p w:rsidR="004643D7" w:rsidRPr="00E47273" w:rsidRDefault="004643D7" w:rsidP="008839B0">
                          <w:pPr>
                            <w:spacing w:before="0" w:after="0" w:line="240" w:lineRule="auto"/>
                            <w:rPr>
                              <w:rFonts w:ascii="Comic Sans MS" w:hAnsi="Comic Sans MS"/>
                              <w:lang w:val="ro-RO"/>
                            </w:rPr>
                          </w:pPr>
                          <w:r w:rsidRPr="00E47273">
                            <w:rPr>
                              <w:rFonts w:ascii="Comic Sans MS" w:hAnsi="Comic Sans MS"/>
                              <w:lang w:val="ro-RO"/>
                            </w:rPr>
                            <w:t>Simple</w:t>
                          </w:r>
                          <w:r>
                            <w:rPr>
                              <w:rFonts w:ascii="Comic Sans MS" w:hAnsi="Comic Sans MS"/>
                              <w:lang w:val="ro-RO"/>
                            </w:rPr>
                            <w:t>;</w:t>
                          </w:r>
                        </w:p>
                        <w:p w:rsidR="004643D7" w:rsidRPr="000165EC" w:rsidRDefault="004643D7" w:rsidP="008839B0">
                          <w:pPr>
                            <w:spacing w:before="0" w:after="0" w:line="240" w:lineRule="auto"/>
                            <w:rPr>
                              <w:lang w:val="ro-RO"/>
                            </w:rPr>
                          </w:pPr>
                          <w:r w:rsidRPr="00E47273">
                            <w:rPr>
                              <w:rFonts w:ascii="Comic Sans MS" w:hAnsi="Comic Sans MS"/>
                              <w:lang w:val="ro-RO"/>
                            </w:rPr>
                            <w:t>Puţine componente</w:t>
                          </w:r>
                          <w:r>
                            <w:rPr>
                              <w:lang w:val="ro-RO"/>
                            </w:rPr>
                            <w:t xml:space="preserve"> ;</w:t>
                          </w:r>
                        </w:p>
                      </w:txbxContent>
                    </v:textbox>
                  </v:shape>
                  <v:shape id="_x0000_s1228" type="#_x0000_t202" style="position:absolute;left:1695;top:9598;width:2220;height:495" fillcolor="#ffc">
                    <v:textbox style="mso-next-textbox:#_x0000_s1228">
                      <w:txbxContent>
                        <w:p w:rsidR="004643D7" w:rsidRPr="008839B0" w:rsidRDefault="004643D7" w:rsidP="0084161B">
                          <w:pPr>
                            <w:spacing w:before="0" w:after="0" w:line="240" w:lineRule="auto"/>
                            <w:rPr>
                              <w:rFonts w:ascii="Comic Sans MS" w:hAnsi="Comic Sans MS"/>
                              <w:sz w:val="22"/>
                              <w:lang w:val="ro-RO"/>
                            </w:rPr>
                          </w:pPr>
                          <w:r w:rsidRPr="0084161B">
                            <w:rPr>
                              <w:rFonts w:ascii="Comic Sans MS" w:hAnsi="Comic Sans MS"/>
                              <w:b/>
                              <w:sz w:val="22"/>
                              <w:lang w:val="ro-RO"/>
                            </w:rPr>
                            <w:t xml:space="preserve">B. </w:t>
                          </w:r>
                          <w:r w:rsidRPr="008839B0">
                            <w:rPr>
                              <w:rFonts w:ascii="Comic Sans MS" w:hAnsi="Comic Sans MS"/>
                              <w:sz w:val="22"/>
                              <w:lang w:val="ro-RO"/>
                            </w:rPr>
                            <w:t>ELEMENTARE</w:t>
                          </w:r>
                        </w:p>
                      </w:txbxContent>
                    </v:textbox>
                  </v:shape>
                  <v:shape id="_x0000_s1229" type="#_x0000_t202" style="position:absolute;left:1710;top:10702;width:2220;height:1080" fillcolor="#ffc">
                    <v:textbox style="mso-next-textbox:#_x0000_s1229">
                      <w:txbxContent>
                        <w:p w:rsidR="004643D7" w:rsidRPr="008839B0" w:rsidRDefault="004643D7" w:rsidP="0084161B">
                          <w:pPr>
                            <w:spacing w:before="0" w:after="0" w:line="240" w:lineRule="auto"/>
                            <w:rPr>
                              <w:rFonts w:ascii="Comic Sans MS" w:hAnsi="Comic Sans MS"/>
                              <w:sz w:val="22"/>
                              <w:lang w:val="ro-RO"/>
                            </w:rPr>
                          </w:pPr>
                          <w:r w:rsidRPr="0084161B">
                            <w:rPr>
                              <w:rFonts w:ascii="Comic Sans MS" w:hAnsi="Comic Sans MS"/>
                              <w:b/>
                              <w:sz w:val="22"/>
                              <w:lang w:val="ro-RO"/>
                            </w:rPr>
                            <w:t xml:space="preserve">C. </w:t>
                          </w:r>
                          <w:r w:rsidRPr="008839B0">
                            <w:rPr>
                              <w:rFonts w:ascii="Comic Sans MS" w:hAnsi="Comic Sans MS"/>
                              <w:sz w:val="22"/>
                              <w:lang w:val="ro-RO"/>
                            </w:rPr>
                            <w:t>COMPLEXE CU MARE VALOARE ADĂUGATĂ</w:t>
                          </w:r>
                        </w:p>
                      </w:txbxContent>
                    </v:textbox>
                  </v:shape>
                  <v:shape id="_x0000_s1230" type="#_x0000_t202" style="position:absolute;left:1730;top:12377;width:2220;height:495" fillcolor="#ffc">
                    <v:textbox style="mso-next-textbox:#_x0000_s1230">
                      <w:txbxContent>
                        <w:p w:rsidR="004643D7" w:rsidRPr="008839B0" w:rsidRDefault="004643D7" w:rsidP="0084161B">
                          <w:pPr>
                            <w:spacing w:before="0" w:after="0" w:line="240" w:lineRule="auto"/>
                            <w:rPr>
                              <w:rFonts w:ascii="Comic Sans MS" w:hAnsi="Comic Sans MS"/>
                              <w:sz w:val="22"/>
                              <w:lang w:val="ro-RO"/>
                            </w:rPr>
                          </w:pPr>
                          <w:r w:rsidRPr="0084161B">
                            <w:rPr>
                              <w:rFonts w:ascii="Comic Sans MS" w:hAnsi="Comic Sans MS"/>
                              <w:b/>
                              <w:sz w:val="22"/>
                              <w:lang w:val="ro-RO"/>
                            </w:rPr>
                            <w:t xml:space="preserve">D. </w:t>
                          </w:r>
                          <w:r w:rsidRPr="008839B0">
                            <w:rPr>
                              <w:rFonts w:ascii="Comic Sans MS" w:hAnsi="Comic Sans MS"/>
                              <w:sz w:val="22"/>
                              <w:lang w:val="ro-RO"/>
                            </w:rPr>
                            <w:t>STANDARD</w:t>
                          </w:r>
                        </w:p>
                      </w:txbxContent>
                    </v:textbox>
                  </v:shape>
                  <v:shape id="_x0000_s1231" type="#_x0000_t202" style="position:absolute;left:8490;top:8178;width:1965;height:495" fillcolor="#fcc">
                    <v:textbox style="mso-next-textbox:#_x0000_s1231">
                      <w:txbxContent>
                        <w:p w:rsidR="004643D7" w:rsidRPr="00E47273" w:rsidRDefault="004643D7" w:rsidP="000165EC">
                          <w:pPr>
                            <w:spacing w:before="0" w:after="0" w:line="240" w:lineRule="auto"/>
                            <w:rPr>
                              <w:rFonts w:ascii="Comic Sans MS" w:hAnsi="Comic Sans MS"/>
                              <w:lang w:val="ro-RO"/>
                            </w:rPr>
                          </w:pPr>
                          <w:r w:rsidRPr="009D3B43">
                            <w:rPr>
                              <w:b/>
                              <w:lang w:val="ro-RO"/>
                            </w:rPr>
                            <w:t>1</w:t>
                          </w:r>
                          <w:r w:rsidRPr="00E47273">
                            <w:rPr>
                              <w:rFonts w:ascii="Comic Sans MS" w:hAnsi="Comic Sans MS"/>
                              <w:b/>
                              <w:lang w:val="ro-RO"/>
                            </w:rPr>
                            <w:t xml:space="preserve">. </w:t>
                          </w:r>
                          <w:r w:rsidRPr="00E47273">
                            <w:rPr>
                              <w:rFonts w:ascii="Comic Sans MS" w:hAnsi="Comic Sans MS"/>
                              <w:lang w:val="ro-RO"/>
                            </w:rPr>
                            <w:t>automobile</w:t>
                          </w:r>
                        </w:p>
                      </w:txbxContent>
                    </v:textbox>
                  </v:shape>
                  <v:shape id="_x0000_s1232" type="#_x0000_t202" style="position:absolute;left:8480;top:9342;width:1950;height:495" fillcolor="#fcc">
                    <v:textbox style="mso-next-textbox:#_x0000_s1232">
                      <w:txbxContent>
                        <w:p w:rsidR="004643D7" w:rsidRPr="00E47273" w:rsidRDefault="004643D7" w:rsidP="000165EC">
                          <w:pPr>
                            <w:spacing w:before="0" w:after="0" w:line="240" w:lineRule="auto"/>
                            <w:rPr>
                              <w:rFonts w:ascii="Comic Sans MS" w:hAnsi="Comic Sans MS"/>
                              <w:lang w:val="ro-RO"/>
                            </w:rPr>
                          </w:pPr>
                          <w:r w:rsidRPr="00E47273">
                            <w:rPr>
                              <w:rFonts w:ascii="Comic Sans MS" w:hAnsi="Comic Sans MS"/>
                              <w:b/>
                              <w:lang w:val="ro-RO"/>
                            </w:rPr>
                            <w:t xml:space="preserve">2. </w:t>
                          </w:r>
                          <w:r w:rsidRPr="00E47273">
                            <w:rPr>
                              <w:rFonts w:ascii="Comic Sans MS" w:hAnsi="Comic Sans MS"/>
                              <w:lang w:val="ro-RO"/>
                            </w:rPr>
                            <w:t>cuie</w:t>
                          </w:r>
                        </w:p>
                      </w:txbxContent>
                    </v:textbox>
                  </v:shape>
                  <v:shape id="_x0000_s1233" type="#_x0000_t202" style="position:absolute;left:8500;top:10987;width:1980;height:555" fillcolor="#fcc">
                    <v:textbox style="mso-next-textbox:#_x0000_s1233">
                      <w:txbxContent>
                        <w:p w:rsidR="004643D7" w:rsidRPr="00E47273" w:rsidRDefault="004643D7" w:rsidP="000165EC">
                          <w:pPr>
                            <w:spacing w:before="0" w:after="0" w:line="240" w:lineRule="auto"/>
                            <w:rPr>
                              <w:rFonts w:ascii="Comic Sans MS" w:hAnsi="Comic Sans MS"/>
                              <w:lang w:val="ro-RO"/>
                            </w:rPr>
                          </w:pPr>
                          <w:r w:rsidRPr="00E47273">
                            <w:rPr>
                              <w:rFonts w:ascii="Comic Sans MS" w:hAnsi="Comic Sans MS"/>
                              <w:b/>
                              <w:lang w:val="ro-RO"/>
                            </w:rPr>
                            <w:t xml:space="preserve">3. </w:t>
                          </w:r>
                          <w:r w:rsidRPr="00E47273">
                            <w:rPr>
                              <w:rFonts w:ascii="Comic Sans MS" w:hAnsi="Comic Sans MS"/>
                              <w:lang w:val="ro-RO"/>
                            </w:rPr>
                            <w:t>electrocasnice</w:t>
                          </w:r>
                        </w:p>
                      </w:txbxContent>
                    </v:textbox>
                  </v:shape>
                  <v:shape id="_x0000_s1234" type="#_x0000_t202" style="position:absolute;left:8535;top:12332;width:1920;height:495" fillcolor="#fcc">
                    <v:textbox style="mso-next-textbox:#_x0000_s1234">
                      <w:txbxContent>
                        <w:p w:rsidR="004643D7" w:rsidRPr="00E47273" w:rsidRDefault="004643D7" w:rsidP="000165EC">
                          <w:pPr>
                            <w:spacing w:before="0" w:after="0" w:line="240" w:lineRule="auto"/>
                            <w:rPr>
                              <w:rFonts w:ascii="Comic Sans MS" w:hAnsi="Comic Sans MS"/>
                              <w:lang w:val="ro-RO"/>
                            </w:rPr>
                          </w:pPr>
                          <w:r w:rsidRPr="00E47273">
                            <w:rPr>
                              <w:rFonts w:ascii="Comic Sans MS" w:hAnsi="Comic Sans MS"/>
                              <w:b/>
                              <w:lang w:val="ro-RO"/>
                            </w:rPr>
                            <w:t xml:space="preserve">4. </w:t>
                          </w:r>
                          <w:r w:rsidRPr="00E47273">
                            <w:rPr>
                              <w:rFonts w:ascii="Comic Sans MS" w:hAnsi="Comic Sans MS"/>
                              <w:lang w:val="ro-RO"/>
                            </w:rPr>
                            <w:t>imobile</w:t>
                          </w:r>
                        </w:p>
                      </w:txbxContent>
                    </v:textbox>
                  </v:shape>
                  <w10:wrap type="tight"/>
                </v:group>
              </w:pict>
            </w:r>
          </w:p>
          <w:p w:rsidR="008D3F2E" w:rsidRDefault="008D3F2E" w:rsidP="00BB1101">
            <w:pPr>
              <w:autoSpaceDE w:val="0"/>
              <w:autoSpaceDN w:val="0"/>
              <w:adjustRightInd w:val="0"/>
              <w:spacing w:before="0" w:after="0" w:line="240" w:lineRule="auto"/>
              <w:jc w:val="both"/>
              <w:rPr>
                <w:rFonts w:ascii="Arial" w:hAnsi="Arial" w:cs="Arial"/>
                <w:b/>
                <w:sz w:val="22"/>
                <w:lang w:val="ro-RO"/>
              </w:rPr>
            </w:pPr>
          </w:p>
          <w:p w:rsidR="000238DD" w:rsidRDefault="000238DD" w:rsidP="00BB1101">
            <w:pPr>
              <w:autoSpaceDE w:val="0"/>
              <w:autoSpaceDN w:val="0"/>
              <w:adjustRightInd w:val="0"/>
              <w:spacing w:before="0" w:after="0" w:line="240" w:lineRule="auto"/>
              <w:jc w:val="both"/>
              <w:rPr>
                <w:rFonts w:ascii="Arial" w:hAnsi="Arial" w:cs="Arial"/>
                <w:b/>
                <w:sz w:val="22"/>
                <w:lang w:val="ro-RO"/>
              </w:rPr>
            </w:pPr>
          </w:p>
          <w:p w:rsidR="008D3F2E" w:rsidRDefault="008D3F2E" w:rsidP="00BB1101">
            <w:pPr>
              <w:autoSpaceDE w:val="0"/>
              <w:autoSpaceDN w:val="0"/>
              <w:adjustRightInd w:val="0"/>
              <w:spacing w:before="0" w:after="0" w:line="240" w:lineRule="auto"/>
              <w:jc w:val="both"/>
              <w:rPr>
                <w:rFonts w:ascii="Arial" w:hAnsi="Arial" w:cs="Arial"/>
                <w:b/>
                <w:sz w:val="22"/>
                <w:lang w:val="ro-RO"/>
              </w:rPr>
            </w:pPr>
          </w:p>
          <w:p w:rsidR="008D3F2E" w:rsidRDefault="008D3F2E" w:rsidP="00BB1101">
            <w:pPr>
              <w:autoSpaceDE w:val="0"/>
              <w:autoSpaceDN w:val="0"/>
              <w:adjustRightInd w:val="0"/>
              <w:spacing w:before="0" w:after="0" w:line="240" w:lineRule="auto"/>
              <w:jc w:val="both"/>
              <w:rPr>
                <w:rFonts w:ascii="Arial" w:hAnsi="Arial" w:cs="Arial"/>
                <w:b/>
                <w:sz w:val="22"/>
                <w:lang w:val="ro-RO"/>
              </w:rPr>
            </w:pPr>
          </w:p>
          <w:p w:rsidR="008D3F2E" w:rsidRDefault="008D3F2E" w:rsidP="00BB1101">
            <w:pPr>
              <w:autoSpaceDE w:val="0"/>
              <w:autoSpaceDN w:val="0"/>
              <w:adjustRightInd w:val="0"/>
              <w:spacing w:before="0" w:after="0" w:line="240" w:lineRule="auto"/>
              <w:jc w:val="both"/>
              <w:rPr>
                <w:rFonts w:ascii="Arial" w:hAnsi="Arial" w:cs="Arial"/>
                <w:b/>
                <w:sz w:val="22"/>
                <w:lang w:val="ro-RO"/>
              </w:rPr>
            </w:pPr>
          </w:p>
          <w:p w:rsidR="008D3F2E" w:rsidRDefault="008D3F2E" w:rsidP="00BB1101">
            <w:pPr>
              <w:autoSpaceDE w:val="0"/>
              <w:autoSpaceDN w:val="0"/>
              <w:adjustRightInd w:val="0"/>
              <w:spacing w:before="0" w:after="0" w:line="240" w:lineRule="auto"/>
              <w:jc w:val="both"/>
              <w:rPr>
                <w:rFonts w:ascii="Arial" w:hAnsi="Arial" w:cs="Arial"/>
                <w:b/>
                <w:sz w:val="22"/>
                <w:lang w:val="ro-RO"/>
              </w:rPr>
            </w:pPr>
          </w:p>
          <w:p w:rsidR="008D3F2E" w:rsidRDefault="008D3F2E" w:rsidP="00BB1101">
            <w:pPr>
              <w:autoSpaceDE w:val="0"/>
              <w:autoSpaceDN w:val="0"/>
              <w:adjustRightInd w:val="0"/>
              <w:spacing w:before="0" w:after="0" w:line="240" w:lineRule="auto"/>
              <w:jc w:val="both"/>
              <w:rPr>
                <w:rFonts w:ascii="Arial" w:hAnsi="Arial" w:cs="Arial"/>
                <w:b/>
                <w:sz w:val="22"/>
                <w:lang w:val="ro-RO"/>
              </w:rPr>
            </w:pPr>
          </w:p>
          <w:p w:rsidR="008D3F2E" w:rsidRDefault="008D3F2E" w:rsidP="00BB1101">
            <w:pPr>
              <w:autoSpaceDE w:val="0"/>
              <w:autoSpaceDN w:val="0"/>
              <w:adjustRightInd w:val="0"/>
              <w:spacing w:before="0" w:after="0" w:line="240" w:lineRule="auto"/>
              <w:jc w:val="both"/>
              <w:rPr>
                <w:rFonts w:ascii="Arial" w:hAnsi="Arial" w:cs="Arial"/>
                <w:b/>
                <w:sz w:val="22"/>
                <w:lang w:val="ro-RO"/>
              </w:rPr>
            </w:pPr>
          </w:p>
          <w:p w:rsidR="008D3F2E" w:rsidRDefault="008D3F2E" w:rsidP="00BB1101">
            <w:pPr>
              <w:autoSpaceDE w:val="0"/>
              <w:autoSpaceDN w:val="0"/>
              <w:adjustRightInd w:val="0"/>
              <w:spacing w:before="0" w:after="0" w:line="240" w:lineRule="auto"/>
              <w:jc w:val="both"/>
              <w:rPr>
                <w:rFonts w:ascii="Arial" w:hAnsi="Arial" w:cs="Arial"/>
                <w:b/>
                <w:sz w:val="22"/>
                <w:lang w:val="ro-RO"/>
              </w:rPr>
            </w:pPr>
          </w:p>
          <w:p w:rsidR="008D3F2E" w:rsidRDefault="008D3F2E" w:rsidP="00BB1101">
            <w:pPr>
              <w:autoSpaceDE w:val="0"/>
              <w:autoSpaceDN w:val="0"/>
              <w:adjustRightInd w:val="0"/>
              <w:spacing w:before="0" w:after="0" w:line="240" w:lineRule="auto"/>
              <w:jc w:val="both"/>
              <w:rPr>
                <w:rFonts w:ascii="Arial" w:hAnsi="Arial" w:cs="Arial"/>
                <w:b/>
                <w:sz w:val="22"/>
                <w:lang w:val="ro-RO"/>
              </w:rPr>
            </w:pPr>
          </w:p>
          <w:p w:rsidR="000238DD" w:rsidRPr="006C7D90" w:rsidRDefault="000238DD" w:rsidP="00097E1D">
            <w:pPr>
              <w:autoSpaceDE w:val="0"/>
              <w:autoSpaceDN w:val="0"/>
              <w:adjustRightInd w:val="0"/>
              <w:spacing w:before="0" w:after="0" w:line="240" w:lineRule="auto"/>
              <w:rPr>
                <w:rFonts w:ascii="Arial" w:hAnsi="Arial" w:cs="Arial"/>
                <w:b/>
                <w:sz w:val="22"/>
                <w:lang w:val="ro-RO"/>
              </w:rPr>
            </w:pPr>
          </w:p>
        </w:tc>
      </w:tr>
    </w:tbl>
    <w:p w:rsidR="004E1489" w:rsidRPr="00FC36D6" w:rsidRDefault="004E1489" w:rsidP="004E1489">
      <w:pPr>
        <w:rPr>
          <w:rFonts w:ascii="Comic Sans MS" w:hAnsi="Comic Sans MS" w:cs="Arial"/>
          <w:color w:val="3366FF"/>
          <w:sz w:val="28"/>
          <w:szCs w:val="28"/>
          <w:lang w:val="ro-RO"/>
        </w:rPr>
      </w:pPr>
      <w:r w:rsidRPr="00FC36D6">
        <w:rPr>
          <w:rFonts w:ascii="Comic Sans MS" w:hAnsi="Comic Sans MS"/>
          <w:noProof/>
          <w:color w:val="3366FF"/>
          <w:sz w:val="28"/>
          <w:szCs w:val="28"/>
          <w:lang w:val="ro-RO"/>
        </w:rPr>
        <w:t>FIŞA DE DOCUMENTARE 2</w:t>
      </w:r>
    </w:p>
    <w:p w:rsidR="004E1489" w:rsidRPr="008A4ED1" w:rsidRDefault="004E1489" w:rsidP="008A4ED1">
      <w:pPr>
        <w:spacing w:before="0" w:after="0" w:line="240" w:lineRule="auto"/>
        <w:jc w:val="center"/>
        <w:rPr>
          <w:rFonts w:ascii="Comic Sans MS" w:hAnsi="Comic Sans MS"/>
          <w:color w:val="000000"/>
          <w:sz w:val="24"/>
          <w:szCs w:val="24"/>
          <w:lang w:val="ro-RO"/>
        </w:rPr>
      </w:pPr>
      <w:r w:rsidRPr="008A4ED1">
        <w:rPr>
          <w:rFonts w:ascii="Comic Sans MS" w:hAnsi="Comic Sans MS"/>
          <w:color w:val="000000"/>
          <w:sz w:val="24"/>
          <w:szCs w:val="24"/>
          <w:lang w:val="ro-RO"/>
        </w:rPr>
        <w:t>Moduri de producţie</w:t>
      </w:r>
    </w:p>
    <w:p w:rsidR="008A4ED1" w:rsidRPr="00CB663D" w:rsidRDefault="008A4ED1" w:rsidP="008A4ED1">
      <w:pPr>
        <w:spacing w:before="0" w:after="0" w:line="240" w:lineRule="auto"/>
        <w:ind w:left="360"/>
        <w:rPr>
          <w:rFonts w:ascii="Comic Sans MS" w:hAnsi="Comic Sans MS"/>
          <w:b/>
          <w:color w:val="FF0000"/>
          <w:sz w:val="24"/>
          <w:szCs w:val="24"/>
          <w:lang w:val="ro-RO"/>
        </w:rPr>
      </w:pPr>
    </w:p>
    <w:p w:rsidR="004E1489" w:rsidRPr="00CB663D" w:rsidRDefault="004E1489" w:rsidP="000D6380">
      <w:pPr>
        <w:spacing w:before="0" w:after="0" w:line="240" w:lineRule="auto"/>
        <w:ind w:firstLine="360"/>
        <w:jc w:val="both"/>
        <w:rPr>
          <w:rFonts w:ascii="Comic Sans MS" w:hAnsi="Comic Sans MS"/>
          <w:sz w:val="22"/>
          <w:lang w:val="ro-RO"/>
        </w:rPr>
      </w:pPr>
      <w:r w:rsidRPr="00CB663D">
        <w:rPr>
          <w:rFonts w:ascii="Comic Sans MS" w:hAnsi="Comic Sans MS"/>
          <w:b/>
          <w:i/>
          <w:sz w:val="22"/>
          <w:lang w:val="ro-RO"/>
        </w:rPr>
        <w:t>Modul de producţie al unui produs</w:t>
      </w:r>
      <w:r w:rsidRPr="00CB663D">
        <w:rPr>
          <w:rFonts w:ascii="Comic Sans MS" w:hAnsi="Comic Sans MS"/>
          <w:sz w:val="22"/>
          <w:lang w:val="ro-RO"/>
        </w:rPr>
        <w:t xml:space="preserve"> se caracterizează, în principal prin combinaţia dintre cantitatea de produse de fabricat lansată deodată şi fluxul procesului de producţie.</w:t>
      </w:r>
    </w:p>
    <w:p w:rsidR="008A4ED1" w:rsidRPr="008A4ED1" w:rsidRDefault="008A4ED1" w:rsidP="000D6380">
      <w:pPr>
        <w:spacing w:before="0" w:after="0" w:line="240" w:lineRule="auto"/>
        <w:ind w:firstLine="284"/>
        <w:jc w:val="both"/>
        <w:rPr>
          <w:rFonts w:ascii="Comic Sans MS" w:hAnsi="Comic Sans MS"/>
          <w:b/>
          <w:sz w:val="22"/>
          <w:lang w:val="ro-RO"/>
        </w:rPr>
      </w:pPr>
    </w:p>
    <w:p w:rsidR="004E1489" w:rsidRPr="00C6298E" w:rsidRDefault="004E1489" w:rsidP="000D6380">
      <w:pPr>
        <w:spacing w:before="0" w:after="0" w:line="240" w:lineRule="auto"/>
        <w:ind w:firstLine="284"/>
        <w:jc w:val="both"/>
        <w:rPr>
          <w:rFonts w:ascii="Comic Sans MS" w:hAnsi="Comic Sans MS"/>
          <w:b/>
          <w:sz w:val="22"/>
        </w:rPr>
      </w:pPr>
      <w:r w:rsidRPr="00C6298E">
        <w:rPr>
          <w:rFonts w:ascii="Comic Sans MS" w:hAnsi="Comic Sans MS"/>
          <w:b/>
          <w:sz w:val="22"/>
        </w:rPr>
        <w:t>Modurile de producţie  sunt:</w:t>
      </w:r>
    </w:p>
    <w:p w:rsidR="004E1489" w:rsidRPr="00892A64" w:rsidRDefault="004E1489" w:rsidP="000D6380">
      <w:pPr>
        <w:numPr>
          <w:ilvl w:val="0"/>
          <w:numId w:val="14"/>
        </w:numPr>
        <w:spacing w:before="0" w:after="0" w:line="240" w:lineRule="auto"/>
        <w:jc w:val="both"/>
        <w:rPr>
          <w:rFonts w:ascii="Comic Sans MS" w:hAnsi="Comic Sans MS"/>
          <w:sz w:val="22"/>
        </w:rPr>
      </w:pPr>
      <w:r w:rsidRPr="00892A64">
        <w:rPr>
          <w:rFonts w:ascii="Comic Sans MS" w:hAnsi="Comic Sans MS"/>
          <w:b/>
          <w:sz w:val="22"/>
        </w:rPr>
        <w:t>Producţia continuă</w:t>
      </w:r>
      <w:r w:rsidRPr="00892A64">
        <w:rPr>
          <w:rFonts w:ascii="Comic Sans MS" w:hAnsi="Comic Sans MS"/>
          <w:sz w:val="22"/>
        </w:rPr>
        <w:t xml:space="preserve"> – </w:t>
      </w:r>
      <w:r w:rsidRPr="00892A64">
        <w:rPr>
          <w:rFonts w:ascii="Comic Sans MS" w:hAnsi="Comic Sans MS"/>
          <w:i/>
          <w:sz w:val="22"/>
        </w:rPr>
        <w:t>flow-shop</w:t>
      </w:r>
      <w:r w:rsidRPr="00892A64">
        <w:rPr>
          <w:rFonts w:ascii="Comic Sans MS" w:hAnsi="Comic Sans MS"/>
          <w:sz w:val="22"/>
        </w:rPr>
        <w:t xml:space="preserve">. </w:t>
      </w:r>
    </w:p>
    <w:p w:rsidR="004E1489" w:rsidRPr="00892A64" w:rsidRDefault="004E1489" w:rsidP="000D6380">
      <w:pPr>
        <w:numPr>
          <w:ilvl w:val="1"/>
          <w:numId w:val="14"/>
        </w:numPr>
        <w:spacing w:before="0" w:after="0" w:line="240" w:lineRule="auto"/>
        <w:jc w:val="both"/>
        <w:rPr>
          <w:rFonts w:ascii="Comic Sans MS" w:hAnsi="Comic Sans MS"/>
          <w:sz w:val="22"/>
          <w:lang w:val="fr-FR"/>
        </w:rPr>
      </w:pPr>
      <w:r w:rsidRPr="00892A64">
        <w:rPr>
          <w:rFonts w:ascii="Comic Sans MS" w:hAnsi="Comic Sans MS"/>
          <w:sz w:val="22"/>
          <w:lang w:val="fr-FR"/>
        </w:rPr>
        <w:t xml:space="preserve">se mai numeşte şi </w:t>
      </w:r>
      <w:r w:rsidRPr="00892A64">
        <w:rPr>
          <w:rFonts w:ascii="Comic Sans MS" w:hAnsi="Comic Sans MS"/>
          <w:sz w:val="22"/>
          <w:u w:val="single"/>
          <w:lang w:val="fr-FR"/>
        </w:rPr>
        <w:t>producţie liniară</w:t>
      </w:r>
      <w:r w:rsidRPr="00892A64">
        <w:rPr>
          <w:rFonts w:ascii="Comic Sans MS" w:hAnsi="Comic Sans MS"/>
          <w:sz w:val="22"/>
          <w:lang w:val="fr-FR"/>
        </w:rPr>
        <w:t xml:space="preserve">. </w:t>
      </w:r>
    </w:p>
    <w:p w:rsidR="004E1489" w:rsidRPr="00892A64" w:rsidRDefault="004E1489" w:rsidP="000D6380">
      <w:pPr>
        <w:numPr>
          <w:ilvl w:val="1"/>
          <w:numId w:val="14"/>
        </w:numPr>
        <w:spacing w:before="0" w:after="0" w:line="240" w:lineRule="auto"/>
        <w:jc w:val="both"/>
        <w:rPr>
          <w:rFonts w:ascii="Comic Sans MS" w:hAnsi="Comic Sans MS"/>
          <w:sz w:val="22"/>
          <w:lang w:val="pt-BR"/>
        </w:rPr>
      </w:pPr>
      <w:r w:rsidRPr="00892A64">
        <w:rPr>
          <w:rFonts w:ascii="Comic Sans MS" w:hAnsi="Comic Sans MS"/>
          <w:sz w:val="22"/>
          <w:lang w:val="pt-BR"/>
        </w:rPr>
        <w:t xml:space="preserve">posturile de lucru sunt dispuse în linie, ceea ce necesită o bună echilibrare, viteză regulată de transformare şi transfer, sistem de aprovizionare eficient. </w:t>
      </w:r>
    </w:p>
    <w:p w:rsidR="004E1489" w:rsidRPr="00892A64" w:rsidRDefault="004E1489" w:rsidP="004E1489">
      <w:pPr>
        <w:numPr>
          <w:ilvl w:val="1"/>
          <w:numId w:val="14"/>
        </w:numPr>
        <w:spacing w:before="0" w:after="0" w:line="240" w:lineRule="auto"/>
        <w:jc w:val="both"/>
        <w:rPr>
          <w:rFonts w:ascii="Comic Sans MS" w:hAnsi="Comic Sans MS"/>
          <w:sz w:val="22"/>
          <w:lang w:val="pt-BR"/>
        </w:rPr>
      </w:pPr>
      <w:r w:rsidRPr="00892A64">
        <w:rPr>
          <w:rFonts w:ascii="Comic Sans MS" w:hAnsi="Comic Sans MS"/>
          <w:sz w:val="22"/>
          <w:lang w:val="pt-BR"/>
        </w:rPr>
        <w:t>produsele suferă o aceeaşi secvenţă de operaţie, având, eventual, timpi operativi diferiţi.</w:t>
      </w:r>
    </w:p>
    <w:p w:rsidR="004E1489" w:rsidRPr="00892A64" w:rsidRDefault="004E1489" w:rsidP="004E1489">
      <w:pPr>
        <w:numPr>
          <w:ilvl w:val="1"/>
          <w:numId w:val="14"/>
        </w:numPr>
        <w:spacing w:before="0" w:after="0" w:line="240" w:lineRule="auto"/>
        <w:jc w:val="both"/>
        <w:rPr>
          <w:rFonts w:ascii="Comic Sans MS" w:hAnsi="Comic Sans MS"/>
          <w:sz w:val="22"/>
          <w:lang w:val="pt-BR"/>
        </w:rPr>
      </w:pPr>
      <w:r w:rsidRPr="00892A64">
        <w:rPr>
          <w:rFonts w:ascii="Comic Sans MS" w:hAnsi="Comic Sans MS"/>
          <w:sz w:val="22"/>
          <w:lang w:val="pt-BR"/>
        </w:rPr>
        <w:t xml:space="preserve">procesul de transformare a materiei prime nu trebuie să se întrerupă între două posturi de lucru consecutive, adică fără stocări intermediare între posturi. </w:t>
      </w:r>
    </w:p>
    <w:p w:rsidR="004E1489" w:rsidRPr="00892A64" w:rsidRDefault="004E1489" w:rsidP="004E1489">
      <w:pPr>
        <w:numPr>
          <w:ilvl w:val="1"/>
          <w:numId w:val="14"/>
        </w:numPr>
        <w:spacing w:before="0" w:after="0" w:line="240" w:lineRule="auto"/>
        <w:jc w:val="both"/>
        <w:rPr>
          <w:rFonts w:ascii="Comic Sans MS" w:hAnsi="Comic Sans MS"/>
          <w:sz w:val="22"/>
          <w:lang w:val="pt-BR"/>
        </w:rPr>
      </w:pPr>
      <w:r w:rsidRPr="00892A64">
        <w:rPr>
          <w:rFonts w:ascii="Comic Sans MS" w:hAnsi="Comic Sans MS"/>
          <w:sz w:val="22"/>
          <w:lang w:val="pt-BR"/>
        </w:rPr>
        <w:t>se impune o automatizare puternică şi investiţii considerabile.</w:t>
      </w:r>
    </w:p>
    <w:p w:rsidR="004E1489" w:rsidRPr="00892A64" w:rsidRDefault="004E1489" w:rsidP="004E1489">
      <w:pPr>
        <w:numPr>
          <w:ilvl w:val="1"/>
          <w:numId w:val="14"/>
        </w:numPr>
        <w:spacing w:before="0" w:after="0" w:line="240" w:lineRule="auto"/>
        <w:jc w:val="both"/>
        <w:rPr>
          <w:rFonts w:ascii="Comic Sans MS" w:hAnsi="Comic Sans MS"/>
          <w:sz w:val="22"/>
          <w:lang w:val="pt-BR"/>
        </w:rPr>
      </w:pPr>
      <w:r w:rsidRPr="00892A64">
        <w:rPr>
          <w:rFonts w:ascii="Comic Sans MS" w:hAnsi="Comic Sans MS"/>
          <w:sz w:val="22"/>
          <w:lang w:val="pt-BR"/>
        </w:rPr>
        <w:t>se recurge la acest sistem atunci când volumul producţiei este mare şi există o bună stabilitate a cererii.</w:t>
      </w:r>
    </w:p>
    <w:p w:rsidR="004E1489" w:rsidRDefault="004E1489" w:rsidP="004E1489">
      <w:pPr>
        <w:numPr>
          <w:ilvl w:val="1"/>
          <w:numId w:val="14"/>
        </w:numPr>
        <w:spacing w:before="0" w:after="0" w:line="240" w:lineRule="auto"/>
        <w:jc w:val="both"/>
        <w:rPr>
          <w:rFonts w:ascii="Comic Sans MS" w:hAnsi="Comic Sans MS"/>
          <w:sz w:val="22"/>
          <w:lang w:val="pt-BR"/>
        </w:rPr>
      </w:pPr>
      <w:r w:rsidRPr="00892A64">
        <w:rPr>
          <w:rFonts w:ascii="Comic Sans MS" w:hAnsi="Comic Sans MS"/>
          <w:sz w:val="22"/>
          <w:lang w:val="pt-BR"/>
        </w:rPr>
        <w:t>Este specifică industriei siderurgice, petrochimice.</w:t>
      </w:r>
    </w:p>
    <w:p w:rsidR="008A4ED1" w:rsidRPr="00892A64" w:rsidRDefault="008A4ED1" w:rsidP="008A4ED1">
      <w:pPr>
        <w:spacing w:before="0" w:after="0" w:line="240" w:lineRule="auto"/>
        <w:ind w:left="1080"/>
        <w:jc w:val="both"/>
        <w:rPr>
          <w:rFonts w:ascii="Comic Sans MS" w:hAnsi="Comic Sans MS"/>
          <w:sz w:val="22"/>
          <w:lang w:val="pt-BR"/>
        </w:rPr>
      </w:pPr>
    </w:p>
    <w:p w:rsidR="004E1489" w:rsidRPr="00892A64" w:rsidRDefault="004E1489" w:rsidP="004E1489">
      <w:pPr>
        <w:numPr>
          <w:ilvl w:val="0"/>
          <w:numId w:val="15"/>
        </w:numPr>
        <w:spacing w:before="0" w:after="0" w:line="240" w:lineRule="auto"/>
        <w:jc w:val="both"/>
        <w:rPr>
          <w:rFonts w:ascii="Comic Sans MS" w:hAnsi="Comic Sans MS"/>
          <w:sz w:val="22"/>
        </w:rPr>
      </w:pPr>
      <w:r w:rsidRPr="00892A64">
        <w:rPr>
          <w:rFonts w:ascii="Comic Sans MS" w:hAnsi="Comic Sans MS"/>
          <w:b/>
          <w:sz w:val="22"/>
        </w:rPr>
        <w:t>Producţia discontinuă</w:t>
      </w:r>
      <w:r w:rsidRPr="00892A64">
        <w:rPr>
          <w:rFonts w:ascii="Comic Sans MS" w:hAnsi="Comic Sans MS"/>
          <w:sz w:val="22"/>
        </w:rPr>
        <w:t xml:space="preserve"> – </w:t>
      </w:r>
      <w:r w:rsidRPr="00892A64">
        <w:rPr>
          <w:rFonts w:ascii="Comic Sans MS" w:hAnsi="Comic Sans MS"/>
          <w:i/>
          <w:sz w:val="22"/>
        </w:rPr>
        <w:t>job-shop</w:t>
      </w:r>
    </w:p>
    <w:p w:rsidR="004E1489" w:rsidRPr="00892A64" w:rsidRDefault="004E1489" w:rsidP="004E1489">
      <w:pPr>
        <w:numPr>
          <w:ilvl w:val="1"/>
          <w:numId w:val="15"/>
        </w:numPr>
        <w:spacing w:before="0" w:after="0" w:line="240" w:lineRule="auto"/>
        <w:jc w:val="both"/>
        <w:rPr>
          <w:rFonts w:ascii="Comic Sans MS" w:hAnsi="Comic Sans MS"/>
          <w:sz w:val="22"/>
        </w:rPr>
      </w:pPr>
      <w:r w:rsidRPr="00892A64">
        <w:rPr>
          <w:rFonts w:ascii="Comic Sans MS" w:hAnsi="Comic Sans MS"/>
          <w:sz w:val="22"/>
        </w:rPr>
        <w:t xml:space="preserve">se mai numeşte şi </w:t>
      </w:r>
      <w:r w:rsidRPr="00892A64">
        <w:rPr>
          <w:rFonts w:ascii="Comic Sans MS" w:hAnsi="Comic Sans MS"/>
          <w:sz w:val="22"/>
          <w:u w:val="single"/>
        </w:rPr>
        <w:t>producţie neliniară sau discretă.</w:t>
      </w:r>
      <w:r w:rsidRPr="00892A64">
        <w:rPr>
          <w:rFonts w:ascii="Comic Sans MS" w:hAnsi="Comic Sans MS"/>
          <w:sz w:val="22"/>
        </w:rPr>
        <w:t xml:space="preserve"> </w:t>
      </w:r>
    </w:p>
    <w:p w:rsidR="004E1489" w:rsidRPr="00892A64" w:rsidRDefault="004E1489" w:rsidP="004E1489">
      <w:pPr>
        <w:numPr>
          <w:ilvl w:val="1"/>
          <w:numId w:val="15"/>
        </w:numPr>
        <w:spacing w:before="0" w:after="0" w:line="240" w:lineRule="auto"/>
        <w:jc w:val="both"/>
        <w:rPr>
          <w:rFonts w:ascii="Comic Sans MS" w:hAnsi="Comic Sans MS"/>
          <w:sz w:val="22"/>
        </w:rPr>
      </w:pPr>
      <w:r w:rsidRPr="00892A64">
        <w:rPr>
          <w:rFonts w:ascii="Comic Sans MS" w:hAnsi="Comic Sans MS"/>
          <w:sz w:val="22"/>
        </w:rPr>
        <w:t>posturile de lucru sunt în ordine variabilă, în funcţie de procesul tehnologic.</w:t>
      </w:r>
    </w:p>
    <w:p w:rsidR="004E1489" w:rsidRPr="00892A64" w:rsidRDefault="004E1489" w:rsidP="004E1489">
      <w:pPr>
        <w:numPr>
          <w:ilvl w:val="1"/>
          <w:numId w:val="15"/>
        </w:numPr>
        <w:spacing w:before="0" w:after="0" w:line="240" w:lineRule="auto"/>
        <w:jc w:val="both"/>
        <w:rPr>
          <w:rFonts w:ascii="Comic Sans MS" w:hAnsi="Comic Sans MS"/>
          <w:sz w:val="22"/>
        </w:rPr>
      </w:pPr>
      <w:r w:rsidRPr="00892A64">
        <w:rPr>
          <w:rFonts w:ascii="Comic Sans MS" w:hAnsi="Comic Sans MS"/>
          <w:sz w:val="22"/>
        </w:rPr>
        <w:t>produsele se realizează în în ateliere formate din unităţi de transformare distincte.</w:t>
      </w:r>
    </w:p>
    <w:p w:rsidR="004E1489" w:rsidRPr="00892A64" w:rsidRDefault="004E1489" w:rsidP="004E1489">
      <w:pPr>
        <w:numPr>
          <w:ilvl w:val="1"/>
          <w:numId w:val="15"/>
        </w:numPr>
        <w:spacing w:before="0" w:after="0" w:line="240" w:lineRule="auto"/>
        <w:jc w:val="both"/>
        <w:rPr>
          <w:rFonts w:ascii="Comic Sans MS" w:hAnsi="Comic Sans MS"/>
          <w:sz w:val="22"/>
          <w:lang w:val="pt-BR"/>
        </w:rPr>
      </w:pPr>
      <w:r w:rsidRPr="00892A64">
        <w:rPr>
          <w:rFonts w:ascii="Comic Sans MS" w:hAnsi="Comic Sans MS"/>
          <w:sz w:val="22"/>
          <w:lang w:val="pt-BR"/>
        </w:rPr>
        <w:t>procesul de transformare a materiei prime poate fi întrerupt pentru a permite reluarea produselor semifabricate.</w:t>
      </w:r>
    </w:p>
    <w:p w:rsidR="004E1489" w:rsidRPr="00892A64" w:rsidRDefault="004E1489" w:rsidP="004E1489">
      <w:pPr>
        <w:numPr>
          <w:ilvl w:val="1"/>
          <w:numId w:val="15"/>
        </w:numPr>
        <w:spacing w:before="0" w:after="0" w:line="240" w:lineRule="auto"/>
        <w:jc w:val="both"/>
        <w:rPr>
          <w:rFonts w:ascii="Comic Sans MS" w:hAnsi="Comic Sans MS"/>
          <w:sz w:val="22"/>
          <w:lang w:val="pt-BR"/>
        </w:rPr>
      </w:pPr>
      <w:r w:rsidRPr="00892A64">
        <w:rPr>
          <w:rFonts w:ascii="Comic Sans MS" w:hAnsi="Comic Sans MS"/>
          <w:sz w:val="22"/>
          <w:lang w:val="pt-BR"/>
        </w:rPr>
        <w:t>este specifică industriei mecanice.</w:t>
      </w:r>
    </w:p>
    <w:p w:rsidR="004E1489" w:rsidRPr="00666CA4" w:rsidRDefault="004E1489" w:rsidP="004E1489">
      <w:pPr>
        <w:autoSpaceDE w:val="0"/>
        <w:autoSpaceDN w:val="0"/>
        <w:adjustRightInd w:val="0"/>
        <w:spacing w:before="0" w:after="0" w:line="240" w:lineRule="auto"/>
        <w:jc w:val="both"/>
        <w:rPr>
          <w:rFonts w:ascii="Comic Sans MS" w:hAnsi="Comic Sans MS"/>
          <w:sz w:val="22"/>
          <w:lang w:val="ro-RO"/>
        </w:rPr>
      </w:pPr>
    </w:p>
    <w:p w:rsidR="004E1489" w:rsidRDefault="004E1489" w:rsidP="004E1489">
      <w:pPr>
        <w:autoSpaceDE w:val="0"/>
        <w:autoSpaceDN w:val="0"/>
        <w:adjustRightInd w:val="0"/>
        <w:spacing w:before="0" w:after="0" w:line="240" w:lineRule="auto"/>
        <w:jc w:val="both"/>
        <w:rPr>
          <w:rFonts w:ascii="Comic Sans MS" w:hAnsi="Comic Sans MS"/>
          <w:sz w:val="22"/>
          <w:lang w:val="it-IT"/>
        </w:rPr>
      </w:pPr>
    </w:p>
    <w:p w:rsidR="000D6380" w:rsidRDefault="000D6380" w:rsidP="004E1489">
      <w:pPr>
        <w:autoSpaceDE w:val="0"/>
        <w:autoSpaceDN w:val="0"/>
        <w:adjustRightInd w:val="0"/>
        <w:spacing w:before="0" w:after="0" w:line="240" w:lineRule="auto"/>
        <w:jc w:val="both"/>
        <w:rPr>
          <w:rFonts w:ascii="Comic Sans MS" w:hAnsi="Comic Sans MS"/>
          <w:sz w:val="22"/>
          <w:lang w:val="it-IT"/>
        </w:rPr>
      </w:pPr>
    </w:p>
    <w:p w:rsidR="000D6380" w:rsidRDefault="000D6380" w:rsidP="004E1489">
      <w:pPr>
        <w:autoSpaceDE w:val="0"/>
        <w:autoSpaceDN w:val="0"/>
        <w:adjustRightInd w:val="0"/>
        <w:spacing w:before="0" w:after="0" w:line="240" w:lineRule="auto"/>
        <w:jc w:val="both"/>
        <w:rPr>
          <w:rFonts w:ascii="Comic Sans MS" w:hAnsi="Comic Sans MS"/>
          <w:sz w:val="22"/>
          <w:lang w:val="it-IT"/>
        </w:rPr>
      </w:pPr>
    </w:p>
    <w:p w:rsidR="000D6380" w:rsidRDefault="000D6380" w:rsidP="004E1489">
      <w:pPr>
        <w:autoSpaceDE w:val="0"/>
        <w:autoSpaceDN w:val="0"/>
        <w:adjustRightInd w:val="0"/>
        <w:spacing w:before="0" w:after="0" w:line="240" w:lineRule="auto"/>
        <w:jc w:val="both"/>
        <w:rPr>
          <w:rFonts w:ascii="Comic Sans MS" w:hAnsi="Comic Sans MS"/>
          <w:sz w:val="22"/>
          <w:lang w:val="it-IT"/>
        </w:rPr>
      </w:pPr>
    </w:p>
    <w:p w:rsidR="000D6380" w:rsidRDefault="000D6380" w:rsidP="004E1489">
      <w:pPr>
        <w:autoSpaceDE w:val="0"/>
        <w:autoSpaceDN w:val="0"/>
        <w:adjustRightInd w:val="0"/>
        <w:spacing w:before="0" w:after="0" w:line="240" w:lineRule="auto"/>
        <w:jc w:val="both"/>
        <w:rPr>
          <w:rFonts w:ascii="Comic Sans MS" w:hAnsi="Comic Sans MS"/>
          <w:sz w:val="22"/>
          <w:lang w:val="it-IT"/>
        </w:rPr>
      </w:pPr>
    </w:p>
    <w:p w:rsidR="000D6380" w:rsidRDefault="000D6380" w:rsidP="004E1489">
      <w:pPr>
        <w:autoSpaceDE w:val="0"/>
        <w:autoSpaceDN w:val="0"/>
        <w:adjustRightInd w:val="0"/>
        <w:spacing w:before="0" w:after="0" w:line="240" w:lineRule="auto"/>
        <w:jc w:val="both"/>
        <w:rPr>
          <w:rFonts w:ascii="Comic Sans MS" w:hAnsi="Comic Sans MS"/>
          <w:sz w:val="22"/>
          <w:lang w:val="it-IT"/>
        </w:rPr>
      </w:pPr>
    </w:p>
    <w:p w:rsidR="000D6380" w:rsidRDefault="000D6380" w:rsidP="004E1489">
      <w:pPr>
        <w:autoSpaceDE w:val="0"/>
        <w:autoSpaceDN w:val="0"/>
        <w:adjustRightInd w:val="0"/>
        <w:spacing w:before="0" w:after="0" w:line="240" w:lineRule="auto"/>
        <w:jc w:val="both"/>
        <w:rPr>
          <w:rFonts w:ascii="Comic Sans MS" w:hAnsi="Comic Sans MS"/>
          <w:sz w:val="22"/>
          <w:lang w:val="it-IT"/>
        </w:rPr>
      </w:pPr>
    </w:p>
    <w:p w:rsidR="000D6380" w:rsidRDefault="000D6380" w:rsidP="004E1489">
      <w:pPr>
        <w:autoSpaceDE w:val="0"/>
        <w:autoSpaceDN w:val="0"/>
        <w:adjustRightInd w:val="0"/>
        <w:spacing w:before="0" w:after="0" w:line="240" w:lineRule="auto"/>
        <w:jc w:val="both"/>
        <w:rPr>
          <w:rFonts w:ascii="Comic Sans MS" w:hAnsi="Comic Sans MS"/>
          <w:sz w:val="22"/>
          <w:lang w:val="it-IT"/>
        </w:rPr>
      </w:pPr>
    </w:p>
    <w:p w:rsidR="000D6380" w:rsidRDefault="000D6380" w:rsidP="004E1489">
      <w:pPr>
        <w:autoSpaceDE w:val="0"/>
        <w:autoSpaceDN w:val="0"/>
        <w:adjustRightInd w:val="0"/>
        <w:spacing w:before="0" w:after="0" w:line="240" w:lineRule="auto"/>
        <w:jc w:val="both"/>
        <w:rPr>
          <w:rFonts w:ascii="Comic Sans MS" w:hAnsi="Comic Sans MS"/>
          <w:sz w:val="22"/>
          <w:lang w:val="it-IT"/>
        </w:rPr>
      </w:pPr>
    </w:p>
    <w:p w:rsidR="000D6380" w:rsidRDefault="000D6380" w:rsidP="004E1489">
      <w:pPr>
        <w:autoSpaceDE w:val="0"/>
        <w:autoSpaceDN w:val="0"/>
        <w:adjustRightInd w:val="0"/>
        <w:spacing w:before="0" w:after="0" w:line="240" w:lineRule="auto"/>
        <w:jc w:val="both"/>
        <w:rPr>
          <w:rFonts w:ascii="Comic Sans MS" w:hAnsi="Comic Sans MS"/>
          <w:sz w:val="22"/>
          <w:lang w:val="it-IT"/>
        </w:rPr>
      </w:pPr>
    </w:p>
    <w:p w:rsidR="000D6380" w:rsidRDefault="000D6380" w:rsidP="004E1489">
      <w:pPr>
        <w:autoSpaceDE w:val="0"/>
        <w:autoSpaceDN w:val="0"/>
        <w:adjustRightInd w:val="0"/>
        <w:spacing w:before="0" w:after="0" w:line="240" w:lineRule="auto"/>
        <w:jc w:val="both"/>
        <w:rPr>
          <w:rFonts w:ascii="Comic Sans MS" w:hAnsi="Comic Sans MS"/>
          <w:sz w:val="22"/>
          <w:lang w:val="it-IT"/>
        </w:rPr>
      </w:pPr>
    </w:p>
    <w:p w:rsidR="000D6380" w:rsidRDefault="000D6380" w:rsidP="004E1489">
      <w:pPr>
        <w:autoSpaceDE w:val="0"/>
        <w:autoSpaceDN w:val="0"/>
        <w:adjustRightInd w:val="0"/>
        <w:spacing w:before="0" w:after="0" w:line="240" w:lineRule="auto"/>
        <w:jc w:val="both"/>
        <w:rPr>
          <w:rFonts w:ascii="Comic Sans MS" w:hAnsi="Comic Sans MS"/>
          <w:sz w:val="22"/>
          <w:lang w:val="it-IT"/>
        </w:rPr>
      </w:pPr>
    </w:p>
    <w:p w:rsidR="000D6380" w:rsidRPr="00666CA4" w:rsidRDefault="000D6380" w:rsidP="004E1489">
      <w:pPr>
        <w:autoSpaceDE w:val="0"/>
        <w:autoSpaceDN w:val="0"/>
        <w:adjustRightInd w:val="0"/>
        <w:spacing w:before="0" w:after="0" w:line="240" w:lineRule="auto"/>
        <w:jc w:val="both"/>
        <w:rPr>
          <w:rFonts w:ascii="Comic Sans MS" w:hAnsi="Comic Sans MS"/>
          <w:sz w:val="22"/>
          <w:lang w:val="it-IT"/>
        </w:rPr>
      </w:pPr>
    </w:p>
    <w:p w:rsidR="008A4ED1" w:rsidRDefault="008A4ED1" w:rsidP="004E1489">
      <w:pPr>
        <w:autoSpaceDE w:val="0"/>
        <w:autoSpaceDN w:val="0"/>
        <w:adjustRightInd w:val="0"/>
        <w:spacing w:before="0" w:after="0" w:line="240" w:lineRule="auto"/>
        <w:jc w:val="both"/>
        <w:rPr>
          <w:rFonts w:ascii="Comic Sans MS" w:hAnsi="Comic Sans MS"/>
          <w:b/>
          <w:sz w:val="22"/>
          <w:lang w:val="it-IT"/>
        </w:rPr>
      </w:pPr>
    </w:p>
    <w:p w:rsidR="008A4ED1" w:rsidRDefault="008A4ED1" w:rsidP="004E1489">
      <w:pPr>
        <w:autoSpaceDE w:val="0"/>
        <w:autoSpaceDN w:val="0"/>
        <w:adjustRightInd w:val="0"/>
        <w:spacing w:before="0" w:after="0" w:line="240" w:lineRule="auto"/>
        <w:jc w:val="both"/>
        <w:rPr>
          <w:rFonts w:ascii="Comic Sans MS" w:hAnsi="Comic Sans MS"/>
          <w:b/>
          <w:sz w:val="22"/>
          <w:lang w:val="it-IT"/>
        </w:rPr>
      </w:pPr>
    </w:p>
    <w:p w:rsidR="008A4ED1" w:rsidRDefault="008A4ED1" w:rsidP="004E1489">
      <w:pPr>
        <w:autoSpaceDE w:val="0"/>
        <w:autoSpaceDN w:val="0"/>
        <w:adjustRightInd w:val="0"/>
        <w:spacing w:before="0" w:after="0" w:line="240" w:lineRule="auto"/>
        <w:jc w:val="both"/>
        <w:rPr>
          <w:rFonts w:ascii="Comic Sans MS" w:hAnsi="Comic Sans MS"/>
          <w:b/>
          <w:sz w:val="22"/>
          <w:lang w:val="it-IT"/>
        </w:rPr>
      </w:pPr>
    </w:p>
    <w:p w:rsidR="004E1489" w:rsidRPr="00666CA4" w:rsidRDefault="004E1489" w:rsidP="004E1489">
      <w:pPr>
        <w:autoSpaceDE w:val="0"/>
        <w:autoSpaceDN w:val="0"/>
        <w:adjustRightInd w:val="0"/>
        <w:spacing w:before="0" w:after="0" w:line="240" w:lineRule="auto"/>
        <w:jc w:val="both"/>
        <w:rPr>
          <w:rFonts w:ascii="Comic Sans MS" w:hAnsi="Comic Sans MS"/>
          <w:b/>
          <w:sz w:val="22"/>
          <w:lang w:val="it-IT"/>
        </w:rPr>
      </w:pPr>
      <w:r w:rsidRPr="00666CA4">
        <w:rPr>
          <w:rFonts w:ascii="Comic Sans MS" w:hAnsi="Comic Sans MS"/>
          <w:b/>
          <w:sz w:val="22"/>
          <w:lang w:val="it-IT"/>
        </w:rPr>
        <w:t>Folie retroproiector</w:t>
      </w:r>
      <w:r w:rsidR="0089289F">
        <w:rPr>
          <w:rFonts w:ascii="Comic Sans MS" w:hAnsi="Comic Sans MS"/>
          <w:b/>
          <w:sz w:val="22"/>
          <w:lang w:val="it-IT"/>
        </w:rPr>
        <w:t xml:space="preserve"> 2</w:t>
      </w:r>
    </w:p>
    <w:p w:rsidR="004E1489" w:rsidRPr="00666CA4" w:rsidRDefault="004E1489" w:rsidP="004E1489">
      <w:pPr>
        <w:autoSpaceDE w:val="0"/>
        <w:autoSpaceDN w:val="0"/>
        <w:adjustRightInd w:val="0"/>
        <w:spacing w:before="0" w:after="0" w:line="240" w:lineRule="auto"/>
        <w:jc w:val="both"/>
        <w:rPr>
          <w:rFonts w:ascii="Comic Sans MS" w:hAnsi="Comic Sans MS"/>
          <w:sz w:val="22"/>
          <w:lang w:val="it-IT"/>
        </w:rPr>
      </w:pPr>
    </w:p>
    <w:p w:rsidR="004E1489" w:rsidRPr="008947E3" w:rsidRDefault="004E1489" w:rsidP="004E1489">
      <w:pPr>
        <w:autoSpaceDE w:val="0"/>
        <w:autoSpaceDN w:val="0"/>
        <w:adjustRightInd w:val="0"/>
        <w:spacing w:before="0" w:after="0" w:line="240" w:lineRule="auto"/>
        <w:jc w:val="center"/>
        <w:rPr>
          <w:rFonts w:ascii="Comic Sans MS" w:hAnsi="Comic Sans MS"/>
          <w:b/>
          <w:color w:val="0000FF"/>
          <w:sz w:val="28"/>
          <w:szCs w:val="28"/>
          <w:lang w:val="pt-BR"/>
        </w:rPr>
      </w:pPr>
      <w:r w:rsidRPr="008947E3">
        <w:rPr>
          <w:rFonts w:ascii="Comic Sans MS" w:hAnsi="Comic Sans MS"/>
          <w:b/>
          <w:color w:val="0000FF"/>
          <w:sz w:val="28"/>
          <w:szCs w:val="28"/>
          <w:lang w:val="pt-BR"/>
        </w:rPr>
        <w:t>Principalele caracteristici ale producţiei de serie</w:t>
      </w:r>
    </w:p>
    <w:p w:rsidR="004E1489" w:rsidRPr="008947E3" w:rsidRDefault="004E1489" w:rsidP="004E1489">
      <w:pPr>
        <w:autoSpaceDE w:val="0"/>
        <w:autoSpaceDN w:val="0"/>
        <w:adjustRightInd w:val="0"/>
        <w:spacing w:before="0" w:after="0" w:line="240" w:lineRule="auto"/>
        <w:jc w:val="both"/>
        <w:rPr>
          <w:rFonts w:ascii="Comic Sans MS" w:hAnsi="Comic Sans MS"/>
          <w:b/>
          <w:color w:val="0000FF"/>
          <w:sz w:val="22"/>
          <w:lang w:val="pt-BR"/>
        </w:rPr>
      </w:pPr>
    </w:p>
    <w:tbl>
      <w:tblPr>
        <w:tblW w:w="0" w:type="auto"/>
        <w:tblInd w:w="351" w:type="dxa"/>
        <w:tblBorders>
          <w:top w:val="nil"/>
          <w:left w:val="nil"/>
          <w:bottom w:val="nil"/>
          <w:right w:val="nil"/>
        </w:tblBorders>
        <w:tblLook w:val="0000"/>
      </w:tblPr>
      <w:tblGrid>
        <w:gridCol w:w="2728"/>
        <w:gridCol w:w="2913"/>
        <w:gridCol w:w="3291"/>
      </w:tblGrid>
      <w:tr w:rsidR="004E1489" w:rsidRPr="00292121">
        <w:tblPrEx>
          <w:tblCellMar>
            <w:top w:w="0" w:type="dxa"/>
            <w:bottom w:w="0" w:type="dxa"/>
          </w:tblCellMar>
        </w:tblPrEx>
        <w:trPr>
          <w:trHeight w:val="242"/>
        </w:trPr>
        <w:tc>
          <w:tcPr>
            <w:tcW w:w="0" w:type="auto"/>
            <w:tcBorders>
              <w:top w:val="single" w:sz="4" w:space="0" w:color="000000"/>
              <w:left w:val="single" w:sz="4" w:space="0" w:color="000000"/>
              <w:bottom w:val="single" w:sz="4" w:space="0" w:color="000000"/>
              <w:right w:val="single" w:sz="4" w:space="0" w:color="000000"/>
              <w:tl2br w:val="single" w:sz="4" w:space="0" w:color="000000"/>
            </w:tcBorders>
            <w:shd w:val="clear" w:color="auto" w:fill="FFFFCC"/>
          </w:tcPr>
          <w:p w:rsidR="004E1489" w:rsidRPr="006A4A88" w:rsidRDefault="004E1489" w:rsidP="00236D56">
            <w:pPr>
              <w:autoSpaceDE w:val="0"/>
              <w:autoSpaceDN w:val="0"/>
              <w:adjustRightInd w:val="0"/>
              <w:rPr>
                <w:rFonts w:ascii="HelveticaRom" w:hAnsi="HelveticaRom" w:cs="HelveticaRom"/>
                <w:b/>
                <w:color w:val="000000"/>
                <w:szCs w:val="20"/>
              </w:rPr>
            </w:pPr>
            <w:r w:rsidRPr="006A4A88">
              <w:rPr>
                <w:rFonts w:ascii="HelveticaRom" w:hAnsi="HelveticaRom" w:cs="HelveticaRom"/>
                <w:b/>
                <w:color w:val="000000"/>
                <w:szCs w:val="20"/>
              </w:rPr>
              <w:t xml:space="preserve">              Producţia de serie</w:t>
            </w:r>
          </w:p>
          <w:p w:rsidR="004E1489" w:rsidRPr="006A4A88" w:rsidRDefault="004E1489" w:rsidP="00236D56">
            <w:pPr>
              <w:autoSpaceDE w:val="0"/>
              <w:autoSpaceDN w:val="0"/>
              <w:adjustRightInd w:val="0"/>
              <w:rPr>
                <w:rFonts w:ascii="HelveticaRom" w:hAnsi="HelveticaRom" w:cs="HelveticaRom"/>
                <w:b/>
                <w:color w:val="000000"/>
                <w:szCs w:val="20"/>
              </w:rPr>
            </w:pPr>
            <w:r w:rsidRPr="006A4A88">
              <w:rPr>
                <w:rFonts w:ascii="HelveticaRom" w:hAnsi="HelveticaRom" w:cs="HelveticaRom"/>
                <w:b/>
                <w:color w:val="000000"/>
                <w:szCs w:val="20"/>
              </w:rPr>
              <w:t xml:space="preserve">Caracteristici </w:t>
            </w:r>
          </w:p>
        </w:tc>
        <w:tc>
          <w:tcPr>
            <w:tcW w:w="0" w:type="auto"/>
            <w:tcBorders>
              <w:top w:val="single" w:sz="4" w:space="0" w:color="000000"/>
              <w:left w:val="single" w:sz="4" w:space="0" w:color="000000"/>
              <w:bottom w:val="single" w:sz="4" w:space="0" w:color="000000"/>
              <w:right w:val="single" w:sz="4" w:space="0" w:color="000000"/>
            </w:tcBorders>
            <w:shd w:val="clear" w:color="auto" w:fill="CCFFCC"/>
          </w:tcPr>
          <w:p w:rsidR="004E1489" w:rsidRPr="006A4A88" w:rsidRDefault="004E1489" w:rsidP="00236D56">
            <w:pPr>
              <w:autoSpaceDE w:val="0"/>
              <w:autoSpaceDN w:val="0"/>
              <w:adjustRightInd w:val="0"/>
              <w:jc w:val="center"/>
              <w:rPr>
                <w:rFonts w:ascii="HelveticaRom" w:hAnsi="HelveticaRom" w:cs="HelveticaRom"/>
                <w:b/>
                <w:color w:val="000000"/>
                <w:szCs w:val="20"/>
              </w:rPr>
            </w:pPr>
            <w:r w:rsidRPr="006A4A88">
              <w:rPr>
                <w:rFonts w:ascii="HelveticaRom" w:hAnsi="HelveticaRom" w:cs="HelveticaRom"/>
                <w:b/>
                <w:color w:val="000000"/>
                <w:szCs w:val="20"/>
              </w:rPr>
              <w:t xml:space="preserve">Serie mică şi mijlocie </w:t>
            </w:r>
          </w:p>
        </w:tc>
        <w:tc>
          <w:tcPr>
            <w:tcW w:w="0" w:type="auto"/>
            <w:tcBorders>
              <w:top w:val="single" w:sz="4" w:space="0" w:color="000000"/>
              <w:left w:val="single" w:sz="4" w:space="0" w:color="000000"/>
              <w:bottom w:val="single" w:sz="4" w:space="0" w:color="000000"/>
              <w:right w:val="single" w:sz="4" w:space="0" w:color="000000"/>
            </w:tcBorders>
            <w:shd w:val="clear" w:color="auto" w:fill="CCFFCC"/>
          </w:tcPr>
          <w:p w:rsidR="004E1489" w:rsidRPr="006A4A88" w:rsidRDefault="004E1489" w:rsidP="00236D56">
            <w:pPr>
              <w:autoSpaceDE w:val="0"/>
              <w:autoSpaceDN w:val="0"/>
              <w:adjustRightInd w:val="0"/>
              <w:jc w:val="center"/>
              <w:rPr>
                <w:rFonts w:ascii="HelveticaRom" w:hAnsi="HelveticaRom" w:cs="HelveticaRom"/>
                <w:b/>
                <w:color w:val="000000"/>
                <w:szCs w:val="20"/>
              </w:rPr>
            </w:pPr>
            <w:r w:rsidRPr="006A4A88">
              <w:rPr>
                <w:rFonts w:ascii="HelveticaRom" w:hAnsi="HelveticaRom" w:cs="HelveticaRom"/>
                <w:b/>
                <w:color w:val="000000"/>
                <w:szCs w:val="20"/>
              </w:rPr>
              <w:t xml:space="preserve">Serie mare </w:t>
            </w:r>
          </w:p>
        </w:tc>
      </w:tr>
      <w:tr w:rsidR="004E1489" w:rsidRPr="00292121">
        <w:tblPrEx>
          <w:tblCellMar>
            <w:top w:w="0" w:type="dxa"/>
            <w:bottom w:w="0" w:type="dxa"/>
          </w:tblCellMar>
        </w:tblPrEx>
        <w:trPr>
          <w:trHeight w:val="242"/>
        </w:trPr>
        <w:tc>
          <w:tcPr>
            <w:tcW w:w="0" w:type="auto"/>
            <w:tcBorders>
              <w:top w:val="single" w:sz="4" w:space="0" w:color="000000"/>
              <w:left w:val="single" w:sz="4" w:space="0" w:color="000000"/>
              <w:bottom w:val="single" w:sz="4" w:space="0" w:color="000000"/>
              <w:right w:val="single" w:sz="4" w:space="0" w:color="000000"/>
            </w:tcBorders>
            <w:shd w:val="clear" w:color="auto" w:fill="CCFFCC"/>
          </w:tcPr>
          <w:p w:rsidR="004E1489" w:rsidRPr="00384822" w:rsidRDefault="004E1489" w:rsidP="00236D56">
            <w:pPr>
              <w:autoSpaceDE w:val="0"/>
              <w:autoSpaceDN w:val="0"/>
              <w:adjustRightInd w:val="0"/>
              <w:rPr>
                <w:rFonts w:ascii="Comic Sans MS" w:hAnsi="Comic Sans MS" w:cs="HelveticaRom"/>
                <w:color w:val="000000"/>
                <w:szCs w:val="20"/>
              </w:rPr>
            </w:pPr>
            <w:r w:rsidRPr="00384822">
              <w:rPr>
                <w:rFonts w:ascii="Comic Sans MS" w:hAnsi="Comic Sans MS" w:cs="HelveticaRom"/>
                <w:color w:val="000000"/>
                <w:szCs w:val="20"/>
              </w:rPr>
              <w:t xml:space="preserve">Produse realizate </w:t>
            </w:r>
          </w:p>
        </w:tc>
        <w:tc>
          <w:tcPr>
            <w:tcW w:w="0" w:type="auto"/>
            <w:tcBorders>
              <w:top w:val="single" w:sz="4" w:space="0" w:color="000000"/>
              <w:left w:val="single" w:sz="4" w:space="0" w:color="000000"/>
              <w:bottom w:val="single" w:sz="4" w:space="0" w:color="000000"/>
              <w:right w:val="single" w:sz="4" w:space="0" w:color="000000"/>
            </w:tcBorders>
            <w:shd w:val="clear" w:color="auto" w:fill="CCFFFF"/>
          </w:tcPr>
          <w:p w:rsidR="004E1489" w:rsidRPr="00384822" w:rsidRDefault="004E1489" w:rsidP="00236D56">
            <w:pPr>
              <w:autoSpaceDE w:val="0"/>
              <w:autoSpaceDN w:val="0"/>
              <w:adjustRightInd w:val="0"/>
              <w:rPr>
                <w:rFonts w:ascii="Comic Sans MS" w:hAnsi="Comic Sans MS" w:cs="HelveticaRom"/>
                <w:color w:val="000000"/>
                <w:szCs w:val="20"/>
              </w:rPr>
            </w:pPr>
            <w:r w:rsidRPr="00384822">
              <w:rPr>
                <w:rFonts w:ascii="Comic Sans MS" w:hAnsi="Comic Sans MS" w:cs="HelveticaRom"/>
                <w:color w:val="000000"/>
                <w:szCs w:val="20"/>
              </w:rPr>
              <w:t xml:space="preserve">multiplu, în număr mic </w:t>
            </w:r>
          </w:p>
        </w:tc>
        <w:tc>
          <w:tcPr>
            <w:tcW w:w="0" w:type="auto"/>
            <w:tcBorders>
              <w:top w:val="single" w:sz="4" w:space="0" w:color="000000"/>
              <w:left w:val="single" w:sz="4" w:space="0" w:color="000000"/>
              <w:bottom w:val="single" w:sz="4" w:space="0" w:color="000000"/>
              <w:right w:val="single" w:sz="4" w:space="0" w:color="000000"/>
            </w:tcBorders>
            <w:shd w:val="clear" w:color="auto" w:fill="CCFFFF"/>
          </w:tcPr>
          <w:p w:rsidR="004E1489" w:rsidRPr="00384822" w:rsidRDefault="004E1489" w:rsidP="00236D56">
            <w:pPr>
              <w:autoSpaceDE w:val="0"/>
              <w:autoSpaceDN w:val="0"/>
              <w:adjustRightInd w:val="0"/>
              <w:rPr>
                <w:rFonts w:ascii="Comic Sans MS" w:hAnsi="Comic Sans MS" w:cs="HelveticaRom"/>
                <w:color w:val="000000"/>
                <w:szCs w:val="20"/>
              </w:rPr>
            </w:pPr>
            <w:r w:rsidRPr="00384822">
              <w:rPr>
                <w:rFonts w:ascii="Comic Sans MS" w:hAnsi="Comic Sans MS" w:cs="HelveticaRom"/>
                <w:color w:val="000000"/>
                <w:szCs w:val="20"/>
              </w:rPr>
              <w:t xml:space="preserve">unice, în număr mare </w:t>
            </w:r>
          </w:p>
        </w:tc>
      </w:tr>
      <w:tr w:rsidR="004E1489" w:rsidRPr="00292121">
        <w:tblPrEx>
          <w:tblCellMar>
            <w:top w:w="0" w:type="dxa"/>
            <w:bottom w:w="0" w:type="dxa"/>
          </w:tblCellMar>
        </w:tblPrEx>
        <w:trPr>
          <w:trHeight w:val="242"/>
        </w:trPr>
        <w:tc>
          <w:tcPr>
            <w:tcW w:w="0" w:type="auto"/>
            <w:tcBorders>
              <w:top w:val="single" w:sz="4" w:space="0" w:color="000000"/>
              <w:left w:val="single" w:sz="4" w:space="0" w:color="000000"/>
              <w:bottom w:val="single" w:sz="4" w:space="0" w:color="000000"/>
              <w:right w:val="single" w:sz="4" w:space="0" w:color="000000"/>
            </w:tcBorders>
            <w:shd w:val="clear" w:color="auto" w:fill="CCFFCC"/>
          </w:tcPr>
          <w:p w:rsidR="004E1489" w:rsidRPr="00384822" w:rsidRDefault="004E1489" w:rsidP="00236D56">
            <w:pPr>
              <w:autoSpaceDE w:val="0"/>
              <w:autoSpaceDN w:val="0"/>
              <w:adjustRightInd w:val="0"/>
              <w:rPr>
                <w:rFonts w:ascii="Comic Sans MS" w:hAnsi="Comic Sans MS" w:cs="HelveticaRom"/>
                <w:color w:val="000000"/>
                <w:szCs w:val="20"/>
                <w:lang w:val="fr-FR"/>
              </w:rPr>
            </w:pPr>
            <w:r w:rsidRPr="00384822">
              <w:rPr>
                <w:rFonts w:ascii="Comic Sans MS" w:hAnsi="Comic Sans MS" w:cs="HelveticaRom"/>
                <w:color w:val="000000"/>
                <w:szCs w:val="20"/>
                <w:lang w:val="fr-FR"/>
              </w:rPr>
              <w:t xml:space="preserve">Răspuns la cererile pieţii </w:t>
            </w:r>
          </w:p>
        </w:tc>
        <w:tc>
          <w:tcPr>
            <w:tcW w:w="0" w:type="auto"/>
            <w:tcBorders>
              <w:top w:val="single" w:sz="4" w:space="0" w:color="000000"/>
              <w:left w:val="single" w:sz="4" w:space="0" w:color="000000"/>
              <w:bottom w:val="single" w:sz="4" w:space="0" w:color="000000"/>
              <w:right w:val="single" w:sz="4" w:space="0" w:color="000000"/>
            </w:tcBorders>
            <w:shd w:val="clear" w:color="auto" w:fill="CCFFFF"/>
          </w:tcPr>
          <w:p w:rsidR="004E1489" w:rsidRPr="00384822" w:rsidRDefault="004E1489" w:rsidP="00236D56">
            <w:pPr>
              <w:autoSpaceDE w:val="0"/>
              <w:autoSpaceDN w:val="0"/>
              <w:adjustRightInd w:val="0"/>
              <w:rPr>
                <w:rFonts w:ascii="Comic Sans MS" w:hAnsi="Comic Sans MS" w:cs="HelveticaRom"/>
                <w:color w:val="000000"/>
                <w:szCs w:val="20"/>
              </w:rPr>
            </w:pPr>
            <w:r w:rsidRPr="00384822">
              <w:rPr>
                <w:rFonts w:ascii="Comic Sans MS" w:hAnsi="Comic Sans MS" w:cs="HelveticaRom"/>
                <w:color w:val="000000"/>
                <w:szCs w:val="20"/>
              </w:rPr>
              <w:t xml:space="preserve">la cerere </w:t>
            </w:r>
          </w:p>
        </w:tc>
        <w:tc>
          <w:tcPr>
            <w:tcW w:w="0" w:type="auto"/>
            <w:tcBorders>
              <w:top w:val="single" w:sz="4" w:space="0" w:color="000000"/>
              <w:left w:val="single" w:sz="4" w:space="0" w:color="000000"/>
              <w:bottom w:val="single" w:sz="4" w:space="0" w:color="000000"/>
              <w:right w:val="single" w:sz="4" w:space="0" w:color="000000"/>
            </w:tcBorders>
            <w:shd w:val="clear" w:color="auto" w:fill="CCFFFF"/>
          </w:tcPr>
          <w:p w:rsidR="004E1489" w:rsidRPr="00384822" w:rsidRDefault="004E1489" w:rsidP="00236D56">
            <w:pPr>
              <w:autoSpaceDE w:val="0"/>
              <w:autoSpaceDN w:val="0"/>
              <w:adjustRightInd w:val="0"/>
              <w:rPr>
                <w:rFonts w:ascii="Comic Sans MS" w:hAnsi="Comic Sans MS" w:cs="HelveticaRom"/>
                <w:color w:val="000000"/>
                <w:szCs w:val="20"/>
              </w:rPr>
            </w:pPr>
            <w:r w:rsidRPr="00384822">
              <w:rPr>
                <w:rFonts w:ascii="Comic Sans MS" w:hAnsi="Comic Sans MS" w:cs="HelveticaRom"/>
                <w:color w:val="000000"/>
                <w:szCs w:val="20"/>
              </w:rPr>
              <w:t xml:space="preserve">prin program de fabricaţie </w:t>
            </w:r>
          </w:p>
        </w:tc>
      </w:tr>
      <w:tr w:rsidR="004E1489" w:rsidRPr="00292121">
        <w:tblPrEx>
          <w:tblCellMar>
            <w:top w:w="0" w:type="dxa"/>
            <w:bottom w:w="0" w:type="dxa"/>
          </w:tblCellMar>
        </w:tblPrEx>
        <w:trPr>
          <w:trHeight w:val="242"/>
        </w:trPr>
        <w:tc>
          <w:tcPr>
            <w:tcW w:w="0" w:type="auto"/>
            <w:tcBorders>
              <w:top w:val="single" w:sz="4" w:space="0" w:color="000000"/>
              <w:left w:val="single" w:sz="4" w:space="0" w:color="000000"/>
              <w:bottom w:val="single" w:sz="4" w:space="0" w:color="000000"/>
              <w:right w:val="single" w:sz="4" w:space="0" w:color="000000"/>
            </w:tcBorders>
            <w:shd w:val="clear" w:color="auto" w:fill="CCFFCC"/>
          </w:tcPr>
          <w:p w:rsidR="004E1489" w:rsidRPr="00384822" w:rsidRDefault="004E1489" w:rsidP="00236D56">
            <w:pPr>
              <w:autoSpaceDE w:val="0"/>
              <w:autoSpaceDN w:val="0"/>
              <w:adjustRightInd w:val="0"/>
              <w:rPr>
                <w:rFonts w:ascii="Comic Sans MS" w:hAnsi="Comic Sans MS" w:cs="HelveticaRom"/>
                <w:color w:val="000000"/>
                <w:szCs w:val="20"/>
              </w:rPr>
            </w:pPr>
            <w:r w:rsidRPr="00384822">
              <w:rPr>
                <w:rFonts w:ascii="Comic Sans MS" w:hAnsi="Comic Sans MS" w:cs="HelveticaRom"/>
                <w:color w:val="000000"/>
                <w:szCs w:val="20"/>
              </w:rPr>
              <w:t xml:space="preserve">Previziuni </w:t>
            </w:r>
          </w:p>
        </w:tc>
        <w:tc>
          <w:tcPr>
            <w:tcW w:w="0" w:type="auto"/>
            <w:tcBorders>
              <w:top w:val="single" w:sz="4" w:space="0" w:color="000000"/>
              <w:left w:val="single" w:sz="4" w:space="0" w:color="000000"/>
              <w:bottom w:val="single" w:sz="4" w:space="0" w:color="000000"/>
              <w:right w:val="single" w:sz="4" w:space="0" w:color="000000"/>
            </w:tcBorders>
            <w:shd w:val="clear" w:color="auto" w:fill="CCFFFF"/>
          </w:tcPr>
          <w:p w:rsidR="004E1489" w:rsidRPr="00384822" w:rsidRDefault="004E1489" w:rsidP="00236D56">
            <w:pPr>
              <w:autoSpaceDE w:val="0"/>
              <w:autoSpaceDN w:val="0"/>
              <w:adjustRightInd w:val="0"/>
              <w:rPr>
                <w:rFonts w:ascii="Comic Sans MS" w:hAnsi="Comic Sans MS" w:cs="HelveticaRom"/>
                <w:color w:val="000000"/>
                <w:szCs w:val="20"/>
              </w:rPr>
            </w:pPr>
            <w:r w:rsidRPr="00384822">
              <w:rPr>
                <w:rFonts w:ascii="Comic Sans MS" w:hAnsi="Comic Sans MS" w:cs="HelveticaRom"/>
                <w:color w:val="000000"/>
                <w:szCs w:val="20"/>
              </w:rPr>
              <w:t xml:space="preserve">pe termen scurt </w:t>
            </w:r>
          </w:p>
        </w:tc>
        <w:tc>
          <w:tcPr>
            <w:tcW w:w="0" w:type="auto"/>
            <w:tcBorders>
              <w:top w:val="single" w:sz="4" w:space="0" w:color="000000"/>
              <w:left w:val="single" w:sz="4" w:space="0" w:color="000000"/>
              <w:bottom w:val="single" w:sz="4" w:space="0" w:color="000000"/>
              <w:right w:val="single" w:sz="4" w:space="0" w:color="000000"/>
            </w:tcBorders>
            <w:shd w:val="clear" w:color="auto" w:fill="CCFFFF"/>
          </w:tcPr>
          <w:p w:rsidR="004E1489" w:rsidRPr="00384822" w:rsidRDefault="004E1489" w:rsidP="00236D56">
            <w:pPr>
              <w:autoSpaceDE w:val="0"/>
              <w:autoSpaceDN w:val="0"/>
              <w:adjustRightInd w:val="0"/>
              <w:rPr>
                <w:rFonts w:ascii="Comic Sans MS" w:hAnsi="Comic Sans MS" w:cs="HelveticaRom"/>
                <w:color w:val="000000"/>
                <w:szCs w:val="20"/>
              </w:rPr>
            </w:pPr>
            <w:r w:rsidRPr="00384822">
              <w:rPr>
                <w:rFonts w:ascii="Comic Sans MS" w:hAnsi="Comic Sans MS" w:cs="HelveticaRom"/>
                <w:color w:val="000000"/>
                <w:szCs w:val="20"/>
              </w:rPr>
              <w:t xml:space="preserve">pe termen lung şi mediu </w:t>
            </w:r>
          </w:p>
        </w:tc>
      </w:tr>
      <w:tr w:rsidR="004E1489" w:rsidRPr="00292121">
        <w:tblPrEx>
          <w:tblCellMar>
            <w:top w:w="0" w:type="dxa"/>
            <w:bottom w:w="0" w:type="dxa"/>
          </w:tblCellMar>
        </w:tblPrEx>
        <w:trPr>
          <w:trHeight w:val="242"/>
        </w:trPr>
        <w:tc>
          <w:tcPr>
            <w:tcW w:w="0" w:type="auto"/>
            <w:tcBorders>
              <w:top w:val="single" w:sz="4" w:space="0" w:color="000000"/>
              <w:left w:val="single" w:sz="4" w:space="0" w:color="000000"/>
              <w:bottom w:val="single" w:sz="4" w:space="0" w:color="000000"/>
              <w:right w:val="single" w:sz="4" w:space="0" w:color="000000"/>
            </w:tcBorders>
            <w:shd w:val="clear" w:color="auto" w:fill="CCFFCC"/>
          </w:tcPr>
          <w:p w:rsidR="004E1489" w:rsidRPr="00384822" w:rsidRDefault="004E1489" w:rsidP="00236D56">
            <w:pPr>
              <w:autoSpaceDE w:val="0"/>
              <w:autoSpaceDN w:val="0"/>
              <w:adjustRightInd w:val="0"/>
              <w:rPr>
                <w:rFonts w:ascii="Comic Sans MS" w:hAnsi="Comic Sans MS" w:cs="HelveticaRom"/>
                <w:color w:val="000000"/>
                <w:szCs w:val="20"/>
              </w:rPr>
            </w:pPr>
            <w:r w:rsidRPr="00384822">
              <w:rPr>
                <w:rFonts w:ascii="Comic Sans MS" w:hAnsi="Comic Sans MS" w:cs="HelveticaRom"/>
                <w:color w:val="000000"/>
                <w:szCs w:val="20"/>
              </w:rPr>
              <w:t xml:space="preserve">Mijloace de producţie </w:t>
            </w:r>
          </w:p>
        </w:tc>
        <w:tc>
          <w:tcPr>
            <w:tcW w:w="0" w:type="auto"/>
            <w:tcBorders>
              <w:top w:val="single" w:sz="4" w:space="0" w:color="000000"/>
              <w:left w:val="single" w:sz="4" w:space="0" w:color="000000"/>
              <w:bottom w:val="single" w:sz="4" w:space="0" w:color="000000"/>
              <w:right w:val="single" w:sz="4" w:space="0" w:color="000000"/>
            </w:tcBorders>
            <w:shd w:val="clear" w:color="auto" w:fill="CCFFFF"/>
          </w:tcPr>
          <w:p w:rsidR="004E1489" w:rsidRPr="00384822" w:rsidRDefault="004E1489" w:rsidP="00236D56">
            <w:pPr>
              <w:autoSpaceDE w:val="0"/>
              <w:autoSpaceDN w:val="0"/>
              <w:adjustRightInd w:val="0"/>
              <w:rPr>
                <w:rFonts w:ascii="Comic Sans MS" w:hAnsi="Comic Sans MS" w:cs="HelveticaRom"/>
                <w:color w:val="000000"/>
                <w:szCs w:val="20"/>
              </w:rPr>
            </w:pPr>
            <w:r w:rsidRPr="00384822">
              <w:rPr>
                <w:rFonts w:ascii="Comic Sans MS" w:hAnsi="Comic Sans MS" w:cs="HelveticaRom"/>
                <w:color w:val="000000"/>
                <w:szCs w:val="20"/>
              </w:rPr>
              <w:t xml:space="preserve">universale, mare flexibilitate </w:t>
            </w:r>
          </w:p>
        </w:tc>
        <w:tc>
          <w:tcPr>
            <w:tcW w:w="0" w:type="auto"/>
            <w:tcBorders>
              <w:top w:val="single" w:sz="4" w:space="0" w:color="000000"/>
              <w:left w:val="single" w:sz="4" w:space="0" w:color="000000"/>
              <w:bottom w:val="single" w:sz="4" w:space="0" w:color="000000"/>
              <w:right w:val="single" w:sz="4" w:space="0" w:color="000000"/>
            </w:tcBorders>
            <w:shd w:val="clear" w:color="auto" w:fill="CCFFFF"/>
          </w:tcPr>
          <w:p w:rsidR="004E1489" w:rsidRPr="00384822" w:rsidRDefault="004E1489" w:rsidP="00236D56">
            <w:pPr>
              <w:autoSpaceDE w:val="0"/>
              <w:autoSpaceDN w:val="0"/>
              <w:adjustRightInd w:val="0"/>
              <w:rPr>
                <w:rFonts w:ascii="Comic Sans MS" w:hAnsi="Comic Sans MS" w:cs="HelveticaRom"/>
                <w:color w:val="000000"/>
                <w:szCs w:val="20"/>
              </w:rPr>
            </w:pPr>
            <w:r w:rsidRPr="00384822">
              <w:rPr>
                <w:rFonts w:ascii="Comic Sans MS" w:hAnsi="Comic Sans MS" w:cs="HelveticaRom"/>
                <w:color w:val="000000"/>
                <w:szCs w:val="20"/>
              </w:rPr>
              <w:t xml:space="preserve">specializate, mare productivitate </w:t>
            </w:r>
          </w:p>
        </w:tc>
      </w:tr>
      <w:tr w:rsidR="004E1489" w:rsidRPr="00292121">
        <w:tblPrEx>
          <w:tblCellMar>
            <w:top w:w="0" w:type="dxa"/>
            <w:bottom w:w="0" w:type="dxa"/>
          </w:tblCellMar>
        </w:tblPrEx>
        <w:trPr>
          <w:trHeight w:val="242"/>
        </w:trPr>
        <w:tc>
          <w:tcPr>
            <w:tcW w:w="0" w:type="auto"/>
            <w:tcBorders>
              <w:top w:val="single" w:sz="4" w:space="0" w:color="000000"/>
              <w:left w:val="single" w:sz="4" w:space="0" w:color="000000"/>
              <w:bottom w:val="single" w:sz="4" w:space="0" w:color="000000"/>
              <w:right w:val="single" w:sz="4" w:space="0" w:color="000000"/>
            </w:tcBorders>
            <w:shd w:val="clear" w:color="auto" w:fill="CCFFCC"/>
          </w:tcPr>
          <w:p w:rsidR="004E1489" w:rsidRPr="00384822" w:rsidRDefault="004E1489" w:rsidP="00236D56">
            <w:pPr>
              <w:autoSpaceDE w:val="0"/>
              <w:autoSpaceDN w:val="0"/>
              <w:adjustRightInd w:val="0"/>
              <w:rPr>
                <w:rFonts w:ascii="Comic Sans MS" w:hAnsi="Comic Sans MS" w:cs="HelveticaRom"/>
                <w:color w:val="000000"/>
                <w:szCs w:val="20"/>
              </w:rPr>
            </w:pPr>
            <w:r w:rsidRPr="00384822">
              <w:rPr>
                <w:rFonts w:ascii="Comic Sans MS" w:hAnsi="Comic Sans MS" w:cs="HelveticaRom"/>
                <w:color w:val="000000"/>
                <w:szCs w:val="20"/>
              </w:rPr>
              <w:t xml:space="preserve">Flux de producţie </w:t>
            </w:r>
          </w:p>
        </w:tc>
        <w:tc>
          <w:tcPr>
            <w:tcW w:w="0" w:type="auto"/>
            <w:tcBorders>
              <w:top w:val="single" w:sz="4" w:space="0" w:color="000000"/>
              <w:left w:val="single" w:sz="4" w:space="0" w:color="000000"/>
              <w:bottom w:val="single" w:sz="4" w:space="0" w:color="000000"/>
              <w:right w:val="single" w:sz="4" w:space="0" w:color="000000"/>
            </w:tcBorders>
            <w:shd w:val="clear" w:color="auto" w:fill="CCFFFF"/>
          </w:tcPr>
          <w:p w:rsidR="004E1489" w:rsidRPr="00384822" w:rsidRDefault="004E1489" w:rsidP="00236D56">
            <w:pPr>
              <w:autoSpaceDE w:val="0"/>
              <w:autoSpaceDN w:val="0"/>
              <w:adjustRightInd w:val="0"/>
              <w:rPr>
                <w:rFonts w:ascii="Comic Sans MS" w:hAnsi="Comic Sans MS" w:cs="HelveticaRom"/>
                <w:color w:val="000000"/>
                <w:szCs w:val="20"/>
              </w:rPr>
            </w:pPr>
            <w:r w:rsidRPr="00384822">
              <w:rPr>
                <w:rFonts w:ascii="Comic Sans MS" w:hAnsi="Comic Sans MS" w:cs="HelveticaRom"/>
                <w:color w:val="000000"/>
                <w:szCs w:val="20"/>
              </w:rPr>
              <w:t xml:space="preserve">discontinuu </w:t>
            </w:r>
          </w:p>
        </w:tc>
        <w:tc>
          <w:tcPr>
            <w:tcW w:w="0" w:type="auto"/>
            <w:tcBorders>
              <w:top w:val="single" w:sz="4" w:space="0" w:color="000000"/>
              <w:left w:val="single" w:sz="4" w:space="0" w:color="000000"/>
              <w:bottom w:val="single" w:sz="4" w:space="0" w:color="000000"/>
              <w:right w:val="single" w:sz="4" w:space="0" w:color="000000"/>
            </w:tcBorders>
            <w:shd w:val="clear" w:color="auto" w:fill="CCFFFF"/>
          </w:tcPr>
          <w:p w:rsidR="004E1489" w:rsidRPr="00384822" w:rsidRDefault="004E1489" w:rsidP="00236D56">
            <w:pPr>
              <w:autoSpaceDE w:val="0"/>
              <w:autoSpaceDN w:val="0"/>
              <w:adjustRightInd w:val="0"/>
              <w:rPr>
                <w:rFonts w:ascii="Comic Sans MS" w:hAnsi="Comic Sans MS" w:cs="HelveticaRom"/>
                <w:color w:val="000000"/>
                <w:szCs w:val="20"/>
              </w:rPr>
            </w:pPr>
            <w:r w:rsidRPr="00384822">
              <w:rPr>
                <w:rFonts w:ascii="Comic Sans MS" w:hAnsi="Comic Sans MS" w:cs="HelveticaRom"/>
                <w:color w:val="000000"/>
                <w:szCs w:val="20"/>
              </w:rPr>
              <w:t xml:space="preserve">continuu </w:t>
            </w:r>
          </w:p>
        </w:tc>
      </w:tr>
      <w:tr w:rsidR="004E1489" w:rsidRPr="00292121">
        <w:tblPrEx>
          <w:tblCellMar>
            <w:top w:w="0" w:type="dxa"/>
            <w:bottom w:w="0" w:type="dxa"/>
          </w:tblCellMar>
        </w:tblPrEx>
        <w:trPr>
          <w:trHeight w:val="242"/>
        </w:trPr>
        <w:tc>
          <w:tcPr>
            <w:tcW w:w="0" w:type="auto"/>
            <w:tcBorders>
              <w:top w:val="single" w:sz="4" w:space="0" w:color="000000"/>
              <w:left w:val="single" w:sz="4" w:space="0" w:color="000000"/>
              <w:bottom w:val="single" w:sz="4" w:space="0" w:color="000000"/>
              <w:right w:val="single" w:sz="4" w:space="0" w:color="000000"/>
            </w:tcBorders>
            <w:shd w:val="clear" w:color="auto" w:fill="CCFFCC"/>
          </w:tcPr>
          <w:p w:rsidR="004E1489" w:rsidRPr="00384822" w:rsidRDefault="004E1489" w:rsidP="00236D56">
            <w:pPr>
              <w:autoSpaceDE w:val="0"/>
              <w:autoSpaceDN w:val="0"/>
              <w:adjustRightInd w:val="0"/>
              <w:rPr>
                <w:rFonts w:ascii="Comic Sans MS" w:hAnsi="Comic Sans MS" w:cs="HelveticaRom"/>
                <w:color w:val="000000"/>
                <w:szCs w:val="20"/>
              </w:rPr>
            </w:pPr>
            <w:r w:rsidRPr="00384822">
              <w:rPr>
                <w:rFonts w:ascii="Comic Sans MS" w:hAnsi="Comic Sans MS" w:cs="HelveticaRom"/>
                <w:color w:val="000000"/>
                <w:szCs w:val="20"/>
              </w:rPr>
              <w:t xml:space="preserve">Mâna de lucru </w:t>
            </w:r>
          </w:p>
        </w:tc>
        <w:tc>
          <w:tcPr>
            <w:tcW w:w="0" w:type="auto"/>
            <w:tcBorders>
              <w:top w:val="single" w:sz="4" w:space="0" w:color="000000"/>
              <w:left w:val="single" w:sz="4" w:space="0" w:color="000000"/>
              <w:bottom w:val="single" w:sz="4" w:space="0" w:color="000000"/>
              <w:right w:val="single" w:sz="4" w:space="0" w:color="000000"/>
            </w:tcBorders>
            <w:shd w:val="clear" w:color="auto" w:fill="CCFFFF"/>
          </w:tcPr>
          <w:p w:rsidR="004E1489" w:rsidRPr="00384822" w:rsidRDefault="004E1489" w:rsidP="00236D56">
            <w:pPr>
              <w:autoSpaceDE w:val="0"/>
              <w:autoSpaceDN w:val="0"/>
              <w:adjustRightInd w:val="0"/>
              <w:rPr>
                <w:rFonts w:ascii="Comic Sans MS" w:hAnsi="Comic Sans MS" w:cs="HelveticaRom"/>
                <w:color w:val="000000"/>
                <w:szCs w:val="20"/>
              </w:rPr>
            </w:pPr>
            <w:r w:rsidRPr="00384822">
              <w:rPr>
                <w:rFonts w:ascii="Comic Sans MS" w:hAnsi="Comic Sans MS" w:cs="HelveticaRom"/>
                <w:color w:val="000000"/>
                <w:szCs w:val="20"/>
              </w:rPr>
              <w:t>policalificată</w:t>
            </w:r>
          </w:p>
        </w:tc>
        <w:tc>
          <w:tcPr>
            <w:tcW w:w="0" w:type="auto"/>
            <w:tcBorders>
              <w:top w:val="single" w:sz="4" w:space="0" w:color="000000"/>
              <w:left w:val="single" w:sz="4" w:space="0" w:color="000000"/>
              <w:bottom w:val="single" w:sz="4" w:space="0" w:color="000000"/>
              <w:right w:val="single" w:sz="4" w:space="0" w:color="000000"/>
            </w:tcBorders>
            <w:shd w:val="clear" w:color="auto" w:fill="CCFFFF"/>
          </w:tcPr>
          <w:p w:rsidR="004E1489" w:rsidRPr="00384822" w:rsidRDefault="004E1489" w:rsidP="00236D56">
            <w:pPr>
              <w:autoSpaceDE w:val="0"/>
              <w:autoSpaceDN w:val="0"/>
              <w:adjustRightInd w:val="0"/>
              <w:rPr>
                <w:rFonts w:ascii="Comic Sans MS" w:hAnsi="Comic Sans MS" w:cs="HelveticaRom"/>
                <w:color w:val="000000"/>
                <w:szCs w:val="20"/>
              </w:rPr>
            </w:pPr>
            <w:r w:rsidRPr="00384822">
              <w:rPr>
                <w:rFonts w:ascii="Comic Sans MS" w:hAnsi="Comic Sans MS" w:cs="HelveticaRom"/>
                <w:color w:val="000000"/>
                <w:szCs w:val="20"/>
              </w:rPr>
              <w:t>puţin calificată</w:t>
            </w:r>
          </w:p>
        </w:tc>
      </w:tr>
      <w:tr w:rsidR="004E1489" w:rsidRPr="00292121">
        <w:tblPrEx>
          <w:tblCellMar>
            <w:top w:w="0" w:type="dxa"/>
            <w:bottom w:w="0" w:type="dxa"/>
          </w:tblCellMar>
        </w:tblPrEx>
        <w:trPr>
          <w:trHeight w:val="242"/>
        </w:trPr>
        <w:tc>
          <w:tcPr>
            <w:tcW w:w="0" w:type="auto"/>
            <w:tcBorders>
              <w:top w:val="single" w:sz="4" w:space="0" w:color="000000"/>
              <w:left w:val="single" w:sz="4" w:space="0" w:color="000000"/>
              <w:bottom w:val="single" w:sz="4" w:space="0" w:color="000000"/>
              <w:right w:val="single" w:sz="4" w:space="0" w:color="000000"/>
            </w:tcBorders>
            <w:shd w:val="clear" w:color="auto" w:fill="CCFFCC"/>
          </w:tcPr>
          <w:p w:rsidR="004E1489" w:rsidRPr="00384822" w:rsidRDefault="004E1489" w:rsidP="00236D56">
            <w:pPr>
              <w:autoSpaceDE w:val="0"/>
              <w:autoSpaceDN w:val="0"/>
              <w:adjustRightInd w:val="0"/>
              <w:rPr>
                <w:rFonts w:ascii="Comic Sans MS" w:hAnsi="Comic Sans MS" w:cs="HelveticaRom"/>
                <w:color w:val="000000"/>
                <w:szCs w:val="20"/>
              </w:rPr>
            </w:pPr>
            <w:r w:rsidRPr="00384822">
              <w:rPr>
                <w:rFonts w:ascii="Comic Sans MS" w:hAnsi="Comic Sans MS" w:cs="HelveticaRom"/>
                <w:color w:val="000000"/>
                <w:szCs w:val="20"/>
              </w:rPr>
              <w:t xml:space="preserve">Calitatea produselor </w:t>
            </w:r>
          </w:p>
        </w:tc>
        <w:tc>
          <w:tcPr>
            <w:tcW w:w="0" w:type="auto"/>
            <w:tcBorders>
              <w:top w:val="single" w:sz="4" w:space="0" w:color="000000"/>
              <w:left w:val="single" w:sz="4" w:space="0" w:color="000000"/>
              <w:bottom w:val="single" w:sz="4" w:space="0" w:color="000000"/>
              <w:right w:val="single" w:sz="4" w:space="0" w:color="000000"/>
            </w:tcBorders>
            <w:shd w:val="clear" w:color="auto" w:fill="CCFFFF"/>
          </w:tcPr>
          <w:p w:rsidR="004E1489" w:rsidRPr="00384822" w:rsidRDefault="004E1489" w:rsidP="00236D56">
            <w:pPr>
              <w:autoSpaceDE w:val="0"/>
              <w:autoSpaceDN w:val="0"/>
              <w:adjustRightInd w:val="0"/>
              <w:rPr>
                <w:rFonts w:ascii="Comic Sans MS" w:hAnsi="Comic Sans MS" w:cs="HelveticaRom"/>
                <w:color w:val="000000"/>
                <w:szCs w:val="20"/>
              </w:rPr>
            </w:pPr>
            <w:r w:rsidRPr="00384822">
              <w:rPr>
                <w:rFonts w:ascii="Comic Sans MS" w:hAnsi="Comic Sans MS" w:cs="HelveticaRom"/>
                <w:color w:val="000000"/>
                <w:szCs w:val="20"/>
              </w:rPr>
              <w:t>Bună şi foarte bună</w:t>
            </w:r>
          </w:p>
        </w:tc>
        <w:tc>
          <w:tcPr>
            <w:tcW w:w="0" w:type="auto"/>
            <w:tcBorders>
              <w:top w:val="single" w:sz="4" w:space="0" w:color="000000"/>
              <w:left w:val="single" w:sz="4" w:space="0" w:color="000000"/>
              <w:bottom w:val="single" w:sz="4" w:space="0" w:color="000000"/>
              <w:right w:val="single" w:sz="4" w:space="0" w:color="000000"/>
            </w:tcBorders>
            <w:shd w:val="clear" w:color="auto" w:fill="CCFFFF"/>
          </w:tcPr>
          <w:p w:rsidR="004E1489" w:rsidRPr="00384822" w:rsidRDefault="004E1489" w:rsidP="00236D56">
            <w:pPr>
              <w:autoSpaceDE w:val="0"/>
              <w:autoSpaceDN w:val="0"/>
              <w:adjustRightInd w:val="0"/>
              <w:rPr>
                <w:rFonts w:ascii="Comic Sans MS" w:hAnsi="Comic Sans MS" w:cs="HelveticaRom"/>
                <w:color w:val="000000"/>
                <w:szCs w:val="20"/>
              </w:rPr>
            </w:pPr>
            <w:r w:rsidRPr="00384822">
              <w:rPr>
                <w:rFonts w:ascii="Comic Sans MS" w:hAnsi="Comic Sans MS" w:cs="HelveticaRom"/>
                <w:color w:val="000000"/>
                <w:szCs w:val="20"/>
              </w:rPr>
              <w:t xml:space="preserve">suficient de bună </w:t>
            </w:r>
          </w:p>
        </w:tc>
      </w:tr>
      <w:tr w:rsidR="004E1489" w:rsidRPr="00292121">
        <w:tblPrEx>
          <w:tblCellMar>
            <w:top w:w="0" w:type="dxa"/>
            <w:bottom w:w="0" w:type="dxa"/>
          </w:tblCellMar>
        </w:tblPrEx>
        <w:trPr>
          <w:trHeight w:val="242"/>
        </w:trPr>
        <w:tc>
          <w:tcPr>
            <w:tcW w:w="0" w:type="auto"/>
            <w:tcBorders>
              <w:top w:val="single" w:sz="4" w:space="0" w:color="000000"/>
              <w:left w:val="single" w:sz="4" w:space="0" w:color="000000"/>
              <w:bottom w:val="single" w:sz="4" w:space="0" w:color="000000"/>
              <w:right w:val="single" w:sz="4" w:space="0" w:color="000000"/>
            </w:tcBorders>
            <w:shd w:val="clear" w:color="auto" w:fill="CCFFCC"/>
          </w:tcPr>
          <w:p w:rsidR="004E1489" w:rsidRPr="00384822" w:rsidRDefault="004E1489" w:rsidP="00236D56">
            <w:pPr>
              <w:autoSpaceDE w:val="0"/>
              <w:autoSpaceDN w:val="0"/>
              <w:adjustRightInd w:val="0"/>
              <w:rPr>
                <w:rFonts w:ascii="Comic Sans MS" w:hAnsi="Comic Sans MS" w:cs="HelveticaRom"/>
                <w:color w:val="000000"/>
                <w:szCs w:val="20"/>
              </w:rPr>
            </w:pPr>
            <w:r w:rsidRPr="00384822">
              <w:rPr>
                <w:rFonts w:ascii="Comic Sans MS" w:hAnsi="Comic Sans MS" w:cs="HelveticaRom"/>
                <w:color w:val="000000"/>
                <w:szCs w:val="20"/>
              </w:rPr>
              <w:t xml:space="preserve">Costul producţiei </w:t>
            </w:r>
          </w:p>
        </w:tc>
        <w:tc>
          <w:tcPr>
            <w:tcW w:w="0" w:type="auto"/>
            <w:tcBorders>
              <w:top w:val="single" w:sz="4" w:space="0" w:color="000000"/>
              <w:left w:val="single" w:sz="4" w:space="0" w:color="000000"/>
              <w:bottom w:val="single" w:sz="4" w:space="0" w:color="000000"/>
              <w:right w:val="single" w:sz="4" w:space="0" w:color="000000"/>
            </w:tcBorders>
            <w:shd w:val="clear" w:color="auto" w:fill="CCFFFF"/>
          </w:tcPr>
          <w:p w:rsidR="004E1489" w:rsidRPr="00384822" w:rsidRDefault="004E1489" w:rsidP="00236D56">
            <w:pPr>
              <w:autoSpaceDE w:val="0"/>
              <w:autoSpaceDN w:val="0"/>
              <w:adjustRightInd w:val="0"/>
              <w:rPr>
                <w:rFonts w:ascii="Comic Sans MS" w:hAnsi="Comic Sans MS" w:cs="HelveticaRom"/>
                <w:color w:val="000000"/>
                <w:szCs w:val="20"/>
              </w:rPr>
            </w:pPr>
            <w:r w:rsidRPr="00384822">
              <w:rPr>
                <w:rFonts w:ascii="Comic Sans MS" w:hAnsi="Comic Sans MS" w:cs="HelveticaRom"/>
                <w:color w:val="000000"/>
                <w:szCs w:val="20"/>
              </w:rPr>
              <w:t xml:space="preserve">important </w:t>
            </w:r>
          </w:p>
        </w:tc>
        <w:tc>
          <w:tcPr>
            <w:tcW w:w="0" w:type="auto"/>
            <w:tcBorders>
              <w:top w:val="single" w:sz="4" w:space="0" w:color="000000"/>
              <w:left w:val="single" w:sz="4" w:space="0" w:color="000000"/>
              <w:bottom w:val="single" w:sz="4" w:space="0" w:color="000000"/>
              <w:right w:val="single" w:sz="4" w:space="0" w:color="000000"/>
            </w:tcBorders>
            <w:shd w:val="clear" w:color="auto" w:fill="CCFFFF"/>
          </w:tcPr>
          <w:p w:rsidR="004E1489" w:rsidRPr="00384822" w:rsidRDefault="004E1489" w:rsidP="00236D56">
            <w:pPr>
              <w:autoSpaceDE w:val="0"/>
              <w:autoSpaceDN w:val="0"/>
              <w:adjustRightInd w:val="0"/>
              <w:rPr>
                <w:rFonts w:ascii="Comic Sans MS" w:hAnsi="Comic Sans MS" w:cs="HelveticaRom"/>
                <w:color w:val="000000"/>
                <w:szCs w:val="20"/>
              </w:rPr>
            </w:pPr>
            <w:r w:rsidRPr="00384822">
              <w:rPr>
                <w:rFonts w:ascii="Comic Sans MS" w:hAnsi="Comic Sans MS" w:cs="HelveticaRom"/>
                <w:color w:val="000000"/>
                <w:szCs w:val="20"/>
              </w:rPr>
              <w:t xml:space="preserve">acceptabil </w:t>
            </w:r>
          </w:p>
        </w:tc>
      </w:tr>
    </w:tbl>
    <w:p w:rsidR="004E1489" w:rsidRDefault="004E1489" w:rsidP="004E1489">
      <w:pPr>
        <w:autoSpaceDE w:val="0"/>
        <w:autoSpaceDN w:val="0"/>
        <w:adjustRightInd w:val="0"/>
        <w:spacing w:before="0" w:after="0" w:line="240" w:lineRule="auto"/>
        <w:jc w:val="both"/>
        <w:rPr>
          <w:lang w:val="pt-BR"/>
        </w:rPr>
      </w:pPr>
    </w:p>
    <w:p w:rsidR="004E1489" w:rsidRDefault="004E1489" w:rsidP="004E1489">
      <w:pPr>
        <w:autoSpaceDE w:val="0"/>
        <w:autoSpaceDN w:val="0"/>
        <w:adjustRightInd w:val="0"/>
        <w:spacing w:before="0" w:after="0" w:line="240" w:lineRule="auto"/>
        <w:jc w:val="both"/>
        <w:rPr>
          <w:lang w:val="pt-BR"/>
        </w:rPr>
      </w:pPr>
    </w:p>
    <w:p w:rsidR="004E1489" w:rsidRPr="009B1A5F" w:rsidRDefault="004E1489" w:rsidP="004E1489">
      <w:pPr>
        <w:autoSpaceDE w:val="0"/>
        <w:autoSpaceDN w:val="0"/>
        <w:adjustRightInd w:val="0"/>
        <w:spacing w:before="0" w:after="0" w:line="240" w:lineRule="auto"/>
        <w:jc w:val="both"/>
        <w:rPr>
          <w:lang w:val="pt-BR"/>
        </w:rPr>
      </w:pPr>
    </w:p>
    <w:p w:rsidR="004E1489" w:rsidRDefault="004E1489" w:rsidP="004E1489">
      <w:pPr>
        <w:rPr>
          <w:b/>
          <w:highlight w:val="lightGray"/>
          <w:lang w:val="pt-BR"/>
        </w:rPr>
      </w:pPr>
    </w:p>
    <w:p w:rsidR="004E1489" w:rsidRPr="00666CA4" w:rsidRDefault="004E1489" w:rsidP="004E1489">
      <w:pPr>
        <w:jc w:val="center"/>
        <w:rPr>
          <w:sz w:val="28"/>
          <w:szCs w:val="28"/>
          <w:lang w:val="pt-BR"/>
        </w:rPr>
      </w:pPr>
      <w:r>
        <w:rPr>
          <w:b/>
          <w:sz w:val="28"/>
          <w:szCs w:val="28"/>
          <w:lang w:val="pt-BR"/>
        </w:rPr>
        <w:t>Comparaţie între cele trei tipuri de producţie</w:t>
      </w:r>
    </w:p>
    <w:tbl>
      <w:tblPr>
        <w:tblW w:w="902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7"/>
        <w:gridCol w:w="1984"/>
        <w:gridCol w:w="1710"/>
        <w:gridCol w:w="1733"/>
        <w:gridCol w:w="1733"/>
      </w:tblGrid>
      <w:tr w:rsidR="004E1489" w:rsidRPr="006244CE" w:rsidTr="006244CE">
        <w:trPr>
          <w:trHeight w:val="573"/>
        </w:trPr>
        <w:tc>
          <w:tcPr>
            <w:tcW w:w="1867" w:type="dxa"/>
            <w:tcBorders>
              <w:top w:val="single" w:sz="4" w:space="0" w:color="auto"/>
              <w:left w:val="single" w:sz="4" w:space="0" w:color="auto"/>
              <w:bottom w:val="single" w:sz="4" w:space="0" w:color="auto"/>
              <w:right w:val="single" w:sz="4" w:space="0" w:color="auto"/>
              <w:tl2br w:val="single" w:sz="4" w:space="0" w:color="auto"/>
            </w:tcBorders>
            <w:shd w:val="clear" w:color="auto" w:fill="FFCCCC"/>
          </w:tcPr>
          <w:p w:rsidR="004E1489" w:rsidRPr="006244CE" w:rsidRDefault="004E1489" w:rsidP="006244CE">
            <w:pPr>
              <w:spacing w:before="0" w:after="0" w:line="240" w:lineRule="auto"/>
              <w:jc w:val="right"/>
              <w:rPr>
                <w:rFonts w:ascii="Comic Sans MS" w:hAnsi="Comic Sans MS"/>
                <w:b/>
                <w:sz w:val="22"/>
              </w:rPr>
            </w:pPr>
            <w:r w:rsidRPr="006244CE">
              <w:rPr>
                <w:rFonts w:ascii="Comic Sans MS" w:hAnsi="Comic Sans MS"/>
                <w:b/>
                <w:sz w:val="22"/>
              </w:rPr>
              <w:t xml:space="preserve">  Caracteristici</w:t>
            </w:r>
          </w:p>
          <w:p w:rsidR="004E1489" w:rsidRPr="006244CE" w:rsidRDefault="004E1489" w:rsidP="006244CE">
            <w:pPr>
              <w:spacing w:before="0" w:after="0" w:line="240" w:lineRule="auto"/>
              <w:rPr>
                <w:rFonts w:ascii="Comic Sans MS" w:hAnsi="Comic Sans MS" w:cs="Arial"/>
                <w:b/>
                <w:sz w:val="22"/>
              </w:rPr>
            </w:pPr>
          </w:p>
          <w:p w:rsidR="004E1489" w:rsidRPr="006244CE" w:rsidRDefault="004E1489" w:rsidP="006244CE">
            <w:pPr>
              <w:spacing w:before="0" w:after="0" w:line="240" w:lineRule="auto"/>
              <w:rPr>
                <w:rFonts w:ascii="Comic Sans MS" w:hAnsi="Comic Sans MS" w:cs="Arial"/>
                <w:b/>
                <w:sz w:val="22"/>
              </w:rPr>
            </w:pPr>
            <w:r w:rsidRPr="006244CE">
              <w:rPr>
                <w:rFonts w:ascii="Comic Sans MS" w:hAnsi="Comic Sans MS" w:cs="Arial"/>
                <w:b/>
                <w:sz w:val="22"/>
              </w:rPr>
              <w:t xml:space="preserve">Tipul </w:t>
            </w:r>
          </w:p>
          <w:p w:rsidR="004E1489" w:rsidRPr="006244CE" w:rsidRDefault="004E1489" w:rsidP="006244CE">
            <w:pPr>
              <w:spacing w:before="0" w:after="0" w:line="240" w:lineRule="auto"/>
              <w:rPr>
                <w:rFonts w:ascii="Comic Sans MS" w:hAnsi="Comic Sans MS" w:cs="Arial"/>
                <w:b/>
                <w:sz w:val="22"/>
              </w:rPr>
            </w:pPr>
            <w:r w:rsidRPr="006244CE">
              <w:rPr>
                <w:rFonts w:ascii="Comic Sans MS" w:hAnsi="Comic Sans MS" w:cs="Arial"/>
                <w:b/>
                <w:sz w:val="22"/>
              </w:rPr>
              <w:t>de producţie</w:t>
            </w:r>
          </w:p>
        </w:tc>
        <w:tc>
          <w:tcPr>
            <w:tcW w:w="1984" w:type="dxa"/>
            <w:tcBorders>
              <w:left w:val="single" w:sz="4" w:space="0" w:color="auto"/>
              <w:bottom w:val="single" w:sz="4" w:space="0" w:color="auto"/>
            </w:tcBorders>
            <w:shd w:val="clear" w:color="auto" w:fill="FFCCCC"/>
          </w:tcPr>
          <w:p w:rsidR="004E1489" w:rsidRPr="006244CE" w:rsidRDefault="004E1489" w:rsidP="006244CE">
            <w:pPr>
              <w:spacing w:before="0" w:after="0" w:line="240" w:lineRule="auto"/>
              <w:jc w:val="center"/>
              <w:rPr>
                <w:rFonts w:ascii="Comic Sans MS" w:hAnsi="Comic Sans MS"/>
                <w:b/>
                <w:sz w:val="22"/>
              </w:rPr>
            </w:pPr>
            <w:r w:rsidRPr="006244CE">
              <w:rPr>
                <w:rFonts w:ascii="Comic Sans MS" w:hAnsi="Comic Sans MS"/>
                <w:b/>
                <w:sz w:val="22"/>
              </w:rPr>
              <w:t>Nomenclatorul de produse</w:t>
            </w:r>
          </w:p>
        </w:tc>
        <w:tc>
          <w:tcPr>
            <w:tcW w:w="1710" w:type="dxa"/>
            <w:tcBorders>
              <w:bottom w:val="single" w:sz="4" w:space="0" w:color="auto"/>
            </w:tcBorders>
            <w:shd w:val="clear" w:color="auto" w:fill="FFCCCC"/>
          </w:tcPr>
          <w:p w:rsidR="004E1489" w:rsidRPr="006244CE" w:rsidRDefault="004E1489" w:rsidP="006244CE">
            <w:pPr>
              <w:spacing w:before="0" w:after="0" w:line="240" w:lineRule="auto"/>
              <w:jc w:val="center"/>
              <w:rPr>
                <w:rFonts w:ascii="Comic Sans MS" w:hAnsi="Comic Sans MS"/>
                <w:b/>
                <w:sz w:val="22"/>
                <w:lang w:val="fr-FR"/>
              </w:rPr>
            </w:pPr>
            <w:r w:rsidRPr="006244CE">
              <w:rPr>
                <w:rFonts w:ascii="Comic Sans MS" w:hAnsi="Comic Sans MS"/>
                <w:b/>
                <w:sz w:val="22"/>
                <w:lang w:val="fr-FR"/>
              </w:rPr>
              <w:t>Volumul de producţie din fiecare tip de produs</w:t>
            </w:r>
          </w:p>
        </w:tc>
        <w:tc>
          <w:tcPr>
            <w:tcW w:w="1733" w:type="dxa"/>
            <w:tcBorders>
              <w:bottom w:val="single" w:sz="4" w:space="0" w:color="auto"/>
            </w:tcBorders>
            <w:shd w:val="clear" w:color="auto" w:fill="FFCCCC"/>
          </w:tcPr>
          <w:p w:rsidR="004E1489" w:rsidRPr="006244CE" w:rsidRDefault="004E1489" w:rsidP="006244CE">
            <w:pPr>
              <w:spacing w:before="0" w:after="0" w:line="240" w:lineRule="auto"/>
              <w:jc w:val="center"/>
              <w:rPr>
                <w:rFonts w:ascii="Comic Sans MS" w:hAnsi="Comic Sans MS"/>
                <w:b/>
                <w:sz w:val="22"/>
                <w:lang w:val="pt-BR"/>
              </w:rPr>
            </w:pPr>
            <w:r w:rsidRPr="006244CE">
              <w:rPr>
                <w:rFonts w:ascii="Comic Sans MS" w:hAnsi="Comic Sans MS"/>
                <w:b/>
                <w:sz w:val="22"/>
                <w:lang w:val="pt-BR"/>
              </w:rPr>
              <w:t>Gradul de specializare a locurior de muncă</w:t>
            </w:r>
          </w:p>
        </w:tc>
        <w:tc>
          <w:tcPr>
            <w:tcW w:w="1733" w:type="dxa"/>
            <w:tcBorders>
              <w:bottom w:val="single" w:sz="4" w:space="0" w:color="auto"/>
            </w:tcBorders>
            <w:shd w:val="clear" w:color="auto" w:fill="FFCCCC"/>
          </w:tcPr>
          <w:p w:rsidR="004E1489" w:rsidRPr="006244CE" w:rsidRDefault="004E1489" w:rsidP="006244CE">
            <w:pPr>
              <w:spacing w:before="0" w:after="0" w:line="240" w:lineRule="auto"/>
              <w:jc w:val="center"/>
              <w:rPr>
                <w:rFonts w:ascii="Comic Sans MS" w:hAnsi="Comic Sans MS"/>
                <w:b/>
                <w:sz w:val="22"/>
                <w:lang w:val="pt-BR"/>
              </w:rPr>
            </w:pPr>
            <w:r w:rsidRPr="006244CE">
              <w:rPr>
                <w:rFonts w:ascii="Comic Sans MS" w:hAnsi="Comic Sans MS"/>
                <w:b/>
                <w:sz w:val="22"/>
                <w:lang w:val="pt-BR"/>
              </w:rPr>
              <w:t>Forma de deplasare a obiectelor muncii</w:t>
            </w:r>
          </w:p>
        </w:tc>
      </w:tr>
      <w:tr w:rsidR="004E1489" w:rsidRPr="006244CE" w:rsidTr="006244CE">
        <w:trPr>
          <w:trHeight w:val="588"/>
        </w:trPr>
        <w:tc>
          <w:tcPr>
            <w:tcW w:w="1867" w:type="dxa"/>
            <w:tcBorders>
              <w:top w:val="single" w:sz="4" w:space="0" w:color="auto"/>
            </w:tcBorders>
            <w:shd w:val="clear" w:color="auto" w:fill="FFCCCC"/>
          </w:tcPr>
          <w:p w:rsidR="004E1489" w:rsidRPr="006244CE" w:rsidRDefault="004E1489" w:rsidP="006244CE">
            <w:pPr>
              <w:spacing w:before="0" w:after="0" w:line="240" w:lineRule="auto"/>
              <w:rPr>
                <w:rFonts w:ascii="Comic Sans MS" w:hAnsi="Comic Sans MS"/>
                <w:b/>
                <w:sz w:val="22"/>
              </w:rPr>
            </w:pPr>
            <w:r w:rsidRPr="006244CE">
              <w:rPr>
                <w:rFonts w:ascii="Comic Sans MS" w:hAnsi="Comic Sans MS"/>
                <w:b/>
                <w:sz w:val="22"/>
              </w:rPr>
              <w:t>Producţia de masă</w:t>
            </w:r>
          </w:p>
        </w:tc>
        <w:tc>
          <w:tcPr>
            <w:tcW w:w="1984" w:type="dxa"/>
            <w:shd w:val="clear" w:color="auto" w:fill="CCECFF"/>
          </w:tcPr>
          <w:p w:rsidR="004E1489" w:rsidRPr="006244CE" w:rsidRDefault="004E1489" w:rsidP="006244CE">
            <w:pPr>
              <w:spacing w:before="0" w:after="0" w:line="240" w:lineRule="auto"/>
              <w:rPr>
                <w:lang w:val="fr-FR"/>
              </w:rPr>
            </w:pPr>
            <w:r w:rsidRPr="006244CE">
              <w:rPr>
                <w:lang w:val="fr-FR"/>
              </w:rPr>
              <w:t>Redus, uneori chiar un singur fel de produs</w:t>
            </w:r>
          </w:p>
        </w:tc>
        <w:tc>
          <w:tcPr>
            <w:tcW w:w="1710" w:type="dxa"/>
            <w:shd w:val="clear" w:color="auto" w:fill="CCECFF"/>
          </w:tcPr>
          <w:p w:rsidR="004E1489" w:rsidRPr="006244CE" w:rsidRDefault="004E1489" w:rsidP="006244CE">
            <w:pPr>
              <w:spacing w:before="0" w:after="0" w:line="240" w:lineRule="auto"/>
              <w:rPr>
                <w:lang w:val="fr-FR"/>
              </w:rPr>
            </w:pPr>
            <w:r w:rsidRPr="006244CE">
              <w:rPr>
                <w:lang w:val="fr-FR"/>
              </w:rPr>
              <w:t>Foarte mare</w:t>
            </w:r>
          </w:p>
        </w:tc>
        <w:tc>
          <w:tcPr>
            <w:tcW w:w="1733" w:type="dxa"/>
            <w:shd w:val="clear" w:color="auto" w:fill="CCECFF"/>
          </w:tcPr>
          <w:p w:rsidR="004E1489" w:rsidRPr="006244CE" w:rsidRDefault="004E1489" w:rsidP="006244CE">
            <w:pPr>
              <w:spacing w:before="0" w:after="0" w:line="240" w:lineRule="auto"/>
              <w:rPr>
                <w:lang w:val="fr-FR"/>
              </w:rPr>
            </w:pPr>
            <w:r w:rsidRPr="006244CE">
              <w:rPr>
                <w:lang w:val="fr-FR"/>
              </w:rPr>
              <w:t>Specializate tehnologic</w:t>
            </w:r>
          </w:p>
        </w:tc>
        <w:tc>
          <w:tcPr>
            <w:tcW w:w="1733" w:type="dxa"/>
            <w:shd w:val="clear" w:color="auto" w:fill="CCECFF"/>
          </w:tcPr>
          <w:p w:rsidR="004E1489" w:rsidRPr="006244CE" w:rsidRDefault="004E1489" w:rsidP="006244CE">
            <w:pPr>
              <w:spacing w:before="0" w:after="0" w:line="240" w:lineRule="auto"/>
              <w:rPr>
                <w:lang w:val="fr-FR"/>
              </w:rPr>
            </w:pPr>
            <w:r w:rsidRPr="006244CE">
              <w:rPr>
                <w:lang w:val="fr-FR"/>
              </w:rPr>
              <w:t xml:space="preserve">Bucată cu bucată </w:t>
            </w:r>
          </w:p>
        </w:tc>
      </w:tr>
      <w:tr w:rsidR="004E1489" w:rsidRPr="006244CE" w:rsidTr="006244CE">
        <w:trPr>
          <w:trHeight w:val="573"/>
        </w:trPr>
        <w:tc>
          <w:tcPr>
            <w:tcW w:w="1867" w:type="dxa"/>
            <w:shd w:val="clear" w:color="auto" w:fill="FFCCCC"/>
          </w:tcPr>
          <w:p w:rsidR="004E1489" w:rsidRPr="006244CE" w:rsidRDefault="004E1489" w:rsidP="006244CE">
            <w:pPr>
              <w:spacing w:before="0" w:after="0" w:line="240" w:lineRule="auto"/>
              <w:rPr>
                <w:rFonts w:ascii="Comic Sans MS" w:hAnsi="Comic Sans MS"/>
                <w:b/>
                <w:sz w:val="22"/>
              </w:rPr>
            </w:pPr>
            <w:r w:rsidRPr="006244CE">
              <w:rPr>
                <w:rFonts w:ascii="Comic Sans MS" w:hAnsi="Comic Sans MS"/>
                <w:b/>
                <w:sz w:val="22"/>
              </w:rPr>
              <w:t>Producţia de serie</w:t>
            </w:r>
          </w:p>
        </w:tc>
        <w:tc>
          <w:tcPr>
            <w:tcW w:w="1984" w:type="dxa"/>
            <w:shd w:val="clear" w:color="auto" w:fill="CCECFF"/>
          </w:tcPr>
          <w:p w:rsidR="004E1489" w:rsidRDefault="004E1489" w:rsidP="006244CE">
            <w:pPr>
              <w:spacing w:before="0" w:after="0" w:line="240" w:lineRule="auto"/>
            </w:pPr>
            <w:r>
              <w:t>Relativ mare – creşte pe măsură ce se trece la producţia de serie mică şi mijlocie</w:t>
            </w:r>
          </w:p>
        </w:tc>
        <w:tc>
          <w:tcPr>
            <w:tcW w:w="1710" w:type="dxa"/>
            <w:shd w:val="clear" w:color="auto" w:fill="CCECFF"/>
          </w:tcPr>
          <w:p w:rsidR="004E1489" w:rsidRDefault="004E1489" w:rsidP="006244CE">
            <w:pPr>
              <w:spacing w:before="0" w:after="0" w:line="240" w:lineRule="auto"/>
            </w:pPr>
            <w:r>
              <w:t>Relativ mare – scade pe măsură ce se trece de la seria mare spre seria mică</w:t>
            </w:r>
          </w:p>
        </w:tc>
        <w:tc>
          <w:tcPr>
            <w:tcW w:w="1733" w:type="dxa"/>
            <w:shd w:val="clear" w:color="auto" w:fill="CCECFF"/>
          </w:tcPr>
          <w:p w:rsidR="004E1489" w:rsidRDefault="004E1489" w:rsidP="006244CE">
            <w:pPr>
              <w:spacing w:before="0" w:after="0" w:line="240" w:lineRule="auto"/>
            </w:pPr>
            <w:r>
              <w:t>Specializate(la seria mare) şi universale (la seria mijlocie şi mică)</w:t>
            </w:r>
          </w:p>
        </w:tc>
        <w:tc>
          <w:tcPr>
            <w:tcW w:w="1733" w:type="dxa"/>
            <w:shd w:val="clear" w:color="auto" w:fill="CCECFF"/>
          </w:tcPr>
          <w:p w:rsidR="004E1489" w:rsidRPr="006244CE" w:rsidRDefault="004E1489" w:rsidP="006244CE">
            <w:pPr>
              <w:spacing w:before="0" w:after="0" w:line="240" w:lineRule="auto"/>
              <w:rPr>
                <w:lang w:val="pt-BR"/>
              </w:rPr>
            </w:pPr>
            <w:r w:rsidRPr="006244CE">
              <w:rPr>
                <w:lang w:val="pt-BR"/>
              </w:rPr>
              <w:t>Individual(la seria mare) şi pe loturi(la seria mijlocie şi mică)</w:t>
            </w:r>
          </w:p>
        </w:tc>
      </w:tr>
      <w:tr w:rsidR="004E1489" w:rsidRPr="006244CE" w:rsidTr="006244CE">
        <w:trPr>
          <w:trHeight w:val="588"/>
        </w:trPr>
        <w:tc>
          <w:tcPr>
            <w:tcW w:w="1867" w:type="dxa"/>
            <w:shd w:val="clear" w:color="auto" w:fill="FFCCCC"/>
          </w:tcPr>
          <w:p w:rsidR="004E1489" w:rsidRPr="006244CE" w:rsidRDefault="004E1489" w:rsidP="006244CE">
            <w:pPr>
              <w:spacing w:before="0" w:after="0" w:line="240" w:lineRule="auto"/>
              <w:rPr>
                <w:rFonts w:ascii="Comic Sans MS" w:hAnsi="Comic Sans MS"/>
                <w:b/>
                <w:sz w:val="22"/>
              </w:rPr>
            </w:pPr>
            <w:r w:rsidRPr="006244CE">
              <w:rPr>
                <w:rFonts w:ascii="Comic Sans MS" w:hAnsi="Comic Sans MS"/>
                <w:b/>
                <w:sz w:val="22"/>
              </w:rPr>
              <w:t>Producţia individuală</w:t>
            </w:r>
          </w:p>
        </w:tc>
        <w:tc>
          <w:tcPr>
            <w:tcW w:w="1984" w:type="dxa"/>
            <w:shd w:val="clear" w:color="auto" w:fill="CCECFF"/>
          </w:tcPr>
          <w:p w:rsidR="004E1489" w:rsidRDefault="004E1489" w:rsidP="006244CE">
            <w:pPr>
              <w:spacing w:before="0" w:after="0" w:line="240" w:lineRule="auto"/>
            </w:pPr>
            <w:r>
              <w:t>Foarte mare</w:t>
            </w:r>
          </w:p>
        </w:tc>
        <w:tc>
          <w:tcPr>
            <w:tcW w:w="1710" w:type="dxa"/>
            <w:shd w:val="clear" w:color="auto" w:fill="CCECFF"/>
          </w:tcPr>
          <w:p w:rsidR="004E1489" w:rsidRPr="006244CE" w:rsidRDefault="004E1489" w:rsidP="006244CE">
            <w:pPr>
              <w:spacing w:before="0" w:after="0" w:line="240" w:lineRule="auto"/>
              <w:rPr>
                <w:lang w:val="fr-FR"/>
              </w:rPr>
            </w:pPr>
            <w:r w:rsidRPr="006244CE">
              <w:rPr>
                <w:lang w:val="fr-FR"/>
              </w:rPr>
              <w:t xml:space="preserve">Mic, chiar un singur exemplar </w:t>
            </w:r>
          </w:p>
        </w:tc>
        <w:tc>
          <w:tcPr>
            <w:tcW w:w="1733" w:type="dxa"/>
            <w:shd w:val="clear" w:color="auto" w:fill="CCECFF"/>
          </w:tcPr>
          <w:p w:rsidR="004E1489" w:rsidRPr="006244CE" w:rsidRDefault="004E1489" w:rsidP="006244CE">
            <w:pPr>
              <w:spacing w:before="0" w:after="0" w:line="240" w:lineRule="auto"/>
              <w:rPr>
                <w:lang w:val="fr-FR"/>
              </w:rPr>
            </w:pPr>
            <w:r w:rsidRPr="006244CE">
              <w:rPr>
                <w:lang w:val="fr-FR"/>
              </w:rPr>
              <w:t xml:space="preserve">Universale </w:t>
            </w:r>
          </w:p>
        </w:tc>
        <w:tc>
          <w:tcPr>
            <w:tcW w:w="1733" w:type="dxa"/>
            <w:shd w:val="clear" w:color="auto" w:fill="CCECFF"/>
          </w:tcPr>
          <w:p w:rsidR="004E1489" w:rsidRPr="006244CE" w:rsidRDefault="004E1489" w:rsidP="006244CE">
            <w:pPr>
              <w:spacing w:before="0" w:after="0" w:line="240" w:lineRule="auto"/>
              <w:rPr>
                <w:lang w:val="fr-FR"/>
              </w:rPr>
            </w:pPr>
            <w:r w:rsidRPr="006244CE">
              <w:rPr>
                <w:lang w:val="fr-FR"/>
              </w:rPr>
              <w:t xml:space="preserve">Individual </w:t>
            </w:r>
          </w:p>
        </w:tc>
      </w:tr>
    </w:tbl>
    <w:p w:rsidR="009949A8" w:rsidRPr="005B535A" w:rsidRDefault="0038569F" w:rsidP="0048498C">
      <w:pPr>
        <w:pStyle w:val="Heading2"/>
        <w:jc w:val="center"/>
        <w:rPr>
          <w:rFonts w:ascii="Arial" w:eastAsia="Calibri" w:hAnsi="Arial" w:cs="Arial"/>
          <w:noProof/>
          <w:lang w:val="ro-RO"/>
        </w:rPr>
      </w:pPr>
      <w:r>
        <w:rPr>
          <w:sz w:val="22"/>
          <w:lang w:val="ro-RO"/>
        </w:rPr>
        <w:br w:type="page"/>
      </w:r>
      <w:bookmarkStart w:id="16" w:name="_Toc196866709"/>
      <w:r w:rsidR="009949A8" w:rsidRPr="005B535A">
        <w:rPr>
          <w:rFonts w:ascii="Arial" w:eastAsia="Calibri" w:hAnsi="Arial" w:cs="Arial"/>
          <w:noProof/>
          <w:lang w:val="ro-RO"/>
        </w:rPr>
        <w:t>Activit</w:t>
      </w:r>
      <w:r w:rsidR="00903FF3">
        <w:rPr>
          <w:rFonts w:ascii="Arial" w:eastAsia="Calibri" w:hAnsi="Arial" w:cs="Arial"/>
          <w:noProof/>
          <w:lang w:val="ro-RO"/>
        </w:rPr>
        <w:t>atea 2</w:t>
      </w:r>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ayout w:type="fixed"/>
        <w:tblLook w:val="00BF"/>
      </w:tblPr>
      <w:tblGrid>
        <w:gridCol w:w="3750"/>
        <w:gridCol w:w="3285"/>
        <w:gridCol w:w="2055"/>
      </w:tblGrid>
      <w:tr w:rsidR="009949A8" w:rsidRPr="006C7D90">
        <w:trPr>
          <w:trHeight w:val="80"/>
        </w:trPr>
        <w:tc>
          <w:tcPr>
            <w:tcW w:w="9090" w:type="dxa"/>
            <w:gridSpan w:val="3"/>
            <w:shd w:val="clear" w:color="auto" w:fill="F3F3F3"/>
          </w:tcPr>
          <w:p w:rsidR="009949A8" w:rsidRPr="006C7D90" w:rsidRDefault="009949A8" w:rsidP="00413476">
            <w:pPr>
              <w:spacing w:line="240" w:lineRule="auto"/>
              <w:jc w:val="center"/>
              <w:rPr>
                <w:rFonts w:ascii="Arial" w:hAnsi="Arial" w:cs="Arial"/>
                <w:sz w:val="22"/>
                <w:lang w:val="ro-RO"/>
              </w:rPr>
            </w:pPr>
            <w:r w:rsidRPr="006C7D90">
              <w:rPr>
                <w:rFonts w:ascii="Arial" w:hAnsi="Arial" w:cs="Arial"/>
                <w:b/>
                <w:sz w:val="22"/>
                <w:lang w:val="ro-RO"/>
              </w:rPr>
              <w:t xml:space="preserve">Unitatea de învăţare: </w:t>
            </w:r>
            <w:r w:rsidRPr="008947E3">
              <w:rPr>
                <w:rFonts w:ascii="Arial" w:hAnsi="Arial" w:cs="Arial"/>
                <w:color w:val="000000"/>
                <w:sz w:val="22"/>
                <w:lang w:val="ro-RO"/>
              </w:rPr>
              <w:t>Mediul industrial</w:t>
            </w:r>
          </w:p>
        </w:tc>
      </w:tr>
      <w:tr w:rsidR="009949A8" w:rsidRPr="006C7D90">
        <w:trPr>
          <w:trHeight w:val="825"/>
        </w:trPr>
        <w:tc>
          <w:tcPr>
            <w:tcW w:w="3750" w:type="dxa"/>
            <w:shd w:val="clear" w:color="auto" w:fill="F3F3F3"/>
            <w:vAlign w:val="center"/>
          </w:tcPr>
          <w:p w:rsidR="009949A8" w:rsidRPr="006C7D90" w:rsidRDefault="009949A8" w:rsidP="00413476">
            <w:pPr>
              <w:autoSpaceDE w:val="0"/>
              <w:autoSpaceDN w:val="0"/>
              <w:adjustRightInd w:val="0"/>
              <w:spacing w:before="0" w:after="0" w:line="240" w:lineRule="auto"/>
              <w:jc w:val="center"/>
              <w:rPr>
                <w:rFonts w:ascii="Arial" w:hAnsi="Arial" w:cs="Arial"/>
                <w:b/>
                <w:sz w:val="22"/>
                <w:lang w:val="ro-RO"/>
              </w:rPr>
            </w:pPr>
            <w:r w:rsidRPr="006C7D90">
              <w:rPr>
                <w:rFonts w:ascii="Arial" w:hAnsi="Arial" w:cs="Arial"/>
                <w:b/>
                <w:sz w:val="22"/>
                <w:lang w:val="ro-RO"/>
              </w:rPr>
              <w:t>Tema</w:t>
            </w:r>
            <w:r w:rsidRPr="00522061">
              <w:rPr>
                <w:rFonts w:ascii="Arial" w:hAnsi="Arial" w:cs="Arial"/>
                <w:b/>
                <w:sz w:val="22"/>
                <w:lang w:val="ro-RO"/>
              </w:rPr>
              <w:t xml:space="preserve">: </w:t>
            </w:r>
            <w:r w:rsidRPr="008947E3">
              <w:rPr>
                <w:rFonts w:ascii="Arial" w:hAnsi="Arial" w:cs="Arial"/>
                <w:color w:val="000000"/>
                <w:sz w:val="22"/>
                <w:lang w:val="ro-RO"/>
              </w:rPr>
              <w:t xml:space="preserve">Moduri </w:t>
            </w:r>
            <w:r w:rsidR="00A53EE4" w:rsidRPr="008947E3">
              <w:rPr>
                <w:rFonts w:ascii="Arial" w:hAnsi="Arial" w:cs="Arial"/>
                <w:color w:val="000000"/>
                <w:sz w:val="22"/>
                <w:lang w:val="ro-RO"/>
              </w:rPr>
              <w:t>d</w:t>
            </w:r>
            <w:r w:rsidRPr="008947E3">
              <w:rPr>
                <w:rFonts w:ascii="Arial" w:hAnsi="Arial" w:cs="Arial"/>
                <w:color w:val="000000"/>
                <w:sz w:val="22"/>
                <w:lang w:val="ro-RO"/>
              </w:rPr>
              <w:t>e producţie</w:t>
            </w:r>
          </w:p>
        </w:tc>
        <w:tc>
          <w:tcPr>
            <w:tcW w:w="3285" w:type="dxa"/>
            <w:tcBorders>
              <w:right w:val="single" w:sz="4" w:space="0" w:color="auto"/>
            </w:tcBorders>
            <w:shd w:val="clear" w:color="auto" w:fill="auto"/>
            <w:vAlign w:val="center"/>
          </w:tcPr>
          <w:p w:rsidR="009949A8" w:rsidRPr="006C7D90" w:rsidRDefault="009949A8" w:rsidP="00413476">
            <w:pPr>
              <w:autoSpaceDE w:val="0"/>
              <w:autoSpaceDN w:val="0"/>
              <w:adjustRightInd w:val="0"/>
              <w:spacing w:before="0" w:after="0" w:line="360" w:lineRule="auto"/>
              <w:rPr>
                <w:rFonts w:ascii="Arial" w:hAnsi="Arial" w:cs="Arial"/>
                <w:b/>
                <w:sz w:val="22"/>
                <w:lang w:val="ro-RO"/>
              </w:rPr>
            </w:pPr>
            <w:r w:rsidRPr="006C7D90">
              <w:rPr>
                <w:rFonts w:ascii="Arial" w:hAnsi="Arial" w:cs="Arial"/>
                <w:b/>
                <w:sz w:val="22"/>
                <w:lang w:val="ro-RO"/>
              </w:rPr>
              <w:t>Data:</w:t>
            </w:r>
          </w:p>
          <w:p w:rsidR="009949A8" w:rsidRPr="006C7D90" w:rsidRDefault="009949A8" w:rsidP="00413476">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 xml:space="preserve">Durata activităţii: </w:t>
            </w:r>
            <w:r w:rsidR="00C44D1A">
              <w:rPr>
                <w:rFonts w:ascii="Arial" w:hAnsi="Arial" w:cs="Arial"/>
                <w:sz w:val="22"/>
                <w:lang w:val="ro-RO"/>
              </w:rPr>
              <w:t>2</w:t>
            </w:r>
            <w:r>
              <w:rPr>
                <w:rFonts w:ascii="Arial" w:hAnsi="Arial" w:cs="Arial"/>
                <w:sz w:val="22"/>
                <w:lang w:val="ro-RO"/>
              </w:rPr>
              <w:t>0 min</w:t>
            </w:r>
          </w:p>
        </w:tc>
        <w:tc>
          <w:tcPr>
            <w:tcW w:w="2055" w:type="dxa"/>
            <w:tcBorders>
              <w:left w:val="single" w:sz="4" w:space="0" w:color="auto"/>
            </w:tcBorders>
            <w:shd w:val="clear" w:color="auto" w:fill="auto"/>
          </w:tcPr>
          <w:p w:rsidR="009949A8" w:rsidRPr="006C7D90" w:rsidRDefault="009949A8" w:rsidP="00413476">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Numele elevului:</w:t>
            </w:r>
          </w:p>
        </w:tc>
      </w:tr>
      <w:tr w:rsidR="009949A8" w:rsidRPr="006C7D90">
        <w:trPr>
          <w:trHeight w:val="709"/>
        </w:trPr>
        <w:tc>
          <w:tcPr>
            <w:tcW w:w="9090" w:type="dxa"/>
            <w:gridSpan w:val="3"/>
            <w:shd w:val="clear" w:color="auto" w:fill="auto"/>
            <w:vAlign w:val="center"/>
          </w:tcPr>
          <w:p w:rsidR="009949A8" w:rsidRPr="006C7D90" w:rsidRDefault="009949A8" w:rsidP="00413476">
            <w:pPr>
              <w:autoSpaceDE w:val="0"/>
              <w:autoSpaceDN w:val="0"/>
              <w:adjustRightInd w:val="0"/>
              <w:spacing w:before="0" w:after="0" w:line="240" w:lineRule="auto"/>
              <w:rPr>
                <w:rFonts w:ascii="Arial" w:hAnsi="Arial" w:cs="Arial"/>
                <w:sz w:val="22"/>
                <w:lang w:val="ro-RO"/>
              </w:rPr>
            </w:pPr>
            <w:r w:rsidRPr="006C7D90">
              <w:rPr>
                <w:rFonts w:ascii="Arial" w:hAnsi="Arial" w:cs="Arial"/>
                <w:b/>
                <w:sz w:val="22"/>
                <w:lang w:val="ro-RO"/>
              </w:rPr>
              <w:t>Obiectiv:</w:t>
            </w:r>
            <w:r w:rsidRPr="006C7D90">
              <w:rPr>
                <w:rFonts w:ascii="Arial" w:hAnsi="Arial" w:cs="Arial"/>
                <w:sz w:val="22"/>
                <w:lang w:val="ro-RO"/>
              </w:rPr>
              <w:t xml:space="preserve"> </w:t>
            </w:r>
            <w:r w:rsidRPr="006C7D90">
              <w:rPr>
                <w:rFonts w:ascii="Arial" w:hAnsi="Arial" w:cs="Arial"/>
                <w:i/>
                <w:sz w:val="22"/>
                <w:lang w:val="ro-RO"/>
              </w:rPr>
              <w:t>Prin această activitate</w:t>
            </w:r>
            <w:r>
              <w:rPr>
                <w:rFonts w:ascii="Arial" w:hAnsi="Arial" w:cs="Arial"/>
                <w:i/>
                <w:sz w:val="22"/>
                <w:lang w:val="ro-RO"/>
              </w:rPr>
              <w:t xml:space="preserve"> vei caracteriza modurile  de producţie.</w:t>
            </w:r>
          </w:p>
        </w:tc>
      </w:tr>
      <w:tr w:rsidR="009949A8" w:rsidRPr="006C7D90">
        <w:trPr>
          <w:trHeight w:val="8419"/>
        </w:trPr>
        <w:tc>
          <w:tcPr>
            <w:tcW w:w="9090" w:type="dxa"/>
            <w:gridSpan w:val="3"/>
            <w:shd w:val="clear" w:color="auto" w:fill="auto"/>
            <w:vAlign w:val="center"/>
          </w:tcPr>
          <w:p w:rsidR="009949A8" w:rsidRDefault="009949A8" w:rsidP="00413476">
            <w:pPr>
              <w:autoSpaceDE w:val="0"/>
              <w:autoSpaceDN w:val="0"/>
              <w:adjustRightInd w:val="0"/>
              <w:spacing w:before="0" w:after="0" w:line="240" w:lineRule="auto"/>
              <w:jc w:val="both"/>
              <w:rPr>
                <w:rFonts w:ascii="Arial" w:hAnsi="Arial" w:cs="Arial"/>
                <w:b/>
                <w:sz w:val="22"/>
                <w:u w:val="single"/>
                <w:lang w:val="ro-RO"/>
              </w:rPr>
            </w:pPr>
            <w:r w:rsidRPr="00477FCC">
              <w:rPr>
                <w:rFonts w:ascii="Arial" w:hAnsi="Arial" w:cs="Arial"/>
                <w:b/>
                <w:sz w:val="22"/>
                <w:u w:val="single"/>
                <w:lang w:val="ro-RO"/>
              </w:rPr>
              <w:t>Aplicaţia 1</w:t>
            </w:r>
          </w:p>
          <w:p w:rsidR="009949A8" w:rsidRDefault="009949A8" w:rsidP="00413476">
            <w:pPr>
              <w:autoSpaceDE w:val="0"/>
              <w:autoSpaceDN w:val="0"/>
              <w:adjustRightInd w:val="0"/>
              <w:spacing w:before="0" w:after="0" w:line="240" w:lineRule="auto"/>
              <w:jc w:val="both"/>
              <w:rPr>
                <w:rFonts w:ascii="Arial" w:hAnsi="Arial" w:cs="Arial"/>
                <w:sz w:val="22"/>
                <w:lang w:val="ro-RO"/>
              </w:rPr>
            </w:pPr>
            <w:r w:rsidRPr="00D85907">
              <w:rPr>
                <w:rFonts w:ascii="Arial" w:hAnsi="Arial" w:cs="Arial"/>
                <w:sz w:val="22"/>
                <w:lang w:val="ro-RO"/>
              </w:rPr>
              <w:t>Completaţi spaţiile punctate cu expresiile corespunzătoare</w:t>
            </w:r>
            <w:r>
              <w:rPr>
                <w:rFonts w:ascii="Arial" w:hAnsi="Arial" w:cs="Arial"/>
                <w:sz w:val="22"/>
                <w:lang w:val="ro-RO"/>
              </w:rPr>
              <w:t xml:space="preserve">: </w:t>
            </w:r>
          </w:p>
          <w:p w:rsidR="009949A8" w:rsidRPr="00CA551F" w:rsidRDefault="009949A8" w:rsidP="00413476">
            <w:pPr>
              <w:numPr>
                <w:ilvl w:val="0"/>
                <w:numId w:val="23"/>
              </w:numPr>
              <w:autoSpaceDE w:val="0"/>
              <w:autoSpaceDN w:val="0"/>
              <w:adjustRightInd w:val="0"/>
              <w:spacing w:before="0" w:after="0" w:line="240" w:lineRule="auto"/>
              <w:jc w:val="both"/>
              <w:rPr>
                <w:rFonts w:ascii="Comic Sans MS" w:hAnsi="Comic Sans MS" w:cs="Arial"/>
                <w:sz w:val="22"/>
                <w:lang w:val="ro-RO"/>
              </w:rPr>
            </w:pPr>
            <w:r w:rsidRPr="00CA551F">
              <w:rPr>
                <w:rFonts w:ascii="Comic Sans MS" w:hAnsi="Comic Sans MS" w:cs="Arial"/>
                <w:sz w:val="22"/>
                <w:lang w:val="ro-RO"/>
              </w:rPr>
              <w:t>Modul de producţie al unui produs se caracterizează prin combinaţia dintre ......................................................... şi ..................................................................... .</w:t>
            </w:r>
          </w:p>
          <w:p w:rsidR="009949A8" w:rsidRPr="00CA551F" w:rsidRDefault="009949A8" w:rsidP="00413476">
            <w:pPr>
              <w:numPr>
                <w:ilvl w:val="0"/>
                <w:numId w:val="23"/>
              </w:numPr>
              <w:autoSpaceDE w:val="0"/>
              <w:autoSpaceDN w:val="0"/>
              <w:adjustRightInd w:val="0"/>
              <w:spacing w:before="0" w:after="0" w:line="240" w:lineRule="auto"/>
              <w:jc w:val="both"/>
              <w:rPr>
                <w:rFonts w:ascii="Comic Sans MS" w:hAnsi="Comic Sans MS" w:cs="Arial"/>
                <w:sz w:val="22"/>
                <w:lang w:val="ro-RO"/>
              </w:rPr>
            </w:pPr>
            <w:r w:rsidRPr="00CA551F">
              <w:rPr>
                <w:rFonts w:ascii="Comic Sans MS" w:hAnsi="Comic Sans MS" w:cs="Arial"/>
                <w:sz w:val="22"/>
                <w:lang w:val="ro-RO"/>
              </w:rPr>
              <w:t>Producţia continuă se caracterizează  prin dispunerea posturilor de lucru în.................</w:t>
            </w:r>
            <w:r>
              <w:rPr>
                <w:rFonts w:ascii="Comic Sans MS" w:hAnsi="Comic Sans MS" w:cs="Arial"/>
                <w:sz w:val="22"/>
                <w:lang w:val="ro-RO"/>
              </w:rPr>
              <w:t>...................</w:t>
            </w:r>
            <w:r w:rsidRPr="00CA551F">
              <w:rPr>
                <w:rFonts w:ascii="Comic Sans MS" w:hAnsi="Comic Sans MS" w:cs="Arial"/>
                <w:sz w:val="22"/>
                <w:lang w:val="ro-RO"/>
              </w:rPr>
              <w:t>. .</w:t>
            </w:r>
          </w:p>
          <w:p w:rsidR="009949A8" w:rsidRPr="00C9362C" w:rsidRDefault="009949A8" w:rsidP="00413476">
            <w:pPr>
              <w:numPr>
                <w:ilvl w:val="0"/>
                <w:numId w:val="23"/>
              </w:numPr>
              <w:autoSpaceDE w:val="0"/>
              <w:autoSpaceDN w:val="0"/>
              <w:adjustRightInd w:val="0"/>
              <w:spacing w:before="0" w:after="0" w:line="240" w:lineRule="auto"/>
              <w:jc w:val="both"/>
              <w:rPr>
                <w:rFonts w:ascii="Comic Sans MS" w:hAnsi="Comic Sans MS" w:cs="Arial"/>
                <w:sz w:val="22"/>
                <w:lang w:val="ro-RO"/>
              </w:rPr>
            </w:pPr>
            <w:r w:rsidRPr="00CA551F">
              <w:rPr>
                <w:rFonts w:ascii="Comic Sans MS" w:hAnsi="Comic Sans MS" w:cs="Arial"/>
                <w:sz w:val="22"/>
                <w:lang w:val="ro-RO"/>
              </w:rPr>
              <w:t xml:space="preserve">Producţia discontinuă se caracterizează prin dispunerea posturilor de lucru în ordine............................ . </w:t>
            </w:r>
          </w:p>
          <w:p w:rsidR="009949A8" w:rsidRPr="004F5584" w:rsidRDefault="009949A8" w:rsidP="00413476">
            <w:pPr>
              <w:autoSpaceDE w:val="0"/>
              <w:autoSpaceDN w:val="0"/>
              <w:adjustRightInd w:val="0"/>
              <w:spacing w:before="0" w:after="0" w:line="240" w:lineRule="auto"/>
              <w:jc w:val="both"/>
              <w:rPr>
                <w:rFonts w:ascii="Arial" w:hAnsi="Arial" w:cs="Arial"/>
                <w:b/>
                <w:sz w:val="22"/>
                <w:u w:val="single"/>
                <w:lang w:val="ro-RO"/>
              </w:rPr>
            </w:pPr>
            <w:r w:rsidRPr="004F5584">
              <w:rPr>
                <w:rFonts w:ascii="Arial" w:hAnsi="Arial" w:cs="Arial"/>
                <w:b/>
                <w:sz w:val="22"/>
                <w:u w:val="single"/>
                <w:lang w:val="ro-RO"/>
              </w:rPr>
              <w:t>Aplicaţia 2</w:t>
            </w:r>
          </w:p>
          <w:p w:rsidR="009949A8" w:rsidRPr="00D85907" w:rsidRDefault="009949A8" w:rsidP="00413476">
            <w:pPr>
              <w:autoSpaceDE w:val="0"/>
              <w:autoSpaceDN w:val="0"/>
              <w:adjustRightInd w:val="0"/>
              <w:spacing w:before="0" w:after="0" w:line="240" w:lineRule="auto"/>
              <w:jc w:val="both"/>
              <w:rPr>
                <w:rFonts w:ascii="Arial" w:hAnsi="Arial" w:cs="Arial"/>
                <w:sz w:val="22"/>
                <w:lang w:val="ro-RO"/>
              </w:rPr>
            </w:pPr>
            <w:r w:rsidRPr="00D85907">
              <w:rPr>
                <w:rFonts w:ascii="Arial" w:hAnsi="Arial" w:cs="Arial"/>
                <w:sz w:val="22"/>
                <w:lang w:val="ro-RO"/>
              </w:rPr>
              <w:t xml:space="preserve">Realizaţi o corespondenţă prin săgeţi între </w:t>
            </w:r>
            <w:r w:rsidRPr="00D1615F">
              <w:rPr>
                <w:rFonts w:ascii="Arial" w:hAnsi="Arial" w:cs="Arial"/>
                <w:i/>
                <w:sz w:val="22"/>
                <w:lang w:val="ro-RO"/>
              </w:rPr>
              <w:t>modurile de producţie</w:t>
            </w:r>
            <w:r w:rsidRPr="00D85907">
              <w:rPr>
                <w:rFonts w:ascii="Arial" w:hAnsi="Arial" w:cs="Arial"/>
                <w:sz w:val="22"/>
                <w:lang w:val="ro-RO"/>
              </w:rPr>
              <w:t xml:space="preserve"> (continuă şi discontinuă) şi </w:t>
            </w:r>
            <w:r w:rsidRPr="00D1615F">
              <w:rPr>
                <w:rFonts w:ascii="Arial" w:hAnsi="Arial" w:cs="Arial"/>
                <w:i/>
                <w:sz w:val="22"/>
                <w:lang w:val="ro-RO"/>
              </w:rPr>
              <w:t xml:space="preserve">caracteristicile </w:t>
            </w:r>
            <w:r w:rsidRPr="00D85907">
              <w:rPr>
                <w:rFonts w:ascii="Arial" w:hAnsi="Arial" w:cs="Arial"/>
                <w:sz w:val="22"/>
                <w:lang w:val="ro-RO"/>
              </w:rPr>
              <w:t xml:space="preserve">acestora: </w:t>
            </w:r>
          </w:p>
          <w:p w:rsidR="009949A8" w:rsidRDefault="000E5949" w:rsidP="00413476">
            <w:pPr>
              <w:autoSpaceDE w:val="0"/>
              <w:autoSpaceDN w:val="0"/>
              <w:adjustRightInd w:val="0"/>
              <w:spacing w:before="0" w:after="0" w:line="240" w:lineRule="auto"/>
              <w:jc w:val="both"/>
              <w:rPr>
                <w:rFonts w:ascii="Arial" w:hAnsi="Arial" w:cs="Arial"/>
                <w:b/>
                <w:sz w:val="22"/>
                <w:lang w:val="ro-RO"/>
              </w:rPr>
            </w:pPr>
            <w:r>
              <w:rPr>
                <w:rFonts w:ascii="Arial" w:hAnsi="Arial" w:cs="Arial"/>
                <w:b/>
                <w:noProof/>
                <w:sz w:val="22"/>
                <w:u w:val="single"/>
                <w:lang w:val="en-US"/>
              </w:rPr>
              <w:pict>
                <v:group id="_x0000_s1308" style="position:absolute;left:0;text-align:left;margin-left:22.55pt;margin-top:4.45pt;width:427.75pt;height:182.35pt;z-index:-34" coordorigin="1970,6788" coordsize="8555,3647" wrapcoords="14286 0 -38 533 -38 4711 6025 5689 8451 5689 8488 7111 227 7378 227 11911 5987 12800 9019 12800 265 13956 265 21511 6556 21511 21600 21067 21600 13422 21107 13422 12051 12800 16484 12800 21448 12089 21486 8711 21183 8622 15423 8533 20956 7644 20918 0 14286 0">
                  <v:shape id="_x0000_s1276" type="#_x0000_t202" style="position:absolute;left:1970;top:6893;width:2580;height:690" o:regroupid="6" fillcolor="#ffc" stroked="f">
                    <v:textbox style="mso-next-textbox:#_x0000_s1276">
                      <w:txbxContent>
                        <w:p w:rsidR="004643D7" w:rsidRPr="00CA551F" w:rsidRDefault="004643D7" w:rsidP="009949A8">
                          <w:pPr>
                            <w:spacing w:before="0" w:after="0" w:line="240" w:lineRule="auto"/>
                            <w:jc w:val="center"/>
                            <w:rPr>
                              <w:rFonts w:ascii="Comic Sans MS" w:hAnsi="Comic Sans MS"/>
                              <w:b/>
                              <w:lang w:val="ro-RO"/>
                            </w:rPr>
                          </w:pPr>
                          <w:r w:rsidRPr="00CA551F">
                            <w:rPr>
                              <w:rFonts w:ascii="Comic Sans MS" w:hAnsi="Comic Sans MS"/>
                              <w:b/>
                              <w:lang w:val="ro-RO"/>
                            </w:rPr>
                            <w:t>Sistem de aprovizionare eficient</w:t>
                          </w:r>
                        </w:p>
                      </w:txbxContent>
                    </v:textbox>
                  </v:shape>
                  <v:shape id="_x0000_s1277" type="#_x0000_t202" style="position:absolute;left:7710;top:8264;width:2730;height:570" o:regroupid="6" fillcolor="#ffc" stroked="f">
                    <v:textbox style="mso-next-textbox:#_x0000_s1277">
                      <w:txbxContent>
                        <w:p w:rsidR="004643D7" w:rsidRPr="00CA551F" w:rsidRDefault="004643D7" w:rsidP="009949A8">
                          <w:pPr>
                            <w:jc w:val="center"/>
                            <w:rPr>
                              <w:rFonts w:ascii="Comic Sans MS" w:hAnsi="Comic Sans MS"/>
                              <w:b/>
                              <w:lang w:val="ro-RO"/>
                            </w:rPr>
                          </w:pPr>
                          <w:r w:rsidRPr="00CA551F">
                            <w:rPr>
                              <w:rFonts w:ascii="Comic Sans MS" w:hAnsi="Comic Sans MS"/>
                              <w:b/>
                              <w:lang w:val="ro-RO"/>
                            </w:rPr>
                            <w:t>Volum mare de producţie</w:t>
                          </w:r>
                        </w:p>
                      </w:txbxContent>
                    </v:textbox>
                  </v:shape>
                  <v:group id="_x0000_s1278" style="position:absolute;left:5345;top:7209;width:1725;height:1275" coordorigin="7225,8069" coordsize="1725,1275" o:regroupid="6">
                    <v:oval id="_x0000_s1279" style="position:absolute;left:7225;top:8069;width:1725;height:1275" fillcolor="#0cf"/>
                    <v:shape id="_x0000_s1280" type="#_x0000_t202" style="position:absolute;left:7315;top:8315;width:1545;height:840" filled="f" fillcolor="#0cf" stroked="f">
                      <v:textbox style="mso-next-textbox:#_x0000_s1280">
                        <w:txbxContent>
                          <w:p w:rsidR="004643D7" w:rsidRPr="00F346C1" w:rsidRDefault="004643D7" w:rsidP="009949A8">
                            <w:pPr>
                              <w:spacing w:before="0" w:after="0" w:line="240" w:lineRule="auto"/>
                              <w:jc w:val="center"/>
                              <w:rPr>
                                <w:rFonts w:ascii="Comic Sans MS" w:hAnsi="Comic Sans MS"/>
                                <w:b/>
                                <w:sz w:val="22"/>
                                <w:lang w:val="en-US"/>
                              </w:rPr>
                            </w:pPr>
                            <w:r w:rsidRPr="00F346C1">
                              <w:rPr>
                                <w:rFonts w:ascii="Comic Sans MS" w:hAnsi="Comic Sans MS"/>
                                <w:b/>
                                <w:sz w:val="22"/>
                                <w:lang w:val="en-US"/>
                              </w:rPr>
                              <w:t>Producţia continuă</w:t>
                            </w:r>
                          </w:p>
                        </w:txbxContent>
                      </v:textbox>
                    </v:shape>
                  </v:group>
                  <v:group id="_x0000_s1281" style="position:absolute;left:5270;top:8800;width:1740;height:1275" coordorigin="5515,9585" coordsize="1740,1275" o:regroupid="6">
                    <v:oval id="_x0000_s1282" style="position:absolute;left:5525;top:9585;width:1725;height:1275" fillcolor="#0cf"/>
                    <v:shape id="_x0000_s1283" type="#_x0000_t202" style="position:absolute;left:5515;top:9891;width:1740;height:765" filled="f" fillcolor="#3cc" stroked="f">
                      <v:textbox style="mso-next-textbox:#_x0000_s1283">
                        <w:txbxContent>
                          <w:p w:rsidR="004643D7" w:rsidRPr="00F346C1" w:rsidRDefault="004643D7" w:rsidP="009949A8">
                            <w:pPr>
                              <w:spacing w:before="0" w:after="0" w:line="240" w:lineRule="auto"/>
                              <w:jc w:val="center"/>
                              <w:rPr>
                                <w:rFonts w:ascii="Comic Sans MS" w:hAnsi="Comic Sans MS"/>
                                <w:b/>
                                <w:sz w:val="22"/>
                                <w:lang w:val="en-US"/>
                              </w:rPr>
                            </w:pPr>
                            <w:r w:rsidRPr="00F346C1">
                              <w:rPr>
                                <w:rFonts w:ascii="Comic Sans MS" w:hAnsi="Comic Sans MS"/>
                                <w:b/>
                                <w:sz w:val="22"/>
                                <w:lang w:val="en-US"/>
                              </w:rPr>
                              <w:t xml:space="preserve">Producţia </w:t>
                            </w:r>
                            <w:r>
                              <w:rPr>
                                <w:rFonts w:ascii="Comic Sans MS" w:hAnsi="Comic Sans MS"/>
                                <w:b/>
                                <w:sz w:val="22"/>
                                <w:lang w:val="en-US"/>
                              </w:rPr>
                              <w:t>dis</w:t>
                            </w:r>
                            <w:r w:rsidRPr="00F346C1">
                              <w:rPr>
                                <w:rFonts w:ascii="Comic Sans MS" w:hAnsi="Comic Sans MS"/>
                                <w:b/>
                                <w:sz w:val="22"/>
                                <w:lang w:val="en-US"/>
                              </w:rPr>
                              <w:t>continuă</w:t>
                            </w:r>
                          </w:p>
                        </w:txbxContent>
                      </v:textbox>
                    </v:shape>
                  </v:group>
                  <v:shape id="_x0000_s1284" type="#_x0000_t202" style="position:absolute;left:2105;top:9160;width:2445;height:1275" o:regroupid="6" fillcolor="#ffc" stroked="f">
                    <v:textbox style="mso-next-textbox:#_x0000_s1284">
                      <w:txbxContent>
                        <w:p w:rsidR="004643D7" w:rsidRPr="00CA551F" w:rsidRDefault="004643D7" w:rsidP="009949A8">
                          <w:pPr>
                            <w:spacing w:before="0" w:after="0" w:line="240" w:lineRule="auto"/>
                            <w:jc w:val="center"/>
                            <w:rPr>
                              <w:rFonts w:ascii="Comic Sans MS" w:hAnsi="Comic Sans MS"/>
                              <w:b/>
                              <w:lang w:val="ro-RO"/>
                            </w:rPr>
                          </w:pPr>
                          <w:r w:rsidRPr="00CA551F">
                            <w:rPr>
                              <w:rFonts w:ascii="Comic Sans MS" w:hAnsi="Comic Sans MS"/>
                              <w:b/>
                              <w:lang w:val="ro-RO"/>
                            </w:rPr>
                            <w:t>Procesul de transformare a materiei prime poate fi întrerupt</w:t>
                          </w:r>
                        </w:p>
                      </w:txbxContent>
                    </v:textbox>
                  </v:shape>
                  <v:shape id="_x0000_s1285" type="#_x0000_t202" style="position:absolute;left:7665;top:6788;width:2580;height:1290" o:regroupid="6" fillcolor="#ffc" stroked="f">
                    <v:textbox style="mso-next-textbox:#_x0000_s1285">
                      <w:txbxContent>
                        <w:p w:rsidR="004643D7" w:rsidRPr="00CA551F" w:rsidRDefault="004643D7" w:rsidP="009949A8">
                          <w:pPr>
                            <w:spacing w:before="0" w:after="0" w:line="240" w:lineRule="auto"/>
                            <w:jc w:val="center"/>
                            <w:rPr>
                              <w:b/>
                              <w:lang w:val="ro-RO"/>
                            </w:rPr>
                          </w:pPr>
                          <w:r w:rsidRPr="00CA551F">
                            <w:rPr>
                              <w:rFonts w:ascii="Comic Sans MS" w:hAnsi="Comic Sans MS"/>
                              <w:b/>
                              <w:lang w:val="ro-RO"/>
                            </w:rPr>
                            <w:t>Produsele se realizează în ateliere formate din unităţi de transformare distincte</w:t>
                          </w:r>
                          <w:r w:rsidRPr="00CA551F">
                            <w:rPr>
                              <w:b/>
                              <w:lang w:val="ro-RO"/>
                            </w:rPr>
                            <w:t>.</w:t>
                          </w:r>
                        </w:p>
                      </w:txbxContent>
                    </v:textbox>
                  </v:shape>
                  <v:shape id="_x0000_s1286" type="#_x0000_t202" style="position:absolute;left:2090;top:8047;width:2340;height:750" o:regroupid="6" fillcolor="#ffc" stroked="f">
                    <v:textbox style="mso-next-textbox:#_x0000_s1286">
                      <w:txbxContent>
                        <w:p w:rsidR="004643D7" w:rsidRPr="00CA551F" w:rsidRDefault="004643D7" w:rsidP="009949A8">
                          <w:pPr>
                            <w:spacing w:before="0" w:after="0" w:line="240" w:lineRule="auto"/>
                            <w:jc w:val="center"/>
                            <w:rPr>
                              <w:rFonts w:ascii="Comic Sans MS" w:hAnsi="Comic Sans MS"/>
                              <w:b/>
                              <w:lang w:val="ro-RO"/>
                            </w:rPr>
                          </w:pPr>
                          <w:r w:rsidRPr="00CA551F">
                            <w:rPr>
                              <w:rFonts w:ascii="Comic Sans MS" w:hAnsi="Comic Sans MS"/>
                              <w:b/>
                              <w:lang w:val="ro-RO"/>
                            </w:rPr>
                            <w:t>Podusele au aceeaşi secvenţă de operaţie</w:t>
                          </w:r>
                        </w:p>
                      </w:txbxContent>
                    </v:textbox>
                  </v:shape>
                  <v:shape id="_x0000_s1287" type="#_x0000_t202" style="position:absolute;left:7795;top:9076;width:2730;height:1275" o:regroupid="6" fillcolor="#ffc" stroked="f">
                    <v:textbox style="mso-next-textbox:#_x0000_s1287">
                      <w:txbxContent>
                        <w:p w:rsidR="004643D7" w:rsidRPr="00CA551F" w:rsidRDefault="004643D7" w:rsidP="009949A8">
                          <w:pPr>
                            <w:spacing w:before="0" w:after="0" w:line="240" w:lineRule="auto"/>
                            <w:jc w:val="center"/>
                            <w:rPr>
                              <w:rFonts w:ascii="Comic Sans MS" w:hAnsi="Comic Sans MS"/>
                              <w:b/>
                              <w:lang w:val="ro-RO"/>
                            </w:rPr>
                          </w:pPr>
                          <w:r w:rsidRPr="00CA551F">
                            <w:rPr>
                              <w:rFonts w:ascii="Comic Sans MS" w:hAnsi="Comic Sans MS"/>
                              <w:b/>
                              <w:lang w:val="ro-RO"/>
                            </w:rPr>
                            <w:t>Procesul de producţie se desfăşoară fără stocări intermediare între posturi</w:t>
                          </w:r>
                        </w:p>
                      </w:txbxContent>
                    </v:textbox>
                  </v:shape>
                  <w10:wrap type="tight"/>
                </v:group>
              </w:pict>
            </w:r>
          </w:p>
          <w:p w:rsidR="009949A8" w:rsidRDefault="009949A8" w:rsidP="00413476">
            <w:pPr>
              <w:autoSpaceDE w:val="0"/>
              <w:autoSpaceDN w:val="0"/>
              <w:adjustRightInd w:val="0"/>
              <w:spacing w:before="0" w:after="0" w:line="240" w:lineRule="auto"/>
              <w:jc w:val="both"/>
              <w:rPr>
                <w:rFonts w:ascii="Arial" w:hAnsi="Arial" w:cs="Arial"/>
                <w:b/>
                <w:sz w:val="22"/>
                <w:lang w:val="ro-RO"/>
              </w:rPr>
            </w:pPr>
          </w:p>
          <w:p w:rsidR="009949A8" w:rsidRDefault="009949A8" w:rsidP="00413476">
            <w:pPr>
              <w:autoSpaceDE w:val="0"/>
              <w:autoSpaceDN w:val="0"/>
              <w:adjustRightInd w:val="0"/>
              <w:spacing w:before="0" w:after="0" w:line="240" w:lineRule="auto"/>
              <w:jc w:val="both"/>
              <w:rPr>
                <w:rFonts w:ascii="Arial" w:hAnsi="Arial" w:cs="Arial"/>
                <w:b/>
                <w:sz w:val="22"/>
                <w:lang w:val="ro-RO"/>
              </w:rPr>
            </w:pPr>
          </w:p>
          <w:p w:rsidR="009949A8" w:rsidRDefault="009949A8" w:rsidP="00413476">
            <w:pPr>
              <w:autoSpaceDE w:val="0"/>
              <w:autoSpaceDN w:val="0"/>
              <w:adjustRightInd w:val="0"/>
              <w:spacing w:before="0" w:after="0" w:line="240" w:lineRule="auto"/>
              <w:jc w:val="both"/>
              <w:rPr>
                <w:rFonts w:ascii="Arial" w:hAnsi="Arial" w:cs="Arial"/>
                <w:b/>
                <w:sz w:val="22"/>
                <w:lang w:val="ro-RO"/>
              </w:rPr>
            </w:pPr>
          </w:p>
          <w:p w:rsidR="009949A8" w:rsidRDefault="009949A8" w:rsidP="00413476">
            <w:pPr>
              <w:autoSpaceDE w:val="0"/>
              <w:autoSpaceDN w:val="0"/>
              <w:adjustRightInd w:val="0"/>
              <w:spacing w:before="0" w:after="0" w:line="240" w:lineRule="auto"/>
              <w:jc w:val="both"/>
              <w:rPr>
                <w:rFonts w:ascii="Arial" w:hAnsi="Arial" w:cs="Arial"/>
                <w:b/>
                <w:sz w:val="22"/>
                <w:lang w:val="ro-RO"/>
              </w:rPr>
            </w:pPr>
          </w:p>
          <w:p w:rsidR="009949A8" w:rsidRDefault="009949A8" w:rsidP="00413476">
            <w:pPr>
              <w:autoSpaceDE w:val="0"/>
              <w:autoSpaceDN w:val="0"/>
              <w:adjustRightInd w:val="0"/>
              <w:spacing w:before="0" w:after="0" w:line="240" w:lineRule="auto"/>
              <w:jc w:val="both"/>
              <w:rPr>
                <w:rFonts w:ascii="Arial" w:hAnsi="Arial" w:cs="Arial"/>
                <w:b/>
                <w:sz w:val="22"/>
                <w:lang w:val="ro-RO"/>
              </w:rPr>
            </w:pPr>
          </w:p>
          <w:p w:rsidR="000E5949" w:rsidRDefault="000E5949" w:rsidP="00413476">
            <w:pPr>
              <w:autoSpaceDE w:val="0"/>
              <w:autoSpaceDN w:val="0"/>
              <w:adjustRightInd w:val="0"/>
              <w:spacing w:before="0" w:after="0" w:line="240" w:lineRule="auto"/>
              <w:jc w:val="both"/>
              <w:rPr>
                <w:rFonts w:ascii="Arial" w:hAnsi="Arial" w:cs="Arial"/>
                <w:b/>
                <w:sz w:val="22"/>
                <w:lang w:val="ro-RO"/>
              </w:rPr>
            </w:pPr>
          </w:p>
          <w:p w:rsidR="000E5949" w:rsidRDefault="000E5949" w:rsidP="00413476">
            <w:pPr>
              <w:autoSpaceDE w:val="0"/>
              <w:autoSpaceDN w:val="0"/>
              <w:adjustRightInd w:val="0"/>
              <w:spacing w:before="0" w:after="0" w:line="240" w:lineRule="auto"/>
              <w:jc w:val="both"/>
              <w:rPr>
                <w:rFonts w:ascii="Arial" w:hAnsi="Arial" w:cs="Arial"/>
                <w:b/>
                <w:sz w:val="22"/>
                <w:lang w:val="ro-RO"/>
              </w:rPr>
            </w:pPr>
          </w:p>
          <w:p w:rsidR="000E5949" w:rsidRDefault="000E5949" w:rsidP="00413476">
            <w:pPr>
              <w:autoSpaceDE w:val="0"/>
              <w:autoSpaceDN w:val="0"/>
              <w:adjustRightInd w:val="0"/>
              <w:spacing w:before="0" w:after="0" w:line="240" w:lineRule="auto"/>
              <w:jc w:val="both"/>
              <w:rPr>
                <w:rFonts w:ascii="Arial" w:hAnsi="Arial" w:cs="Arial"/>
                <w:b/>
                <w:sz w:val="22"/>
                <w:lang w:val="ro-RO"/>
              </w:rPr>
            </w:pPr>
          </w:p>
          <w:p w:rsidR="000E5949" w:rsidRDefault="000E5949" w:rsidP="00413476">
            <w:pPr>
              <w:autoSpaceDE w:val="0"/>
              <w:autoSpaceDN w:val="0"/>
              <w:adjustRightInd w:val="0"/>
              <w:spacing w:before="0" w:after="0" w:line="240" w:lineRule="auto"/>
              <w:jc w:val="both"/>
              <w:rPr>
                <w:rFonts w:ascii="Arial" w:hAnsi="Arial" w:cs="Arial"/>
                <w:b/>
                <w:sz w:val="22"/>
                <w:lang w:val="ro-RO"/>
              </w:rPr>
            </w:pPr>
          </w:p>
          <w:p w:rsidR="000E5949" w:rsidRDefault="000E5949" w:rsidP="00413476">
            <w:pPr>
              <w:autoSpaceDE w:val="0"/>
              <w:autoSpaceDN w:val="0"/>
              <w:adjustRightInd w:val="0"/>
              <w:spacing w:before="0" w:after="0" w:line="240" w:lineRule="auto"/>
              <w:jc w:val="both"/>
              <w:rPr>
                <w:rFonts w:ascii="Arial" w:hAnsi="Arial" w:cs="Arial"/>
                <w:b/>
                <w:sz w:val="22"/>
                <w:lang w:val="ro-RO"/>
              </w:rPr>
            </w:pPr>
          </w:p>
          <w:p w:rsidR="000E5949" w:rsidRDefault="000E5949" w:rsidP="00413476">
            <w:pPr>
              <w:autoSpaceDE w:val="0"/>
              <w:autoSpaceDN w:val="0"/>
              <w:adjustRightInd w:val="0"/>
              <w:spacing w:before="0" w:after="0" w:line="240" w:lineRule="auto"/>
              <w:jc w:val="both"/>
              <w:rPr>
                <w:rFonts w:ascii="Arial" w:hAnsi="Arial" w:cs="Arial"/>
                <w:b/>
                <w:sz w:val="22"/>
                <w:lang w:val="ro-RO"/>
              </w:rPr>
            </w:pPr>
          </w:p>
          <w:p w:rsidR="000E5949" w:rsidRDefault="000E5949" w:rsidP="00413476">
            <w:pPr>
              <w:autoSpaceDE w:val="0"/>
              <w:autoSpaceDN w:val="0"/>
              <w:adjustRightInd w:val="0"/>
              <w:spacing w:before="0" w:after="0" w:line="240" w:lineRule="auto"/>
              <w:jc w:val="both"/>
              <w:rPr>
                <w:rFonts w:ascii="Arial" w:hAnsi="Arial" w:cs="Arial"/>
                <w:b/>
                <w:sz w:val="22"/>
                <w:lang w:val="ro-RO"/>
              </w:rPr>
            </w:pPr>
          </w:p>
          <w:p w:rsidR="000E5949" w:rsidRDefault="000E5949" w:rsidP="00413476">
            <w:pPr>
              <w:autoSpaceDE w:val="0"/>
              <w:autoSpaceDN w:val="0"/>
              <w:adjustRightInd w:val="0"/>
              <w:spacing w:before="0" w:after="0" w:line="240" w:lineRule="auto"/>
              <w:jc w:val="both"/>
              <w:rPr>
                <w:rFonts w:ascii="Arial" w:hAnsi="Arial" w:cs="Arial"/>
                <w:b/>
                <w:sz w:val="22"/>
                <w:lang w:val="ro-RO"/>
              </w:rPr>
            </w:pPr>
          </w:p>
          <w:p w:rsidR="000E5949" w:rsidRDefault="000E5949" w:rsidP="00413476">
            <w:pPr>
              <w:autoSpaceDE w:val="0"/>
              <w:autoSpaceDN w:val="0"/>
              <w:adjustRightInd w:val="0"/>
              <w:spacing w:before="0" w:after="0" w:line="240" w:lineRule="auto"/>
              <w:jc w:val="both"/>
              <w:rPr>
                <w:rFonts w:ascii="Arial" w:hAnsi="Arial" w:cs="Arial"/>
                <w:b/>
                <w:sz w:val="22"/>
                <w:lang w:val="ro-RO"/>
              </w:rPr>
            </w:pPr>
          </w:p>
          <w:p w:rsidR="000E5949" w:rsidRDefault="000E5949" w:rsidP="00413476">
            <w:pPr>
              <w:autoSpaceDE w:val="0"/>
              <w:autoSpaceDN w:val="0"/>
              <w:adjustRightInd w:val="0"/>
              <w:spacing w:before="0" w:after="0" w:line="240" w:lineRule="auto"/>
              <w:jc w:val="both"/>
              <w:rPr>
                <w:rFonts w:ascii="Arial" w:hAnsi="Arial" w:cs="Arial"/>
                <w:b/>
                <w:sz w:val="22"/>
                <w:u w:val="single"/>
                <w:lang w:val="ro-RO"/>
              </w:rPr>
            </w:pPr>
          </w:p>
          <w:p w:rsidR="000E5949" w:rsidRDefault="000E5949" w:rsidP="00413476">
            <w:pPr>
              <w:autoSpaceDE w:val="0"/>
              <w:autoSpaceDN w:val="0"/>
              <w:adjustRightInd w:val="0"/>
              <w:spacing w:before="0" w:after="0" w:line="240" w:lineRule="auto"/>
              <w:jc w:val="both"/>
              <w:rPr>
                <w:rFonts w:ascii="Arial" w:hAnsi="Arial" w:cs="Arial"/>
                <w:b/>
                <w:sz w:val="22"/>
                <w:u w:val="single"/>
                <w:lang w:val="ro-RO"/>
              </w:rPr>
            </w:pPr>
            <w:r>
              <w:rPr>
                <w:rFonts w:ascii="Arial" w:hAnsi="Arial" w:cs="Arial"/>
                <w:b/>
                <w:sz w:val="22"/>
                <w:u w:val="single"/>
                <w:lang w:val="ro-RO"/>
              </w:rPr>
              <w:t>Activitatea 3</w:t>
            </w:r>
          </w:p>
          <w:p w:rsidR="000E5949" w:rsidRPr="00D85907" w:rsidRDefault="000E5949" w:rsidP="00413476">
            <w:pPr>
              <w:autoSpaceDE w:val="0"/>
              <w:autoSpaceDN w:val="0"/>
              <w:adjustRightInd w:val="0"/>
              <w:spacing w:before="0" w:after="0" w:line="240" w:lineRule="auto"/>
              <w:jc w:val="both"/>
              <w:rPr>
                <w:rFonts w:ascii="Arial" w:hAnsi="Arial" w:cs="Arial"/>
                <w:sz w:val="22"/>
                <w:lang w:val="ro-RO"/>
              </w:rPr>
            </w:pPr>
            <w:r w:rsidRPr="00D85907">
              <w:rPr>
                <w:rFonts w:ascii="Arial" w:hAnsi="Arial" w:cs="Arial"/>
                <w:sz w:val="22"/>
                <w:lang w:val="ro-RO"/>
              </w:rPr>
              <w:t xml:space="preserve">Indicaţi modurile  de producţie caracteristice fiecărui mediu industrial redat în imaginile următoare: </w:t>
            </w:r>
          </w:p>
          <w:p w:rsidR="009949A8" w:rsidRDefault="000E5949" w:rsidP="00413476">
            <w:pPr>
              <w:autoSpaceDE w:val="0"/>
              <w:autoSpaceDN w:val="0"/>
              <w:adjustRightInd w:val="0"/>
              <w:spacing w:before="0" w:after="0" w:line="240" w:lineRule="auto"/>
              <w:jc w:val="both"/>
              <w:rPr>
                <w:rFonts w:ascii="Arial" w:hAnsi="Arial" w:cs="Arial"/>
                <w:b/>
                <w:sz w:val="22"/>
                <w:lang w:val="ro-RO"/>
              </w:rPr>
            </w:pPr>
            <w:r>
              <w:rPr>
                <w:rFonts w:ascii="Arial" w:hAnsi="Arial" w:cs="Arial"/>
                <w:b/>
                <w:noProof/>
                <w:sz w:val="22"/>
                <w:u w:val="single"/>
                <w:lang w:val="en-US"/>
              </w:rPr>
              <w:pict>
                <v:group id="_x0000_s1304" style="position:absolute;left:0;text-align:left;margin-left:38.25pt;margin-top:5.65pt;width:395.35pt;height:156.95pt;z-index:8" coordorigin="1849,11939" coordsize="7907,3139">
                  <v:shape id="_x0000_s1305" type="#_x0000_t202" style="position:absolute;left:7787;top:12016;width:1969;height:3062;mso-wrap-style:none" stroked="f">
                    <v:textbox style="mso-next-textbox:#_x0000_s1305">
                      <w:txbxContent>
                        <w:p w:rsidR="004643D7" w:rsidRDefault="004643D7" w:rsidP="009338B4">
                          <w:pPr>
                            <w:autoSpaceDE w:val="0"/>
                            <w:autoSpaceDN w:val="0"/>
                            <w:adjustRightInd w:val="0"/>
                            <w:jc w:val="both"/>
                            <w:rPr>
                              <w:rFonts w:ascii="Arial" w:hAnsi="Arial" w:cs="Arial"/>
                              <w:b/>
                              <w:sz w:val="22"/>
                              <w:lang w:val="ro-RO"/>
                            </w:rPr>
                          </w:pPr>
                          <w:r w:rsidRPr="00BD4BC9">
                            <w:rPr>
                              <w:rFonts w:ascii="Arial" w:hAnsi="Arial" w:cs="Arial"/>
                              <w:b/>
                              <w:sz w:val="22"/>
                              <w:lang w:val="ro-RO"/>
                            </w:rPr>
                            <w:pict>
                              <v:shape id="_x0000_i1195" type="#_x0000_t75" style="width:84pt;height:111.75pt">
                                <v:imagedata r:id="rId14" o:title=""/>
                              </v:shape>
                            </w:pict>
                          </w:r>
                        </w:p>
                        <w:p w:rsidR="004643D7" w:rsidRPr="00C10495" w:rsidRDefault="004643D7" w:rsidP="009338B4">
                          <w:pPr>
                            <w:autoSpaceDE w:val="0"/>
                            <w:autoSpaceDN w:val="0"/>
                            <w:adjustRightInd w:val="0"/>
                            <w:jc w:val="both"/>
                            <w:rPr>
                              <w:noProof/>
                            </w:rPr>
                          </w:pPr>
                          <w:r>
                            <w:rPr>
                              <w:rFonts w:ascii="Arial" w:hAnsi="Arial" w:cs="Arial"/>
                              <w:b/>
                              <w:sz w:val="22"/>
                              <w:lang w:val="ro-RO"/>
                            </w:rPr>
                            <w:t>...........................</w:t>
                          </w:r>
                        </w:p>
                      </w:txbxContent>
                    </v:textbox>
                  </v:shape>
                  <v:shape id="_x0000_s1306" type="#_x0000_t202" style="position:absolute;left:5034;top:11939;width:2254;height:3116;mso-wrap-style:none" stroked="f">
                    <v:textbox style="mso-next-textbox:#_x0000_s1306">
                      <w:txbxContent>
                        <w:p w:rsidR="004643D7" w:rsidRPr="00BD4BC9" w:rsidRDefault="004643D7" w:rsidP="009338B4">
                          <w:pPr>
                            <w:autoSpaceDE w:val="0"/>
                            <w:autoSpaceDN w:val="0"/>
                            <w:adjustRightInd w:val="0"/>
                            <w:jc w:val="both"/>
                            <w:rPr>
                              <w:rFonts w:ascii="Arial" w:hAnsi="Arial" w:cs="Arial"/>
                              <w:b/>
                              <w:sz w:val="22"/>
                              <w:lang w:val="ro-RO"/>
                            </w:rPr>
                          </w:pPr>
                          <w:r w:rsidRPr="00BD4BC9">
                            <w:rPr>
                              <w:rFonts w:ascii="Arial" w:hAnsi="Arial" w:cs="Arial"/>
                              <w:b/>
                              <w:sz w:val="22"/>
                              <w:lang w:val="ro-RO"/>
                            </w:rPr>
                            <w:pict>
                              <v:shape id="_x0000_i1194" type="#_x0000_t75" style="width:98.25pt;height:109.5pt">
                                <v:imagedata r:id="rId15" o:title=""/>
                              </v:shape>
                            </w:pict>
                          </w:r>
                        </w:p>
                        <w:p w:rsidR="004643D7" w:rsidRPr="000C4D97" w:rsidRDefault="004643D7" w:rsidP="009338B4">
                          <w:pPr>
                            <w:autoSpaceDE w:val="0"/>
                            <w:autoSpaceDN w:val="0"/>
                            <w:adjustRightInd w:val="0"/>
                            <w:jc w:val="both"/>
                            <w:rPr>
                              <w:rFonts w:ascii="Arial" w:hAnsi="Arial" w:cs="Arial"/>
                              <w:b/>
                              <w:sz w:val="22"/>
                              <w:lang w:val="ro-RO"/>
                            </w:rPr>
                          </w:pPr>
                          <w:r>
                            <w:rPr>
                              <w:rFonts w:ascii="Arial" w:hAnsi="Arial" w:cs="Arial"/>
                              <w:b/>
                              <w:sz w:val="22"/>
                              <w:lang w:val="ro-RO"/>
                            </w:rPr>
                            <w:t>...............................</w:t>
                          </w:r>
                        </w:p>
                      </w:txbxContent>
                    </v:textbox>
                  </v:shape>
                  <v:shape id="_x0000_s1307" type="#_x0000_t202" style="position:absolute;left:1849;top:11995;width:2838;height:3054;mso-wrap-style:none" stroked="f">
                    <v:textbox style="mso-next-textbox:#_x0000_s1307">
                      <w:txbxContent>
                        <w:p w:rsidR="004643D7" w:rsidRDefault="004643D7" w:rsidP="009338B4">
                          <w:pPr>
                            <w:autoSpaceDE w:val="0"/>
                            <w:autoSpaceDN w:val="0"/>
                            <w:adjustRightInd w:val="0"/>
                            <w:jc w:val="both"/>
                            <w:rPr>
                              <w:rFonts w:ascii="Arial" w:hAnsi="Arial" w:cs="Arial"/>
                              <w:b/>
                              <w:sz w:val="22"/>
                              <w:lang w:val="ro-RO"/>
                            </w:rPr>
                          </w:pPr>
                          <w:r w:rsidRPr="00BD4BC9">
                            <w:rPr>
                              <w:rFonts w:ascii="Arial" w:hAnsi="Arial" w:cs="Arial"/>
                              <w:b/>
                              <w:sz w:val="22"/>
                              <w:lang w:val="ro-RO"/>
                            </w:rPr>
                            <w:pict>
                              <v:shape id="_x0000_i1193" type="#_x0000_t75" style="width:127.5pt;height:112.5pt">
                                <v:imagedata r:id="rId16" o:title=""/>
                              </v:shape>
                            </w:pict>
                          </w:r>
                        </w:p>
                        <w:p w:rsidR="004643D7" w:rsidRPr="00652745" w:rsidRDefault="004643D7" w:rsidP="009338B4">
                          <w:pPr>
                            <w:autoSpaceDE w:val="0"/>
                            <w:autoSpaceDN w:val="0"/>
                            <w:adjustRightInd w:val="0"/>
                            <w:jc w:val="both"/>
                            <w:rPr>
                              <w:rFonts w:ascii="Arial" w:hAnsi="Arial" w:cs="Arial"/>
                              <w:b/>
                              <w:sz w:val="22"/>
                              <w:lang w:val="ro-RO"/>
                            </w:rPr>
                          </w:pPr>
                          <w:r>
                            <w:rPr>
                              <w:rFonts w:ascii="Arial" w:hAnsi="Arial" w:cs="Arial"/>
                              <w:b/>
                              <w:sz w:val="22"/>
                              <w:lang w:val="ro-RO"/>
                            </w:rPr>
                            <w:t>........................................</w:t>
                          </w:r>
                        </w:p>
                      </w:txbxContent>
                    </v:textbox>
                  </v:shape>
                  <w10:wrap type="square"/>
                </v:group>
              </w:pict>
            </w:r>
          </w:p>
          <w:p w:rsidR="009949A8" w:rsidRDefault="009949A8" w:rsidP="00413476">
            <w:pPr>
              <w:autoSpaceDE w:val="0"/>
              <w:autoSpaceDN w:val="0"/>
              <w:adjustRightInd w:val="0"/>
              <w:spacing w:before="0" w:after="0" w:line="240" w:lineRule="auto"/>
              <w:jc w:val="both"/>
              <w:rPr>
                <w:rFonts w:ascii="Arial" w:hAnsi="Arial" w:cs="Arial"/>
                <w:b/>
                <w:sz w:val="22"/>
                <w:lang w:val="ro-RO"/>
              </w:rPr>
            </w:pPr>
          </w:p>
          <w:p w:rsidR="009949A8" w:rsidRDefault="009949A8" w:rsidP="00413476">
            <w:pPr>
              <w:autoSpaceDE w:val="0"/>
              <w:autoSpaceDN w:val="0"/>
              <w:adjustRightInd w:val="0"/>
              <w:spacing w:before="0" w:after="0" w:line="240" w:lineRule="auto"/>
              <w:jc w:val="both"/>
              <w:rPr>
                <w:rFonts w:ascii="Arial" w:hAnsi="Arial" w:cs="Arial"/>
                <w:b/>
                <w:sz w:val="22"/>
                <w:lang w:val="ro-RO"/>
              </w:rPr>
            </w:pPr>
          </w:p>
          <w:p w:rsidR="009949A8" w:rsidRDefault="009949A8" w:rsidP="00413476">
            <w:pPr>
              <w:autoSpaceDE w:val="0"/>
              <w:autoSpaceDN w:val="0"/>
              <w:adjustRightInd w:val="0"/>
              <w:spacing w:before="0" w:after="0" w:line="240" w:lineRule="auto"/>
              <w:jc w:val="both"/>
              <w:rPr>
                <w:rFonts w:ascii="Arial" w:hAnsi="Arial" w:cs="Arial"/>
                <w:b/>
                <w:sz w:val="22"/>
                <w:lang w:val="ro-RO"/>
              </w:rPr>
            </w:pPr>
          </w:p>
          <w:p w:rsidR="009338B4" w:rsidRDefault="009338B4" w:rsidP="00413476">
            <w:pPr>
              <w:autoSpaceDE w:val="0"/>
              <w:autoSpaceDN w:val="0"/>
              <w:adjustRightInd w:val="0"/>
              <w:spacing w:before="0" w:after="0" w:line="240" w:lineRule="auto"/>
              <w:jc w:val="both"/>
              <w:rPr>
                <w:rFonts w:ascii="Arial" w:hAnsi="Arial" w:cs="Arial"/>
                <w:b/>
                <w:sz w:val="22"/>
                <w:lang w:val="ro-RO"/>
              </w:rPr>
            </w:pPr>
          </w:p>
          <w:p w:rsidR="009338B4" w:rsidRDefault="009338B4" w:rsidP="00413476">
            <w:pPr>
              <w:autoSpaceDE w:val="0"/>
              <w:autoSpaceDN w:val="0"/>
              <w:adjustRightInd w:val="0"/>
              <w:spacing w:before="0" w:after="0" w:line="240" w:lineRule="auto"/>
              <w:jc w:val="both"/>
              <w:rPr>
                <w:rFonts w:ascii="Arial" w:hAnsi="Arial" w:cs="Arial"/>
                <w:b/>
                <w:sz w:val="22"/>
                <w:lang w:val="ro-RO"/>
              </w:rPr>
            </w:pPr>
          </w:p>
          <w:p w:rsidR="009338B4" w:rsidRDefault="009338B4" w:rsidP="00413476">
            <w:pPr>
              <w:autoSpaceDE w:val="0"/>
              <w:autoSpaceDN w:val="0"/>
              <w:adjustRightInd w:val="0"/>
              <w:spacing w:before="0" w:after="0" w:line="240" w:lineRule="auto"/>
              <w:jc w:val="both"/>
              <w:rPr>
                <w:rFonts w:ascii="Arial" w:hAnsi="Arial" w:cs="Arial"/>
                <w:b/>
                <w:sz w:val="22"/>
                <w:lang w:val="ro-RO"/>
              </w:rPr>
            </w:pPr>
          </w:p>
          <w:p w:rsidR="009338B4" w:rsidRDefault="009338B4" w:rsidP="00413476">
            <w:pPr>
              <w:autoSpaceDE w:val="0"/>
              <w:autoSpaceDN w:val="0"/>
              <w:adjustRightInd w:val="0"/>
              <w:spacing w:before="0" w:after="0" w:line="240" w:lineRule="auto"/>
              <w:jc w:val="both"/>
              <w:rPr>
                <w:rFonts w:ascii="Arial" w:hAnsi="Arial" w:cs="Arial"/>
                <w:b/>
                <w:sz w:val="22"/>
                <w:lang w:val="ro-RO"/>
              </w:rPr>
            </w:pPr>
          </w:p>
          <w:p w:rsidR="009338B4" w:rsidRDefault="009338B4" w:rsidP="00413476">
            <w:pPr>
              <w:autoSpaceDE w:val="0"/>
              <w:autoSpaceDN w:val="0"/>
              <w:adjustRightInd w:val="0"/>
              <w:spacing w:before="0" w:after="0" w:line="240" w:lineRule="auto"/>
              <w:jc w:val="both"/>
              <w:rPr>
                <w:rFonts w:ascii="Arial" w:hAnsi="Arial" w:cs="Arial"/>
                <w:b/>
                <w:sz w:val="22"/>
                <w:lang w:val="ro-RO"/>
              </w:rPr>
            </w:pPr>
          </w:p>
          <w:p w:rsidR="009338B4" w:rsidRDefault="009338B4" w:rsidP="00413476">
            <w:pPr>
              <w:autoSpaceDE w:val="0"/>
              <w:autoSpaceDN w:val="0"/>
              <w:adjustRightInd w:val="0"/>
              <w:spacing w:before="0" w:after="0" w:line="240" w:lineRule="auto"/>
              <w:jc w:val="both"/>
              <w:rPr>
                <w:rFonts w:ascii="Arial" w:hAnsi="Arial" w:cs="Arial"/>
                <w:b/>
                <w:sz w:val="22"/>
                <w:lang w:val="ro-RO"/>
              </w:rPr>
            </w:pPr>
          </w:p>
          <w:p w:rsidR="009338B4" w:rsidRDefault="009338B4" w:rsidP="00413476">
            <w:pPr>
              <w:autoSpaceDE w:val="0"/>
              <w:autoSpaceDN w:val="0"/>
              <w:adjustRightInd w:val="0"/>
              <w:spacing w:before="0" w:after="0" w:line="240" w:lineRule="auto"/>
              <w:jc w:val="both"/>
              <w:rPr>
                <w:rFonts w:ascii="Arial" w:hAnsi="Arial" w:cs="Arial"/>
                <w:b/>
                <w:sz w:val="22"/>
                <w:lang w:val="ro-RO"/>
              </w:rPr>
            </w:pPr>
          </w:p>
          <w:p w:rsidR="009338B4" w:rsidRDefault="009338B4" w:rsidP="00413476">
            <w:pPr>
              <w:autoSpaceDE w:val="0"/>
              <w:autoSpaceDN w:val="0"/>
              <w:adjustRightInd w:val="0"/>
              <w:spacing w:before="0" w:after="0" w:line="240" w:lineRule="auto"/>
              <w:jc w:val="both"/>
              <w:rPr>
                <w:rFonts w:ascii="Arial" w:hAnsi="Arial" w:cs="Arial"/>
                <w:b/>
                <w:sz w:val="22"/>
                <w:lang w:val="ro-RO"/>
              </w:rPr>
            </w:pPr>
          </w:p>
          <w:p w:rsidR="009338B4" w:rsidRPr="006C7D90" w:rsidRDefault="009338B4" w:rsidP="00413476">
            <w:pPr>
              <w:autoSpaceDE w:val="0"/>
              <w:autoSpaceDN w:val="0"/>
              <w:adjustRightInd w:val="0"/>
              <w:spacing w:before="0" w:after="0" w:line="240" w:lineRule="auto"/>
              <w:jc w:val="both"/>
              <w:rPr>
                <w:rFonts w:ascii="Arial" w:hAnsi="Arial" w:cs="Arial"/>
                <w:b/>
                <w:sz w:val="22"/>
                <w:lang w:val="ro-RO"/>
              </w:rPr>
            </w:pPr>
          </w:p>
        </w:tc>
      </w:tr>
    </w:tbl>
    <w:p w:rsidR="008A4ED1" w:rsidRDefault="008A4ED1" w:rsidP="000E5949">
      <w:pPr>
        <w:rPr>
          <w:lang w:val="ro-RO"/>
        </w:rPr>
      </w:pPr>
    </w:p>
    <w:p w:rsidR="008A4ED1" w:rsidRPr="00FC36D6" w:rsidRDefault="008A4ED1" w:rsidP="008A4ED1">
      <w:pPr>
        <w:rPr>
          <w:rFonts w:ascii="Comic Sans MS" w:hAnsi="Comic Sans MS" w:cs="Arial"/>
          <w:color w:val="3366FF"/>
          <w:sz w:val="28"/>
          <w:szCs w:val="28"/>
          <w:lang w:val="ro-RO"/>
        </w:rPr>
      </w:pPr>
      <w:r>
        <w:rPr>
          <w:rFonts w:ascii="Comic Sans MS" w:hAnsi="Comic Sans MS"/>
          <w:noProof/>
          <w:color w:val="3366FF"/>
          <w:sz w:val="28"/>
          <w:szCs w:val="28"/>
          <w:lang w:val="ro-RO"/>
        </w:rPr>
        <w:t>FIŞA DE DOCUMENTARE 3</w:t>
      </w:r>
    </w:p>
    <w:p w:rsidR="008A4ED1" w:rsidRPr="008A4ED1" w:rsidRDefault="008A4ED1" w:rsidP="008A4ED1">
      <w:pPr>
        <w:spacing w:before="0" w:after="0" w:line="240" w:lineRule="auto"/>
        <w:jc w:val="center"/>
        <w:rPr>
          <w:rFonts w:ascii="Comic Sans MS" w:hAnsi="Comic Sans MS"/>
          <w:color w:val="000000"/>
          <w:sz w:val="24"/>
          <w:szCs w:val="24"/>
          <w:lang w:val="pt-BR"/>
        </w:rPr>
      </w:pPr>
      <w:r w:rsidRPr="008A4ED1">
        <w:rPr>
          <w:rFonts w:ascii="Comic Sans MS" w:hAnsi="Comic Sans MS"/>
          <w:color w:val="000000"/>
          <w:sz w:val="24"/>
          <w:szCs w:val="24"/>
          <w:lang w:val="pt-BR"/>
        </w:rPr>
        <w:t>Tipuri de producţie</w:t>
      </w:r>
    </w:p>
    <w:p w:rsidR="008A4ED1" w:rsidRPr="000D6380" w:rsidRDefault="008A4ED1" w:rsidP="008A4ED1">
      <w:pPr>
        <w:spacing w:before="0" w:after="0" w:line="240" w:lineRule="auto"/>
        <w:rPr>
          <w:rFonts w:ascii="Comic Sans MS" w:hAnsi="Comic Sans MS"/>
          <w:b/>
          <w:color w:val="FF0000"/>
          <w:sz w:val="22"/>
          <w:lang w:val="pt-BR"/>
        </w:rPr>
      </w:pPr>
      <w:r w:rsidRPr="00892A64">
        <w:rPr>
          <w:rFonts w:ascii="Comic Sans MS" w:hAnsi="Comic Sans MS"/>
          <w:sz w:val="22"/>
          <w:lang w:val="pt-BR"/>
        </w:rPr>
        <w:t xml:space="preserve">Prin </w:t>
      </w:r>
      <w:r w:rsidRPr="00892A64">
        <w:rPr>
          <w:rFonts w:ascii="Comic Sans MS" w:hAnsi="Comic Sans MS"/>
          <w:b/>
          <w:i/>
          <w:sz w:val="22"/>
          <w:lang w:val="pt-BR"/>
        </w:rPr>
        <w:t>tip de producţie</w:t>
      </w:r>
      <w:r w:rsidRPr="00892A64">
        <w:rPr>
          <w:rFonts w:ascii="Comic Sans MS" w:hAnsi="Comic Sans MS"/>
          <w:sz w:val="22"/>
          <w:lang w:val="pt-BR"/>
        </w:rPr>
        <w:t xml:space="preserve"> se înţelege o stare organizatorică şi funcţională a întreprinderii, determinată de: </w:t>
      </w:r>
    </w:p>
    <w:p w:rsidR="008A4ED1" w:rsidRPr="00892A64" w:rsidRDefault="008A4ED1" w:rsidP="008A4ED1">
      <w:pPr>
        <w:numPr>
          <w:ilvl w:val="0"/>
          <w:numId w:val="16"/>
        </w:numPr>
        <w:spacing w:before="0" w:after="0" w:line="240" w:lineRule="auto"/>
        <w:rPr>
          <w:rFonts w:ascii="Comic Sans MS" w:hAnsi="Comic Sans MS"/>
          <w:sz w:val="22"/>
          <w:lang w:val="pt-BR"/>
        </w:rPr>
      </w:pPr>
      <w:r w:rsidRPr="00892A64">
        <w:rPr>
          <w:rFonts w:ascii="Comic Sans MS" w:hAnsi="Comic Sans MS"/>
          <w:sz w:val="22"/>
          <w:lang w:val="pt-BR"/>
        </w:rPr>
        <w:t>nomenclatura produselor fabricate</w:t>
      </w:r>
      <w:r w:rsidRPr="00892A64">
        <w:rPr>
          <w:rFonts w:ascii="Comic Sans MS" w:hAnsi="Comic Sans MS"/>
          <w:sz w:val="22"/>
          <w:lang w:val="ro-RO"/>
        </w:rPr>
        <w:t>;</w:t>
      </w:r>
    </w:p>
    <w:p w:rsidR="008A4ED1" w:rsidRPr="00892A64" w:rsidRDefault="008A4ED1" w:rsidP="008A4ED1">
      <w:pPr>
        <w:numPr>
          <w:ilvl w:val="0"/>
          <w:numId w:val="16"/>
        </w:numPr>
        <w:spacing w:before="0" w:after="0" w:line="240" w:lineRule="auto"/>
        <w:rPr>
          <w:rFonts w:ascii="Comic Sans MS" w:hAnsi="Comic Sans MS"/>
          <w:sz w:val="22"/>
          <w:lang w:val="pt-BR"/>
        </w:rPr>
      </w:pPr>
      <w:r w:rsidRPr="00892A64">
        <w:rPr>
          <w:rFonts w:ascii="Comic Sans MS" w:hAnsi="Comic Sans MS"/>
          <w:sz w:val="22"/>
          <w:lang w:val="pt-BR"/>
        </w:rPr>
        <w:t>volomul producţiei executate pe fiecare poziţie din nomenclatură;</w:t>
      </w:r>
    </w:p>
    <w:p w:rsidR="008A4ED1" w:rsidRPr="00892A64" w:rsidRDefault="008A4ED1" w:rsidP="008A4ED1">
      <w:pPr>
        <w:numPr>
          <w:ilvl w:val="0"/>
          <w:numId w:val="16"/>
        </w:numPr>
        <w:spacing w:before="0" w:after="0" w:line="240" w:lineRule="auto"/>
        <w:rPr>
          <w:rFonts w:ascii="Comic Sans MS" w:hAnsi="Comic Sans MS"/>
          <w:sz w:val="22"/>
          <w:lang w:val="pt-BR"/>
        </w:rPr>
      </w:pPr>
      <w:r w:rsidRPr="00892A64">
        <w:rPr>
          <w:rFonts w:ascii="Comic Sans MS" w:hAnsi="Comic Sans MS"/>
          <w:sz w:val="22"/>
          <w:lang w:val="pt-BR"/>
        </w:rPr>
        <w:t>gradul de specializare a întreprinderii, secţiilor şi locurilor de muncă;</w:t>
      </w:r>
    </w:p>
    <w:p w:rsidR="008A4ED1" w:rsidRPr="00892A64" w:rsidRDefault="008A4ED1" w:rsidP="008A4ED1">
      <w:pPr>
        <w:numPr>
          <w:ilvl w:val="0"/>
          <w:numId w:val="16"/>
        </w:numPr>
        <w:spacing w:before="0" w:after="0" w:line="240" w:lineRule="auto"/>
        <w:rPr>
          <w:rFonts w:ascii="Comic Sans MS" w:hAnsi="Comic Sans MS"/>
          <w:sz w:val="22"/>
          <w:lang w:val="pt-BR"/>
        </w:rPr>
      </w:pPr>
      <w:r w:rsidRPr="00892A64">
        <w:rPr>
          <w:rFonts w:ascii="Comic Sans MS" w:hAnsi="Comic Sans MS"/>
          <w:sz w:val="22"/>
          <w:lang w:val="pt-BR"/>
        </w:rPr>
        <w:t>modul de deplasare a diferitelor materii prime, materiale, semifabricate de la un loc de muncă la altul.</w:t>
      </w:r>
    </w:p>
    <w:p w:rsidR="008A4ED1" w:rsidRPr="00892A64" w:rsidRDefault="008A4ED1" w:rsidP="008A4ED1">
      <w:pPr>
        <w:spacing w:before="0" w:after="0" w:line="240" w:lineRule="auto"/>
        <w:rPr>
          <w:rFonts w:ascii="Comic Sans MS" w:hAnsi="Comic Sans MS"/>
          <w:sz w:val="22"/>
        </w:rPr>
      </w:pPr>
      <w:r w:rsidRPr="00892A64">
        <w:rPr>
          <w:rFonts w:ascii="Comic Sans MS" w:hAnsi="Comic Sans MS"/>
          <w:sz w:val="22"/>
        </w:rPr>
        <w:t>În funcţie de aceşti factori se disting:</w:t>
      </w:r>
    </w:p>
    <w:p w:rsidR="008A4ED1" w:rsidRPr="00005ACF" w:rsidRDefault="008A4ED1" w:rsidP="008A4ED1">
      <w:pPr>
        <w:numPr>
          <w:ilvl w:val="0"/>
          <w:numId w:val="9"/>
        </w:numPr>
        <w:spacing w:before="0" w:after="0" w:line="240" w:lineRule="auto"/>
        <w:rPr>
          <w:rFonts w:ascii="Comic Sans MS" w:hAnsi="Comic Sans MS"/>
          <w:b/>
          <w:sz w:val="22"/>
        </w:rPr>
      </w:pPr>
      <w:r w:rsidRPr="00005ACF">
        <w:rPr>
          <w:rFonts w:ascii="Comic Sans MS" w:hAnsi="Comic Sans MS"/>
          <w:b/>
          <w:sz w:val="22"/>
        </w:rPr>
        <w:t>Producţia unitară (individuală)</w:t>
      </w:r>
    </w:p>
    <w:p w:rsidR="008A4ED1" w:rsidRPr="00005ACF" w:rsidRDefault="008A4ED1" w:rsidP="008A4ED1">
      <w:pPr>
        <w:numPr>
          <w:ilvl w:val="0"/>
          <w:numId w:val="9"/>
        </w:numPr>
        <w:spacing w:before="0" w:after="0" w:line="240" w:lineRule="auto"/>
        <w:rPr>
          <w:rFonts w:ascii="Comic Sans MS" w:hAnsi="Comic Sans MS"/>
          <w:sz w:val="22"/>
        </w:rPr>
      </w:pPr>
      <w:r w:rsidRPr="00005ACF">
        <w:rPr>
          <w:rFonts w:ascii="Comic Sans MS" w:hAnsi="Comic Sans MS"/>
          <w:b/>
          <w:sz w:val="22"/>
        </w:rPr>
        <w:t>Producţia de serie</w:t>
      </w:r>
      <w:r w:rsidRPr="00005ACF">
        <w:rPr>
          <w:rFonts w:ascii="Comic Sans MS" w:hAnsi="Comic Sans MS"/>
          <w:sz w:val="22"/>
        </w:rPr>
        <w:t>. În funcţie de mărimea lotului:</w:t>
      </w:r>
    </w:p>
    <w:p w:rsidR="008A4ED1" w:rsidRPr="00005ACF" w:rsidRDefault="008A4ED1" w:rsidP="008A4ED1">
      <w:pPr>
        <w:numPr>
          <w:ilvl w:val="2"/>
          <w:numId w:val="9"/>
        </w:numPr>
        <w:spacing w:before="0" w:after="0" w:line="240" w:lineRule="auto"/>
        <w:rPr>
          <w:rFonts w:ascii="Comic Sans MS" w:hAnsi="Comic Sans MS"/>
          <w:b/>
          <w:sz w:val="22"/>
        </w:rPr>
      </w:pPr>
      <w:r>
        <w:rPr>
          <w:rFonts w:ascii="Comic Sans MS" w:hAnsi="Comic Sans MS"/>
          <w:b/>
          <w:sz w:val="22"/>
        </w:rPr>
        <w:t>Producţie de serie mică</w:t>
      </w:r>
    </w:p>
    <w:p w:rsidR="008A4ED1" w:rsidRPr="00005ACF" w:rsidRDefault="008A4ED1" w:rsidP="008A4ED1">
      <w:pPr>
        <w:numPr>
          <w:ilvl w:val="2"/>
          <w:numId w:val="9"/>
        </w:numPr>
        <w:spacing w:before="0" w:after="0" w:line="240" w:lineRule="auto"/>
        <w:rPr>
          <w:rFonts w:ascii="Comic Sans MS" w:hAnsi="Comic Sans MS"/>
          <w:b/>
          <w:sz w:val="22"/>
        </w:rPr>
      </w:pPr>
      <w:r w:rsidRPr="00005ACF">
        <w:rPr>
          <w:rFonts w:ascii="Comic Sans MS" w:hAnsi="Comic Sans MS"/>
          <w:b/>
          <w:sz w:val="22"/>
        </w:rPr>
        <w:t>Producţie de serie mijlocie</w:t>
      </w:r>
    </w:p>
    <w:p w:rsidR="008A4ED1" w:rsidRPr="00005ACF" w:rsidRDefault="008A4ED1" w:rsidP="008A4ED1">
      <w:pPr>
        <w:numPr>
          <w:ilvl w:val="2"/>
          <w:numId w:val="9"/>
        </w:numPr>
        <w:spacing w:before="0" w:after="0" w:line="240" w:lineRule="auto"/>
        <w:rPr>
          <w:rFonts w:ascii="Comic Sans MS" w:hAnsi="Comic Sans MS"/>
          <w:b/>
          <w:sz w:val="22"/>
        </w:rPr>
      </w:pPr>
      <w:r w:rsidRPr="00005ACF">
        <w:rPr>
          <w:rFonts w:ascii="Comic Sans MS" w:hAnsi="Comic Sans MS"/>
          <w:b/>
          <w:sz w:val="22"/>
        </w:rPr>
        <w:t>Producţie de serie mare</w:t>
      </w:r>
    </w:p>
    <w:p w:rsidR="008A4ED1" w:rsidRPr="008A4ED1" w:rsidRDefault="008A4ED1" w:rsidP="008A4ED1">
      <w:pPr>
        <w:numPr>
          <w:ilvl w:val="0"/>
          <w:numId w:val="10"/>
        </w:numPr>
        <w:spacing w:before="0" w:after="0" w:line="240" w:lineRule="auto"/>
        <w:rPr>
          <w:rFonts w:ascii="Comic Sans MS" w:hAnsi="Comic Sans MS"/>
          <w:b/>
          <w:sz w:val="22"/>
        </w:rPr>
      </w:pPr>
      <w:r w:rsidRPr="00005ACF">
        <w:rPr>
          <w:rFonts w:ascii="Comic Sans MS" w:hAnsi="Comic Sans MS"/>
          <w:b/>
          <w:sz w:val="22"/>
        </w:rPr>
        <w:t>Producţia de masă</w:t>
      </w:r>
    </w:p>
    <w:p w:rsidR="008A4ED1" w:rsidRPr="00081226" w:rsidRDefault="008A4ED1" w:rsidP="008A4ED1">
      <w:pPr>
        <w:rPr>
          <w:rFonts w:ascii="Comic Sans MS" w:hAnsi="Comic Sans MS"/>
          <w:b/>
          <w:sz w:val="22"/>
          <w:lang w:val="pt-BR"/>
        </w:rPr>
      </w:pPr>
      <w:r w:rsidRPr="00081226">
        <w:rPr>
          <w:rFonts w:ascii="Comic Sans MS" w:hAnsi="Comic Sans MS"/>
          <w:b/>
          <w:sz w:val="22"/>
          <w:highlight w:val="lightGray"/>
          <w:lang w:val="pt-BR"/>
        </w:rPr>
        <w:t>Tipul de producţie de masă</w:t>
      </w:r>
    </w:p>
    <w:p w:rsidR="008A4ED1" w:rsidRPr="00081226" w:rsidRDefault="008A4ED1" w:rsidP="008A4ED1">
      <w:pPr>
        <w:rPr>
          <w:rFonts w:ascii="Comic Sans MS" w:hAnsi="Comic Sans MS"/>
          <w:sz w:val="22"/>
          <w:lang w:val="pt-BR"/>
        </w:rPr>
      </w:pPr>
      <w:r w:rsidRPr="00081226">
        <w:rPr>
          <w:rFonts w:ascii="Comic Sans MS" w:hAnsi="Comic Sans MS"/>
          <w:sz w:val="22"/>
          <w:lang w:val="pt-BR"/>
        </w:rPr>
        <w:t>Se caracterizează prin următoarele:</w:t>
      </w:r>
    </w:p>
    <w:p w:rsidR="008A4ED1" w:rsidRPr="00FC4DF4" w:rsidRDefault="008A4ED1" w:rsidP="008A4ED1">
      <w:pPr>
        <w:numPr>
          <w:ilvl w:val="0"/>
          <w:numId w:val="11"/>
        </w:numPr>
        <w:autoSpaceDE w:val="0"/>
        <w:autoSpaceDN w:val="0"/>
        <w:adjustRightInd w:val="0"/>
        <w:spacing w:before="0" w:after="0" w:line="240" w:lineRule="auto"/>
        <w:jc w:val="both"/>
        <w:rPr>
          <w:rFonts w:ascii="Comic Sans MS" w:hAnsi="Comic Sans MS"/>
          <w:sz w:val="22"/>
        </w:rPr>
      </w:pPr>
      <w:r w:rsidRPr="00FC4DF4">
        <w:rPr>
          <w:rFonts w:ascii="Comic Sans MS" w:hAnsi="Comic Sans MS"/>
          <w:sz w:val="22"/>
        </w:rPr>
        <w:t>fabricarea unei nomenclaturi reduse de produse, în mod neîntrerupt şi în cantităţi mari sau foarte mari;</w:t>
      </w:r>
    </w:p>
    <w:p w:rsidR="008A4ED1" w:rsidRPr="00FC4DF4" w:rsidRDefault="008A4ED1" w:rsidP="008A4ED1">
      <w:pPr>
        <w:numPr>
          <w:ilvl w:val="0"/>
          <w:numId w:val="11"/>
        </w:numPr>
        <w:autoSpaceDE w:val="0"/>
        <w:autoSpaceDN w:val="0"/>
        <w:adjustRightInd w:val="0"/>
        <w:spacing w:before="0" w:after="0" w:line="240" w:lineRule="auto"/>
        <w:jc w:val="both"/>
        <w:rPr>
          <w:rFonts w:ascii="Comic Sans MS" w:hAnsi="Comic Sans MS"/>
          <w:sz w:val="22"/>
        </w:rPr>
      </w:pPr>
      <w:r w:rsidRPr="00FC4DF4">
        <w:rPr>
          <w:rFonts w:ascii="Comic Sans MS" w:hAnsi="Comic Sans MS"/>
          <w:sz w:val="22"/>
        </w:rPr>
        <w:t>specializare înaltă atât la nivelul locurilor de muncă, cât şi la nivelul întreprinderii;</w:t>
      </w:r>
    </w:p>
    <w:p w:rsidR="008A4ED1" w:rsidRPr="00FC4DF4" w:rsidRDefault="008A4ED1" w:rsidP="008A4ED1">
      <w:pPr>
        <w:numPr>
          <w:ilvl w:val="0"/>
          <w:numId w:val="12"/>
        </w:numPr>
        <w:autoSpaceDE w:val="0"/>
        <w:autoSpaceDN w:val="0"/>
        <w:adjustRightInd w:val="0"/>
        <w:spacing w:before="0" w:after="0" w:line="240" w:lineRule="auto"/>
        <w:jc w:val="both"/>
        <w:rPr>
          <w:rFonts w:ascii="Comic Sans MS" w:hAnsi="Comic Sans MS"/>
          <w:sz w:val="22"/>
        </w:rPr>
      </w:pPr>
      <w:r w:rsidRPr="00FC4DF4">
        <w:rPr>
          <w:rFonts w:ascii="Comic Sans MS" w:hAnsi="Comic Sans MS"/>
          <w:sz w:val="22"/>
        </w:rPr>
        <w:t>deplasarea produselor de la un loc de muncă la altul se face bucată cu bucată, în mod continuu cu ajutorul unor mijloace de transport specifice, cu deplasare continuă de felul benzilor rulante, conveiere sau planuri înclinate;</w:t>
      </w:r>
    </w:p>
    <w:p w:rsidR="008A4ED1" w:rsidRPr="00FC4DF4" w:rsidRDefault="008A4ED1" w:rsidP="008A4ED1">
      <w:pPr>
        <w:numPr>
          <w:ilvl w:val="0"/>
          <w:numId w:val="12"/>
        </w:numPr>
        <w:autoSpaceDE w:val="0"/>
        <w:autoSpaceDN w:val="0"/>
        <w:adjustRightInd w:val="0"/>
        <w:spacing w:before="0" w:after="0" w:line="240" w:lineRule="auto"/>
        <w:jc w:val="both"/>
        <w:rPr>
          <w:rFonts w:ascii="Comic Sans MS" w:hAnsi="Comic Sans MS"/>
          <w:sz w:val="22"/>
        </w:rPr>
      </w:pPr>
      <w:r w:rsidRPr="00FC4DF4">
        <w:rPr>
          <w:rFonts w:ascii="Comic Sans MS" w:hAnsi="Comic Sans MS"/>
          <w:sz w:val="22"/>
        </w:rPr>
        <w:t>din punct de vedere organizatoric, locurile de muncă şi forţa de muncă ce le utilizează au un grad înalt de specializare fiind amplasate în succesiunea operaţiilor tehnologice sub forma liniilor de producţie în flux;</w:t>
      </w:r>
    </w:p>
    <w:p w:rsidR="008A4ED1" w:rsidRPr="00FC4DF4" w:rsidRDefault="008A4ED1" w:rsidP="008A4ED1">
      <w:pPr>
        <w:numPr>
          <w:ilvl w:val="0"/>
          <w:numId w:val="12"/>
        </w:numPr>
        <w:autoSpaceDE w:val="0"/>
        <w:autoSpaceDN w:val="0"/>
        <w:adjustRightInd w:val="0"/>
        <w:spacing w:before="0" w:after="0" w:line="240" w:lineRule="auto"/>
        <w:jc w:val="both"/>
        <w:rPr>
          <w:rFonts w:ascii="Comic Sans MS" w:hAnsi="Comic Sans MS"/>
          <w:sz w:val="22"/>
        </w:rPr>
      </w:pPr>
      <w:r w:rsidRPr="00FC4DF4">
        <w:rPr>
          <w:rFonts w:ascii="Comic Sans MS" w:hAnsi="Comic Sans MS"/>
          <w:sz w:val="22"/>
        </w:rPr>
        <w:t>creează condiţii foarte bune pentru folosirea pe scară largă a proceselor de producţie automatizate, cu efecte deosebite în creşterea eficienţei economice a întreprinderii.</w:t>
      </w:r>
    </w:p>
    <w:p w:rsidR="008A4ED1" w:rsidRDefault="008A4ED1" w:rsidP="008A4ED1">
      <w:pPr>
        <w:rPr>
          <w:rFonts w:ascii="Comic Sans MS" w:hAnsi="Comic Sans MS"/>
          <w:sz w:val="22"/>
        </w:rPr>
      </w:pPr>
      <w:r w:rsidRPr="00FC4DF4">
        <w:rPr>
          <w:rFonts w:ascii="Comic Sans MS" w:hAnsi="Comic Sans MS"/>
          <w:b/>
          <w:sz w:val="22"/>
          <w:highlight w:val="lightGray"/>
        </w:rPr>
        <w:t>Tipul de producţie de serie</w:t>
      </w:r>
    </w:p>
    <w:p w:rsidR="008A4ED1" w:rsidRPr="00FC4DF4" w:rsidRDefault="008A4ED1" w:rsidP="008A4ED1">
      <w:pPr>
        <w:rPr>
          <w:rFonts w:ascii="Comic Sans MS" w:hAnsi="Comic Sans MS"/>
          <w:sz w:val="22"/>
        </w:rPr>
      </w:pPr>
      <w:r w:rsidRPr="00FC4DF4">
        <w:rPr>
          <w:rFonts w:ascii="Comic Sans MS" w:hAnsi="Comic Sans MS"/>
          <w:sz w:val="22"/>
        </w:rPr>
        <w:t>Se caracterizează prin următoarele:</w:t>
      </w:r>
    </w:p>
    <w:p w:rsidR="008A4ED1" w:rsidRPr="00FC4DF4" w:rsidRDefault="008A4ED1" w:rsidP="008A4ED1">
      <w:pPr>
        <w:numPr>
          <w:ilvl w:val="0"/>
          <w:numId w:val="17"/>
        </w:numPr>
        <w:autoSpaceDE w:val="0"/>
        <w:autoSpaceDN w:val="0"/>
        <w:adjustRightInd w:val="0"/>
        <w:spacing w:before="0" w:after="0" w:line="240" w:lineRule="auto"/>
        <w:jc w:val="both"/>
        <w:rPr>
          <w:rFonts w:ascii="Comic Sans MS" w:hAnsi="Comic Sans MS"/>
          <w:sz w:val="22"/>
          <w:lang w:val="pt-BR"/>
        </w:rPr>
      </w:pPr>
      <w:r w:rsidRPr="00FC4DF4">
        <w:rPr>
          <w:rFonts w:ascii="Comic Sans MS" w:hAnsi="Comic Sans MS"/>
          <w:sz w:val="22"/>
          <w:lang w:val="pt-BR"/>
        </w:rPr>
        <w:t>fabricarea unei nomenclaturi relativ largă de produse, în mod periodic şi în loturi de fabricaţie de mărime mare, mica sau mijlocie;</w:t>
      </w:r>
    </w:p>
    <w:p w:rsidR="008A4ED1" w:rsidRPr="00FC4DF4" w:rsidRDefault="008A4ED1" w:rsidP="008A4ED1">
      <w:pPr>
        <w:numPr>
          <w:ilvl w:val="0"/>
          <w:numId w:val="17"/>
        </w:numPr>
        <w:autoSpaceDE w:val="0"/>
        <w:autoSpaceDN w:val="0"/>
        <w:adjustRightInd w:val="0"/>
        <w:spacing w:before="0" w:after="0" w:line="240" w:lineRule="auto"/>
        <w:jc w:val="both"/>
        <w:rPr>
          <w:rFonts w:ascii="Comic Sans MS" w:hAnsi="Comic Sans MS"/>
          <w:sz w:val="22"/>
          <w:lang w:val="pt-BR"/>
        </w:rPr>
      </w:pPr>
      <w:r w:rsidRPr="00FC4DF4">
        <w:rPr>
          <w:rFonts w:ascii="Comic Sans MS" w:hAnsi="Comic Sans MS"/>
          <w:sz w:val="22"/>
          <w:lang w:val="pt-BR"/>
        </w:rPr>
        <w:t>gradul de specializare al întreprinderii sau locurilor de muncă este mai redus decât la tipul de serie mare, fiind mai ridicat sau mai scăzut în funcţie de mărimea seriilor de fabricaţie;</w:t>
      </w:r>
    </w:p>
    <w:p w:rsidR="008A4ED1" w:rsidRDefault="008A4ED1" w:rsidP="008A4ED1">
      <w:pPr>
        <w:numPr>
          <w:ilvl w:val="0"/>
          <w:numId w:val="17"/>
        </w:numPr>
        <w:autoSpaceDE w:val="0"/>
        <w:autoSpaceDN w:val="0"/>
        <w:adjustRightInd w:val="0"/>
        <w:spacing w:before="0" w:after="0" w:line="240" w:lineRule="auto"/>
        <w:jc w:val="both"/>
        <w:rPr>
          <w:rFonts w:ascii="Comic Sans MS" w:hAnsi="Comic Sans MS"/>
          <w:sz w:val="22"/>
          <w:lang w:val="pt-BR"/>
        </w:rPr>
      </w:pPr>
      <w:r w:rsidRPr="00FC4DF4">
        <w:rPr>
          <w:rFonts w:ascii="Comic Sans MS" w:hAnsi="Comic Sans MS"/>
          <w:sz w:val="22"/>
          <w:lang w:val="pt-BR"/>
        </w:rPr>
        <w:t>deplasarea produselor de la un loc de muncă la altul se face cu mijloace de transport cu deplasare discontinuă (pentru seriile mici de fabricaţie) -cărucioare, electrocare, etc. sau cu mijloace cu deplasare continuă, pentru seriile mari de fabricaţie;</w:t>
      </w:r>
    </w:p>
    <w:p w:rsidR="008A4ED1" w:rsidRDefault="008A4ED1" w:rsidP="008A4ED1">
      <w:pPr>
        <w:numPr>
          <w:ilvl w:val="0"/>
          <w:numId w:val="17"/>
        </w:numPr>
        <w:autoSpaceDE w:val="0"/>
        <w:autoSpaceDN w:val="0"/>
        <w:adjustRightInd w:val="0"/>
        <w:spacing w:before="0" w:after="0" w:line="240" w:lineRule="auto"/>
        <w:jc w:val="both"/>
        <w:rPr>
          <w:rFonts w:ascii="Comic Sans MS" w:hAnsi="Comic Sans MS"/>
          <w:sz w:val="22"/>
          <w:lang w:val="pt-BR"/>
        </w:rPr>
      </w:pPr>
      <w:r w:rsidRPr="00FC4DF4">
        <w:rPr>
          <w:rFonts w:ascii="Comic Sans MS" w:hAnsi="Comic Sans MS"/>
          <w:sz w:val="22"/>
          <w:lang w:val="pt-BR"/>
        </w:rPr>
        <w:t>locurile de munca sunt amplasate după diferite criterii în funcţie de mărimea seriilor de fabricaţie. Astfel, pentru serii mari de fabricate locurile de muncă sunt amplasate după criteriul liniilor tehnologice, iar pentru seriile mici de fabricaţie după criteriul grupelor omogene de maşini.</w:t>
      </w:r>
    </w:p>
    <w:p w:rsidR="008A4ED1" w:rsidRPr="00384822" w:rsidRDefault="008A4ED1" w:rsidP="008A4ED1">
      <w:pPr>
        <w:rPr>
          <w:sz w:val="22"/>
          <w:lang w:val="pt-BR"/>
        </w:rPr>
      </w:pPr>
      <w:r w:rsidRPr="00384822">
        <w:rPr>
          <w:b/>
          <w:sz w:val="22"/>
          <w:highlight w:val="lightGray"/>
          <w:lang w:val="pt-BR"/>
        </w:rPr>
        <w:t>Tipul de producţie unitară (individuală</w:t>
      </w:r>
      <w:r w:rsidRPr="00384822">
        <w:rPr>
          <w:b/>
          <w:sz w:val="22"/>
          <w:lang w:val="pt-BR"/>
        </w:rPr>
        <w:t>)</w:t>
      </w:r>
    </w:p>
    <w:p w:rsidR="008A4ED1" w:rsidRPr="00384822" w:rsidRDefault="008A4ED1" w:rsidP="008A4ED1">
      <w:pPr>
        <w:autoSpaceDE w:val="0"/>
        <w:autoSpaceDN w:val="0"/>
        <w:adjustRightInd w:val="0"/>
        <w:jc w:val="both"/>
        <w:rPr>
          <w:rFonts w:ascii="Comic Sans MS" w:hAnsi="Comic Sans MS"/>
          <w:sz w:val="22"/>
          <w:lang w:val="pt-BR"/>
        </w:rPr>
      </w:pPr>
      <w:r w:rsidRPr="00384822">
        <w:rPr>
          <w:rFonts w:ascii="Comic Sans MS" w:hAnsi="Comic Sans MS"/>
          <w:sz w:val="22"/>
          <w:lang w:val="pt-BR"/>
        </w:rPr>
        <w:t>Se caracterizează prin următoarele:</w:t>
      </w:r>
    </w:p>
    <w:p w:rsidR="008A4ED1" w:rsidRPr="00384822" w:rsidRDefault="008A4ED1" w:rsidP="008A4ED1">
      <w:pPr>
        <w:numPr>
          <w:ilvl w:val="0"/>
          <w:numId w:val="13"/>
        </w:numPr>
        <w:autoSpaceDE w:val="0"/>
        <w:autoSpaceDN w:val="0"/>
        <w:adjustRightInd w:val="0"/>
        <w:spacing w:before="0" w:after="0" w:line="240" w:lineRule="auto"/>
        <w:rPr>
          <w:rFonts w:ascii="Comic Sans MS" w:hAnsi="Comic Sans MS"/>
          <w:sz w:val="22"/>
        </w:rPr>
      </w:pPr>
      <w:r w:rsidRPr="00384822">
        <w:rPr>
          <w:rFonts w:ascii="Comic Sans MS" w:hAnsi="Comic Sans MS"/>
          <w:sz w:val="22"/>
        </w:rPr>
        <w:t>fabricarea unei nomenclaturi foarte largi de produse, în cantităţi reduse, uneori chiar unicate;</w:t>
      </w:r>
    </w:p>
    <w:p w:rsidR="008A4ED1" w:rsidRPr="00384822" w:rsidRDefault="008A4ED1" w:rsidP="008A4ED1">
      <w:pPr>
        <w:numPr>
          <w:ilvl w:val="0"/>
          <w:numId w:val="13"/>
        </w:numPr>
        <w:autoSpaceDE w:val="0"/>
        <w:autoSpaceDN w:val="0"/>
        <w:adjustRightInd w:val="0"/>
        <w:spacing w:before="0" w:after="0" w:line="240" w:lineRule="auto"/>
        <w:rPr>
          <w:rFonts w:ascii="Comic Sans MS" w:hAnsi="Comic Sans MS"/>
          <w:sz w:val="22"/>
        </w:rPr>
      </w:pPr>
      <w:r w:rsidRPr="00384822">
        <w:rPr>
          <w:rFonts w:ascii="Comic Sans MS" w:hAnsi="Comic Sans MS"/>
          <w:sz w:val="22"/>
        </w:rPr>
        <w:t>repetarea fabricării unor produse are loc la intervale de timp nedeterminate, uneori fabricare acestora putând să nu se mai repete niciodată;</w:t>
      </w:r>
    </w:p>
    <w:p w:rsidR="008A4ED1" w:rsidRPr="00384822" w:rsidRDefault="008A4ED1" w:rsidP="008A4ED1">
      <w:pPr>
        <w:numPr>
          <w:ilvl w:val="0"/>
          <w:numId w:val="13"/>
        </w:numPr>
        <w:autoSpaceDE w:val="0"/>
        <w:autoSpaceDN w:val="0"/>
        <w:adjustRightInd w:val="0"/>
        <w:spacing w:before="0" w:after="0" w:line="240" w:lineRule="auto"/>
        <w:rPr>
          <w:rFonts w:ascii="Comic Sans MS" w:hAnsi="Comic Sans MS"/>
          <w:sz w:val="22"/>
        </w:rPr>
      </w:pPr>
      <w:r w:rsidRPr="00384822">
        <w:rPr>
          <w:rFonts w:ascii="Comic Sans MS" w:hAnsi="Comic Sans MS"/>
          <w:sz w:val="22"/>
        </w:rPr>
        <w:t>utilajele din dotare au un caracter universal, iar personalul care le utilizează o calificare înaltă;</w:t>
      </w:r>
    </w:p>
    <w:p w:rsidR="008A4ED1" w:rsidRPr="00384822" w:rsidRDefault="008A4ED1" w:rsidP="008A4ED1">
      <w:pPr>
        <w:numPr>
          <w:ilvl w:val="0"/>
          <w:numId w:val="13"/>
        </w:numPr>
        <w:autoSpaceDE w:val="0"/>
        <w:autoSpaceDN w:val="0"/>
        <w:adjustRightInd w:val="0"/>
        <w:spacing w:before="0" w:after="0" w:line="240" w:lineRule="auto"/>
        <w:rPr>
          <w:rFonts w:ascii="Comic Sans MS" w:hAnsi="Comic Sans MS"/>
          <w:sz w:val="22"/>
        </w:rPr>
      </w:pPr>
      <w:r w:rsidRPr="00384822">
        <w:rPr>
          <w:rFonts w:ascii="Comic Sans MS" w:hAnsi="Comic Sans MS"/>
          <w:sz w:val="22"/>
        </w:rPr>
        <w:t>deplasarea produselor între locurile de muncă se face bucată cu bucată sau în loturi mici de fabricaţie, cu ajutorul unor mijloace de transport cu deplasare discontinuă;</w:t>
      </w:r>
    </w:p>
    <w:p w:rsidR="008A4ED1" w:rsidRPr="000D6380" w:rsidRDefault="008A4ED1" w:rsidP="008A4ED1">
      <w:pPr>
        <w:numPr>
          <w:ilvl w:val="0"/>
          <w:numId w:val="13"/>
        </w:numPr>
        <w:autoSpaceDE w:val="0"/>
        <w:autoSpaceDN w:val="0"/>
        <w:adjustRightInd w:val="0"/>
        <w:spacing w:before="0" w:after="0" w:line="240" w:lineRule="auto"/>
        <w:rPr>
          <w:rFonts w:ascii="Comic Sans MS" w:hAnsi="Comic Sans MS"/>
          <w:sz w:val="22"/>
        </w:rPr>
      </w:pPr>
      <w:r w:rsidRPr="00384822">
        <w:rPr>
          <w:rFonts w:ascii="Comic Sans MS" w:hAnsi="Comic Sans MS"/>
          <w:sz w:val="22"/>
        </w:rPr>
        <w:t>amplasarea locurilor de muncă în secţiile de producţie se face conform principiului grupelor omogene de maşini.</w:t>
      </w:r>
    </w:p>
    <w:p w:rsidR="008A4ED1" w:rsidRPr="000D6380" w:rsidRDefault="008A4ED1" w:rsidP="008A4ED1">
      <w:pPr>
        <w:autoSpaceDE w:val="0"/>
        <w:autoSpaceDN w:val="0"/>
        <w:adjustRightInd w:val="0"/>
        <w:ind w:firstLine="708"/>
        <w:jc w:val="both"/>
        <w:rPr>
          <w:rFonts w:ascii="Comic Sans MS" w:hAnsi="Comic Sans MS"/>
          <w:sz w:val="22"/>
        </w:rPr>
      </w:pPr>
      <w:r w:rsidRPr="000D6380">
        <w:rPr>
          <w:rFonts w:ascii="Comic Sans MS" w:hAnsi="Comic Sans MS"/>
          <w:sz w:val="22"/>
        </w:rPr>
        <w:t>Practica arată că în cadrul întreprinderilor de producţie industrială nu există un tip sau altul de producţie în formele prezentate, ci în cele mai multe cazuri pot să coexiste elemente comune din cele trei tipuri de producţie</w:t>
      </w:r>
    </w:p>
    <w:p w:rsidR="008A4ED1" w:rsidRPr="00384822" w:rsidRDefault="008A4ED1" w:rsidP="008A4ED1">
      <w:pPr>
        <w:jc w:val="both"/>
        <w:rPr>
          <w:rFonts w:ascii="Comic Sans MS" w:hAnsi="Comic Sans MS"/>
          <w:sz w:val="22"/>
          <w:lang w:val="pt-BR"/>
        </w:rPr>
      </w:pPr>
      <w:r w:rsidRPr="000D6380">
        <w:rPr>
          <w:rFonts w:ascii="HelveticaRom" w:hAnsi="HelveticaRom" w:cs="HelveticaRom"/>
          <w:color w:val="000000"/>
          <w:sz w:val="22"/>
        </w:rPr>
        <w:tab/>
      </w:r>
      <w:r w:rsidRPr="00384822">
        <w:rPr>
          <w:rFonts w:ascii="Comic Sans MS" w:hAnsi="Comic Sans MS" w:cs="HelveticaRom"/>
          <w:color w:val="000000"/>
          <w:sz w:val="22"/>
          <w:lang w:val="pt-BR"/>
        </w:rPr>
        <w:t xml:space="preserve">Teoretic, </w:t>
      </w:r>
      <w:r w:rsidRPr="00384822">
        <w:rPr>
          <w:rFonts w:ascii="Comic Sans MS" w:hAnsi="Comic Sans MS"/>
          <w:i/>
          <w:sz w:val="22"/>
          <w:lang w:val="pt-BR"/>
        </w:rPr>
        <w:t>tipul de producţie</w:t>
      </w:r>
      <w:r w:rsidRPr="00384822">
        <w:rPr>
          <w:rFonts w:ascii="Comic Sans MS" w:hAnsi="Comic Sans MS"/>
          <w:sz w:val="22"/>
          <w:lang w:val="pt-BR"/>
        </w:rPr>
        <w:t xml:space="preserve"> se poate determina calculând coeficientul </w:t>
      </w:r>
      <w:r w:rsidRPr="000546EA">
        <w:rPr>
          <w:rFonts w:ascii="Comic Sans MS" w:hAnsi="Comic Sans MS"/>
          <w:b/>
          <w:i/>
          <w:color w:val="0000FF"/>
          <w:sz w:val="22"/>
          <w:lang w:val="pt-BR"/>
        </w:rPr>
        <w:t>tipului de producţie (K)</w:t>
      </w:r>
      <w:r w:rsidRPr="000546EA">
        <w:rPr>
          <w:rFonts w:ascii="Comic Sans MS" w:hAnsi="Comic Sans MS"/>
          <w:b/>
          <w:color w:val="0000FF"/>
          <w:sz w:val="22"/>
          <w:lang w:val="pt-BR"/>
        </w:rPr>
        <w:t>,</w:t>
      </w:r>
      <w:r w:rsidRPr="00384822">
        <w:rPr>
          <w:rFonts w:ascii="Comic Sans MS" w:hAnsi="Comic Sans MS"/>
          <w:sz w:val="22"/>
          <w:lang w:val="pt-BR"/>
        </w:rPr>
        <w:t xml:space="preserve"> după următoarea relaţie:                       </w:t>
      </w:r>
      <w:r w:rsidRPr="0048498C">
        <w:rPr>
          <w:rFonts w:ascii="Comic Sans MS" w:hAnsi="Comic Sans MS"/>
          <w:color w:val="FF0000"/>
          <w:position w:val="-30"/>
          <w:sz w:val="22"/>
          <w:lang w:val="fr-FR"/>
        </w:rPr>
        <w:object w:dxaOrig="800" w:dyaOrig="700">
          <v:shape id="_x0000_i1027" type="#_x0000_t75" style="width:39.75pt;height:35.25pt" o:ole="" filled="t" fillcolor="#ccecff">
            <v:imagedata r:id="rId17" o:title=""/>
          </v:shape>
          <o:OLEObject Type="Embed" ProgID="Equation.3" ShapeID="_x0000_i1027" DrawAspect="Content" ObjectID="_1301384706" r:id="rId18"/>
        </w:object>
      </w:r>
      <w:r w:rsidRPr="000546EA">
        <w:rPr>
          <w:rFonts w:ascii="Comic Sans MS" w:hAnsi="Comic Sans MS"/>
          <w:color w:val="0000FF"/>
          <w:sz w:val="22"/>
          <w:lang w:val="pt-BR"/>
        </w:rPr>
        <w:t xml:space="preserve"> </w:t>
      </w:r>
      <w:r w:rsidRPr="000546EA">
        <w:rPr>
          <w:rFonts w:ascii="Comic Sans MS" w:hAnsi="Comic Sans MS"/>
          <w:color w:val="0000FF"/>
          <w:sz w:val="22"/>
          <w:lang w:val="pt-BR"/>
        </w:rPr>
        <w:tab/>
      </w:r>
      <w:r w:rsidRPr="00384822">
        <w:rPr>
          <w:rFonts w:ascii="Comic Sans MS" w:hAnsi="Comic Sans MS"/>
          <w:sz w:val="22"/>
          <w:lang w:val="pt-BR"/>
        </w:rPr>
        <w:tab/>
      </w:r>
      <w:r w:rsidRPr="00384822">
        <w:rPr>
          <w:rFonts w:ascii="Comic Sans MS" w:hAnsi="Comic Sans MS"/>
          <w:sz w:val="22"/>
          <w:lang w:val="pt-BR"/>
        </w:rPr>
        <w:tab/>
      </w:r>
      <w:r w:rsidRPr="00384822">
        <w:rPr>
          <w:rFonts w:ascii="Comic Sans MS" w:hAnsi="Comic Sans MS"/>
          <w:sz w:val="22"/>
          <w:lang w:val="pt-BR"/>
        </w:rPr>
        <w:tab/>
      </w:r>
    </w:p>
    <w:p w:rsidR="008A4ED1" w:rsidRPr="00384822" w:rsidRDefault="008A4ED1" w:rsidP="008A4ED1">
      <w:pPr>
        <w:spacing w:before="0" w:after="0"/>
        <w:jc w:val="both"/>
        <w:rPr>
          <w:rFonts w:ascii="Comic Sans MS" w:hAnsi="Comic Sans MS"/>
          <w:sz w:val="22"/>
          <w:lang w:val="fr-FR"/>
        </w:rPr>
      </w:pPr>
      <w:r w:rsidRPr="00384822">
        <w:rPr>
          <w:rFonts w:ascii="Comic Sans MS" w:hAnsi="Comic Sans MS"/>
          <w:sz w:val="22"/>
          <w:lang w:val="fr-FR"/>
        </w:rPr>
        <w:t>unde :</w:t>
      </w:r>
      <w:r w:rsidRPr="00384822">
        <w:rPr>
          <w:rFonts w:ascii="Comic Sans MS" w:hAnsi="Comic Sans MS"/>
          <w:sz w:val="22"/>
          <w:lang w:val="fr-FR"/>
        </w:rPr>
        <w:tab/>
        <w:t>R</w:t>
      </w:r>
      <w:r w:rsidRPr="00384822">
        <w:rPr>
          <w:rFonts w:ascii="Comic Sans MS" w:hAnsi="Comic Sans MS"/>
          <w:sz w:val="22"/>
          <w:vertAlign w:val="subscript"/>
          <w:lang w:val="fr-FR"/>
        </w:rPr>
        <w:t>i</w:t>
      </w:r>
      <w:r w:rsidRPr="00384822">
        <w:rPr>
          <w:rFonts w:ascii="Comic Sans MS" w:hAnsi="Comic Sans MS"/>
          <w:sz w:val="22"/>
          <w:lang w:val="fr-FR"/>
        </w:rPr>
        <w:t xml:space="preserve"> = ritmul productiei pentru  un produs de tip i;</w:t>
      </w:r>
    </w:p>
    <w:p w:rsidR="008A4ED1" w:rsidRPr="00007ACB" w:rsidRDefault="008A4ED1" w:rsidP="008A4ED1">
      <w:pPr>
        <w:spacing w:before="0" w:after="0" w:line="240" w:lineRule="auto"/>
        <w:ind w:firstLine="720"/>
        <w:jc w:val="both"/>
        <w:rPr>
          <w:rFonts w:ascii="Comic Sans MS" w:hAnsi="Comic Sans MS"/>
          <w:sz w:val="22"/>
          <w:lang w:val="it-IT"/>
        </w:rPr>
      </w:pPr>
      <w:r>
        <w:rPr>
          <w:rFonts w:ascii="Comic Sans MS" w:hAnsi="Comic Sans MS"/>
          <w:sz w:val="22"/>
          <w:lang w:val="it-IT"/>
        </w:rPr>
        <w:t>t</w:t>
      </w:r>
      <w:r>
        <w:rPr>
          <w:rFonts w:ascii="Comic Sans MS" w:hAnsi="Comic Sans MS"/>
          <w:sz w:val="22"/>
          <w:vertAlign w:val="subscript"/>
          <w:lang w:val="it-IT"/>
        </w:rPr>
        <w:t>i</w:t>
      </w:r>
      <w:r>
        <w:rPr>
          <w:rFonts w:ascii="Comic Sans MS" w:hAnsi="Comic Sans MS"/>
          <w:sz w:val="22"/>
          <w:lang w:val="it-IT"/>
        </w:rPr>
        <w:t xml:space="preserve"> = timpul necesar pentru </w:t>
      </w:r>
      <w:r w:rsidRPr="00007ACB">
        <w:rPr>
          <w:rFonts w:ascii="Comic Sans MS" w:hAnsi="Comic Sans MS"/>
          <w:sz w:val="22"/>
          <w:lang w:val="it-IT"/>
        </w:rPr>
        <w:t xml:space="preserve"> f</w:t>
      </w:r>
      <w:r>
        <w:rPr>
          <w:rFonts w:ascii="Comic Sans MS" w:hAnsi="Comic Sans MS"/>
          <w:sz w:val="22"/>
          <w:lang w:val="it-IT"/>
        </w:rPr>
        <w:t>abricarea unei unităţi  din</w:t>
      </w:r>
      <w:r w:rsidRPr="00007ACB">
        <w:rPr>
          <w:rFonts w:ascii="Comic Sans MS" w:hAnsi="Comic Sans MS"/>
          <w:sz w:val="22"/>
          <w:lang w:val="it-IT"/>
        </w:rPr>
        <w:t xml:space="preserve"> produs</w:t>
      </w:r>
      <w:r>
        <w:rPr>
          <w:rFonts w:ascii="Comic Sans MS" w:hAnsi="Comic Sans MS"/>
          <w:sz w:val="22"/>
          <w:lang w:val="it-IT"/>
        </w:rPr>
        <w:t xml:space="preserve">ul </w:t>
      </w:r>
      <w:r w:rsidRPr="00007ACB">
        <w:rPr>
          <w:rFonts w:ascii="Comic Sans MS" w:hAnsi="Comic Sans MS"/>
          <w:sz w:val="22"/>
          <w:lang w:val="it-IT"/>
        </w:rPr>
        <w:t xml:space="preserve"> i</w:t>
      </w:r>
      <w:r>
        <w:rPr>
          <w:rFonts w:ascii="Comic Sans MS" w:hAnsi="Comic Sans MS"/>
          <w:sz w:val="22"/>
          <w:lang w:val="it-IT"/>
        </w:rPr>
        <w:t>;</w:t>
      </w:r>
    </w:p>
    <w:p w:rsidR="008A4ED1" w:rsidRPr="00007ACB" w:rsidRDefault="008A4ED1" w:rsidP="008A4ED1">
      <w:pPr>
        <w:ind w:firstLine="720"/>
        <w:jc w:val="both"/>
        <w:rPr>
          <w:rFonts w:ascii="Comic Sans MS" w:hAnsi="Comic Sans MS"/>
          <w:sz w:val="22"/>
          <w:lang w:val="fr-FR"/>
        </w:rPr>
      </w:pPr>
      <w:r>
        <w:rPr>
          <w:rFonts w:ascii="Comic Sans MS" w:hAnsi="Comic Sans MS"/>
          <w:sz w:val="22"/>
          <w:lang w:val="it-IT"/>
        </w:rPr>
        <w:t>Î</w:t>
      </w:r>
      <w:r>
        <w:rPr>
          <w:rFonts w:ascii="Comic Sans MS" w:hAnsi="Comic Sans MS"/>
          <w:sz w:val="22"/>
          <w:lang w:val="fr-FR"/>
        </w:rPr>
        <w:t>ncadrarea într-un anumit tip de producţie, în funcţie de mă</w:t>
      </w:r>
      <w:r w:rsidRPr="00780BD6">
        <w:rPr>
          <w:rFonts w:ascii="Comic Sans MS" w:hAnsi="Comic Sans MS"/>
          <w:sz w:val="22"/>
          <w:lang w:val="fr-FR"/>
        </w:rPr>
        <w:t xml:space="preserve">rimea </w:t>
      </w:r>
      <w:r w:rsidRPr="00007ACB">
        <w:rPr>
          <w:rFonts w:ascii="Comic Sans MS" w:hAnsi="Comic Sans MS"/>
          <w:sz w:val="22"/>
          <w:lang w:val="fr-FR"/>
        </w:rPr>
        <w:t>acestui coeficient se face astel:</w:t>
      </w:r>
    </w:p>
    <w:p w:rsidR="008A4ED1" w:rsidRPr="009A331C" w:rsidRDefault="008A4ED1" w:rsidP="008A4ED1">
      <w:pPr>
        <w:numPr>
          <w:ilvl w:val="1"/>
          <w:numId w:val="24"/>
        </w:numPr>
        <w:spacing w:before="0" w:after="0" w:line="240" w:lineRule="auto"/>
        <w:jc w:val="both"/>
        <w:rPr>
          <w:rFonts w:ascii="Comic Sans MS" w:hAnsi="Comic Sans MS"/>
          <w:sz w:val="22"/>
          <w:lang w:val="fr-FR"/>
        </w:rPr>
      </w:pPr>
      <w:r w:rsidRPr="009A331C">
        <w:rPr>
          <w:rFonts w:ascii="Comic Sans MS" w:hAnsi="Comic Sans MS"/>
          <w:sz w:val="22"/>
          <w:lang w:val="fr-FR"/>
        </w:rPr>
        <w:t>pentru  producţia de masă:  K=1</w:t>
      </w:r>
    </w:p>
    <w:p w:rsidR="008A4ED1" w:rsidRPr="00007ACB" w:rsidRDefault="008A4ED1" w:rsidP="008A4ED1">
      <w:pPr>
        <w:numPr>
          <w:ilvl w:val="1"/>
          <w:numId w:val="24"/>
        </w:numPr>
        <w:spacing w:before="0" w:after="0" w:line="240" w:lineRule="auto"/>
        <w:jc w:val="both"/>
        <w:rPr>
          <w:rFonts w:ascii="Comic Sans MS" w:hAnsi="Comic Sans MS"/>
          <w:sz w:val="22"/>
          <w:lang w:val="it-IT"/>
        </w:rPr>
      </w:pPr>
      <w:r w:rsidRPr="009A331C">
        <w:rPr>
          <w:rFonts w:ascii="Comic Sans MS" w:hAnsi="Comic Sans MS"/>
          <w:sz w:val="22"/>
          <w:lang w:val="fr-FR"/>
        </w:rPr>
        <w:t>pentru</w:t>
      </w:r>
      <w:r w:rsidRPr="00007ACB">
        <w:rPr>
          <w:rFonts w:ascii="Comic Sans MS" w:hAnsi="Comic Sans MS"/>
          <w:sz w:val="22"/>
          <w:lang w:val="it-IT"/>
        </w:rPr>
        <w:t xml:space="preserve"> </w:t>
      </w:r>
      <w:r>
        <w:rPr>
          <w:rFonts w:ascii="Comic Sans MS" w:hAnsi="Comic Sans MS"/>
          <w:sz w:val="22"/>
          <w:lang w:val="it-IT"/>
        </w:rPr>
        <w:t>producţ</w:t>
      </w:r>
      <w:r w:rsidRPr="00007ACB">
        <w:rPr>
          <w:rFonts w:ascii="Comic Sans MS" w:hAnsi="Comic Sans MS"/>
          <w:sz w:val="22"/>
          <w:lang w:val="it-IT"/>
        </w:rPr>
        <w:t>ia de serie mare</w:t>
      </w:r>
      <w:r>
        <w:rPr>
          <w:rFonts w:ascii="Comic Sans MS" w:hAnsi="Comic Sans MS"/>
          <w:sz w:val="22"/>
          <w:lang w:val="it-IT"/>
        </w:rPr>
        <w:t>:</w:t>
      </w:r>
      <w:r w:rsidRPr="00007ACB">
        <w:rPr>
          <w:rFonts w:ascii="Comic Sans MS" w:hAnsi="Comic Sans MS"/>
          <w:sz w:val="22"/>
          <w:lang w:val="it-IT"/>
        </w:rPr>
        <w:t xml:space="preserve"> 1&lt;K≤6</w:t>
      </w:r>
    </w:p>
    <w:p w:rsidR="008A4ED1" w:rsidRPr="009A331C" w:rsidRDefault="008A4ED1" w:rsidP="008A4ED1">
      <w:pPr>
        <w:numPr>
          <w:ilvl w:val="1"/>
          <w:numId w:val="24"/>
        </w:numPr>
        <w:spacing w:before="0" w:after="0" w:line="240" w:lineRule="auto"/>
        <w:jc w:val="both"/>
        <w:rPr>
          <w:rFonts w:ascii="Comic Sans MS" w:hAnsi="Comic Sans MS"/>
          <w:sz w:val="22"/>
          <w:lang w:val="it-IT"/>
        </w:rPr>
      </w:pPr>
      <w:r w:rsidRPr="009A331C">
        <w:rPr>
          <w:rFonts w:ascii="Comic Sans MS" w:hAnsi="Comic Sans MS"/>
          <w:sz w:val="22"/>
          <w:lang w:val="it-IT"/>
        </w:rPr>
        <w:t>pentru producţia de serie mijlocie: 6&lt;K≤10</w:t>
      </w:r>
    </w:p>
    <w:p w:rsidR="008A4ED1" w:rsidRPr="009A331C" w:rsidRDefault="008A4ED1" w:rsidP="008A4ED1">
      <w:pPr>
        <w:numPr>
          <w:ilvl w:val="1"/>
          <w:numId w:val="24"/>
        </w:numPr>
        <w:spacing w:before="0" w:after="0" w:line="240" w:lineRule="auto"/>
        <w:jc w:val="both"/>
        <w:rPr>
          <w:rFonts w:ascii="Comic Sans MS" w:hAnsi="Comic Sans MS"/>
          <w:sz w:val="22"/>
          <w:lang w:val="it-IT"/>
        </w:rPr>
      </w:pPr>
      <w:r w:rsidRPr="009A331C">
        <w:rPr>
          <w:rFonts w:ascii="Comic Sans MS" w:hAnsi="Comic Sans MS"/>
          <w:sz w:val="22"/>
          <w:lang w:val="it-IT"/>
        </w:rPr>
        <w:t>pentru producţia de serie mică: 10&lt;K≤20</w:t>
      </w:r>
    </w:p>
    <w:p w:rsidR="008A4ED1" w:rsidRPr="009A331C" w:rsidRDefault="008A4ED1" w:rsidP="008A4ED1">
      <w:pPr>
        <w:numPr>
          <w:ilvl w:val="1"/>
          <w:numId w:val="24"/>
        </w:numPr>
        <w:spacing w:before="0" w:after="0" w:line="240" w:lineRule="auto"/>
        <w:jc w:val="both"/>
        <w:rPr>
          <w:rFonts w:ascii="Comic Sans MS" w:hAnsi="Comic Sans MS"/>
          <w:sz w:val="22"/>
          <w:lang w:val="it-IT"/>
        </w:rPr>
      </w:pPr>
      <w:r w:rsidRPr="009A331C">
        <w:rPr>
          <w:rFonts w:ascii="Comic Sans MS" w:hAnsi="Comic Sans MS"/>
          <w:sz w:val="22"/>
          <w:lang w:val="it-IT"/>
        </w:rPr>
        <w:t>pentru producţia individuală:  K&gt;20</w:t>
      </w:r>
    </w:p>
    <w:p w:rsidR="00596BD8" w:rsidRPr="00E92B81" w:rsidRDefault="008A4ED1" w:rsidP="00E92B81">
      <w:pPr>
        <w:spacing w:before="0" w:after="0" w:line="240" w:lineRule="auto"/>
        <w:ind w:firstLine="720"/>
        <w:jc w:val="both"/>
        <w:rPr>
          <w:rFonts w:ascii="Comic Sans MS" w:hAnsi="Comic Sans MS"/>
          <w:sz w:val="22"/>
          <w:lang w:val="ro-RO"/>
        </w:rPr>
      </w:pPr>
      <w:r w:rsidRPr="009A331C">
        <w:rPr>
          <w:rFonts w:ascii="Comic Sans MS" w:hAnsi="Comic Sans MS"/>
          <w:sz w:val="22"/>
          <w:lang w:val="it-IT"/>
        </w:rPr>
        <w:t>Dintre cele trei tipuri de produc</w:t>
      </w:r>
      <w:r w:rsidRPr="009A331C">
        <w:rPr>
          <w:rFonts w:ascii="Comic Sans MS" w:hAnsi="Comic Sans MS"/>
          <w:sz w:val="22"/>
          <w:lang w:val="ro-RO"/>
        </w:rPr>
        <w:t>ţie</w:t>
      </w:r>
      <w:r>
        <w:rPr>
          <w:rFonts w:ascii="Comic Sans MS" w:hAnsi="Comic Sans MS"/>
          <w:sz w:val="22"/>
          <w:lang w:val="ro-RO"/>
        </w:rPr>
        <w:t xml:space="preserve">, tipul de producţie de masă </w:t>
      </w:r>
      <w:r w:rsidRPr="009A331C">
        <w:rPr>
          <w:rFonts w:ascii="Comic Sans MS" w:hAnsi="Comic Sans MS"/>
          <w:sz w:val="22"/>
          <w:lang w:val="ro-RO"/>
        </w:rPr>
        <w:t xml:space="preserve"> este cel mai eficient</w:t>
      </w:r>
      <w:r>
        <w:rPr>
          <w:rFonts w:ascii="Comic Sans MS" w:hAnsi="Comic Sans MS"/>
          <w:sz w:val="22"/>
          <w:lang w:val="ro-RO"/>
        </w:rPr>
        <w:t xml:space="preserve">, </w:t>
      </w:r>
      <w:r w:rsidRPr="009A331C">
        <w:rPr>
          <w:rFonts w:ascii="Comic Sans MS" w:hAnsi="Comic Sans MS"/>
          <w:sz w:val="22"/>
          <w:lang w:val="ro-RO"/>
        </w:rPr>
        <w:t xml:space="preserve"> deoarece creează condiţiile pentru automatizarea producţiei, creându-se linii de producţie, secţii sau uzine complet automatizate.</w:t>
      </w:r>
    </w:p>
    <w:p w:rsidR="00596BD8" w:rsidRPr="005B535A" w:rsidRDefault="00596BD8" w:rsidP="00596BD8">
      <w:pPr>
        <w:pStyle w:val="Heading2"/>
        <w:jc w:val="center"/>
        <w:rPr>
          <w:rFonts w:ascii="Arial" w:eastAsia="Calibri" w:hAnsi="Arial" w:cs="Arial"/>
          <w:noProof/>
          <w:lang w:val="ro-RO"/>
        </w:rPr>
      </w:pPr>
      <w:r w:rsidRPr="005B535A">
        <w:rPr>
          <w:rFonts w:ascii="Arial" w:eastAsia="Calibri" w:hAnsi="Arial" w:cs="Arial"/>
          <w:noProof/>
          <w:lang w:val="ro-RO"/>
        </w:rPr>
        <w:t xml:space="preserve">Activitatea </w:t>
      </w:r>
      <w:r w:rsidR="00903FF3">
        <w:rPr>
          <w:rFonts w:ascii="Arial" w:eastAsia="Calibri" w:hAnsi="Arial" w:cs="Arial"/>
          <w:noProof/>
          <w:lang w:val="ro-RO"/>
        </w:rPr>
        <w:t>3</w:t>
      </w: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ayout w:type="fixed"/>
        <w:tblLook w:val="00BF"/>
      </w:tblPr>
      <w:tblGrid>
        <w:gridCol w:w="3750"/>
        <w:gridCol w:w="3285"/>
        <w:gridCol w:w="2145"/>
      </w:tblGrid>
      <w:tr w:rsidR="00596BD8" w:rsidRPr="006C7D90">
        <w:trPr>
          <w:trHeight w:val="80"/>
        </w:trPr>
        <w:tc>
          <w:tcPr>
            <w:tcW w:w="9180" w:type="dxa"/>
            <w:gridSpan w:val="3"/>
            <w:shd w:val="clear" w:color="auto" w:fill="F3F3F3"/>
          </w:tcPr>
          <w:p w:rsidR="00596BD8" w:rsidRPr="006C7D90" w:rsidRDefault="00596BD8" w:rsidP="00560DAC">
            <w:pPr>
              <w:spacing w:line="240" w:lineRule="auto"/>
              <w:jc w:val="center"/>
              <w:rPr>
                <w:rFonts w:ascii="Arial" w:hAnsi="Arial" w:cs="Arial"/>
                <w:sz w:val="22"/>
                <w:lang w:val="ro-RO"/>
              </w:rPr>
            </w:pPr>
            <w:r w:rsidRPr="006C7D90">
              <w:rPr>
                <w:rFonts w:ascii="Arial" w:hAnsi="Arial" w:cs="Arial"/>
                <w:b/>
                <w:sz w:val="22"/>
                <w:lang w:val="ro-RO"/>
              </w:rPr>
              <w:t xml:space="preserve">Unitatea de învăţare: </w:t>
            </w:r>
            <w:r w:rsidRPr="00D5609D">
              <w:rPr>
                <w:rFonts w:ascii="Arial" w:hAnsi="Arial" w:cs="Arial"/>
                <w:color w:val="000000"/>
                <w:sz w:val="22"/>
                <w:lang w:val="ro-RO"/>
              </w:rPr>
              <w:t>Mediul industrial</w:t>
            </w:r>
          </w:p>
        </w:tc>
      </w:tr>
      <w:tr w:rsidR="00596BD8" w:rsidRPr="006C7D90">
        <w:trPr>
          <w:trHeight w:val="679"/>
        </w:trPr>
        <w:tc>
          <w:tcPr>
            <w:tcW w:w="3750" w:type="dxa"/>
            <w:shd w:val="clear" w:color="auto" w:fill="F3F3F3"/>
            <w:vAlign w:val="center"/>
          </w:tcPr>
          <w:p w:rsidR="00596BD8" w:rsidRPr="006C7D90" w:rsidRDefault="00596BD8" w:rsidP="00596BD8">
            <w:pPr>
              <w:autoSpaceDE w:val="0"/>
              <w:autoSpaceDN w:val="0"/>
              <w:adjustRightInd w:val="0"/>
              <w:spacing w:before="0" w:after="0" w:line="240" w:lineRule="auto"/>
              <w:jc w:val="center"/>
              <w:rPr>
                <w:rFonts w:ascii="Arial" w:hAnsi="Arial" w:cs="Arial"/>
                <w:b/>
                <w:sz w:val="22"/>
                <w:lang w:val="ro-RO"/>
              </w:rPr>
            </w:pPr>
            <w:r w:rsidRPr="006C7D90">
              <w:rPr>
                <w:rFonts w:ascii="Arial" w:hAnsi="Arial" w:cs="Arial"/>
                <w:b/>
                <w:sz w:val="22"/>
                <w:lang w:val="ro-RO"/>
              </w:rPr>
              <w:t>Tema</w:t>
            </w:r>
            <w:r w:rsidRPr="00522061">
              <w:rPr>
                <w:rFonts w:ascii="Arial" w:hAnsi="Arial" w:cs="Arial"/>
                <w:b/>
                <w:sz w:val="22"/>
                <w:lang w:val="ro-RO"/>
              </w:rPr>
              <w:t>:</w:t>
            </w:r>
            <w:r w:rsidRPr="00522061">
              <w:rPr>
                <w:rFonts w:ascii="Arial" w:hAnsi="Arial" w:cs="Arial"/>
                <w:b/>
                <w:color w:val="0000FF"/>
                <w:sz w:val="22"/>
                <w:lang w:val="ro-RO"/>
              </w:rPr>
              <w:t xml:space="preserve"> </w:t>
            </w:r>
            <w:r w:rsidRPr="00D5609D">
              <w:rPr>
                <w:rFonts w:ascii="Arial" w:hAnsi="Arial" w:cs="Arial"/>
                <w:color w:val="000000"/>
                <w:sz w:val="22"/>
                <w:lang w:val="ro-RO"/>
              </w:rPr>
              <w:t>Tipuri de producţie</w:t>
            </w:r>
          </w:p>
        </w:tc>
        <w:tc>
          <w:tcPr>
            <w:tcW w:w="3285" w:type="dxa"/>
            <w:tcBorders>
              <w:right w:val="single" w:sz="4" w:space="0" w:color="auto"/>
            </w:tcBorders>
            <w:shd w:val="clear" w:color="auto" w:fill="auto"/>
            <w:vAlign w:val="center"/>
          </w:tcPr>
          <w:p w:rsidR="00596BD8" w:rsidRPr="006C7D90" w:rsidRDefault="00596BD8" w:rsidP="00596BD8">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Data:</w:t>
            </w:r>
          </w:p>
          <w:p w:rsidR="00596BD8" w:rsidRPr="006C7D90" w:rsidRDefault="00596BD8" w:rsidP="00596BD8">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 xml:space="preserve">Durata activităţii: </w:t>
            </w:r>
            <w:r w:rsidR="00C44D1A">
              <w:rPr>
                <w:rFonts w:ascii="Arial" w:hAnsi="Arial" w:cs="Arial"/>
                <w:sz w:val="22"/>
                <w:lang w:val="ro-RO"/>
              </w:rPr>
              <w:t>2</w:t>
            </w:r>
            <w:r>
              <w:rPr>
                <w:rFonts w:ascii="Arial" w:hAnsi="Arial" w:cs="Arial"/>
                <w:sz w:val="22"/>
                <w:lang w:val="ro-RO"/>
              </w:rPr>
              <w:t>0 min</w:t>
            </w:r>
          </w:p>
        </w:tc>
        <w:tc>
          <w:tcPr>
            <w:tcW w:w="2145" w:type="dxa"/>
            <w:tcBorders>
              <w:left w:val="single" w:sz="4" w:space="0" w:color="auto"/>
            </w:tcBorders>
            <w:shd w:val="clear" w:color="auto" w:fill="auto"/>
          </w:tcPr>
          <w:p w:rsidR="00596BD8" w:rsidRPr="006C7D90" w:rsidRDefault="00596BD8" w:rsidP="00596BD8">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Numele elevului:</w:t>
            </w:r>
          </w:p>
        </w:tc>
      </w:tr>
      <w:tr w:rsidR="00596BD8" w:rsidRPr="006C7D90">
        <w:trPr>
          <w:trHeight w:val="553"/>
        </w:trPr>
        <w:tc>
          <w:tcPr>
            <w:tcW w:w="9180" w:type="dxa"/>
            <w:gridSpan w:val="3"/>
            <w:shd w:val="clear" w:color="auto" w:fill="auto"/>
            <w:vAlign w:val="center"/>
          </w:tcPr>
          <w:p w:rsidR="00596BD8" w:rsidRPr="006C7D90" w:rsidRDefault="00596BD8" w:rsidP="00560DAC">
            <w:pPr>
              <w:autoSpaceDE w:val="0"/>
              <w:autoSpaceDN w:val="0"/>
              <w:adjustRightInd w:val="0"/>
              <w:spacing w:before="0" w:after="0" w:line="240" w:lineRule="auto"/>
              <w:rPr>
                <w:rFonts w:ascii="Arial" w:hAnsi="Arial" w:cs="Arial"/>
                <w:sz w:val="22"/>
                <w:lang w:val="ro-RO"/>
              </w:rPr>
            </w:pPr>
            <w:r w:rsidRPr="006C7D90">
              <w:rPr>
                <w:rFonts w:ascii="Arial" w:hAnsi="Arial" w:cs="Arial"/>
                <w:b/>
                <w:sz w:val="22"/>
                <w:lang w:val="ro-RO"/>
              </w:rPr>
              <w:t>Obiectiv:</w:t>
            </w:r>
            <w:r w:rsidRPr="006C7D90">
              <w:rPr>
                <w:rFonts w:ascii="Arial" w:hAnsi="Arial" w:cs="Arial"/>
                <w:sz w:val="22"/>
                <w:lang w:val="ro-RO"/>
              </w:rPr>
              <w:t xml:space="preserve"> </w:t>
            </w:r>
            <w:r w:rsidRPr="006C7D90">
              <w:rPr>
                <w:rFonts w:ascii="Arial" w:hAnsi="Arial" w:cs="Arial"/>
                <w:i/>
                <w:sz w:val="22"/>
                <w:lang w:val="ro-RO"/>
              </w:rPr>
              <w:t>Prin această activitate</w:t>
            </w:r>
            <w:r>
              <w:rPr>
                <w:rFonts w:ascii="Arial" w:hAnsi="Arial" w:cs="Arial"/>
                <w:i/>
                <w:sz w:val="22"/>
                <w:lang w:val="ro-RO"/>
              </w:rPr>
              <w:t xml:space="preserve"> vei diferenţia tipurile  de producţie.</w:t>
            </w:r>
          </w:p>
        </w:tc>
      </w:tr>
      <w:tr w:rsidR="00596BD8" w:rsidRPr="006C7D90">
        <w:trPr>
          <w:trHeight w:val="709"/>
        </w:trPr>
        <w:tc>
          <w:tcPr>
            <w:tcW w:w="9180" w:type="dxa"/>
            <w:gridSpan w:val="3"/>
            <w:shd w:val="clear" w:color="auto" w:fill="auto"/>
            <w:vAlign w:val="center"/>
          </w:tcPr>
          <w:p w:rsidR="00E60AF8" w:rsidRPr="00E60AF8" w:rsidRDefault="00E60AF8" w:rsidP="00E60AF8">
            <w:pPr>
              <w:autoSpaceDE w:val="0"/>
              <w:autoSpaceDN w:val="0"/>
              <w:adjustRightInd w:val="0"/>
              <w:spacing w:before="0" w:after="0" w:line="240" w:lineRule="auto"/>
              <w:jc w:val="center"/>
              <w:rPr>
                <w:rFonts w:ascii="Comic Sans MS" w:hAnsi="Comic Sans MS" w:cs="Arial"/>
                <w:color w:val="0000FF"/>
                <w:sz w:val="24"/>
                <w:szCs w:val="24"/>
                <w:lang w:val="ro-RO"/>
              </w:rPr>
            </w:pPr>
            <w:r>
              <w:rPr>
                <w:rFonts w:ascii="Comic Sans MS" w:hAnsi="Comic Sans MS" w:cs="Arial"/>
                <w:color w:val="0000FF"/>
                <w:sz w:val="24"/>
                <w:szCs w:val="24"/>
                <w:lang w:val="ro-RO"/>
              </w:rPr>
              <w:t>FIŞĂ DE LUCRU</w:t>
            </w:r>
          </w:p>
          <w:p w:rsidR="00596BD8" w:rsidRDefault="00596BD8" w:rsidP="00560DAC">
            <w:pPr>
              <w:autoSpaceDE w:val="0"/>
              <w:autoSpaceDN w:val="0"/>
              <w:adjustRightInd w:val="0"/>
              <w:spacing w:before="0" w:after="0" w:line="240" w:lineRule="auto"/>
              <w:jc w:val="both"/>
              <w:rPr>
                <w:rFonts w:ascii="Arial" w:hAnsi="Arial" w:cs="Arial"/>
                <w:b/>
                <w:sz w:val="22"/>
                <w:u w:val="single"/>
                <w:lang w:val="ro-RO"/>
              </w:rPr>
            </w:pPr>
            <w:r w:rsidRPr="00477FCC">
              <w:rPr>
                <w:rFonts w:ascii="Arial" w:hAnsi="Arial" w:cs="Arial"/>
                <w:b/>
                <w:sz w:val="22"/>
                <w:u w:val="single"/>
                <w:lang w:val="ro-RO"/>
              </w:rPr>
              <w:t>Aplicaţia 1</w:t>
            </w:r>
          </w:p>
          <w:p w:rsidR="00596BD8" w:rsidRPr="00A87217" w:rsidRDefault="00596BD8" w:rsidP="00560DAC">
            <w:pPr>
              <w:autoSpaceDE w:val="0"/>
              <w:autoSpaceDN w:val="0"/>
              <w:adjustRightInd w:val="0"/>
              <w:spacing w:before="0" w:after="0" w:line="240" w:lineRule="auto"/>
              <w:jc w:val="both"/>
              <w:rPr>
                <w:rFonts w:ascii="Arial" w:hAnsi="Arial" w:cs="Arial"/>
                <w:sz w:val="22"/>
                <w:lang w:val="ro-RO"/>
              </w:rPr>
            </w:pPr>
            <w:r w:rsidRPr="00D85907">
              <w:rPr>
                <w:rFonts w:ascii="Arial" w:hAnsi="Arial" w:cs="Arial"/>
                <w:sz w:val="22"/>
                <w:lang w:val="ro-RO"/>
              </w:rPr>
              <w:t xml:space="preserve">Completaţi schema de mai jos astfel încât să evidenţiaţi principalele </w:t>
            </w:r>
            <w:r w:rsidRPr="00D85907">
              <w:rPr>
                <w:rFonts w:ascii="Arial" w:hAnsi="Arial" w:cs="Arial"/>
                <w:i/>
                <w:sz w:val="22"/>
                <w:lang w:val="ro-RO"/>
              </w:rPr>
              <w:t>tipuri de producţi</w:t>
            </w:r>
            <w:r w:rsidR="00A87217">
              <w:rPr>
                <w:rFonts w:ascii="Arial" w:hAnsi="Arial" w:cs="Arial"/>
                <w:i/>
                <w:sz w:val="22"/>
                <w:lang w:val="ro-RO"/>
              </w:rPr>
              <w:t>e:</w:t>
            </w:r>
          </w:p>
          <w:p w:rsidR="00596BD8" w:rsidRDefault="00596BD8" w:rsidP="00560DAC">
            <w:pPr>
              <w:autoSpaceDE w:val="0"/>
              <w:autoSpaceDN w:val="0"/>
              <w:adjustRightInd w:val="0"/>
              <w:spacing w:before="0" w:after="0" w:line="240" w:lineRule="auto"/>
              <w:jc w:val="both"/>
              <w:rPr>
                <w:rFonts w:ascii="Arial" w:hAnsi="Arial" w:cs="Arial"/>
                <w:b/>
                <w:sz w:val="22"/>
                <w:lang w:val="ro-RO"/>
              </w:rPr>
            </w:pPr>
          </w:p>
          <w:p w:rsidR="00596BD8" w:rsidRPr="00A87217" w:rsidRDefault="00F52C7C" w:rsidP="00A87217">
            <w:pPr>
              <w:autoSpaceDE w:val="0"/>
              <w:autoSpaceDN w:val="0"/>
              <w:adjustRightInd w:val="0"/>
              <w:spacing w:before="0" w:after="0" w:line="240" w:lineRule="auto"/>
              <w:jc w:val="center"/>
              <w:rPr>
                <w:rFonts w:ascii="Arial" w:hAnsi="Arial" w:cs="Arial"/>
                <w:b/>
                <w:sz w:val="22"/>
                <w:lang w:val="ro-RO"/>
              </w:rPr>
            </w:pPr>
            <w:r>
              <w:object w:dxaOrig="7200" w:dyaOrig="2475">
                <v:shape id="_x0000_i1028" type="#_x0000_t75" style="width:5in;height:123.75pt" o:ole="">
                  <v:imagedata r:id="rId19" o:title="" gain="61604f"/>
                </v:shape>
                <o:OLEObject Type="Embed" ProgID="PBrush" ShapeID="_x0000_i1028" DrawAspect="Content" ObjectID="_1301384707" r:id="rId20"/>
              </w:object>
            </w:r>
          </w:p>
          <w:p w:rsidR="00A5187B" w:rsidRDefault="00A5187B" w:rsidP="00560DAC">
            <w:pPr>
              <w:autoSpaceDE w:val="0"/>
              <w:autoSpaceDN w:val="0"/>
              <w:adjustRightInd w:val="0"/>
              <w:spacing w:before="0" w:after="0" w:line="240" w:lineRule="auto"/>
              <w:jc w:val="both"/>
              <w:rPr>
                <w:rFonts w:ascii="Arial" w:hAnsi="Arial" w:cs="Arial"/>
                <w:b/>
                <w:sz w:val="22"/>
                <w:u w:val="single"/>
                <w:lang w:val="ro-RO"/>
              </w:rPr>
            </w:pPr>
          </w:p>
          <w:p w:rsidR="00596BD8" w:rsidRPr="00F70E60" w:rsidRDefault="00596BD8" w:rsidP="00560DAC">
            <w:pPr>
              <w:autoSpaceDE w:val="0"/>
              <w:autoSpaceDN w:val="0"/>
              <w:adjustRightInd w:val="0"/>
              <w:spacing w:before="0" w:after="0" w:line="240" w:lineRule="auto"/>
              <w:jc w:val="both"/>
              <w:rPr>
                <w:rFonts w:ascii="Arial" w:hAnsi="Arial" w:cs="Arial"/>
                <w:b/>
                <w:sz w:val="22"/>
                <w:u w:val="single"/>
                <w:lang w:val="ro-RO"/>
              </w:rPr>
            </w:pPr>
            <w:r>
              <w:rPr>
                <w:rFonts w:ascii="Arial" w:hAnsi="Arial" w:cs="Arial"/>
                <w:b/>
                <w:sz w:val="22"/>
                <w:u w:val="single"/>
                <w:lang w:val="ro-RO"/>
              </w:rPr>
              <w:t>Aplicaţia 2</w:t>
            </w:r>
          </w:p>
          <w:p w:rsidR="00596BD8" w:rsidRPr="00D85907" w:rsidRDefault="00596BD8" w:rsidP="00560DAC">
            <w:pPr>
              <w:autoSpaceDE w:val="0"/>
              <w:autoSpaceDN w:val="0"/>
              <w:adjustRightInd w:val="0"/>
              <w:spacing w:before="0" w:after="0" w:line="240" w:lineRule="auto"/>
              <w:jc w:val="both"/>
              <w:rPr>
                <w:rFonts w:ascii="Arial" w:hAnsi="Arial" w:cs="Arial"/>
                <w:sz w:val="22"/>
                <w:lang w:val="ro-RO"/>
              </w:rPr>
            </w:pPr>
            <w:r w:rsidRPr="00D85907">
              <w:rPr>
                <w:rFonts w:ascii="Arial" w:hAnsi="Arial" w:cs="Arial"/>
                <w:sz w:val="22"/>
                <w:lang w:val="ro-RO"/>
              </w:rPr>
              <w:t xml:space="preserve">Selectaţi următoarele caracteristici după apartenenţa lor la tipul de producţie, marcând un </w:t>
            </w:r>
            <w:r w:rsidRPr="00D85907">
              <w:rPr>
                <w:rFonts w:ascii="Arial" w:hAnsi="Arial" w:cs="Arial"/>
                <w:i/>
                <w:sz w:val="22"/>
                <w:lang w:val="ro-RO"/>
              </w:rPr>
              <w:t xml:space="preserve">x </w:t>
            </w:r>
            <w:r w:rsidRPr="00D85907">
              <w:rPr>
                <w:rFonts w:ascii="Arial" w:hAnsi="Arial" w:cs="Arial"/>
                <w:sz w:val="22"/>
                <w:lang w:val="ro-RO"/>
              </w:rPr>
              <w:t>în dreptul tipului de producţie corespunzător:</w:t>
            </w:r>
          </w:p>
          <w:tbl>
            <w:tblPr>
              <w:tblW w:w="8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7"/>
              <w:gridCol w:w="1260"/>
              <w:gridCol w:w="1629"/>
              <w:gridCol w:w="1761"/>
            </w:tblGrid>
            <w:tr w:rsidR="00596BD8" w:rsidRPr="006244CE" w:rsidTr="006244CE">
              <w:trPr>
                <w:trHeight w:val="811"/>
              </w:trPr>
              <w:tc>
                <w:tcPr>
                  <w:tcW w:w="4117" w:type="dxa"/>
                  <w:tcBorders>
                    <w:tl2br w:val="single" w:sz="4" w:space="0" w:color="auto"/>
                  </w:tcBorders>
                </w:tcPr>
                <w:p w:rsidR="00596BD8" w:rsidRPr="006244CE" w:rsidRDefault="00596BD8" w:rsidP="006244CE">
                  <w:pPr>
                    <w:autoSpaceDE w:val="0"/>
                    <w:autoSpaceDN w:val="0"/>
                    <w:adjustRightInd w:val="0"/>
                    <w:spacing w:before="0" w:after="0" w:line="240" w:lineRule="auto"/>
                    <w:jc w:val="center"/>
                    <w:rPr>
                      <w:rFonts w:ascii="Arial" w:hAnsi="Arial" w:cs="Arial"/>
                      <w:b/>
                      <w:sz w:val="22"/>
                      <w:lang w:val="ro-RO"/>
                    </w:rPr>
                  </w:pPr>
                  <w:r w:rsidRPr="006244CE">
                    <w:rPr>
                      <w:rFonts w:ascii="Arial" w:hAnsi="Arial" w:cs="Arial"/>
                      <w:b/>
                      <w:sz w:val="22"/>
                      <w:lang w:val="ro-RO"/>
                    </w:rPr>
                    <w:t xml:space="preserve">   Tipul de producţie</w:t>
                  </w:r>
                </w:p>
                <w:p w:rsidR="00596BD8" w:rsidRPr="006244CE" w:rsidRDefault="00596BD8" w:rsidP="006244CE">
                  <w:pPr>
                    <w:autoSpaceDE w:val="0"/>
                    <w:autoSpaceDN w:val="0"/>
                    <w:adjustRightInd w:val="0"/>
                    <w:spacing w:before="0" w:after="0" w:line="240" w:lineRule="auto"/>
                    <w:jc w:val="both"/>
                    <w:rPr>
                      <w:rFonts w:ascii="Arial" w:hAnsi="Arial" w:cs="Arial"/>
                      <w:b/>
                      <w:sz w:val="22"/>
                      <w:lang w:val="ro-RO"/>
                    </w:rPr>
                  </w:pPr>
                </w:p>
                <w:p w:rsidR="00596BD8" w:rsidRPr="006244CE" w:rsidRDefault="00596BD8" w:rsidP="006244CE">
                  <w:pPr>
                    <w:autoSpaceDE w:val="0"/>
                    <w:autoSpaceDN w:val="0"/>
                    <w:adjustRightInd w:val="0"/>
                    <w:spacing w:before="0" w:after="0" w:line="240" w:lineRule="auto"/>
                    <w:jc w:val="both"/>
                    <w:rPr>
                      <w:rFonts w:ascii="Arial" w:hAnsi="Arial" w:cs="Arial"/>
                      <w:b/>
                      <w:sz w:val="22"/>
                      <w:lang w:val="ro-RO"/>
                    </w:rPr>
                  </w:pPr>
                  <w:r w:rsidRPr="006244CE">
                    <w:rPr>
                      <w:rFonts w:ascii="Arial" w:hAnsi="Arial" w:cs="Arial"/>
                      <w:b/>
                      <w:sz w:val="22"/>
                      <w:lang w:val="ro-RO"/>
                    </w:rPr>
                    <w:t>Caracteristici</w:t>
                  </w:r>
                </w:p>
              </w:tc>
              <w:tc>
                <w:tcPr>
                  <w:tcW w:w="1260" w:type="dxa"/>
                </w:tcPr>
                <w:p w:rsidR="00596BD8" w:rsidRPr="006244CE" w:rsidRDefault="00596BD8" w:rsidP="006244CE">
                  <w:pPr>
                    <w:autoSpaceDE w:val="0"/>
                    <w:autoSpaceDN w:val="0"/>
                    <w:adjustRightInd w:val="0"/>
                    <w:spacing w:before="0" w:after="0" w:line="240" w:lineRule="auto"/>
                    <w:jc w:val="both"/>
                    <w:rPr>
                      <w:rFonts w:ascii="Arial" w:hAnsi="Arial" w:cs="Arial"/>
                      <w:sz w:val="22"/>
                      <w:lang w:val="ro-RO"/>
                    </w:rPr>
                  </w:pPr>
                </w:p>
                <w:p w:rsidR="00596BD8" w:rsidRPr="006244CE" w:rsidRDefault="00596BD8" w:rsidP="006244CE">
                  <w:pPr>
                    <w:autoSpaceDE w:val="0"/>
                    <w:autoSpaceDN w:val="0"/>
                    <w:adjustRightInd w:val="0"/>
                    <w:spacing w:before="0" w:after="0" w:line="240" w:lineRule="auto"/>
                    <w:jc w:val="center"/>
                    <w:rPr>
                      <w:rFonts w:ascii="Arial" w:hAnsi="Arial" w:cs="Arial"/>
                      <w:sz w:val="22"/>
                      <w:lang w:val="ro-RO"/>
                    </w:rPr>
                  </w:pPr>
                  <w:r w:rsidRPr="006244CE">
                    <w:rPr>
                      <w:rFonts w:ascii="Arial" w:hAnsi="Arial" w:cs="Arial"/>
                      <w:sz w:val="22"/>
                      <w:lang w:val="ro-RO"/>
                    </w:rPr>
                    <w:t>Producţia de masă</w:t>
                  </w:r>
                </w:p>
              </w:tc>
              <w:tc>
                <w:tcPr>
                  <w:tcW w:w="1629" w:type="dxa"/>
                </w:tcPr>
                <w:p w:rsidR="00596BD8" w:rsidRPr="006244CE" w:rsidRDefault="00596BD8" w:rsidP="006244CE">
                  <w:pPr>
                    <w:autoSpaceDE w:val="0"/>
                    <w:autoSpaceDN w:val="0"/>
                    <w:adjustRightInd w:val="0"/>
                    <w:spacing w:before="0" w:after="0" w:line="240" w:lineRule="auto"/>
                    <w:jc w:val="both"/>
                    <w:rPr>
                      <w:rFonts w:ascii="Arial" w:hAnsi="Arial" w:cs="Arial"/>
                      <w:sz w:val="22"/>
                      <w:lang w:val="ro-RO"/>
                    </w:rPr>
                  </w:pPr>
                </w:p>
                <w:p w:rsidR="00596BD8" w:rsidRPr="006244CE" w:rsidRDefault="00596BD8" w:rsidP="006244CE">
                  <w:pPr>
                    <w:autoSpaceDE w:val="0"/>
                    <w:autoSpaceDN w:val="0"/>
                    <w:adjustRightInd w:val="0"/>
                    <w:spacing w:before="0" w:after="0" w:line="240" w:lineRule="auto"/>
                    <w:jc w:val="center"/>
                    <w:rPr>
                      <w:rFonts w:ascii="Arial" w:hAnsi="Arial" w:cs="Arial"/>
                      <w:sz w:val="22"/>
                      <w:lang w:val="ro-RO"/>
                    </w:rPr>
                  </w:pPr>
                  <w:r w:rsidRPr="006244CE">
                    <w:rPr>
                      <w:rFonts w:ascii="Arial" w:hAnsi="Arial" w:cs="Arial"/>
                      <w:sz w:val="22"/>
                      <w:lang w:val="ro-RO"/>
                    </w:rPr>
                    <w:t xml:space="preserve">Producţia de serie </w:t>
                  </w:r>
                </w:p>
              </w:tc>
              <w:tc>
                <w:tcPr>
                  <w:tcW w:w="1761" w:type="dxa"/>
                </w:tcPr>
                <w:p w:rsidR="00596BD8" w:rsidRPr="006244CE" w:rsidRDefault="00596BD8" w:rsidP="006244CE">
                  <w:pPr>
                    <w:autoSpaceDE w:val="0"/>
                    <w:autoSpaceDN w:val="0"/>
                    <w:adjustRightInd w:val="0"/>
                    <w:spacing w:before="0" w:after="0" w:line="240" w:lineRule="auto"/>
                    <w:jc w:val="both"/>
                    <w:rPr>
                      <w:rFonts w:ascii="Arial" w:hAnsi="Arial" w:cs="Arial"/>
                      <w:sz w:val="22"/>
                      <w:lang w:val="ro-RO"/>
                    </w:rPr>
                  </w:pPr>
                </w:p>
                <w:p w:rsidR="00596BD8" w:rsidRPr="006244CE" w:rsidRDefault="00596BD8" w:rsidP="006244CE">
                  <w:pPr>
                    <w:autoSpaceDE w:val="0"/>
                    <w:autoSpaceDN w:val="0"/>
                    <w:adjustRightInd w:val="0"/>
                    <w:spacing w:before="0" w:after="0" w:line="240" w:lineRule="auto"/>
                    <w:jc w:val="center"/>
                    <w:rPr>
                      <w:rFonts w:ascii="Arial" w:hAnsi="Arial" w:cs="Arial"/>
                      <w:sz w:val="22"/>
                      <w:lang w:val="ro-RO"/>
                    </w:rPr>
                  </w:pPr>
                  <w:r w:rsidRPr="006244CE">
                    <w:rPr>
                      <w:rFonts w:ascii="Arial" w:hAnsi="Arial" w:cs="Arial"/>
                      <w:sz w:val="22"/>
                      <w:lang w:val="ro-RO"/>
                    </w:rPr>
                    <w:t>Producţia individuală</w:t>
                  </w:r>
                </w:p>
              </w:tc>
            </w:tr>
            <w:tr w:rsidR="00596BD8" w:rsidRPr="006244CE" w:rsidTr="006244CE">
              <w:trPr>
                <w:trHeight w:val="373"/>
              </w:trPr>
              <w:tc>
                <w:tcPr>
                  <w:tcW w:w="4117" w:type="dxa"/>
                </w:tcPr>
                <w:p w:rsidR="00596BD8" w:rsidRPr="006244CE" w:rsidRDefault="00596BD8" w:rsidP="006244CE">
                  <w:pPr>
                    <w:autoSpaceDE w:val="0"/>
                    <w:autoSpaceDN w:val="0"/>
                    <w:adjustRightInd w:val="0"/>
                    <w:spacing w:before="0" w:after="0" w:line="240" w:lineRule="auto"/>
                    <w:jc w:val="both"/>
                    <w:rPr>
                      <w:rFonts w:ascii="Arial" w:hAnsi="Arial" w:cs="Arial"/>
                      <w:sz w:val="22"/>
                      <w:lang w:val="ro-RO"/>
                    </w:rPr>
                  </w:pPr>
                  <w:r w:rsidRPr="006244CE">
                    <w:rPr>
                      <w:rFonts w:ascii="Arial" w:hAnsi="Arial" w:cs="Arial"/>
                      <w:sz w:val="22"/>
                      <w:lang w:val="ro-RO"/>
                    </w:rPr>
                    <w:t xml:space="preserve">Nomenclator foarte mare  de produse </w:t>
                  </w:r>
                </w:p>
              </w:tc>
              <w:tc>
                <w:tcPr>
                  <w:tcW w:w="1260" w:type="dxa"/>
                </w:tcPr>
                <w:p w:rsidR="00596BD8" w:rsidRPr="006244CE" w:rsidRDefault="00596BD8" w:rsidP="006244CE">
                  <w:pPr>
                    <w:autoSpaceDE w:val="0"/>
                    <w:autoSpaceDN w:val="0"/>
                    <w:adjustRightInd w:val="0"/>
                    <w:spacing w:before="0" w:after="0" w:line="240" w:lineRule="auto"/>
                    <w:jc w:val="both"/>
                    <w:rPr>
                      <w:rFonts w:ascii="Arial" w:hAnsi="Arial" w:cs="Arial"/>
                      <w:b/>
                      <w:sz w:val="22"/>
                      <w:lang w:val="ro-RO"/>
                    </w:rPr>
                  </w:pPr>
                </w:p>
              </w:tc>
              <w:tc>
                <w:tcPr>
                  <w:tcW w:w="1629" w:type="dxa"/>
                </w:tcPr>
                <w:p w:rsidR="00596BD8" w:rsidRPr="006244CE" w:rsidRDefault="00596BD8" w:rsidP="006244CE">
                  <w:pPr>
                    <w:autoSpaceDE w:val="0"/>
                    <w:autoSpaceDN w:val="0"/>
                    <w:adjustRightInd w:val="0"/>
                    <w:spacing w:before="0" w:after="0" w:line="240" w:lineRule="auto"/>
                    <w:jc w:val="both"/>
                    <w:rPr>
                      <w:rFonts w:ascii="Arial" w:hAnsi="Arial" w:cs="Arial"/>
                      <w:b/>
                      <w:sz w:val="22"/>
                      <w:lang w:val="ro-RO"/>
                    </w:rPr>
                  </w:pPr>
                </w:p>
              </w:tc>
              <w:tc>
                <w:tcPr>
                  <w:tcW w:w="1761" w:type="dxa"/>
                </w:tcPr>
                <w:p w:rsidR="00596BD8" w:rsidRPr="006244CE" w:rsidRDefault="00596BD8" w:rsidP="006244CE">
                  <w:pPr>
                    <w:autoSpaceDE w:val="0"/>
                    <w:autoSpaceDN w:val="0"/>
                    <w:adjustRightInd w:val="0"/>
                    <w:spacing w:before="0" w:after="0" w:line="240" w:lineRule="auto"/>
                    <w:jc w:val="both"/>
                    <w:rPr>
                      <w:rFonts w:ascii="Arial" w:hAnsi="Arial" w:cs="Arial"/>
                      <w:b/>
                      <w:sz w:val="22"/>
                      <w:lang w:val="ro-RO"/>
                    </w:rPr>
                  </w:pPr>
                </w:p>
              </w:tc>
            </w:tr>
            <w:tr w:rsidR="00596BD8" w:rsidRPr="006244CE" w:rsidTr="006244CE">
              <w:trPr>
                <w:trHeight w:val="364"/>
              </w:trPr>
              <w:tc>
                <w:tcPr>
                  <w:tcW w:w="4117" w:type="dxa"/>
                </w:tcPr>
                <w:p w:rsidR="00596BD8" w:rsidRPr="006244CE" w:rsidRDefault="00596BD8" w:rsidP="006244CE">
                  <w:pPr>
                    <w:autoSpaceDE w:val="0"/>
                    <w:autoSpaceDN w:val="0"/>
                    <w:adjustRightInd w:val="0"/>
                    <w:spacing w:before="0" w:after="0" w:line="240" w:lineRule="auto"/>
                    <w:jc w:val="both"/>
                    <w:rPr>
                      <w:rFonts w:ascii="Arial" w:hAnsi="Arial" w:cs="Arial"/>
                      <w:sz w:val="22"/>
                      <w:lang w:val="ro-RO"/>
                    </w:rPr>
                  </w:pPr>
                  <w:r w:rsidRPr="006244CE">
                    <w:rPr>
                      <w:rFonts w:ascii="Arial" w:hAnsi="Arial" w:cs="Arial"/>
                      <w:sz w:val="22"/>
                      <w:lang w:val="ro-RO"/>
                    </w:rPr>
                    <w:t>Volum  de producţie foarte mare</w:t>
                  </w:r>
                </w:p>
              </w:tc>
              <w:tc>
                <w:tcPr>
                  <w:tcW w:w="1260" w:type="dxa"/>
                </w:tcPr>
                <w:p w:rsidR="00596BD8" w:rsidRPr="006244CE" w:rsidRDefault="00596BD8" w:rsidP="006244CE">
                  <w:pPr>
                    <w:autoSpaceDE w:val="0"/>
                    <w:autoSpaceDN w:val="0"/>
                    <w:adjustRightInd w:val="0"/>
                    <w:spacing w:before="0" w:after="0" w:line="240" w:lineRule="auto"/>
                    <w:jc w:val="both"/>
                    <w:rPr>
                      <w:rFonts w:ascii="Arial" w:hAnsi="Arial" w:cs="Arial"/>
                      <w:b/>
                      <w:sz w:val="22"/>
                      <w:lang w:val="ro-RO"/>
                    </w:rPr>
                  </w:pPr>
                </w:p>
              </w:tc>
              <w:tc>
                <w:tcPr>
                  <w:tcW w:w="1629" w:type="dxa"/>
                </w:tcPr>
                <w:p w:rsidR="00596BD8" w:rsidRPr="006244CE" w:rsidRDefault="00596BD8" w:rsidP="006244CE">
                  <w:pPr>
                    <w:autoSpaceDE w:val="0"/>
                    <w:autoSpaceDN w:val="0"/>
                    <w:adjustRightInd w:val="0"/>
                    <w:spacing w:before="0" w:after="0" w:line="240" w:lineRule="auto"/>
                    <w:jc w:val="both"/>
                    <w:rPr>
                      <w:rFonts w:ascii="Arial" w:hAnsi="Arial" w:cs="Arial"/>
                      <w:b/>
                      <w:sz w:val="22"/>
                      <w:lang w:val="ro-RO"/>
                    </w:rPr>
                  </w:pPr>
                </w:p>
              </w:tc>
              <w:tc>
                <w:tcPr>
                  <w:tcW w:w="1761" w:type="dxa"/>
                </w:tcPr>
                <w:p w:rsidR="00596BD8" w:rsidRPr="006244CE" w:rsidRDefault="00596BD8" w:rsidP="006244CE">
                  <w:pPr>
                    <w:autoSpaceDE w:val="0"/>
                    <w:autoSpaceDN w:val="0"/>
                    <w:adjustRightInd w:val="0"/>
                    <w:spacing w:before="0" w:after="0" w:line="240" w:lineRule="auto"/>
                    <w:jc w:val="both"/>
                    <w:rPr>
                      <w:rFonts w:ascii="Arial" w:hAnsi="Arial" w:cs="Arial"/>
                      <w:b/>
                      <w:sz w:val="22"/>
                      <w:lang w:val="ro-RO"/>
                    </w:rPr>
                  </w:pPr>
                </w:p>
              </w:tc>
            </w:tr>
            <w:tr w:rsidR="00596BD8" w:rsidRPr="006244CE" w:rsidTr="006244CE">
              <w:trPr>
                <w:trHeight w:val="526"/>
              </w:trPr>
              <w:tc>
                <w:tcPr>
                  <w:tcW w:w="4117" w:type="dxa"/>
                </w:tcPr>
                <w:p w:rsidR="00596BD8" w:rsidRPr="006244CE" w:rsidRDefault="00596BD8" w:rsidP="006244CE">
                  <w:pPr>
                    <w:autoSpaceDE w:val="0"/>
                    <w:autoSpaceDN w:val="0"/>
                    <w:adjustRightInd w:val="0"/>
                    <w:spacing w:before="0" w:after="0" w:line="240" w:lineRule="auto"/>
                    <w:jc w:val="both"/>
                    <w:rPr>
                      <w:rFonts w:ascii="Arial" w:hAnsi="Arial" w:cs="Arial"/>
                      <w:sz w:val="22"/>
                      <w:lang w:val="ro-RO"/>
                    </w:rPr>
                  </w:pPr>
                  <w:r w:rsidRPr="006244CE">
                    <w:rPr>
                      <w:rFonts w:ascii="Arial" w:hAnsi="Arial" w:cs="Arial"/>
                      <w:sz w:val="22"/>
                      <w:lang w:val="ro-RO"/>
                    </w:rPr>
                    <w:t>Forma de deplasarea a obiectelor muncii se face pe loturi</w:t>
                  </w:r>
                </w:p>
              </w:tc>
              <w:tc>
                <w:tcPr>
                  <w:tcW w:w="1260" w:type="dxa"/>
                </w:tcPr>
                <w:p w:rsidR="00596BD8" w:rsidRPr="006244CE" w:rsidRDefault="00596BD8" w:rsidP="006244CE">
                  <w:pPr>
                    <w:autoSpaceDE w:val="0"/>
                    <w:autoSpaceDN w:val="0"/>
                    <w:adjustRightInd w:val="0"/>
                    <w:spacing w:before="0" w:after="0" w:line="240" w:lineRule="auto"/>
                    <w:jc w:val="both"/>
                    <w:rPr>
                      <w:rFonts w:ascii="Arial" w:hAnsi="Arial" w:cs="Arial"/>
                      <w:b/>
                      <w:sz w:val="22"/>
                      <w:lang w:val="ro-RO"/>
                    </w:rPr>
                  </w:pPr>
                </w:p>
              </w:tc>
              <w:tc>
                <w:tcPr>
                  <w:tcW w:w="1629" w:type="dxa"/>
                </w:tcPr>
                <w:p w:rsidR="00596BD8" w:rsidRPr="006244CE" w:rsidRDefault="00596BD8" w:rsidP="006244CE">
                  <w:pPr>
                    <w:autoSpaceDE w:val="0"/>
                    <w:autoSpaceDN w:val="0"/>
                    <w:adjustRightInd w:val="0"/>
                    <w:spacing w:before="0" w:after="0" w:line="240" w:lineRule="auto"/>
                    <w:jc w:val="both"/>
                    <w:rPr>
                      <w:rFonts w:ascii="Arial" w:hAnsi="Arial" w:cs="Arial"/>
                      <w:b/>
                      <w:sz w:val="22"/>
                      <w:lang w:val="ro-RO"/>
                    </w:rPr>
                  </w:pPr>
                </w:p>
              </w:tc>
              <w:tc>
                <w:tcPr>
                  <w:tcW w:w="1761" w:type="dxa"/>
                </w:tcPr>
                <w:p w:rsidR="00596BD8" w:rsidRPr="006244CE" w:rsidRDefault="00596BD8" w:rsidP="006244CE">
                  <w:pPr>
                    <w:autoSpaceDE w:val="0"/>
                    <w:autoSpaceDN w:val="0"/>
                    <w:adjustRightInd w:val="0"/>
                    <w:spacing w:before="0" w:after="0" w:line="240" w:lineRule="auto"/>
                    <w:jc w:val="both"/>
                    <w:rPr>
                      <w:rFonts w:ascii="Arial" w:hAnsi="Arial" w:cs="Arial"/>
                      <w:b/>
                      <w:sz w:val="22"/>
                      <w:lang w:val="ro-RO"/>
                    </w:rPr>
                  </w:pPr>
                </w:p>
              </w:tc>
            </w:tr>
            <w:tr w:rsidR="00596BD8" w:rsidRPr="006244CE" w:rsidTr="006244CE">
              <w:trPr>
                <w:trHeight w:val="536"/>
              </w:trPr>
              <w:tc>
                <w:tcPr>
                  <w:tcW w:w="4117" w:type="dxa"/>
                </w:tcPr>
                <w:p w:rsidR="00596BD8" w:rsidRPr="006244CE" w:rsidRDefault="00596BD8" w:rsidP="006244CE">
                  <w:pPr>
                    <w:autoSpaceDE w:val="0"/>
                    <w:autoSpaceDN w:val="0"/>
                    <w:adjustRightInd w:val="0"/>
                    <w:spacing w:before="0" w:after="0" w:line="240" w:lineRule="auto"/>
                    <w:jc w:val="both"/>
                    <w:rPr>
                      <w:rFonts w:ascii="Arial" w:hAnsi="Arial" w:cs="Arial"/>
                      <w:sz w:val="22"/>
                      <w:lang w:val="ro-RO"/>
                    </w:rPr>
                  </w:pPr>
                  <w:r w:rsidRPr="006244CE">
                    <w:rPr>
                      <w:rFonts w:ascii="Arial" w:hAnsi="Arial" w:cs="Arial"/>
                      <w:sz w:val="22"/>
                      <w:lang w:val="ro-RO"/>
                    </w:rPr>
                    <w:t>Locuri de muncă specializate tehnologic</w:t>
                  </w:r>
                </w:p>
              </w:tc>
              <w:tc>
                <w:tcPr>
                  <w:tcW w:w="1260" w:type="dxa"/>
                </w:tcPr>
                <w:p w:rsidR="00596BD8" w:rsidRPr="006244CE" w:rsidRDefault="00596BD8" w:rsidP="006244CE">
                  <w:pPr>
                    <w:autoSpaceDE w:val="0"/>
                    <w:autoSpaceDN w:val="0"/>
                    <w:adjustRightInd w:val="0"/>
                    <w:spacing w:before="0" w:after="0" w:line="240" w:lineRule="auto"/>
                    <w:jc w:val="both"/>
                    <w:rPr>
                      <w:rFonts w:ascii="Arial" w:hAnsi="Arial" w:cs="Arial"/>
                      <w:b/>
                      <w:sz w:val="22"/>
                      <w:lang w:val="ro-RO"/>
                    </w:rPr>
                  </w:pPr>
                </w:p>
              </w:tc>
              <w:tc>
                <w:tcPr>
                  <w:tcW w:w="1629" w:type="dxa"/>
                </w:tcPr>
                <w:p w:rsidR="00596BD8" w:rsidRPr="006244CE" w:rsidRDefault="00596BD8" w:rsidP="006244CE">
                  <w:pPr>
                    <w:autoSpaceDE w:val="0"/>
                    <w:autoSpaceDN w:val="0"/>
                    <w:adjustRightInd w:val="0"/>
                    <w:spacing w:before="0" w:after="0" w:line="240" w:lineRule="auto"/>
                    <w:jc w:val="both"/>
                    <w:rPr>
                      <w:rFonts w:ascii="Arial" w:hAnsi="Arial" w:cs="Arial"/>
                      <w:b/>
                      <w:sz w:val="22"/>
                      <w:lang w:val="ro-RO"/>
                    </w:rPr>
                  </w:pPr>
                </w:p>
              </w:tc>
              <w:tc>
                <w:tcPr>
                  <w:tcW w:w="1761" w:type="dxa"/>
                </w:tcPr>
                <w:p w:rsidR="00596BD8" w:rsidRPr="006244CE" w:rsidRDefault="00596BD8" w:rsidP="006244CE">
                  <w:pPr>
                    <w:autoSpaceDE w:val="0"/>
                    <w:autoSpaceDN w:val="0"/>
                    <w:adjustRightInd w:val="0"/>
                    <w:spacing w:before="0" w:after="0" w:line="240" w:lineRule="auto"/>
                    <w:jc w:val="both"/>
                    <w:rPr>
                      <w:rFonts w:ascii="Arial" w:hAnsi="Arial" w:cs="Arial"/>
                      <w:b/>
                      <w:sz w:val="22"/>
                      <w:lang w:val="ro-RO"/>
                    </w:rPr>
                  </w:pPr>
                </w:p>
              </w:tc>
            </w:tr>
            <w:tr w:rsidR="00596BD8" w:rsidRPr="006244CE" w:rsidTr="006244CE">
              <w:trPr>
                <w:trHeight w:val="508"/>
              </w:trPr>
              <w:tc>
                <w:tcPr>
                  <w:tcW w:w="4117" w:type="dxa"/>
                </w:tcPr>
                <w:p w:rsidR="00596BD8" w:rsidRPr="006244CE" w:rsidRDefault="00596BD8" w:rsidP="006244CE">
                  <w:pPr>
                    <w:autoSpaceDE w:val="0"/>
                    <w:autoSpaceDN w:val="0"/>
                    <w:adjustRightInd w:val="0"/>
                    <w:spacing w:before="0" w:after="0" w:line="240" w:lineRule="auto"/>
                    <w:jc w:val="both"/>
                    <w:rPr>
                      <w:rFonts w:ascii="Arial" w:hAnsi="Arial" w:cs="Arial"/>
                      <w:sz w:val="22"/>
                      <w:lang w:val="ro-RO"/>
                    </w:rPr>
                  </w:pPr>
                  <w:r w:rsidRPr="006244CE">
                    <w:rPr>
                      <w:rFonts w:ascii="Arial" w:hAnsi="Arial" w:cs="Arial"/>
                      <w:sz w:val="22"/>
                      <w:lang w:val="ro-RO"/>
                    </w:rPr>
                    <w:t>Forma de deplasarea a obiectelor muncii se face bucată cu bucată</w:t>
                  </w:r>
                </w:p>
              </w:tc>
              <w:tc>
                <w:tcPr>
                  <w:tcW w:w="1260" w:type="dxa"/>
                </w:tcPr>
                <w:p w:rsidR="00596BD8" w:rsidRPr="006244CE" w:rsidRDefault="00596BD8" w:rsidP="006244CE">
                  <w:pPr>
                    <w:autoSpaceDE w:val="0"/>
                    <w:autoSpaceDN w:val="0"/>
                    <w:adjustRightInd w:val="0"/>
                    <w:spacing w:before="0" w:after="0" w:line="240" w:lineRule="auto"/>
                    <w:jc w:val="both"/>
                    <w:rPr>
                      <w:rFonts w:ascii="Arial" w:hAnsi="Arial" w:cs="Arial"/>
                      <w:b/>
                      <w:sz w:val="22"/>
                      <w:lang w:val="ro-RO"/>
                    </w:rPr>
                  </w:pPr>
                </w:p>
              </w:tc>
              <w:tc>
                <w:tcPr>
                  <w:tcW w:w="1629" w:type="dxa"/>
                </w:tcPr>
                <w:p w:rsidR="00596BD8" w:rsidRPr="006244CE" w:rsidRDefault="00596BD8" w:rsidP="006244CE">
                  <w:pPr>
                    <w:autoSpaceDE w:val="0"/>
                    <w:autoSpaceDN w:val="0"/>
                    <w:adjustRightInd w:val="0"/>
                    <w:spacing w:before="0" w:after="0" w:line="240" w:lineRule="auto"/>
                    <w:jc w:val="both"/>
                    <w:rPr>
                      <w:rFonts w:ascii="Arial" w:hAnsi="Arial" w:cs="Arial"/>
                      <w:b/>
                      <w:sz w:val="22"/>
                      <w:lang w:val="ro-RO"/>
                    </w:rPr>
                  </w:pPr>
                </w:p>
              </w:tc>
              <w:tc>
                <w:tcPr>
                  <w:tcW w:w="1761" w:type="dxa"/>
                </w:tcPr>
                <w:p w:rsidR="00596BD8" w:rsidRPr="006244CE" w:rsidRDefault="00596BD8" w:rsidP="006244CE">
                  <w:pPr>
                    <w:autoSpaceDE w:val="0"/>
                    <w:autoSpaceDN w:val="0"/>
                    <w:adjustRightInd w:val="0"/>
                    <w:spacing w:before="0" w:after="0" w:line="240" w:lineRule="auto"/>
                    <w:jc w:val="both"/>
                    <w:rPr>
                      <w:rFonts w:ascii="Arial" w:hAnsi="Arial" w:cs="Arial"/>
                      <w:b/>
                      <w:sz w:val="22"/>
                      <w:lang w:val="ro-RO"/>
                    </w:rPr>
                  </w:pPr>
                </w:p>
              </w:tc>
            </w:tr>
          </w:tbl>
          <w:p w:rsidR="00A5187B" w:rsidRDefault="00A5187B" w:rsidP="00560DAC">
            <w:pPr>
              <w:autoSpaceDE w:val="0"/>
              <w:autoSpaceDN w:val="0"/>
              <w:adjustRightInd w:val="0"/>
              <w:spacing w:before="0" w:after="0" w:line="240" w:lineRule="auto"/>
              <w:jc w:val="both"/>
              <w:rPr>
                <w:rFonts w:ascii="Arial" w:hAnsi="Arial" w:cs="Arial"/>
                <w:b/>
                <w:sz w:val="22"/>
                <w:u w:val="single"/>
                <w:lang w:val="ro-RO"/>
              </w:rPr>
            </w:pPr>
          </w:p>
          <w:p w:rsidR="00596BD8" w:rsidRDefault="00596BD8" w:rsidP="00560DAC">
            <w:pPr>
              <w:autoSpaceDE w:val="0"/>
              <w:autoSpaceDN w:val="0"/>
              <w:adjustRightInd w:val="0"/>
              <w:spacing w:before="0" w:after="0" w:line="240" w:lineRule="auto"/>
              <w:jc w:val="both"/>
              <w:rPr>
                <w:rFonts w:ascii="Arial" w:hAnsi="Arial" w:cs="Arial"/>
                <w:b/>
                <w:sz w:val="22"/>
                <w:lang w:val="ro-RO"/>
              </w:rPr>
            </w:pPr>
            <w:r w:rsidRPr="00FC42FF">
              <w:rPr>
                <w:rFonts w:ascii="Arial" w:hAnsi="Arial" w:cs="Arial"/>
                <w:b/>
                <w:sz w:val="22"/>
                <w:u w:val="single"/>
                <w:lang w:val="ro-RO"/>
              </w:rPr>
              <w:t>Aplicaţia 3</w:t>
            </w:r>
          </w:p>
          <w:p w:rsidR="00C42025" w:rsidRPr="00C42025" w:rsidRDefault="00A53EE4" w:rsidP="00560DAC">
            <w:pPr>
              <w:autoSpaceDE w:val="0"/>
              <w:autoSpaceDN w:val="0"/>
              <w:adjustRightInd w:val="0"/>
              <w:spacing w:before="0" w:after="0" w:line="240" w:lineRule="auto"/>
              <w:jc w:val="both"/>
              <w:rPr>
                <w:rFonts w:ascii="Arial" w:hAnsi="Arial" w:cs="Arial"/>
                <w:sz w:val="22"/>
                <w:lang w:val="ro-RO"/>
              </w:rPr>
            </w:pPr>
            <w:r w:rsidRPr="00D85907">
              <w:rPr>
                <w:rFonts w:ascii="Arial" w:hAnsi="Arial" w:cs="Arial"/>
                <w:noProof/>
                <w:sz w:val="22"/>
                <w:lang w:val="en-US"/>
              </w:rPr>
              <w:pict>
                <v:group id="_x0000_s1400" style="position:absolute;left:0;text-align:left;margin-left:12.55pt;margin-top:29.2pt;width:422.5pt;height:156.6pt;z-index:-32" coordorigin="1690,12424" coordsize="8450,3132" wrapcoords="-77 0 -77 21703 16229 21807 21869 21807 21830 11989 21638 11575 21945 10232 21945 827 21677 0 -77 0">
                  <v:shape id="_x0000_s1401" type="#_x0000_t202" style="position:absolute;left:1690;top:12451;width:4785;height:3105" fillcolor="aqua" strokecolor="green" strokeweight="2.25pt">
                    <v:textbox style="mso-next-textbox:#_x0000_s1401">
                      <w:txbxContent>
                        <w:p w:rsidR="004643D7" w:rsidRPr="006100FB" w:rsidRDefault="004643D7" w:rsidP="00596BD8">
                          <w:pPr>
                            <w:autoSpaceDE w:val="0"/>
                            <w:autoSpaceDN w:val="0"/>
                            <w:adjustRightInd w:val="0"/>
                            <w:spacing w:before="0" w:after="0" w:line="240" w:lineRule="auto"/>
                            <w:jc w:val="both"/>
                            <w:rPr>
                              <w:rFonts w:ascii="Arial" w:hAnsi="Arial" w:cs="Arial"/>
                              <w:b/>
                              <w:sz w:val="22"/>
                              <w:u w:val="single"/>
                              <w:lang w:val="ro-RO"/>
                            </w:rPr>
                          </w:pPr>
                          <w:r w:rsidRPr="006100FB">
                            <w:rPr>
                              <w:rFonts w:ascii="Arial" w:hAnsi="Arial" w:cs="Arial"/>
                              <w:b/>
                              <w:sz w:val="22"/>
                              <w:u w:val="single"/>
                              <w:lang w:val="ro-RO"/>
                            </w:rPr>
                            <w:t>Caracteristici :</w:t>
                          </w:r>
                        </w:p>
                        <w:p w:rsidR="004643D7" w:rsidRPr="006100FB" w:rsidRDefault="004643D7" w:rsidP="00596BD8">
                          <w:pPr>
                            <w:autoSpaceDE w:val="0"/>
                            <w:autoSpaceDN w:val="0"/>
                            <w:adjustRightInd w:val="0"/>
                            <w:spacing w:before="0" w:after="0" w:line="240" w:lineRule="auto"/>
                            <w:jc w:val="both"/>
                            <w:rPr>
                              <w:rFonts w:ascii="Arial" w:hAnsi="Arial" w:cs="Arial"/>
                              <w:b/>
                              <w:sz w:val="22"/>
                              <w:u w:val="single"/>
                              <w:lang w:val="ro-RO"/>
                            </w:rPr>
                          </w:pPr>
                        </w:p>
                        <w:p w:rsidR="004643D7" w:rsidRPr="006100FB" w:rsidRDefault="004643D7" w:rsidP="00596BD8">
                          <w:pPr>
                            <w:autoSpaceDE w:val="0"/>
                            <w:autoSpaceDN w:val="0"/>
                            <w:adjustRightInd w:val="0"/>
                            <w:spacing w:before="0" w:after="0" w:line="240" w:lineRule="auto"/>
                            <w:jc w:val="both"/>
                            <w:rPr>
                              <w:rFonts w:ascii="Arial" w:hAnsi="Arial" w:cs="Arial"/>
                              <w:b/>
                              <w:sz w:val="22"/>
                              <w:lang w:val="ro-RO"/>
                            </w:rPr>
                          </w:pPr>
                          <w:r w:rsidRPr="006100FB">
                            <w:rPr>
                              <w:rFonts w:ascii="Arial" w:hAnsi="Arial" w:cs="Arial"/>
                              <w:b/>
                              <w:sz w:val="22"/>
                              <w:lang w:val="ro-RO"/>
                            </w:rPr>
                            <w:t xml:space="preserve">1. flux de producţie continuu;  </w:t>
                          </w:r>
                        </w:p>
                        <w:p w:rsidR="004643D7" w:rsidRPr="006100FB" w:rsidRDefault="004643D7" w:rsidP="00596BD8">
                          <w:pPr>
                            <w:autoSpaceDE w:val="0"/>
                            <w:autoSpaceDN w:val="0"/>
                            <w:adjustRightInd w:val="0"/>
                            <w:spacing w:before="0" w:after="0" w:line="240" w:lineRule="auto"/>
                            <w:jc w:val="both"/>
                            <w:rPr>
                              <w:rFonts w:ascii="Arial" w:hAnsi="Arial" w:cs="Arial"/>
                              <w:b/>
                              <w:sz w:val="22"/>
                              <w:lang w:val="ro-RO"/>
                            </w:rPr>
                          </w:pPr>
                          <w:r w:rsidRPr="006100FB">
                            <w:rPr>
                              <w:rFonts w:ascii="Arial" w:hAnsi="Arial" w:cs="Arial"/>
                              <w:b/>
                              <w:sz w:val="22"/>
                              <w:lang w:val="ro-RO"/>
                            </w:rPr>
                            <w:t xml:space="preserve">2. calitatea produselor- bună şi foarte bună;    </w:t>
                          </w:r>
                        </w:p>
                        <w:p w:rsidR="004643D7" w:rsidRPr="006100FB" w:rsidRDefault="004643D7" w:rsidP="00596BD8">
                          <w:pPr>
                            <w:autoSpaceDE w:val="0"/>
                            <w:autoSpaceDN w:val="0"/>
                            <w:adjustRightInd w:val="0"/>
                            <w:spacing w:before="0" w:after="0" w:line="240" w:lineRule="auto"/>
                            <w:jc w:val="both"/>
                            <w:rPr>
                              <w:rFonts w:ascii="Arial" w:hAnsi="Arial" w:cs="Arial"/>
                              <w:b/>
                              <w:sz w:val="22"/>
                              <w:lang w:val="ro-RO"/>
                            </w:rPr>
                          </w:pPr>
                          <w:r w:rsidRPr="006100FB">
                            <w:rPr>
                              <w:rFonts w:ascii="Arial" w:hAnsi="Arial" w:cs="Arial"/>
                              <w:b/>
                              <w:sz w:val="22"/>
                              <w:lang w:val="ro-RO"/>
                            </w:rPr>
                            <w:t xml:space="preserve">3. mijloace de producţie universale, de mare flexibilitate;     </w:t>
                          </w:r>
                        </w:p>
                        <w:p w:rsidR="004643D7" w:rsidRPr="006100FB" w:rsidRDefault="004643D7" w:rsidP="00596BD8">
                          <w:pPr>
                            <w:autoSpaceDE w:val="0"/>
                            <w:autoSpaceDN w:val="0"/>
                            <w:adjustRightInd w:val="0"/>
                            <w:spacing w:before="0" w:after="0" w:line="240" w:lineRule="auto"/>
                            <w:jc w:val="both"/>
                            <w:rPr>
                              <w:rFonts w:ascii="Arial" w:hAnsi="Arial" w:cs="Arial"/>
                              <w:b/>
                              <w:sz w:val="22"/>
                              <w:lang w:val="ro-RO"/>
                            </w:rPr>
                          </w:pPr>
                          <w:r w:rsidRPr="006100FB">
                            <w:rPr>
                              <w:rFonts w:ascii="Arial" w:hAnsi="Arial" w:cs="Arial"/>
                              <w:b/>
                              <w:sz w:val="22"/>
                              <w:lang w:val="ro-RO"/>
                            </w:rPr>
                            <w:t xml:space="preserve">4. mâna de lucru – policalificată;    </w:t>
                          </w:r>
                        </w:p>
                        <w:p w:rsidR="004643D7" w:rsidRPr="006100FB" w:rsidRDefault="004643D7" w:rsidP="00596BD8">
                          <w:pPr>
                            <w:autoSpaceDE w:val="0"/>
                            <w:autoSpaceDN w:val="0"/>
                            <w:adjustRightInd w:val="0"/>
                            <w:spacing w:before="0" w:after="0" w:line="240" w:lineRule="auto"/>
                            <w:jc w:val="both"/>
                            <w:rPr>
                              <w:rFonts w:ascii="Arial" w:hAnsi="Arial" w:cs="Arial"/>
                              <w:b/>
                              <w:sz w:val="22"/>
                              <w:lang w:val="ro-RO"/>
                            </w:rPr>
                          </w:pPr>
                          <w:r w:rsidRPr="006100FB">
                            <w:rPr>
                              <w:rFonts w:ascii="Arial" w:hAnsi="Arial" w:cs="Arial"/>
                              <w:b/>
                              <w:sz w:val="22"/>
                              <w:lang w:val="ro-RO"/>
                            </w:rPr>
                            <w:t xml:space="preserve">5. costul producţiei – acceptabil;    </w:t>
                          </w:r>
                        </w:p>
                        <w:p w:rsidR="004643D7" w:rsidRPr="006100FB" w:rsidRDefault="004643D7" w:rsidP="00596BD8">
                          <w:pPr>
                            <w:autoSpaceDE w:val="0"/>
                            <w:autoSpaceDN w:val="0"/>
                            <w:adjustRightInd w:val="0"/>
                            <w:spacing w:before="0" w:after="0" w:line="240" w:lineRule="auto"/>
                            <w:jc w:val="both"/>
                            <w:rPr>
                              <w:rFonts w:ascii="Arial" w:hAnsi="Arial" w:cs="Arial"/>
                              <w:b/>
                              <w:sz w:val="22"/>
                              <w:lang w:val="ro-RO"/>
                            </w:rPr>
                          </w:pPr>
                          <w:r w:rsidRPr="006100FB">
                            <w:rPr>
                              <w:rFonts w:ascii="Arial" w:hAnsi="Arial" w:cs="Arial"/>
                              <w:b/>
                              <w:sz w:val="22"/>
                              <w:lang w:val="ro-RO"/>
                            </w:rPr>
                            <w:t xml:space="preserve">6. produse unice, în număr mare;   </w:t>
                          </w:r>
                        </w:p>
                        <w:p w:rsidR="004643D7" w:rsidRPr="006100FB" w:rsidRDefault="004643D7" w:rsidP="00596BD8">
                          <w:pPr>
                            <w:autoSpaceDE w:val="0"/>
                            <w:autoSpaceDN w:val="0"/>
                            <w:adjustRightInd w:val="0"/>
                            <w:spacing w:before="0" w:after="0" w:line="240" w:lineRule="auto"/>
                            <w:jc w:val="both"/>
                            <w:rPr>
                              <w:rFonts w:ascii="Arial" w:hAnsi="Arial" w:cs="Arial"/>
                              <w:b/>
                              <w:sz w:val="22"/>
                              <w:lang w:val="ro-RO"/>
                            </w:rPr>
                          </w:pPr>
                          <w:r w:rsidRPr="006100FB">
                            <w:rPr>
                              <w:rFonts w:ascii="Arial" w:hAnsi="Arial" w:cs="Arial"/>
                              <w:b/>
                              <w:sz w:val="22"/>
                              <w:lang w:val="ro-RO"/>
                            </w:rPr>
                            <w:t>7.  previziuni – pe termen scurt;</w:t>
                          </w:r>
                        </w:p>
                        <w:p w:rsidR="004643D7" w:rsidRPr="006100FB" w:rsidRDefault="004643D7" w:rsidP="00596BD8">
                          <w:pPr>
                            <w:autoSpaceDE w:val="0"/>
                            <w:autoSpaceDN w:val="0"/>
                            <w:adjustRightInd w:val="0"/>
                            <w:spacing w:before="0" w:after="0" w:line="240" w:lineRule="auto"/>
                            <w:jc w:val="both"/>
                            <w:rPr>
                              <w:rFonts w:ascii="Arial" w:hAnsi="Arial" w:cs="Arial"/>
                              <w:b/>
                              <w:sz w:val="22"/>
                              <w:lang w:val="ro-RO"/>
                            </w:rPr>
                          </w:pPr>
                        </w:p>
                        <w:p w:rsidR="004643D7" w:rsidRPr="008C3C7A" w:rsidRDefault="004643D7" w:rsidP="00596BD8">
                          <w:pPr>
                            <w:spacing w:before="0" w:after="0" w:line="240" w:lineRule="auto"/>
                            <w:rPr>
                              <w:lang w:val="ro-RO"/>
                            </w:rPr>
                          </w:pPr>
                        </w:p>
                      </w:txbxContent>
                    </v:textbox>
                  </v:shape>
                  <v:shape id="Document" o:spid="_x0000_s1402" style="position:absolute;left:7305;top:14045;width:2790;height:1440" coordsize="21600,21600" o:spt="100" adj="-11796480,,5400" path="m10757,21632r-5570,l85,17509r,-6660l85,81r10672,l21706,81r,10571l21706,21632r-10949,xem85,17509r5102,l5187,21632,85,17509xe" fillcolor="#ffc">
                    <v:stroke joinstyle="miter"/>
                    <v:shadow on="t" offset="6pt,6pt"/>
                    <v:formulas/>
                    <v:path o:connecttype="custom" o:connectlocs="10757,21632;85,10849;10757,81;21706,10652;10757,21632;0,0;21600,0;21600,21600" textboxrect="977,818,20622,16429"/>
                    <o:lock v:ext="edit" verticies="t"/>
                  </v:shape>
                  <v:shape id="Document" o:spid="_x0000_s1403" style="position:absolute;left:7230;top:12424;width:2910;height:1380" coordsize="21600,21600" o:spt="100" adj="-11796480,,5400" path="m10757,21632r-5570,l85,17509r,-6660l85,81r10672,l21706,81r,10571l21706,21632r-10949,xem85,17509r5102,l5187,21632,85,17509xe" fillcolor="#ffc">
                    <v:stroke joinstyle="miter"/>
                    <v:shadow on="t" offset="6pt,6pt"/>
                    <v:formulas/>
                    <v:path o:connecttype="custom" o:connectlocs="10757,21632;85,10849;10757,81;21706,10652;10757,21632;0,0;21600,0;21600,21600" textboxrect="977,818,20622,16429"/>
                    <o:lock v:ext="edit" verticies="t"/>
                  </v:shape>
                  <v:shape id="_x0000_s1404" type="#_x0000_t202" style="position:absolute;left:7533;top:14210;width:2445;height:975" fillcolor="#ffc" stroked="f">
                    <v:textbox style="mso-next-textbox:#_x0000_s1404">
                      <w:txbxContent>
                        <w:p w:rsidR="004643D7" w:rsidRPr="00F355FC" w:rsidRDefault="004643D7" w:rsidP="00596BD8">
                          <w:pPr>
                            <w:spacing w:before="0" w:after="0" w:line="240" w:lineRule="auto"/>
                            <w:rPr>
                              <w:rFonts w:ascii="Comic Sans MS" w:hAnsi="Comic Sans MS"/>
                              <w:b/>
                              <w:szCs w:val="20"/>
                              <w:lang w:val="ro-RO"/>
                            </w:rPr>
                          </w:pPr>
                          <w:r w:rsidRPr="00F355FC">
                            <w:rPr>
                              <w:rFonts w:ascii="Comic Sans MS" w:hAnsi="Comic Sans MS"/>
                              <w:b/>
                              <w:szCs w:val="20"/>
                              <w:lang w:val="en-US"/>
                            </w:rPr>
                            <w:t>Produc</w:t>
                          </w:r>
                          <w:r>
                            <w:rPr>
                              <w:rFonts w:ascii="Comic Sans MS" w:hAnsi="Comic Sans MS"/>
                              <w:b/>
                              <w:szCs w:val="20"/>
                              <w:lang w:val="ro-RO"/>
                            </w:rPr>
                            <w:t>ţia de serie mare</w:t>
                          </w:r>
                          <w:r w:rsidRPr="00F355FC">
                            <w:rPr>
                              <w:rFonts w:ascii="Comic Sans MS" w:hAnsi="Comic Sans MS"/>
                              <w:b/>
                              <w:szCs w:val="20"/>
                              <w:lang w:val="ro-RO"/>
                            </w:rPr>
                            <w:t>:</w:t>
                          </w:r>
                        </w:p>
                        <w:p w:rsidR="004643D7" w:rsidRPr="00F355FC" w:rsidRDefault="004643D7" w:rsidP="00596BD8">
                          <w:pPr>
                            <w:spacing w:before="0" w:after="0" w:line="240" w:lineRule="auto"/>
                            <w:rPr>
                              <w:lang w:val="ro-RO"/>
                            </w:rPr>
                          </w:pPr>
                          <w:r w:rsidRPr="00F355FC">
                            <w:rPr>
                              <w:rFonts w:ascii="Comic Sans MS" w:hAnsi="Comic Sans MS"/>
                              <w:b/>
                              <w:szCs w:val="20"/>
                              <w:lang w:val="ro-RO"/>
                            </w:rPr>
                            <w:t>.....................</w:t>
                          </w:r>
                          <w:r>
                            <w:rPr>
                              <w:rFonts w:ascii="Comic Sans MS" w:hAnsi="Comic Sans MS"/>
                              <w:b/>
                              <w:szCs w:val="20"/>
                              <w:lang w:val="ro-RO"/>
                            </w:rPr>
                            <w:t>..</w:t>
                          </w:r>
                        </w:p>
                      </w:txbxContent>
                    </v:textbox>
                  </v:shape>
                  <v:shape id="_x0000_s1405" type="#_x0000_t202" style="position:absolute;left:7383;top:12543;width:2445;height:1005" fillcolor="#ffc" stroked="f">
                    <v:textbox style="mso-next-textbox:#_x0000_s1405">
                      <w:txbxContent>
                        <w:p w:rsidR="004643D7" w:rsidRPr="00F355FC" w:rsidRDefault="004643D7" w:rsidP="00596BD8">
                          <w:pPr>
                            <w:spacing w:before="0" w:after="0" w:line="240" w:lineRule="auto"/>
                            <w:rPr>
                              <w:rFonts w:ascii="Comic Sans MS" w:hAnsi="Comic Sans MS"/>
                              <w:b/>
                              <w:szCs w:val="20"/>
                              <w:lang w:val="ro-RO"/>
                            </w:rPr>
                          </w:pPr>
                          <w:r w:rsidRPr="00F355FC">
                            <w:rPr>
                              <w:rFonts w:ascii="Comic Sans MS" w:hAnsi="Comic Sans MS"/>
                              <w:b/>
                              <w:szCs w:val="20"/>
                              <w:lang w:val="en-US"/>
                            </w:rPr>
                            <w:t>Produc</w:t>
                          </w:r>
                          <w:r w:rsidRPr="00F355FC">
                            <w:rPr>
                              <w:rFonts w:ascii="Comic Sans MS" w:hAnsi="Comic Sans MS"/>
                              <w:b/>
                              <w:szCs w:val="20"/>
                              <w:lang w:val="ro-RO"/>
                            </w:rPr>
                            <w:t>ţia de serie mică şi mijlocie:</w:t>
                          </w:r>
                        </w:p>
                        <w:p w:rsidR="004643D7" w:rsidRPr="00F355FC" w:rsidRDefault="004643D7" w:rsidP="00596BD8">
                          <w:pPr>
                            <w:spacing w:before="0" w:after="0" w:line="240" w:lineRule="auto"/>
                            <w:rPr>
                              <w:lang w:val="ro-RO"/>
                            </w:rPr>
                          </w:pPr>
                          <w:r w:rsidRPr="00F355FC">
                            <w:rPr>
                              <w:rFonts w:ascii="Comic Sans MS" w:hAnsi="Comic Sans MS"/>
                              <w:b/>
                              <w:szCs w:val="20"/>
                              <w:lang w:val="ro-RO"/>
                            </w:rPr>
                            <w:t>.....................</w:t>
                          </w:r>
                          <w:r>
                            <w:rPr>
                              <w:rFonts w:ascii="Comic Sans MS" w:hAnsi="Comic Sans MS"/>
                              <w:b/>
                              <w:szCs w:val="20"/>
                              <w:lang w:val="ro-RO"/>
                            </w:rPr>
                            <w:t>...</w:t>
                          </w:r>
                        </w:p>
                      </w:txbxContent>
                    </v:textbox>
                  </v:shape>
                  <w10:wrap type="tight"/>
                </v:group>
              </w:pict>
            </w:r>
            <w:r w:rsidR="00596BD8" w:rsidRPr="00D85907">
              <w:rPr>
                <w:rFonts w:ascii="Arial" w:hAnsi="Arial" w:cs="Arial"/>
                <w:sz w:val="22"/>
                <w:lang w:val="ro-RO"/>
              </w:rPr>
              <w:t xml:space="preserve">Grupaţi după cele două categorii ale producţiei de serie, caracteristicile enumerate mai jos, notând cifrele corespunzătoare în spaţiile </w:t>
            </w:r>
            <w:r w:rsidR="004E1489">
              <w:rPr>
                <w:rFonts w:ascii="Arial" w:hAnsi="Arial" w:cs="Arial"/>
                <w:sz w:val="22"/>
                <w:lang w:val="ro-RO"/>
              </w:rPr>
              <w:t>indicate:</w:t>
            </w:r>
          </w:p>
        </w:tc>
      </w:tr>
    </w:tbl>
    <w:p w:rsidR="00B95C04" w:rsidRPr="00F73319" w:rsidRDefault="008A4ED1" w:rsidP="00B95C04">
      <w:pPr>
        <w:rPr>
          <w:rFonts w:ascii="Comic Sans MS" w:hAnsi="Comic Sans MS" w:cs="Arial"/>
          <w:color w:val="3366FF"/>
          <w:sz w:val="28"/>
          <w:szCs w:val="28"/>
          <w:lang w:val="ro-RO"/>
        </w:rPr>
      </w:pPr>
      <w:bookmarkStart w:id="17" w:name="_Toc196866710"/>
      <w:r>
        <w:rPr>
          <w:rFonts w:ascii="Comic Sans MS" w:hAnsi="Comic Sans MS"/>
          <w:noProof/>
          <w:color w:val="3366FF"/>
          <w:sz w:val="28"/>
          <w:szCs w:val="28"/>
          <w:lang w:val="ro-RO"/>
        </w:rPr>
        <w:t>FIŞA DE DOCUMENTARE 4</w:t>
      </w:r>
    </w:p>
    <w:p w:rsidR="00B95C04" w:rsidRPr="00D5609D" w:rsidRDefault="00B95C04" w:rsidP="00B95C04">
      <w:pPr>
        <w:pStyle w:val="Heading2"/>
        <w:keepNext w:val="0"/>
        <w:widowControl w:val="0"/>
        <w:spacing w:line="360" w:lineRule="auto"/>
        <w:ind w:left="1134"/>
        <w:jc w:val="center"/>
        <w:rPr>
          <w:rFonts w:ascii="Comic Sans MS" w:hAnsi="Comic Sans MS" w:cs="Arial"/>
          <w:b w:val="0"/>
          <w:color w:val="000000"/>
          <w:szCs w:val="24"/>
          <w:lang w:val="ro-RO"/>
        </w:rPr>
      </w:pPr>
      <w:r w:rsidRPr="00D5609D">
        <w:rPr>
          <w:rFonts w:ascii="Comic Sans MS" w:hAnsi="Comic Sans MS" w:cs="Arial"/>
          <w:b w:val="0"/>
          <w:color w:val="000000"/>
          <w:szCs w:val="24"/>
          <w:lang w:val="ro-RO"/>
        </w:rPr>
        <w:t>Tipuri de fabricaţie</w:t>
      </w:r>
    </w:p>
    <w:p w:rsidR="00B95C04" w:rsidRPr="000C4D97" w:rsidRDefault="00B95C04" w:rsidP="00B95C04">
      <w:pPr>
        <w:jc w:val="both"/>
        <w:rPr>
          <w:rFonts w:ascii="Comic Sans MS" w:hAnsi="Comic Sans MS"/>
          <w:sz w:val="24"/>
          <w:szCs w:val="24"/>
          <w:lang w:val="ro-RO"/>
        </w:rPr>
      </w:pPr>
      <w:r w:rsidRPr="000C4D97">
        <w:rPr>
          <w:rFonts w:ascii="Comic Sans MS" w:hAnsi="Comic Sans MS"/>
          <w:sz w:val="24"/>
          <w:szCs w:val="24"/>
          <w:lang w:val="ro-RO"/>
        </w:rPr>
        <w:t>Tipul de fabricaţie poate defini relaţiile întreprindere-client. Se disting trei tipuri de fabricaţii:</w:t>
      </w:r>
    </w:p>
    <w:p w:rsidR="00B95C04" w:rsidRPr="000C4D97" w:rsidRDefault="00B95C04" w:rsidP="00B95C04">
      <w:pPr>
        <w:jc w:val="both"/>
        <w:rPr>
          <w:rFonts w:ascii="Comic Sans MS" w:hAnsi="Comic Sans MS"/>
          <w:sz w:val="24"/>
          <w:szCs w:val="24"/>
          <w:lang w:val="ro-RO"/>
        </w:rPr>
      </w:pPr>
    </w:p>
    <w:p w:rsidR="00B95C04" w:rsidRPr="000C4D97" w:rsidRDefault="00B95C04" w:rsidP="00B95C04">
      <w:pPr>
        <w:numPr>
          <w:ilvl w:val="0"/>
          <w:numId w:val="18"/>
        </w:numPr>
        <w:spacing w:before="0" w:after="0" w:line="240" w:lineRule="auto"/>
        <w:jc w:val="both"/>
        <w:rPr>
          <w:rFonts w:ascii="Comic Sans MS" w:hAnsi="Comic Sans MS"/>
          <w:sz w:val="24"/>
          <w:szCs w:val="24"/>
          <w:lang w:val="ro-RO"/>
        </w:rPr>
      </w:pPr>
      <w:r w:rsidRPr="000C4D97">
        <w:rPr>
          <w:rFonts w:ascii="Comic Sans MS" w:hAnsi="Comic Sans MS"/>
          <w:b/>
          <w:sz w:val="24"/>
          <w:szCs w:val="24"/>
          <w:lang w:val="ro-RO"/>
        </w:rPr>
        <w:t>Fabricaţia la comandă</w:t>
      </w:r>
      <w:r w:rsidRPr="000C4D97">
        <w:rPr>
          <w:rFonts w:ascii="Comic Sans MS" w:hAnsi="Comic Sans MS"/>
          <w:sz w:val="24"/>
          <w:szCs w:val="24"/>
          <w:lang w:val="ro-RO"/>
        </w:rPr>
        <w:t xml:space="preserve">: - </w:t>
      </w:r>
      <w:r w:rsidRPr="005C481A">
        <w:rPr>
          <w:rFonts w:ascii="Comic Sans MS" w:hAnsi="Comic Sans MS"/>
          <w:sz w:val="22"/>
          <w:lang w:val="ro-RO"/>
        </w:rPr>
        <w:t>începerea fabricaţiei unui anumit  produs are loc în urma unei comenzi ferme din partea unui client.</w:t>
      </w:r>
    </w:p>
    <w:p w:rsidR="00B95C04" w:rsidRPr="00F027C8" w:rsidRDefault="00B95C04" w:rsidP="00B95C04">
      <w:pPr>
        <w:spacing w:before="0" w:after="0" w:line="240" w:lineRule="auto"/>
        <w:ind w:left="284" w:firstLine="283"/>
        <w:jc w:val="both"/>
        <w:rPr>
          <w:rFonts w:ascii="Comic Sans MS" w:hAnsi="Comic Sans MS"/>
          <w:sz w:val="24"/>
          <w:szCs w:val="24"/>
        </w:rPr>
      </w:pPr>
      <w:r w:rsidRPr="00F027C8">
        <w:rPr>
          <w:rFonts w:ascii="Comic Sans MS" w:hAnsi="Comic Sans MS"/>
          <w:b/>
          <w:sz w:val="24"/>
          <w:szCs w:val="24"/>
        </w:rPr>
        <w:t>Caracteristici</w:t>
      </w:r>
      <w:r w:rsidRPr="00F027C8">
        <w:rPr>
          <w:rFonts w:ascii="Comic Sans MS" w:hAnsi="Comic Sans MS"/>
          <w:sz w:val="24"/>
          <w:szCs w:val="24"/>
        </w:rPr>
        <w:t xml:space="preserve">: </w:t>
      </w:r>
    </w:p>
    <w:p w:rsidR="00B95C04" w:rsidRPr="005C481A" w:rsidRDefault="00B95C04" w:rsidP="00B95C04">
      <w:pPr>
        <w:numPr>
          <w:ilvl w:val="1"/>
          <w:numId w:val="18"/>
        </w:numPr>
        <w:spacing w:before="0" w:after="0" w:line="240" w:lineRule="auto"/>
        <w:jc w:val="both"/>
        <w:rPr>
          <w:rFonts w:ascii="Comic Sans MS" w:hAnsi="Comic Sans MS"/>
          <w:sz w:val="22"/>
        </w:rPr>
      </w:pPr>
      <w:r w:rsidRPr="005C481A">
        <w:rPr>
          <w:rFonts w:ascii="Comic Sans MS" w:hAnsi="Comic Sans MS"/>
          <w:sz w:val="22"/>
        </w:rPr>
        <w:t>priveşte produsele costisitoare, speciale sau prototipurile.</w:t>
      </w:r>
    </w:p>
    <w:p w:rsidR="00B95C04" w:rsidRPr="005C481A" w:rsidRDefault="00B95C04" w:rsidP="00B95C04">
      <w:pPr>
        <w:numPr>
          <w:ilvl w:val="1"/>
          <w:numId w:val="18"/>
        </w:numPr>
        <w:spacing w:before="0" w:after="0" w:line="240" w:lineRule="auto"/>
        <w:jc w:val="both"/>
        <w:rPr>
          <w:rFonts w:ascii="Comic Sans MS" w:hAnsi="Comic Sans MS"/>
          <w:sz w:val="22"/>
          <w:lang w:val="pt-BR"/>
        </w:rPr>
      </w:pPr>
      <w:r w:rsidRPr="005C481A">
        <w:rPr>
          <w:rFonts w:ascii="Comic Sans MS" w:hAnsi="Comic Sans MS"/>
          <w:sz w:val="22"/>
          <w:lang w:val="pt-BR"/>
        </w:rPr>
        <w:t>produsul nu este disponibil în momentul comenzii şi necesită un timp de realizare.</w:t>
      </w:r>
    </w:p>
    <w:p w:rsidR="00B95C04" w:rsidRPr="005C481A" w:rsidRDefault="00B95C04" w:rsidP="00B95C04">
      <w:pPr>
        <w:numPr>
          <w:ilvl w:val="1"/>
          <w:numId w:val="18"/>
        </w:numPr>
        <w:spacing w:before="0" w:after="0" w:line="240" w:lineRule="auto"/>
        <w:jc w:val="both"/>
        <w:rPr>
          <w:rFonts w:ascii="Comic Sans MS" w:hAnsi="Comic Sans MS"/>
          <w:sz w:val="22"/>
          <w:lang w:val="pt-BR"/>
        </w:rPr>
      </w:pPr>
      <w:r w:rsidRPr="005C481A">
        <w:rPr>
          <w:rFonts w:ascii="Comic Sans MS" w:hAnsi="Comic Sans MS"/>
          <w:sz w:val="22"/>
          <w:lang w:val="pt-BR"/>
        </w:rPr>
        <w:t xml:space="preserve">preţul nu este fixat, negociindu-se la efectuarea comenzii. </w:t>
      </w:r>
    </w:p>
    <w:p w:rsidR="00B95C04" w:rsidRPr="005C481A" w:rsidRDefault="00B95C04" w:rsidP="00B95C04">
      <w:pPr>
        <w:numPr>
          <w:ilvl w:val="1"/>
          <w:numId w:val="18"/>
        </w:numPr>
        <w:spacing w:before="0" w:after="0" w:line="240" w:lineRule="auto"/>
        <w:jc w:val="both"/>
        <w:rPr>
          <w:rFonts w:ascii="Comic Sans MS" w:hAnsi="Comic Sans MS"/>
          <w:sz w:val="22"/>
          <w:lang w:val="fr-FR"/>
        </w:rPr>
      </w:pPr>
      <w:r w:rsidRPr="005C481A">
        <w:rPr>
          <w:rFonts w:ascii="Comic Sans MS" w:hAnsi="Comic Sans MS"/>
          <w:sz w:val="22"/>
          <w:lang w:val="fr-FR"/>
        </w:rPr>
        <w:t>Ex: imobile, construcţii navale, etc.</w:t>
      </w:r>
    </w:p>
    <w:p w:rsidR="00B95C04" w:rsidRPr="00F027C8" w:rsidRDefault="00B95C04" w:rsidP="00B95C04">
      <w:pPr>
        <w:jc w:val="both"/>
        <w:rPr>
          <w:rFonts w:ascii="Comic Sans MS" w:hAnsi="Comic Sans MS"/>
          <w:sz w:val="24"/>
          <w:szCs w:val="24"/>
          <w:lang w:val="fr-FR"/>
        </w:rPr>
      </w:pPr>
    </w:p>
    <w:p w:rsidR="00B95C04" w:rsidRPr="005C481A" w:rsidRDefault="00B95C04" w:rsidP="00B95C04">
      <w:pPr>
        <w:numPr>
          <w:ilvl w:val="0"/>
          <w:numId w:val="19"/>
        </w:numPr>
        <w:spacing w:before="0" w:after="0" w:line="240" w:lineRule="auto"/>
        <w:jc w:val="both"/>
        <w:rPr>
          <w:rFonts w:ascii="Comic Sans MS" w:hAnsi="Comic Sans MS"/>
          <w:sz w:val="22"/>
          <w:lang w:val="pt-BR"/>
        </w:rPr>
      </w:pPr>
      <w:r w:rsidRPr="00F027C8">
        <w:rPr>
          <w:rFonts w:ascii="Comic Sans MS" w:hAnsi="Comic Sans MS"/>
          <w:b/>
          <w:sz w:val="24"/>
          <w:szCs w:val="24"/>
          <w:lang w:val="pt-BR"/>
        </w:rPr>
        <w:t>Fabricaţia pentru stocare</w:t>
      </w:r>
      <w:r w:rsidRPr="00F027C8">
        <w:rPr>
          <w:rFonts w:ascii="Comic Sans MS" w:hAnsi="Comic Sans MS"/>
          <w:sz w:val="24"/>
          <w:szCs w:val="24"/>
          <w:lang w:val="pt-BR"/>
        </w:rPr>
        <w:t xml:space="preserve">: - </w:t>
      </w:r>
      <w:r w:rsidRPr="005C481A">
        <w:rPr>
          <w:rFonts w:ascii="Comic Sans MS" w:hAnsi="Comic Sans MS"/>
          <w:sz w:val="22"/>
          <w:lang w:val="pt-BR"/>
        </w:rPr>
        <w:t>specifică întreprinderilor care estimează că produsele realizate vor fi vândute într-o perioadă viitoare, dinainte planificată.</w:t>
      </w:r>
    </w:p>
    <w:p w:rsidR="00B95C04" w:rsidRPr="00F027C8" w:rsidRDefault="00B95C04" w:rsidP="00B95C04">
      <w:pPr>
        <w:spacing w:before="0" w:after="0" w:line="240" w:lineRule="auto"/>
        <w:ind w:left="284" w:firstLine="283"/>
        <w:jc w:val="both"/>
        <w:rPr>
          <w:rFonts w:ascii="Comic Sans MS" w:hAnsi="Comic Sans MS"/>
          <w:sz w:val="24"/>
          <w:szCs w:val="24"/>
          <w:lang w:val="pt-BR"/>
        </w:rPr>
      </w:pPr>
      <w:r w:rsidRPr="00F027C8">
        <w:rPr>
          <w:rFonts w:ascii="Comic Sans MS" w:hAnsi="Comic Sans MS"/>
          <w:b/>
          <w:sz w:val="24"/>
          <w:szCs w:val="24"/>
          <w:lang w:val="pt-BR"/>
        </w:rPr>
        <w:t>Caracteristici</w:t>
      </w:r>
      <w:r w:rsidRPr="00F027C8">
        <w:rPr>
          <w:rFonts w:ascii="Comic Sans MS" w:hAnsi="Comic Sans MS"/>
          <w:sz w:val="24"/>
          <w:szCs w:val="24"/>
          <w:lang w:val="pt-BR"/>
        </w:rPr>
        <w:t>:</w:t>
      </w:r>
    </w:p>
    <w:p w:rsidR="00B95C04" w:rsidRPr="005C481A" w:rsidRDefault="00B95C04" w:rsidP="00B95C04">
      <w:pPr>
        <w:numPr>
          <w:ilvl w:val="1"/>
          <w:numId w:val="19"/>
        </w:numPr>
        <w:spacing w:before="0" w:after="0" w:line="240" w:lineRule="auto"/>
        <w:jc w:val="both"/>
        <w:rPr>
          <w:rFonts w:ascii="Comic Sans MS" w:hAnsi="Comic Sans MS"/>
          <w:sz w:val="22"/>
        </w:rPr>
      </w:pPr>
      <w:r w:rsidRPr="005C481A">
        <w:rPr>
          <w:rFonts w:ascii="Comic Sans MS" w:hAnsi="Comic Sans MS"/>
          <w:sz w:val="22"/>
        </w:rPr>
        <w:t>priveşte produse puţin costisitoare sau de uz general, fabricate în cantitate mare.</w:t>
      </w:r>
    </w:p>
    <w:p w:rsidR="00B95C04" w:rsidRPr="005C481A" w:rsidRDefault="00B95C04" w:rsidP="00B95C04">
      <w:pPr>
        <w:numPr>
          <w:ilvl w:val="1"/>
          <w:numId w:val="19"/>
        </w:numPr>
        <w:spacing w:before="0" w:after="0" w:line="240" w:lineRule="auto"/>
        <w:jc w:val="both"/>
        <w:rPr>
          <w:rFonts w:ascii="Comic Sans MS" w:hAnsi="Comic Sans MS"/>
          <w:sz w:val="22"/>
          <w:lang w:val="pt-BR"/>
        </w:rPr>
      </w:pPr>
      <w:r w:rsidRPr="005C481A">
        <w:rPr>
          <w:rFonts w:ascii="Comic Sans MS" w:hAnsi="Comic Sans MS"/>
          <w:sz w:val="22"/>
          <w:lang w:val="pt-BR"/>
        </w:rPr>
        <w:t>produsul este disponibil imediat vânzării.</w:t>
      </w:r>
    </w:p>
    <w:p w:rsidR="00B95C04" w:rsidRPr="005C481A" w:rsidRDefault="00B95C04" w:rsidP="00B95C04">
      <w:pPr>
        <w:numPr>
          <w:ilvl w:val="1"/>
          <w:numId w:val="19"/>
        </w:numPr>
        <w:spacing w:before="0" w:after="0" w:line="240" w:lineRule="auto"/>
        <w:jc w:val="both"/>
        <w:rPr>
          <w:rFonts w:ascii="Comic Sans MS" w:hAnsi="Comic Sans MS"/>
          <w:sz w:val="22"/>
          <w:lang w:val="pt-BR"/>
        </w:rPr>
      </w:pPr>
      <w:r w:rsidRPr="005C481A">
        <w:rPr>
          <w:rFonts w:ascii="Comic Sans MS" w:hAnsi="Comic Sans MS"/>
          <w:sz w:val="22"/>
          <w:lang w:val="pt-BR"/>
        </w:rPr>
        <w:t>Preţul este fixat în catalog.</w:t>
      </w:r>
    </w:p>
    <w:p w:rsidR="00B95C04" w:rsidRPr="005C481A" w:rsidRDefault="00B95C04" w:rsidP="00B95C04">
      <w:pPr>
        <w:numPr>
          <w:ilvl w:val="1"/>
          <w:numId w:val="19"/>
        </w:numPr>
        <w:spacing w:before="0" w:after="0" w:line="240" w:lineRule="auto"/>
        <w:jc w:val="both"/>
        <w:rPr>
          <w:rFonts w:ascii="Comic Sans MS" w:hAnsi="Comic Sans MS"/>
          <w:sz w:val="22"/>
        </w:rPr>
      </w:pPr>
      <w:r w:rsidRPr="005C481A">
        <w:rPr>
          <w:rFonts w:ascii="Comic Sans MS" w:hAnsi="Comic Sans MS"/>
          <w:sz w:val="22"/>
        </w:rPr>
        <w:t>producţia este de cele mai multe ori de masă.</w:t>
      </w:r>
    </w:p>
    <w:p w:rsidR="00B95C04" w:rsidRPr="005C481A" w:rsidRDefault="00B95C04" w:rsidP="00B95C04">
      <w:pPr>
        <w:numPr>
          <w:ilvl w:val="1"/>
          <w:numId w:val="19"/>
        </w:numPr>
        <w:spacing w:before="0" w:after="0" w:line="240" w:lineRule="auto"/>
        <w:jc w:val="both"/>
        <w:rPr>
          <w:rFonts w:ascii="Comic Sans MS" w:hAnsi="Comic Sans MS"/>
          <w:sz w:val="22"/>
          <w:lang w:val="pt-BR"/>
        </w:rPr>
      </w:pPr>
      <w:r w:rsidRPr="005C481A">
        <w:rPr>
          <w:rFonts w:ascii="Comic Sans MS" w:hAnsi="Comic Sans MS"/>
          <w:sz w:val="22"/>
          <w:lang w:val="pt-BR"/>
        </w:rPr>
        <w:t>Ex: electrocasnice, aparate audio-video, etc.</w:t>
      </w:r>
    </w:p>
    <w:p w:rsidR="00B95C04" w:rsidRPr="005C481A" w:rsidRDefault="00B95C04" w:rsidP="00B95C04">
      <w:pPr>
        <w:jc w:val="both"/>
        <w:rPr>
          <w:rFonts w:ascii="Comic Sans MS" w:hAnsi="Comic Sans MS"/>
          <w:sz w:val="22"/>
          <w:lang w:val="pt-BR"/>
        </w:rPr>
      </w:pPr>
    </w:p>
    <w:p w:rsidR="00B95C04" w:rsidRPr="005C481A" w:rsidRDefault="00B95C04" w:rsidP="00B95C04">
      <w:pPr>
        <w:numPr>
          <w:ilvl w:val="0"/>
          <w:numId w:val="20"/>
        </w:numPr>
        <w:spacing w:before="0" w:after="0" w:line="240" w:lineRule="auto"/>
        <w:jc w:val="both"/>
        <w:rPr>
          <w:rFonts w:ascii="Comic Sans MS" w:hAnsi="Comic Sans MS"/>
          <w:sz w:val="22"/>
          <w:lang w:val="pt-BR"/>
        </w:rPr>
      </w:pPr>
      <w:r w:rsidRPr="00F027C8">
        <w:rPr>
          <w:rFonts w:ascii="Comic Sans MS" w:hAnsi="Comic Sans MS"/>
          <w:b/>
          <w:sz w:val="24"/>
          <w:szCs w:val="24"/>
          <w:lang w:val="pt-BR"/>
        </w:rPr>
        <w:t>Fabricaţia mixtă</w:t>
      </w:r>
      <w:r w:rsidRPr="00F027C8">
        <w:rPr>
          <w:rFonts w:ascii="Comic Sans MS" w:hAnsi="Comic Sans MS"/>
          <w:sz w:val="24"/>
          <w:szCs w:val="24"/>
          <w:lang w:val="pt-BR"/>
        </w:rPr>
        <w:t xml:space="preserve">: </w:t>
      </w:r>
      <w:r w:rsidRPr="005C481A">
        <w:rPr>
          <w:rFonts w:ascii="Comic Sans MS" w:hAnsi="Comic Sans MS"/>
          <w:sz w:val="22"/>
          <w:lang w:val="pt-BR"/>
        </w:rPr>
        <w:t>specifică întreprinderilor care doresc să-şi îmbunătăţească performanţele faţă de clienţi.</w:t>
      </w:r>
    </w:p>
    <w:p w:rsidR="00B95C04" w:rsidRPr="00F027C8" w:rsidRDefault="00B95C04" w:rsidP="00B95C04">
      <w:pPr>
        <w:spacing w:before="0" w:after="0" w:line="240" w:lineRule="auto"/>
        <w:ind w:firstLine="567"/>
        <w:jc w:val="both"/>
        <w:rPr>
          <w:rFonts w:ascii="Comic Sans MS" w:hAnsi="Comic Sans MS"/>
          <w:sz w:val="24"/>
          <w:szCs w:val="24"/>
          <w:lang w:val="pt-BR"/>
        </w:rPr>
      </w:pPr>
      <w:r w:rsidRPr="00F027C8">
        <w:rPr>
          <w:rFonts w:ascii="Comic Sans MS" w:hAnsi="Comic Sans MS"/>
          <w:b/>
          <w:sz w:val="24"/>
          <w:szCs w:val="24"/>
          <w:lang w:val="pt-BR"/>
        </w:rPr>
        <w:t>Caracteristici</w:t>
      </w:r>
      <w:r w:rsidRPr="00F027C8">
        <w:rPr>
          <w:rFonts w:ascii="Comic Sans MS" w:hAnsi="Comic Sans MS"/>
          <w:sz w:val="24"/>
          <w:szCs w:val="24"/>
          <w:lang w:val="pt-BR"/>
        </w:rPr>
        <w:t>:</w:t>
      </w:r>
    </w:p>
    <w:p w:rsidR="00B95C04" w:rsidRPr="005C481A" w:rsidRDefault="00B95C04" w:rsidP="00B95C04">
      <w:pPr>
        <w:numPr>
          <w:ilvl w:val="1"/>
          <w:numId w:val="20"/>
        </w:numPr>
        <w:spacing w:before="0" w:after="0" w:line="240" w:lineRule="auto"/>
        <w:jc w:val="both"/>
        <w:rPr>
          <w:rFonts w:ascii="Comic Sans MS" w:hAnsi="Comic Sans MS"/>
          <w:sz w:val="22"/>
          <w:lang w:val="pt-BR"/>
        </w:rPr>
      </w:pPr>
      <w:r w:rsidRPr="005C481A">
        <w:rPr>
          <w:rFonts w:ascii="Comic Sans MS" w:hAnsi="Comic Sans MS"/>
          <w:sz w:val="22"/>
          <w:lang w:val="pt-BR"/>
        </w:rPr>
        <w:t>derivă din fabricaţia la comandă, scopul urmărit fiind acela de reducere a termenelor de realizare.</w:t>
      </w:r>
    </w:p>
    <w:p w:rsidR="00B95C04" w:rsidRPr="005C481A" w:rsidRDefault="00B95C04" w:rsidP="00B95C04">
      <w:pPr>
        <w:numPr>
          <w:ilvl w:val="1"/>
          <w:numId w:val="20"/>
        </w:numPr>
        <w:spacing w:before="0" w:after="0" w:line="240" w:lineRule="auto"/>
        <w:jc w:val="both"/>
        <w:rPr>
          <w:rFonts w:ascii="Comic Sans MS" w:hAnsi="Comic Sans MS"/>
          <w:sz w:val="22"/>
          <w:lang w:val="pt-BR"/>
        </w:rPr>
      </w:pPr>
      <w:r w:rsidRPr="005C481A">
        <w:rPr>
          <w:rFonts w:ascii="Comic Sans MS" w:hAnsi="Comic Sans MS"/>
          <w:sz w:val="22"/>
          <w:lang w:val="pt-BR"/>
        </w:rPr>
        <w:t>produsele sunt concepute astfel încât personalizarea acestora să fie realizată în momentul comenzii, prin asamblarea unor subansamble modulare fabricate anterior, conform fabricaţiei pentru stocare.</w:t>
      </w:r>
    </w:p>
    <w:p w:rsidR="00B95C04" w:rsidRPr="005C481A" w:rsidRDefault="00B95C04" w:rsidP="00B95C04">
      <w:pPr>
        <w:numPr>
          <w:ilvl w:val="1"/>
          <w:numId w:val="20"/>
        </w:numPr>
        <w:spacing w:before="0" w:after="0" w:line="240" w:lineRule="auto"/>
        <w:jc w:val="both"/>
        <w:rPr>
          <w:rFonts w:ascii="Comic Sans MS" w:hAnsi="Comic Sans MS"/>
          <w:sz w:val="22"/>
          <w:lang w:val="fr-FR"/>
        </w:rPr>
      </w:pPr>
      <w:r w:rsidRPr="005C481A">
        <w:rPr>
          <w:rFonts w:ascii="Comic Sans MS" w:hAnsi="Comic Sans MS"/>
          <w:sz w:val="22"/>
          <w:lang w:val="fr-FR"/>
        </w:rPr>
        <w:t>Ex. utilaje de grădinărit, de agrement, etc.</w:t>
      </w:r>
    </w:p>
    <w:p w:rsidR="00B95C04" w:rsidRDefault="00B95C04" w:rsidP="00E92B81">
      <w:pPr>
        <w:spacing w:before="0" w:after="0" w:line="240" w:lineRule="auto"/>
        <w:ind w:left="1080"/>
        <w:jc w:val="both"/>
        <w:rPr>
          <w:rFonts w:ascii="Comic Sans MS" w:hAnsi="Comic Sans MS"/>
          <w:sz w:val="24"/>
          <w:szCs w:val="24"/>
          <w:lang w:val="fr-FR"/>
        </w:rPr>
      </w:pPr>
    </w:p>
    <w:p w:rsidR="00E92B81" w:rsidRDefault="00E92B81" w:rsidP="00E92B81">
      <w:pPr>
        <w:spacing w:before="0" w:after="0" w:line="240" w:lineRule="auto"/>
        <w:ind w:left="1080"/>
        <w:jc w:val="both"/>
        <w:rPr>
          <w:rFonts w:ascii="Comic Sans MS" w:hAnsi="Comic Sans MS"/>
          <w:sz w:val="24"/>
          <w:szCs w:val="24"/>
          <w:lang w:val="fr-FR"/>
        </w:rPr>
      </w:pPr>
    </w:p>
    <w:p w:rsidR="00E92B81" w:rsidRDefault="00E92B81" w:rsidP="00E92B81">
      <w:pPr>
        <w:spacing w:before="0" w:after="0" w:line="240" w:lineRule="auto"/>
        <w:ind w:left="1080"/>
        <w:jc w:val="both"/>
        <w:rPr>
          <w:rFonts w:ascii="Comic Sans MS" w:hAnsi="Comic Sans MS"/>
          <w:sz w:val="24"/>
          <w:szCs w:val="24"/>
          <w:lang w:val="fr-FR"/>
        </w:rPr>
      </w:pPr>
    </w:p>
    <w:p w:rsidR="005C481A" w:rsidRPr="00B95C04" w:rsidRDefault="005C481A" w:rsidP="00E92B81">
      <w:pPr>
        <w:spacing w:before="0" w:after="0" w:line="240" w:lineRule="auto"/>
        <w:ind w:left="1080"/>
        <w:jc w:val="both"/>
        <w:rPr>
          <w:rFonts w:ascii="Comic Sans MS" w:hAnsi="Comic Sans MS"/>
          <w:sz w:val="24"/>
          <w:szCs w:val="24"/>
          <w:lang w:val="fr-FR"/>
        </w:rPr>
      </w:pPr>
    </w:p>
    <w:p w:rsidR="00332948" w:rsidRDefault="00332948" w:rsidP="003667C3">
      <w:pPr>
        <w:pStyle w:val="Heading2"/>
        <w:jc w:val="center"/>
        <w:rPr>
          <w:rFonts w:ascii="Arial" w:eastAsia="Calibri" w:hAnsi="Arial" w:cs="Arial"/>
          <w:noProof/>
          <w:lang w:val="ro-RO"/>
        </w:rPr>
      </w:pPr>
      <w:r w:rsidRPr="00BF556E">
        <w:rPr>
          <w:rFonts w:ascii="Arial" w:eastAsia="Calibri" w:hAnsi="Arial" w:cs="Arial"/>
          <w:noProof/>
          <w:lang w:val="ro-RO"/>
        </w:rPr>
        <w:t xml:space="preserve">Activitatea </w:t>
      </w:r>
      <w:bookmarkEnd w:id="17"/>
      <w:r w:rsidR="00CB579B">
        <w:rPr>
          <w:rFonts w:ascii="Arial" w:eastAsia="Calibri" w:hAnsi="Arial" w:cs="Arial"/>
          <w:noProof/>
          <w:lang w:val="ro-RO"/>
        </w:rPr>
        <w:t>4</w:t>
      </w:r>
    </w:p>
    <w:tbl>
      <w:tblPr>
        <w:tblW w:w="94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ayout w:type="fixed"/>
        <w:tblLook w:val="00BF"/>
      </w:tblPr>
      <w:tblGrid>
        <w:gridCol w:w="3468"/>
        <w:gridCol w:w="2852"/>
        <w:gridCol w:w="3096"/>
      </w:tblGrid>
      <w:tr w:rsidR="00332948" w:rsidRPr="006C7D90">
        <w:trPr>
          <w:trHeight w:val="80"/>
        </w:trPr>
        <w:tc>
          <w:tcPr>
            <w:tcW w:w="9416" w:type="dxa"/>
            <w:gridSpan w:val="3"/>
            <w:shd w:val="clear" w:color="auto" w:fill="F3F3F3"/>
          </w:tcPr>
          <w:p w:rsidR="00332948" w:rsidRPr="006C7D90" w:rsidRDefault="00332948" w:rsidP="00560DAC">
            <w:pPr>
              <w:spacing w:line="240" w:lineRule="auto"/>
              <w:jc w:val="center"/>
              <w:rPr>
                <w:rFonts w:ascii="Arial" w:hAnsi="Arial" w:cs="Arial"/>
                <w:sz w:val="22"/>
                <w:lang w:val="ro-RO"/>
              </w:rPr>
            </w:pPr>
            <w:r w:rsidRPr="006C7D90">
              <w:rPr>
                <w:rFonts w:ascii="Arial" w:hAnsi="Arial" w:cs="Arial"/>
                <w:b/>
                <w:sz w:val="22"/>
                <w:lang w:val="ro-RO"/>
              </w:rPr>
              <w:t xml:space="preserve">Unitatea de învăţare: </w:t>
            </w:r>
            <w:r w:rsidRPr="008947E3">
              <w:rPr>
                <w:rFonts w:ascii="Arial" w:hAnsi="Arial" w:cs="Arial"/>
                <w:color w:val="000000"/>
                <w:sz w:val="22"/>
                <w:lang w:val="ro-RO"/>
              </w:rPr>
              <w:t>Mediul industrial</w:t>
            </w:r>
          </w:p>
        </w:tc>
      </w:tr>
      <w:tr w:rsidR="00332948" w:rsidRPr="006C7D90">
        <w:trPr>
          <w:trHeight w:val="822"/>
        </w:trPr>
        <w:tc>
          <w:tcPr>
            <w:tcW w:w="3468" w:type="dxa"/>
            <w:shd w:val="clear" w:color="auto" w:fill="F3F3F3"/>
            <w:vAlign w:val="center"/>
          </w:tcPr>
          <w:p w:rsidR="00332948" w:rsidRPr="006C7D90" w:rsidRDefault="00332948" w:rsidP="008947E3">
            <w:pPr>
              <w:autoSpaceDE w:val="0"/>
              <w:autoSpaceDN w:val="0"/>
              <w:adjustRightInd w:val="0"/>
              <w:spacing w:before="0" w:after="0" w:line="240" w:lineRule="auto"/>
              <w:jc w:val="center"/>
              <w:rPr>
                <w:rFonts w:ascii="Arial" w:hAnsi="Arial" w:cs="Arial"/>
                <w:b/>
                <w:sz w:val="22"/>
                <w:lang w:val="ro-RO"/>
              </w:rPr>
            </w:pPr>
            <w:r w:rsidRPr="006C7D90">
              <w:rPr>
                <w:rFonts w:ascii="Arial" w:hAnsi="Arial" w:cs="Arial"/>
                <w:b/>
                <w:sz w:val="22"/>
                <w:lang w:val="ro-RO"/>
              </w:rPr>
              <w:t xml:space="preserve">Tema: </w:t>
            </w:r>
            <w:r w:rsidRPr="00D5609D">
              <w:rPr>
                <w:rFonts w:ascii="Arial" w:hAnsi="Arial" w:cs="Arial"/>
                <w:color w:val="000000"/>
                <w:sz w:val="22"/>
                <w:lang w:val="ro-RO"/>
              </w:rPr>
              <w:t>Tipuri de fabricaţie</w:t>
            </w:r>
          </w:p>
        </w:tc>
        <w:tc>
          <w:tcPr>
            <w:tcW w:w="2852" w:type="dxa"/>
            <w:tcBorders>
              <w:right w:val="single" w:sz="4" w:space="0" w:color="auto"/>
            </w:tcBorders>
            <w:shd w:val="clear" w:color="auto" w:fill="auto"/>
            <w:vAlign w:val="center"/>
          </w:tcPr>
          <w:p w:rsidR="00332948" w:rsidRPr="006C7D90" w:rsidRDefault="00332948" w:rsidP="00560DAC">
            <w:pPr>
              <w:autoSpaceDE w:val="0"/>
              <w:autoSpaceDN w:val="0"/>
              <w:adjustRightInd w:val="0"/>
              <w:spacing w:before="0" w:after="0" w:line="360" w:lineRule="auto"/>
              <w:rPr>
                <w:rFonts w:ascii="Arial" w:hAnsi="Arial" w:cs="Arial"/>
                <w:b/>
                <w:sz w:val="22"/>
                <w:lang w:val="ro-RO"/>
              </w:rPr>
            </w:pPr>
            <w:r w:rsidRPr="006C7D90">
              <w:rPr>
                <w:rFonts w:ascii="Arial" w:hAnsi="Arial" w:cs="Arial"/>
                <w:b/>
                <w:sz w:val="22"/>
                <w:lang w:val="ro-RO"/>
              </w:rPr>
              <w:t>Data:</w:t>
            </w:r>
          </w:p>
          <w:p w:rsidR="00332948" w:rsidRPr="006C7D90" w:rsidRDefault="00332948" w:rsidP="00560DAC">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 xml:space="preserve">Durata activităţii: </w:t>
            </w:r>
            <w:r w:rsidR="00C44D1A">
              <w:rPr>
                <w:rFonts w:ascii="Arial" w:hAnsi="Arial" w:cs="Arial"/>
                <w:sz w:val="22"/>
                <w:lang w:val="ro-RO"/>
              </w:rPr>
              <w:t>2</w:t>
            </w:r>
            <w:r w:rsidRPr="006C7D90">
              <w:rPr>
                <w:rFonts w:ascii="Arial" w:hAnsi="Arial" w:cs="Arial"/>
                <w:sz w:val="22"/>
                <w:lang w:val="ro-RO"/>
              </w:rPr>
              <w:t>0 min.</w:t>
            </w:r>
          </w:p>
        </w:tc>
        <w:tc>
          <w:tcPr>
            <w:tcW w:w="3096" w:type="dxa"/>
            <w:tcBorders>
              <w:left w:val="single" w:sz="4" w:space="0" w:color="auto"/>
            </w:tcBorders>
            <w:shd w:val="clear" w:color="auto" w:fill="auto"/>
          </w:tcPr>
          <w:p w:rsidR="00332948" w:rsidRPr="006C7D90" w:rsidRDefault="00332948" w:rsidP="00560DAC">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Numele elevului:</w:t>
            </w:r>
          </w:p>
        </w:tc>
      </w:tr>
      <w:tr w:rsidR="00332948" w:rsidRPr="006C7D90">
        <w:trPr>
          <w:trHeight w:val="707"/>
        </w:trPr>
        <w:tc>
          <w:tcPr>
            <w:tcW w:w="9416" w:type="dxa"/>
            <w:gridSpan w:val="3"/>
            <w:shd w:val="clear" w:color="auto" w:fill="auto"/>
            <w:vAlign w:val="center"/>
          </w:tcPr>
          <w:p w:rsidR="00332948" w:rsidRPr="006C7D90" w:rsidRDefault="00332948" w:rsidP="00560DAC">
            <w:pPr>
              <w:autoSpaceDE w:val="0"/>
              <w:autoSpaceDN w:val="0"/>
              <w:adjustRightInd w:val="0"/>
              <w:spacing w:before="0" w:after="0" w:line="240" w:lineRule="auto"/>
              <w:rPr>
                <w:rFonts w:ascii="Arial" w:hAnsi="Arial" w:cs="Arial"/>
                <w:sz w:val="22"/>
                <w:lang w:val="ro-RO"/>
              </w:rPr>
            </w:pPr>
            <w:r w:rsidRPr="006C7D90">
              <w:rPr>
                <w:rFonts w:ascii="Arial" w:hAnsi="Arial" w:cs="Arial"/>
                <w:b/>
                <w:sz w:val="22"/>
                <w:lang w:val="ro-RO"/>
              </w:rPr>
              <w:t>Obiectiv:</w:t>
            </w:r>
            <w:r w:rsidRPr="006C7D90">
              <w:rPr>
                <w:rFonts w:ascii="Arial" w:hAnsi="Arial" w:cs="Arial"/>
                <w:sz w:val="22"/>
                <w:lang w:val="ro-RO"/>
              </w:rPr>
              <w:t xml:space="preserve"> </w:t>
            </w:r>
            <w:r w:rsidRPr="006C7D90">
              <w:rPr>
                <w:rFonts w:ascii="Arial" w:hAnsi="Arial" w:cs="Arial"/>
                <w:i/>
                <w:sz w:val="22"/>
                <w:lang w:val="ro-RO"/>
              </w:rPr>
              <w:t xml:space="preserve">Prin această activitate vei identifica </w:t>
            </w:r>
            <w:r>
              <w:rPr>
                <w:rFonts w:ascii="Arial" w:hAnsi="Arial" w:cs="Arial"/>
                <w:i/>
                <w:sz w:val="22"/>
                <w:lang w:val="ro-RO"/>
              </w:rPr>
              <w:t>caracteristicile specifice diverselor tipuri de fabricaţie</w:t>
            </w:r>
            <w:r w:rsidRPr="006C7D90">
              <w:rPr>
                <w:rFonts w:ascii="Arial" w:hAnsi="Arial" w:cs="Arial"/>
                <w:i/>
                <w:sz w:val="22"/>
                <w:lang w:val="ro-RO"/>
              </w:rPr>
              <w:t>.</w:t>
            </w:r>
          </w:p>
        </w:tc>
      </w:tr>
      <w:tr w:rsidR="00332948" w:rsidRPr="006C7D90">
        <w:trPr>
          <w:trHeight w:val="11263"/>
        </w:trPr>
        <w:tc>
          <w:tcPr>
            <w:tcW w:w="9416" w:type="dxa"/>
            <w:gridSpan w:val="3"/>
            <w:shd w:val="clear" w:color="auto" w:fill="auto"/>
            <w:vAlign w:val="center"/>
          </w:tcPr>
          <w:p w:rsidR="000D2CC5" w:rsidRPr="000D2CC5" w:rsidRDefault="000D2CC5" w:rsidP="000D2CC5">
            <w:pPr>
              <w:autoSpaceDE w:val="0"/>
              <w:autoSpaceDN w:val="0"/>
              <w:adjustRightInd w:val="0"/>
              <w:spacing w:before="0" w:after="0" w:line="240" w:lineRule="auto"/>
              <w:jc w:val="center"/>
              <w:rPr>
                <w:rFonts w:ascii="Comic Sans MS" w:hAnsi="Comic Sans MS" w:cs="Arial"/>
                <w:b/>
                <w:color w:val="0000FF"/>
                <w:sz w:val="24"/>
                <w:szCs w:val="24"/>
                <w:lang w:val="ro-RO"/>
              </w:rPr>
            </w:pPr>
            <w:r w:rsidRPr="000D2CC5">
              <w:rPr>
                <w:rFonts w:ascii="Comic Sans MS" w:hAnsi="Comic Sans MS" w:cs="Arial"/>
                <w:b/>
                <w:color w:val="0000FF"/>
                <w:sz w:val="24"/>
                <w:szCs w:val="24"/>
                <w:lang w:val="ro-RO"/>
              </w:rPr>
              <w:t>TEST DE AUTOEVALUARE</w:t>
            </w:r>
          </w:p>
          <w:p w:rsidR="00332948" w:rsidRPr="00D85907" w:rsidRDefault="00332948" w:rsidP="00560DAC">
            <w:pPr>
              <w:autoSpaceDE w:val="0"/>
              <w:autoSpaceDN w:val="0"/>
              <w:adjustRightInd w:val="0"/>
              <w:spacing w:before="0" w:after="0" w:line="240" w:lineRule="auto"/>
              <w:jc w:val="both"/>
              <w:rPr>
                <w:rFonts w:ascii="Arial" w:hAnsi="Arial" w:cs="Arial"/>
                <w:b/>
                <w:sz w:val="22"/>
                <w:u w:val="single"/>
                <w:lang w:val="ro-RO"/>
              </w:rPr>
            </w:pPr>
            <w:r w:rsidRPr="00D85907">
              <w:rPr>
                <w:rFonts w:ascii="Arial" w:hAnsi="Arial" w:cs="Arial"/>
                <w:b/>
                <w:sz w:val="22"/>
                <w:u w:val="single"/>
                <w:lang w:val="ro-RO"/>
              </w:rPr>
              <w:t>Aplicaţia 1</w:t>
            </w:r>
          </w:p>
          <w:p w:rsidR="00B95C04" w:rsidRDefault="00332948" w:rsidP="00560DAC">
            <w:pPr>
              <w:autoSpaceDE w:val="0"/>
              <w:autoSpaceDN w:val="0"/>
              <w:adjustRightInd w:val="0"/>
              <w:spacing w:before="0" w:after="0" w:line="240" w:lineRule="auto"/>
              <w:jc w:val="both"/>
              <w:rPr>
                <w:rFonts w:ascii="Arial" w:hAnsi="Arial" w:cs="Arial"/>
                <w:i/>
                <w:sz w:val="22"/>
                <w:lang w:val="ro-RO"/>
              </w:rPr>
            </w:pPr>
            <w:r w:rsidRPr="00D85907">
              <w:rPr>
                <w:rFonts w:ascii="Arial" w:hAnsi="Arial" w:cs="Arial"/>
                <w:sz w:val="22"/>
                <w:lang w:val="ro-RO"/>
              </w:rPr>
              <w:t xml:space="preserve">Completaţi schema de mai jos astfel încât să evidenţiaţi principalele </w:t>
            </w:r>
            <w:r w:rsidRPr="00D85907">
              <w:rPr>
                <w:rFonts w:ascii="Arial" w:hAnsi="Arial" w:cs="Arial"/>
                <w:i/>
                <w:sz w:val="22"/>
                <w:lang w:val="ro-RO"/>
              </w:rPr>
              <w:t>tipuri de</w:t>
            </w:r>
            <w:r>
              <w:rPr>
                <w:rFonts w:ascii="Arial" w:hAnsi="Arial" w:cs="Arial"/>
                <w:i/>
                <w:sz w:val="22"/>
                <w:lang w:val="ro-RO"/>
              </w:rPr>
              <w:t xml:space="preserve"> fabricaţie:</w:t>
            </w:r>
          </w:p>
          <w:p w:rsidR="00332948" w:rsidRDefault="00A87217" w:rsidP="00560DAC">
            <w:pPr>
              <w:autoSpaceDE w:val="0"/>
              <w:autoSpaceDN w:val="0"/>
              <w:adjustRightInd w:val="0"/>
              <w:spacing w:before="0" w:after="0" w:line="240" w:lineRule="auto"/>
              <w:rPr>
                <w:rFonts w:ascii="Arial" w:hAnsi="Arial" w:cs="Arial"/>
                <w:b/>
                <w:sz w:val="22"/>
                <w:lang w:val="ro-RO"/>
              </w:rPr>
            </w:pPr>
            <w:r>
              <w:object w:dxaOrig="9015" w:dyaOrig="1935">
                <v:shape id="_x0000_i1029" type="#_x0000_t75" style="width:450.75pt;height:96.75pt" o:ole="">
                  <v:imagedata r:id="rId21" o:title="" gain="61604f"/>
                </v:shape>
                <o:OLEObject Type="Embed" ProgID="PBrush" ShapeID="_x0000_i1029" DrawAspect="Content" ObjectID="_1301384708" r:id="rId22"/>
              </w:object>
            </w:r>
          </w:p>
          <w:p w:rsidR="00332948" w:rsidRDefault="00332948" w:rsidP="00560DAC">
            <w:pPr>
              <w:autoSpaceDE w:val="0"/>
              <w:autoSpaceDN w:val="0"/>
              <w:adjustRightInd w:val="0"/>
              <w:spacing w:before="0" w:after="0" w:line="240" w:lineRule="auto"/>
              <w:rPr>
                <w:rFonts w:ascii="Arial" w:hAnsi="Arial" w:cs="Arial"/>
                <w:b/>
                <w:sz w:val="22"/>
                <w:lang w:val="ro-RO"/>
              </w:rPr>
            </w:pPr>
          </w:p>
          <w:p w:rsidR="00332948" w:rsidRDefault="00332948" w:rsidP="00560DAC">
            <w:pPr>
              <w:autoSpaceDE w:val="0"/>
              <w:autoSpaceDN w:val="0"/>
              <w:adjustRightInd w:val="0"/>
              <w:spacing w:before="0" w:after="0" w:line="240" w:lineRule="auto"/>
              <w:rPr>
                <w:rFonts w:ascii="Arial" w:hAnsi="Arial" w:cs="Arial"/>
                <w:b/>
                <w:sz w:val="22"/>
                <w:u w:val="single"/>
                <w:lang w:val="ro-RO"/>
              </w:rPr>
            </w:pPr>
            <w:r w:rsidRPr="00332948">
              <w:rPr>
                <w:rFonts w:ascii="Arial" w:hAnsi="Arial" w:cs="Arial"/>
                <w:b/>
                <w:sz w:val="22"/>
                <w:u w:val="single"/>
                <w:lang w:val="ro-RO"/>
              </w:rPr>
              <w:t>Aplicaţia 2</w:t>
            </w:r>
          </w:p>
          <w:p w:rsidR="00EB6B06" w:rsidRPr="00D85907" w:rsidRDefault="00EB6B06" w:rsidP="00EB6B06">
            <w:pPr>
              <w:autoSpaceDE w:val="0"/>
              <w:autoSpaceDN w:val="0"/>
              <w:adjustRightInd w:val="0"/>
              <w:spacing w:before="0" w:after="0" w:line="240" w:lineRule="auto"/>
              <w:jc w:val="both"/>
              <w:rPr>
                <w:rFonts w:ascii="Arial" w:hAnsi="Arial" w:cs="Arial"/>
                <w:sz w:val="22"/>
                <w:lang w:val="ro-RO"/>
              </w:rPr>
            </w:pPr>
            <w:r w:rsidRPr="00D85907">
              <w:rPr>
                <w:rFonts w:ascii="Arial" w:hAnsi="Arial" w:cs="Arial"/>
                <w:sz w:val="22"/>
                <w:lang w:val="ro-RO"/>
              </w:rPr>
              <w:t>Selectaţi următoarele caracteristici după apart</w:t>
            </w:r>
            <w:r>
              <w:rPr>
                <w:rFonts w:ascii="Arial" w:hAnsi="Arial" w:cs="Arial"/>
                <w:sz w:val="22"/>
                <w:lang w:val="ro-RO"/>
              </w:rPr>
              <w:t>enenţa lor la tipul de fabricaţie</w:t>
            </w:r>
            <w:r w:rsidRPr="00D85907">
              <w:rPr>
                <w:rFonts w:ascii="Arial" w:hAnsi="Arial" w:cs="Arial"/>
                <w:sz w:val="22"/>
                <w:lang w:val="ro-RO"/>
              </w:rPr>
              <w:t xml:space="preserve">, marcând un </w:t>
            </w:r>
            <w:r w:rsidRPr="00D85907">
              <w:rPr>
                <w:rFonts w:ascii="Arial" w:hAnsi="Arial" w:cs="Arial"/>
                <w:i/>
                <w:sz w:val="22"/>
                <w:lang w:val="ro-RO"/>
              </w:rPr>
              <w:t xml:space="preserve">x </w:t>
            </w:r>
            <w:r>
              <w:rPr>
                <w:rFonts w:ascii="Arial" w:hAnsi="Arial" w:cs="Arial"/>
                <w:sz w:val="22"/>
                <w:lang w:val="ro-RO"/>
              </w:rPr>
              <w:t>în dreptul tipului de fabricaţie</w:t>
            </w:r>
            <w:r w:rsidRPr="00D85907">
              <w:rPr>
                <w:rFonts w:ascii="Arial" w:hAnsi="Arial" w:cs="Arial"/>
                <w:sz w:val="22"/>
                <w:lang w:val="ro-RO"/>
              </w:rPr>
              <w:t xml:space="preserve"> corespunzător:</w:t>
            </w:r>
          </w:p>
          <w:tbl>
            <w:tblPr>
              <w:tblW w:w="9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44"/>
              <w:gridCol w:w="1209"/>
              <w:gridCol w:w="1438"/>
              <w:gridCol w:w="1272"/>
            </w:tblGrid>
            <w:tr w:rsidR="008B7BC8" w:rsidRPr="006244CE" w:rsidTr="006244CE">
              <w:trPr>
                <w:trHeight w:val="861"/>
              </w:trPr>
              <w:tc>
                <w:tcPr>
                  <w:tcW w:w="5244" w:type="dxa"/>
                  <w:tcBorders>
                    <w:tl2br w:val="single" w:sz="4" w:space="0" w:color="auto"/>
                  </w:tcBorders>
                </w:tcPr>
                <w:p w:rsidR="00EB6B06" w:rsidRPr="006244CE" w:rsidRDefault="00EB6B06" w:rsidP="006244CE">
                  <w:pPr>
                    <w:autoSpaceDE w:val="0"/>
                    <w:autoSpaceDN w:val="0"/>
                    <w:adjustRightInd w:val="0"/>
                    <w:spacing w:before="0" w:after="0" w:line="240" w:lineRule="auto"/>
                    <w:jc w:val="center"/>
                    <w:rPr>
                      <w:rFonts w:ascii="Arial" w:hAnsi="Arial" w:cs="Arial"/>
                      <w:b/>
                      <w:color w:val="000000"/>
                      <w:sz w:val="22"/>
                      <w:lang w:val="ro-RO"/>
                    </w:rPr>
                  </w:pPr>
                  <w:r w:rsidRPr="006244CE">
                    <w:rPr>
                      <w:rFonts w:ascii="Arial" w:hAnsi="Arial" w:cs="Arial"/>
                      <w:b/>
                      <w:color w:val="000000"/>
                      <w:sz w:val="22"/>
                      <w:lang w:val="ro-RO"/>
                    </w:rPr>
                    <w:t xml:space="preserve">   Tipul de fabricaţie</w:t>
                  </w:r>
                </w:p>
                <w:p w:rsidR="00EB6B06" w:rsidRPr="006244CE" w:rsidRDefault="00EB6B06" w:rsidP="006244CE">
                  <w:pPr>
                    <w:autoSpaceDE w:val="0"/>
                    <w:autoSpaceDN w:val="0"/>
                    <w:adjustRightInd w:val="0"/>
                    <w:spacing w:before="0" w:after="0" w:line="240" w:lineRule="auto"/>
                    <w:jc w:val="both"/>
                    <w:rPr>
                      <w:rFonts w:ascii="Arial" w:hAnsi="Arial" w:cs="Arial"/>
                      <w:b/>
                      <w:color w:val="000000"/>
                      <w:sz w:val="22"/>
                      <w:lang w:val="ro-RO"/>
                    </w:rPr>
                  </w:pPr>
                </w:p>
                <w:p w:rsidR="00EB6B06" w:rsidRPr="006244CE" w:rsidRDefault="00EB6B06" w:rsidP="006244CE">
                  <w:pPr>
                    <w:autoSpaceDE w:val="0"/>
                    <w:autoSpaceDN w:val="0"/>
                    <w:adjustRightInd w:val="0"/>
                    <w:spacing w:before="0" w:after="0" w:line="240" w:lineRule="auto"/>
                    <w:jc w:val="both"/>
                    <w:rPr>
                      <w:rFonts w:ascii="Arial" w:hAnsi="Arial" w:cs="Arial"/>
                      <w:b/>
                      <w:color w:val="000000"/>
                      <w:sz w:val="22"/>
                      <w:lang w:val="ro-RO"/>
                    </w:rPr>
                  </w:pPr>
                  <w:r w:rsidRPr="006244CE">
                    <w:rPr>
                      <w:rFonts w:ascii="Arial" w:hAnsi="Arial" w:cs="Arial"/>
                      <w:b/>
                      <w:color w:val="000000"/>
                      <w:sz w:val="22"/>
                      <w:lang w:val="ro-RO"/>
                    </w:rPr>
                    <w:t>Caracteristici</w:t>
                  </w:r>
                </w:p>
              </w:tc>
              <w:tc>
                <w:tcPr>
                  <w:tcW w:w="1209" w:type="dxa"/>
                </w:tcPr>
                <w:p w:rsidR="00EB6B06" w:rsidRPr="006244CE" w:rsidRDefault="00EB6B06" w:rsidP="006244CE">
                  <w:pPr>
                    <w:autoSpaceDE w:val="0"/>
                    <w:autoSpaceDN w:val="0"/>
                    <w:adjustRightInd w:val="0"/>
                    <w:spacing w:before="0" w:after="0" w:line="240" w:lineRule="auto"/>
                    <w:jc w:val="center"/>
                    <w:rPr>
                      <w:rFonts w:ascii="Arial" w:hAnsi="Arial" w:cs="Arial"/>
                      <w:color w:val="000000"/>
                      <w:sz w:val="22"/>
                      <w:lang w:val="ro-RO"/>
                    </w:rPr>
                  </w:pPr>
                  <w:r w:rsidRPr="006244CE">
                    <w:rPr>
                      <w:rFonts w:ascii="Arial" w:hAnsi="Arial" w:cs="Arial"/>
                      <w:color w:val="000000"/>
                      <w:sz w:val="22"/>
                      <w:lang w:val="ro-RO"/>
                    </w:rPr>
                    <w:t>Fabricaţia</w:t>
                  </w:r>
                </w:p>
                <w:p w:rsidR="00EB6B06" w:rsidRPr="006244CE" w:rsidRDefault="00EB6B06" w:rsidP="006244CE">
                  <w:pPr>
                    <w:autoSpaceDE w:val="0"/>
                    <w:autoSpaceDN w:val="0"/>
                    <w:adjustRightInd w:val="0"/>
                    <w:spacing w:before="0" w:after="0" w:line="240" w:lineRule="auto"/>
                    <w:jc w:val="center"/>
                    <w:rPr>
                      <w:rFonts w:ascii="Arial" w:hAnsi="Arial" w:cs="Arial"/>
                      <w:color w:val="000000"/>
                      <w:sz w:val="22"/>
                      <w:lang w:val="ro-RO"/>
                    </w:rPr>
                  </w:pPr>
                  <w:r w:rsidRPr="006244CE">
                    <w:rPr>
                      <w:rFonts w:ascii="Arial" w:hAnsi="Arial" w:cs="Arial"/>
                      <w:color w:val="000000"/>
                      <w:sz w:val="22"/>
                      <w:lang w:val="ro-RO"/>
                    </w:rPr>
                    <w:t xml:space="preserve">la </w:t>
                  </w:r>
                </w:p>
                <w:p w:rsidR="00EB6B06" w:rsidRPr="006244CE" w:rsidRDefault="00EB6B06" w:rsidP="006244CE">
                  <w:pPr>
                    <w:autoSpaceDE w:val="0"/>
                    <w:autoSpaceDN w:val="0"/>
                    <w:adjustRightInd w:val="0"/>
                    <w:spacing w:before="0" w:after="0" w:line="240" w:lineRule="auto"/>
                    <w:jc w:val="center"/>
                    <w:rPr>
                      <w:rFonts w:ascii="Arial" w:hAnsi="Arial" w:cs="Arial"/>
                      <w:color w:val="000000"/>
                      <w:sz w:val="22"/>
                      <w:lang w:val="ro-RO"/>
                    </w:rPr>
                  </w:pPr>
                  <w:r w:rsidRPr="006244CE">
                    <w:rPr>
                      <w:rFonts w:ascii="Arial" w:hAnsi="Arial" w:cs="Arial"/>
                      <w:color w:val="000000"/>
                      <w:sz w:val="22"/>
                      <w:lang w:val="ro-RO"/>
                    </w:rPr>
                    <w:t>comandă</w:t>
                  </w:r>
                </w:p>
              </w:tc>
              <w:tc>
                <w:tcPr>
                  <w:tcW w:w="1438" w:type="dxa"/>
                </w:tcPr>
                <w:p w:rsidR="00EB6B06" w:rsidRPr="006244CE" w:rsidRDefault="00EB6B06" w:rsidP="006244CE">
                  <w:pPr>
                    <w:autoSpaceDE w:val="0"/>
                    <w:autoSpaceDN w:val="0"/>
                    <w:adjustRightInd w:val="0"/>
                    <w:spacing w:before="0" w:after="0" w:line="240" w:lineRule="auto"/>
                    <w:jc w:val="center"/>
                    <w:rPr>
                      <w:rFonts w:ascii="Arial" w:hAnsi="Arial" w:cs="Arial"/>
                      <w:color w:val="000000"/>
                      <w:sz w:val="22"/>
                      <w:lang w:val="ro-RO"/>
                    </w:rPr>
                  </w:pPr>
                  <w:r w:rsidRPr="006244CE">
                    <w:rPr>
                      <w:rFonts w:ascii="Arial" w:hAnsi="Arial" w:cs="Arial"/>
                      <w:color w:val="000000"/>
                      <w:sz w:val="22"/>
                      <w:lang w:val="ro-RO"/>
                    </w:rPr>
                    <w:t>Fabricaţia pentru stocare</w:t>
                  </w:r>
                </w:p>
              </w:tc>
              <w:tc>
                <w:tcPr>
                  <w:tcW w:w="1272" w:type="dxa"/>
                </w:tcPr>
                <w:p w:rsidR="00EB6B06" w:rsidRPr="006244CE" w:rsidRDefault="00EB6B06" w:rsidP="006244CE">
                  <w:pPr>
                    <w:autoSpaceDE w:val="0"/>
                    <w:autoSpaceDN w:val="0"/>
                    <w:adjustRightInd w:val="0"/>
                    <w:spacing w:before="0" w:after="0" w:line="240" w:lineRule="auto"/>
                    <w:jc w:val="center"/>
                    <w:rPr>
                      <w:rFonts w:ascii="Arial" w:hAnsi="Arial" w:cs="Arial"/>
                      <w:color w:val="000000"/>
                      <w:sz w:val="22"/>
                      <w:lang w:val="ro-RO"/>
                    </w:rPr>
                  </w:pPr>
                  <w:r w:rsidRPr="006244CE">
                    <w:rPr>
                      <w:rFonts w:ascii="Arial" w:hAnsi="Arial" w:cs="Arial"/>
                      <w:color w:val="000000"/>
                      <w:sz w:val="22"/>
                      <w:lang w:val="ro-RO"/>
                    </w:rPr>
                    <w:t>Fabricaţia</w:t>
                  </w:r>
                </w:p>
                <w:p w:rsidR="00EB6B06" w:rsidRPr="006244CE" w:rsidRDefault="00EB6B06" w:rsidP="006244CE">
                  <w:pPr>
                    <w:autoSpaceDE w:val="0"/>
                    <w:autoSpaceDN w:val="0"/>
                    <w:adjustRightInd w:val="0"/>
                    <w:spacing w:before="0" w:after="0" w:line="240" w:lineRule="auto"/>
                    <w:jc w:val="center"/>
                    <w:rPr>
                      <w:rFonts w:ascii="Arial" w:hAnsi="Arial" w:cs="Arial"/>
                      <w:color w:val="000000"/>
                      <w:sz w:val="22"/>
                      <w:lang w:val="ro-RO"/>
                    </w:rPr>
                  </w:pPr>
                  <w:r w:rsidRPr="006244CE">
                    <w:rPr>
                      <w:rFonts w:ascii="Arial" w:hAnsi="Arial" w:cs="Arial"/>
                      <w:color w:val="000000"/>
                      <w:sz w:val="22"/>
                      <w:lang w:val="ro-RO"/>
                    </w:rPr>
                    <w:t xml:space="preserve"> mixtă</w:t>
                  </w:r>
                </w:p>
              </w:tc>
            </w:tr>
            <w:tr w:rsidR="008B7BC8" w:rsidRPr="006244CE" w:rsidTr="006244CE">
              <w:trPr>
                <w:trHeight w:val="361"/>
              </w:trPr>
              <w:tc>
                <w:tcPr>
                  <w:tcW w:w="5244" w:type="dxa"/>
                </w:tcPr>
                <w:p w:rsidR="00EB6B06" w:rsidRPr="006244CE" w:rsidRDefault="00EB6B06" w:rsidP="006244CE">
                  <w:pPr>
                    <w:autoSpaceDE w:val="0"/>
                    <w:autoSpaceDN w:val="0"/>
                    <w:adjustRightInd w:val="0"/>
                    <w:spacing w:before="0" w:after="0" w:line="240" w:lineRule="auto"/>
                    <w:jc w:val="both"/>
                    <w:rPr>
                      <w:rFonts w:ascii="Arial" w:hAnsi="Arial" w:cs="Arial"/>
                      <w:sz w:val="22"/>
                      <w:lang w:val="ro-RO"/>
                    </w:rPr>
                  </w:pPr>
                  <w:r w:rsidRPr="006244CE">
                    <w:rPr>
                      <w:rFonts w:ascii="Arial" w:hAnsi="Arial" w:cs="Arial"/>
                      <w:sz w:val="22"/>
                      <w:lang w:val="ro-RO"/>
                    </w:rPr>
                    <w:t>Produse ieftine, fabricate în cantitate mare</w:t>
                  </w:r>
                </w:p>
              </w:tc>
              <w:tc>
                <w:tcPr>
                  <w:tcW w:w="1209" w:type="dxa"/>
                </w:tcPr>
                <w:p w:rsidR="00EB6B06" w:rsidRPr="006244CE" w:rsidRDefault="00EB6B06" w:rsidP="006244CE">
                  <w:pPr>
                    <w:autoSpaceDE w:val="0"/>
                    <w:autoSpaceDN w:val="0"/>
                    <w:adjustRightInd w:val="0"/>
                    <w:spacing w:before="0" w:after="0" w:line="240" w:lineRule="auto"/>
                    <w:jc w:val="both"/>
                    <w:rPr>
                      <w:rFonts w:ascii="Arial" w:hAnsi="Arial" w:cs="Arial"/>
                      <w:b/>
                      <w:sz w:val="22"/>
                      <w:lang w:val="ro-RO"/>
                    </w:rPr>
                  </w:pPr>
                </w:p>
              </w:tc>
              <w:tc>
                <w:tcPr>
                  <w:tcW w:w="1438" w:type="dxa"/>
                </w:tcPr>
                <w:p w:rsidR="00EB6B06" w:rsidRPr="006244CE" w:rsidRDefault="00EB6B06" w:rsidP="006244CE">
                  <w:pPr>
                    <w:autoSpaceDE w:val="0"/>
                    <w:autoSpaceDN w:val="0"/>
                    <w:adjustRightInd w:val="0"/>
                    <w:spacing w:before="0" w:after="0" w:line="240" w:lineRule="auto"/>
                    <w:jc w:val="both"/>
                    <w:rPr>
                      <w:rFonts w:ascii="Arial" w:hAnsi="Arial" w:cs="Arial"/>
                      <w:b/>
                      <w:sz w:val="22"/>
                      <w:lang w:val="ro-RO"/>
                    </w:rPr>
                  </w:pPr>
                </w:p>
              </w:tc>
              <w:tc>
                <w:tcPr>
                  <w:tcW w:w="1272" w:type="dxa"/>
                </w:tcPr>
                <w:p w:rsidR="00EB6B06" w:rsidRPr="006244CE" w:rsidRDefault="00EB6B06" w:rsidP="006244CE">
                  <w:pPr>
                    <w:autoSpaceDE w:val="0"/>
                    <w:autoSpaceDN w:val="0"/>
                    <w:adjustRightInd w:val="0"/>
                    <w:spacing w:before="0" w:after="0" w:line="240" w:lineRule="auto"/>
                    <w:jc w:val="both"/>
                    <w:rPr>
                      <w:rFonts w:ascii="Arial" w:hAnsi="Arial" w:cs="Arial"/>
                      <w:b/>
                      <w:sz w:val="22"/>
                      <w:lang w:val="ro-RO"/>
                    </w:rPr>
                  </w:pPr>
                </w:p>
              </w:tc>
            </w:tr>
            <w:tr w:rsidR="008B7BC8" w:rsidRPr="006244CE" w:rsidTr="006244CE">
              <w:trPr>
                <w:trHeight w:val="353"/>
              </w:trPr>
              <w:tc>
                <w:tcPr>
                  <w:tcW w:w="5244" w:type="dxa"/>
                </w:tcPr>
                <w:p w:rsidR="00EB6B06" w:rsidRPr="006244CE" w:rsidRDefault="00EB6B06" w:rsidP="006244CE">
                  <w:pPr>
                    <w:autoSpaceDE w:val="0"/>
                    <w:autoSpaceDN w:val="0"/>
                    <w:adjustRightInd w:val="0"/>
                    <w:spacing w:before="0" w:after="0" w:line="240" w:lineRule="auto"/>
                    <w:jc w:val="both"/>
                    <w:rPr>
                      <w:rFonts w:ascii="Arial" w:hAnsi="Arial" w:cs="Arial"/>
                      <w:sz w:val="22"/>
                      <w:lang w:val="ro-RO"/>
                    </w:rPr>
                  </w:pPr>
                  <w:r w:rsidRPr="006244CE">
                    <w:rPr>
                      <w:rFonts w:ascii="Arial" w:hAnsi="Arial" w:cs="Arial"/>
                      <w:sz w:val="22"/>
                      <w:lang w:val="ro-RO"/>
                    </w:rPr>
                    <w:t>Preţul este fixat în catalog</w:t>
                  </w:r>
                </w:p>
              </w:tc>
              <w:tc>
                <w:tcPr>
                  <w:tcW w:w="1209" w:type="dxa"/>
                </w:tcPr>
                <w:p w:rsidR="00EB6B06" w:rsidRPr="006244CE" w:rsidRDefault="00EB6B06" w:rsidP="006244CE">
                  <w:pPr>
                    <w:autoSpaceDE w:val="0"/>
                    <w:autoSpaceDN w:val="0"/>
                    <w:adjustRightInd w:val="0"/>
                    <w:spacing w:before="0" w:after="0" w:line="240" w:lineRule="auto"/>
                    <w:jc w:val="both"/>
                    <w:rPr>
                      <w:rFonts w:ascii="Arial" w:hAnsi="Arial" w:cs="Arial"/>
                      <w:b/>
                      <w:sz w:val="22"/>
                      <w:lang w:val="ro-RO"/>
                    </w:rPr>
                  </w:pPr>
                </w:p>
              </w:tc>
              <w:tc>
                <w:tcPr>
                  <w:tcW w:w="1438" w:type="dxa"/>
                </w:tcPr>
                <w:p w:rsidR="00EB6B06" w:rsidRPr="006244CE" w:rsidRDefault="00EB6B06" w:rsidP="006244CE">
                  <w:pPr>
                    <w:autoSpaceDE w:val="0"/>
                    <w:autoSpaceDN w:val="0"/>
                    <w:adjustRightInd w:val="0"/>
                    <w:spacing w:before="0" w:after="0" w:line="240" w:lineRule="auto"/>
                    <w:jc w:val="both"/>
                    <w:rPr>
                      <w:rFonts w:ascii="Arial" w:hAnsi="Arial" w:cs="Arial"/>
                      <w:b/>
                      <w:sz w:val="22"/>
                      <w:lang w:val="ro-RO"/>
                    </w:rPr>
                  </w:pPr>
                </w:p>
              </w:tc>
              <w:tc>
                <w:tcPr>
                  <w:tcW w:w="1272" w:type="dxa"/>
                </w:tcPr>
                <w:p w:rsidR="00EB6B06" w:rsidRPr="006244CE" w:rsidRDefault="00EB6B06" w:rsidP="006244CE">
                  <w:pPr>
                    <w:autoSpaceDE w:val="0"/>
                    <w:autoSpaceDN w:val="0"/>
                    <w:adjustRightInd w:val="0"/>
                    <w:spacing w:before="0" w:after="0" w:line="240" w:lineRule="auto"/>
                    <w:jc w:val="both"/>
                    <w:rPr>
                      <w:rFonts w:ascii="Arial" w:hAnsi="Arial" w:cs="Arial"/>
                      <w:b/>
                      <w:sz w:val="22"/>
                      <w:lang w:val="ro-RO"/>
                    </w:rPr>
                  </w:pPr>
                </w:p>
              </w:tc>
            </w:tr>
            <w:tr w:rsidR="008B7BC8" w:rsidRPr="006244CE" w:rsidTr="006244CE">
              <w:trPr>
                <w:trHeight w:val="509"/>
              </w:trPr>
              <w:tc>
                <w:tcPr>
                  <w:tcW w:w="5244" w:type="dxa"/>
                </w:tcPr>
                <w:p w:rsidR="00EB6B06" w:rsidRPr="006244CE" w:rsidRDefault="00EB6B06" w:rsidP="006244CE">
                  <w:pPr>
                    <w:autoSpaceDE w:val="0"/>
                    <w:autoSpaceDN w:val="0"/>
                    <w:adjustRightInd w:val="0"/>
                    <w:spacing w:before="0" w:after="0" w:line="240" w:lineRule="auto"/>
                    <w:jc w:val="both"/>
                    <w:rPr>
                      <w:rFonts w:ascii="Arial" w:hAnsi="Arial" w:cs="Arial"/>
                      <w:sz w:val="22"/>
                      <w:lang w:val="ro-RO"/>
                    </w:rPr>
                  </w:pPr>
                  <w:r w:rsidRPr="006244CE">
                    <w:rPr>
                      <w:rFonts w:ascii="Arial" w:hAnsi="Arial" w:cs="Arial"/>
                      <w:sz w:val="22"/>
                      <w:lang w:val="ro-RO"/>
                    </w:rPr>
                    <w:t>Preţul nu este fixat, negociindu-se la efectuarea comenzii</w:t>
                  </w:r>
                </w:p>
              </w:tc>
              <w:tc>
                <w:tcPr>
                  <w:tcW w:w="1209" w:type="dxa"/>
                </w:tcPr>
                <w:p w:rsidR="00EB6B06" w:rsidRPr="006244CE" w:rsidRDefault="00EB6B06" w:rsidP="006244CE">
                  <w:pPr>
                    <w:autoSpaceDE w:val="0"/>
                    <w:autoSpaceDN w:val="0"/>
                    <w:adjustRightInd w:val="0"/>
                    <w:spacing w:before="0" w:after="0" w:line="240" w:lineRule="auto"/>
                    <w:jc w:val="both"/>
                    <w:rPr>
                      <w:rFonts w:ascii="Arial" w:hAnsi="Arial" w:cs="Arial"/>
                      <w:b/>
                      <w:sz w:val="22"/>
                      <w:lang w:val="ro-RO"/>
                    </w:rPr>
                  </w:pPr>
                </w:p>
              </w:tc>
              <w:tc>
                <w:tcPr>
                  <w:tcW w:w="1438" w:type="dxa"/>
                </w:tcPr>
                <w:p w:rsidR="00EB6B06" w:rsidRPr="006244CE" w:rsidRDefault="00EB6B06" w:rsidP="006244CE">
                  <w:pPr>
                    <w:autoSpaceDE w:val="0"/>
                    <w:autoSpaceDN w:val="0"/>
                    <w:adjustRightInd w:val="0"/>
                    <w:spacing w:before="0" w:after="0" w:line="240" w:lineRule="auto"/>
                    <w:jc w:val="both"/>
                    <w:rPr>
                      <w:rFonts w:ascii="Arial" w:hAnsi="Arial" w:cs="Arial"/>
                      <w:b/>
                      <w:sz w:val="22"/>
                      <w:lang w:val="ro-RO"/>
                    </w:rPr>
                  </w:pPr>
                </w:p>
              </w:tc>
              <w:tc>
                <w:tcPr>
                  <w:tcW w:w="1272" w:type="dxa"/>
                </w:tcPr>
                <w:p w:rsidR="00EB6B06" w:rsidRPr="006244CE" w:rsidRDefault="00EB6B06" w:rsidP="006244CE">
                  <w:pPr>
                    <w:autoSpaceDE w:val="0"/>
                    <w:autoSpaceDN w:val="0"/>
                    <w:adjustRightInd w:val="0"/>
                    <w:spacing w:before="0" w:after="0" w:line="240" w:lineRule="auto"/>
                    <w:jc w:val="both"/>
                    <w:rPr>
                      <w:rFonts w:ascii="Arial" w:hAnsi="Arial" w:cs="Arial"/>
                      <w:b/>
                      <w:sz w:val="22"/>
                      <w:lang w:val="ro-RO"/>
                    </w:rPr>
                  </w:pPr>
                </w:p>
              </w:tc>
            </w:tr>
            <w:tr w:rsidR="008B7BC8" w:rsidRPr="006244CE" w:rsidTr="006244CE">
              <w:trPr>
                <w:trHeight w:val="518"/>
              </w:trPr>
              <w:tc>
                <w:tcPr>
                  <w:tcW w:w="5244" w:type="dxa"/>
                </w:tcPr>
                <w:p w:rsidR="00EB6B06" w:rsidRPr="006244CE" w:rsidRDefault="00EB6B06" w:rsidP="006244CE">
                  <w:pPr>
                    <w:autoSpaceDE w:val="0"/>
                    <w:autoSpaceDN w:val="0"/>
                    <w:adjustRightInd w:val="0"/>
                    <w:spacing w:before="0" w:after="0" w:line="240" w:lineRule="auto"/>
                    <w:jc w:val="both"/>
                    <w:rPr>
                      <w:rFonts w:ascii="Arial" w:hAnsi="Arial" w:cs="Arial"/>
                      <w:sz w:val="22"/>
                      <w:lang w:val="ro-RO"/>
                    </w:rPr>
                  </w:pPr>
                  <w:r w:rsidRPr="006244CE">
                    <w:rPr>
                      <w:rFonts w:ascii="Arial" w:hAnsi="Arial" w:cs="Arial"/>
                      <w:sz w:val="22"/>
                      <w:lang w:val="ro-RO"/>
                    </w:rPr>
                    <w:t xml:space="preserve">Personalizarea </w:t>
                  </w:r>
                  <w:r w:rsidR="003667C3" w:rsidRPr="006244CE">
                    <w:rPr>
                      <w:rFonts w:ascii="Arial" w:hAnsi="Arial" w:cs="Arial"/>
                      <w:sz w:val="22"/>
                      <w:lang w:val="ro-RO"/>
                    </w:rPr>
                    <w:t>produselor</w:t>
                  </w:r>
                  <w:r w:rsidRPr="006244CE">
                    <w:rPr>
                      <w:rFonts w:ascii="Arial" w:hAnsi="Arial" w:cs="Arial"/>
                      <w:sz w:val="22"/>
                      <w:lang w:val="ro-RO"/>
                    </w:rPr>
                    <w:t xml:space="preserve"> se face în momentul comenzii</w:t>
                  </w:r>
                </w:p>
              </w:tc>
              <w:tc>
                <w:tcPr>
                  <w:tcW w:w="1209" w:type="dxa"/>
                </w:tcPr>
                <w:p w:rsidR="00EB6B06" w:rsidRPr="006244CE" w:rsidRDefault="00EB6B06" w:rsidP="006244CE">
                  <w:pPr>
                    <w:autoSpaceDE w:val="0"/>
                    <w:autoSpaceDN w:val="0"/>
                    <w:adjustRightInd w:val="0"/>
                    <w:spacing w:before="0" w:after="0" w:line="240" w:lineRule="auto"/>
                    <w:jc w:val="both"/>
                    <w:rPr>
                      <w:rFonts w:ascii="Arial" w:hAnsi="Arial" w:cs="Arial"/>
                      <w:b/>
                      <w:sz w:val="22"/>
                      <w:lang w:val="ro-RO"/>
                    </w:rPr>
                  </w:pPr>
                </w:p>
              </w:tc>
              <w:tc>
                <w:tcPr>
                  <w:tcW w:w="1438" w:type="dxa"/>
                </w:tcPr>
                <w:p w:rsidR="00EB6B06" w:rsidRPr="006244CE" w:rsidRDefault="00EB6B06" w:rsidP="006244CE">
                  <w:pPr>
                    <w:autoSpaceDE w:val="0"/>
                    <w:autoSpaceDN w:val="0"/>
                    <w:adjustRightInd w:val="0"/>
                    <w:spacing w:before="0" w:after="0" w:line="240" w:lineRule="auto"/>
                    <w:jc w:val="both"/>
                    <w:rPr>
                      <w:rFonts w:ascii="Arial" w:hAnsi="Arial" w:cs="Arial"/>
                      <w:b/>
                      <w:sz w:val="22"/>
                      <w:lang w:val="ro-RO"/>
                    </w:rPr>
                  </w:pPr>
                </w:p>
              </w:tc>
              <w:tc>
                <w:tcPr>
                  <w:tcW w:w="1272" w:type="dxa"/>
                </w:tcPr>
                <w:p w:rsidR="00EB6B06" w:rsidRPr="006244CE" w:rsidRDefault="00EB6B06" w:rsidP="006244CE">
                  <w:pPr>
                    <w:autoSpaceDE w:val="0"/>
                    <w:autoSpaceDN w:val="0"/>
                    <w:adjustRightInd w:val="0"/>
                    <w:spacing w:before="0" w:after="0" w:line="240" w:lineRule="auto"/>
                    <w:jc w:val="both"/>
                    <w:rPr>
                      <w:rFonts w:ascii="Arial" w:hAnsi="Arial" w:cs="Arial"/>
                      <w:b/>
                      <w:sz w:val="22"/>
                      <w:lang w:val="ro-RO"/>
                    </w:rPr>
                  </w:pPr>
                </w:p>
              </w:tc>
            </w:tr>
            <w:tr w:rsidR="008B7BC8" w:rsidRPr="006244CE" w:rsidTr="006244CE">
              <w:trPr>
                <w:trHeight w:val="330"/>
              </w:trPr>
              <w:tc>
                <w:tcPr>
                  <w:tcW w:w="5244" w:type="dxa"/>
                </w:tcPr>
                <w:p w:rsidR="00EB6B06" w:rsidRPr="006244CE" w:rsidRDefault="00EB6B06" w:rsidP="006244CE">
                  <w:pPr>
                    <w:autoSpaceDE w:val="0"/>
                    <w:autoSpaceDN w:val="0"/>
                    <w:adjustRightInd w:val="0"/>
                    <w:spacing w:before="0" w:after="0" w:line="240" w:lineRule="auto"/>
                    <w:jc w:val="both"/>
                    <w:rPr>
                      <w:rFonts w:ascii="Arial" w:hAnsi="Arial" w:cs="Arial"/>
                      <w:sz w:val="22"/>
                      <w:lang w:val="ro-RO"/>
                    </w:rPr>
                  </w:pPr>
                  <w:r w:rsidRPr="006244CE">
                    <w:rPr>
                      <w:rFonts w:ascii="Arial" w:hAnsi="Arial" w:cs="Arial"/>
                      <w:sz w:val="22"/>
                      <w:lang w:val="ro-RO"/>
                    </w:rPr>
                    <w:t>Produsul este disponibil imediat vânzării</w:t>
                  </w:r>
                </w:p>
              </w:tc>
              <w:tc>
                <w:tcPr>
                  <w:tcW w:w="1209" w:type="dxa"/>
                </w:tcPr>
                <w:p w:rsidR="00EB6B06" w:rsidRPr="006244CE" w:rsidRDefault="00EB6B06" w:rsidP="006244CE">
                  <w:pPr>
                    <w:autoSpaceDE w:val="0"/>
                    <w:autoSpaceDN w:val="0"/>
                    <w:adjustRightInd w:val="0"/>
                    <w:spacing w:before="0" w:after="0" w:line="240" w:lineRule="auto"/>
                    <w:jc w:val="both"/>
                    <w:rPr>
                      <w:rFonts w:ascii="Arial" w:hAnsi="Arial" w:cs="Arial"/>
                      <w:b/>
                      <w:sz w:val="22"/>
                      <w:lang w:val="ro-RO"/>
                    </w:rPr>
                  </w:pPr>
                </w:p>
              </w:tc>
              <w:tc>
                <w:tcPr>
                  <w:tcW w:w="1438" w:type="dxa"/>
                </w:tcPr>
                <w:p w:rsidR="00EB6B06" w:rsidRPr="006244CE" w:rsidRDefault="00EB6B06" w:rsidP="006244CE">
                  <w:pPr>
                    <w:autoSpaceDE w:val="0"/>
                    <w:autoSpaceDN w:val="0"/>
                    <w:adjustRightInd w:val="0"/>
                    <w:spacing w:before="0" w:after="0" w:line="240" w:lineRule="auto"/>
                    <w:jc w:val="both"/>
                    <w:rPr>
                      <w:rFonts w:ascii="Arial" w:hAnsi="Arial" w:cs="Arial"/>
                      <w:b/>
                      <w:sz w:val="22"/>
                      <w:lang w:val="ro-RO"/>
                    </w:rPr>
                  </w:pPr>
                </w:p>
              </w:tc>
              <w:tc>
                <w:tcPr>
                  <w:tcW w:w="1272" w:type="dxa"/>
                </w:tcPr>
                <w:p w:rsidR="00EB6B06" w:rsidRPr="006244CE" w:rsidRDefault="00EB6B06" w:rsidP="006244CE">
                  <w:pPr>
                    <w:autoSpaceDE w:val="0"/>
                    <w:autoSpaceDN w:val="0"/>
                    <w:adjustRightInd w:val="0"/>
                    <w:spacing w:before="0" w:after="0" w:line="240" w:lineRule="auto"/>
                    <w:jc w:val="both"/>
                    <w:rPr>
                      <w:rFonts w:ascii="Arial" w:hAnsi="Arial" w:cs="Arial"/>
                      <w:b/>
                      <w:sz w:val="22"/>
                      <w:lang w:val="ro-RO"/>
                    </w:rPr>
                  </w:pPr>
                </w:p>
              </w:tc>
            </w:tr>
            <w:tr w:rsidR="00EB6B06" w:rsidRPr="006244CE" w:rsidTr="006244CE">
              <w:trPr>
                <w:trHeight w:val="490"/>
              </w:trPr>
              <w:tc>
                <w:tcPr>
                  <w:tcW w:w="5244" w:type="dxa"/>
                </w:tcPr>
                <w:p w:rsidR="00EB6B06" w:rsidRPr="006244CE" w:rsidRDefault="003667C3" w:rsidP="006244CE">
                  <w:pPr>
                    <w:autoSpaceDE w:val="0"/>
                    <w:autoSpaceDN w:val="0"/>
                    <w:adjustRightInd w:val="0"/>
                    <w:spacing w:before="0" w:after="0" w:line="240" w:lineRule="auto"/>
                    <w:jc w:val="both"/>
                    <w:rPr>
                      <w:rFonts w:ascii="Arial" w:hAnsi="Arial" w:cs="Arial"/>
                      <w:sz w:val="22"/>
                      <w:lang w:val="ro-RO"/>
                    </w:rPr>
                  </w:pPr>
                  <w:r w:rsidRPr="006244CE">
                    <w:rPr>
                      <w:rFonts w:ascii="Arial" w:hAnsi="Arial" w:cs="Arial"/>
                      <w:sz w:val="22"/>
                      <w:lang w:val="ro-RO"/>
                    </w:rPr>
                    <w:t>Producţia este de cele mai multe ori de masă</w:t>
                  </w:r>
                </w:p>
              </w:tc>
              <w:tc>
                <w:tcPr>
                  <w:tcW w:w="1209" w:type="dxa"/>
                </w:tcPr>
                <w:p w:rsidR="00EB6B06" w:rsidRPr="006244CE" w:rsidRDefault="00EB6B06" w:rsidP="006244CE">
                  <w:pPr>
                    <w:autoSpaceDE w:val="0"/>
                    <w:autoSpaceDN w:val="0"/>
                    <w:adjustRightInd w:val="0"/>
                    <w:spacing w:before="0" w:after="0" w:line="240" w:lineRule="auto"/>
                    <w:jc w:val="both"/>
                    <w:rPr>
                      <w:rFonts w:ascii="Arial" w:hAnsi="Arial" w:cs="Arial"/>
                      <w:b/>
                      <w:sz w:val="22"/>
                      <w:lang w:val="ro-RO"/>
                    </w:rPr>
                  </w:pPr>
                </w:p>
              </w:tc>
              <w:tc>
                <w:tcPr>
                  <w:tcW w:w="1438" w:type="dxa"/>
                </w:tcPr>
                <w:p w:rsidR="00EB6B06" w:rsidRPr="006244CE" w:rsidRDefault="00EB6B06" w:rsidP="006244CE">
                  <w:pPr>
                    <w:autoSpaceDE w:val="0"/>
                    <w:autoSpaceDN w:val="0"/>
                    <w:adjustRightInd w:val="0"/>
                    <w:spacing w:before="0" w:after="0" w:line="240" w:lineRule="auto"/>
                    <w:jc w:val="both"/>
                    <w:rPr>
                      <w:rFonts w:ascii="Arial" w:hAnsi="Arial" w:cs="Arial"/>
                      <w:b/>
                      <w:sz w:val="22"/>
                      <w:lang w:val="ro-RO"/>
                    </w:rPr>
                  </w:pPr>
                </w:p>
              </w:tc>
              <w:tc>
                <w:tcPr>
                  <w:tcW w:w="1272" w:type="dxa"/>
                </w:tcPr>
                <w:p w:rsidR="00EB6B06" w:rsidRPr="006244CE" w:rsidRDefault="00EB6B06" w:rsidP="006244CE">
                  <w:pPr>
                    <w:autoSpaceDE w:val="0"/>
                    <w:autoSpaceDN w:val="0"/>
                    <w:adjustRightInd w:val="0"/>
                    <w:spacing w:before="0" w:after="0" w:line="240" w:lineRule="auto"/>
                    <w:jc w:val="both"/>
                    <w:rPr>
                      <w:rFonts w:ascii="Arial" w:hAnsi="Arial" w:cs="Arial"/>
                      <w:b/>
                      <w:sz w:val="22"/>
                      <w:lang w:val="ro-RO"/>
                    </w:rPr>
                  </w:pPr>
                </w:p>
              </w:tc>
            </w:tr>
            <w:tr w:rsidR="00EB6B06" w:rsidRPr="006244CE" w:rsidTr="006244CE">
              <w:trPr>
                <w:trHeight w:val="490"/>
              </w:trPr>
              <w:tc>
                <w:tcPr>
                  <w:tcW w:w="5244" w:type="dxa"/>
                </w:tcPr>
                <w:p w:rsidR="00EB6B06" w:rsidRPr="006244CE" w:rsidRDefault="003667C3" w:rsidP="006244CE">
                  <w:pPr>
                    <w:autoSpaceDE w:val="0"/>
                    <w:autoSpaceDN w:val="0"/>
                    <w:adjustRightInd w:val="0"/>
                    <w:spacing w:before="0" w:after="0" w:line="240" w:lineRule="auto"/>
                    <w:jc w:val="both"/>
                    <w:rPr>
                      <w:rFonts w:ascii="Arial" w:hAnsi="Arial" w:cs="Arial"/>
                      <w:sz w:val="22"/>
                      <w:lang w:val="ro-RO"/>
                    </w:rPr>
                  </w:pPr>
                  <w:r w:rsidRPr="006244CE">
                    <w:rPr>
                      <w:rFonts w:ascii="Arial" w:hAnsi="Arial" w:cs="Arial"/>
                      <w:sz w:val="22"/>
                      <w:lang w:val="ro-RO"/>
                    </w:rPr>
                    <w:t>Urmăreşte reducerea termenelor de realizare</w:t>
                  </w:r>
                </w:p>
              </w:tc>
              <w:tc>
                <w:tcPr>
                  <w:tcW w:w="1209" w:type="dxa"/>
                </w:tcPr>
                <w:p w:rsidR="00EB6B06" w:rsidRPr="006244CE" w:rsidRDefault="00EB6B06" w:rsidP="006244CE">
                  <w:pPr>
                    <w:autoSpaceDE w:val="0"/>
                    <w:autoSpaceDN w:val="0"/>
                    <w:adjustRightInd w:val="0"/>
                    <w:spacing w:before="0" w:after="0" w:line="240" w:lineRule="auto"/>
                    <w:jc w:val="both"/>
                    <w:rPr>
                      <w:rFonts w:ascii="Arial" w:hAnsi="Arial" w:cs="Arial"/>
                      <w:b/>
                      <w:sz w:val="22"/>
                      <w:lang w:val="ro-RO"/>
                    </w:rPr>
                  </w:pPr>
                </w:p>
              </w:tc>
              <w:tc>
                <w:tcPr>
                  <w:tcW w:w="1438" w:type="dxa"/>
                </w:tcPr>
                <w:p w:rsidR="00EB6B06" w:rsidRPr="006244CE" w:rsidRDefault="00EB6B06" w:rsidP="006244CE">
                  <w:pPr>
                    <w:autoSpaceDE w:val="0"/>
                    <w:autoSpaceDN w:val="0"/>
                    <w:adjustRightInd w:val="0"/>
                    <w:spacing w:before="0" w:after="0" w:line="240" w:lineRule="auto"/>
                    <w:jc w:val="both"/>
                    <w:rPr>
                      <w:rFonts w:ascii="Arial" w:hAnsi="Arial" w:cs="Arial"/>
                      <w:b/>
                      <w:sz w:val="22"/>
                      <w:lang w:val="ro-RO"/>
                    </w:rPr>
                  </w:pPr>
                </w:p>
              </w:tc>
              <w:tc>
                <w:tcPr>
                  <w:tcW w:w="1272" w:type="dxa"/>
                </w:tcPr>
                <w:p w:rsidR="00EB6B06" w:rsidRPr="006244CE" w:rsidRDefault="00EB6B06" w:rsidP="006244CE">
                  <w:pPr>
                    <w:autoSpaceDE w:val="0"/>
                    <w:autoSpaceDN w:val="0"/>
                    <w:adjustRightInd w:val="0"/>
                    <w:spacing w:before="0" w:after="0" w:line="240" w:lineRule="auto"/>
                    <w:jc w:val="both"/>
                    <w:rPr>
                      <w:rFonts w:ascii="Arial" w:hAnsi="Arial" w:cs="Arial"/>
                      <w:b/>
                      <w:sz w:val="22"/>
                      <w:lang w:val="ro-RO"/>
                    </w:rPr>
                  </w:pPr>
                </w:p>
              </w:tc>
            </w:tr>
          </w:tbl>
          <w:p w:rsidR="008B7BC8" w:rsidRDefault="008B7BC8" w:rsidP="00560DAC">
            <w:pPr>
              <w:autoSpaceDE w:val="0"/>
              <w:autoSpaceDN w:val="0"/>
              <w:adjustRightInd w:val="0"/>
              <w:spacing w:before="0" w:after="0" w:line="240" w:lineRule="auto"/>
              <w:rPr>
                <w:rFonts w:ascii="Arial" w:hAnsi="Arial" w:cs="Arial"/>
                <w:b/>
                <w:sz w:val="22"/>
                <w:lang w:val="ro-RO"/>
              </w:rPr>
            </w:pPr>
          </w:p>
          <w:p w:rsidR="00332948" w:rsidRPr="008B7BC8" w:rsidRDefault="00C87E73" w:rsidP="00560DAC">
            <w:pPr>
              <w:autoSpaceDE w:val="0"/>
              <w:autoSpaceDN w:val="0"/>
              <w:adjustRightInd w:val="0"/>
              <w:spacing w:before="0" w:after="0" w:line="240" w:lineRule="auto"/>
              <w:rPr>
                <w:rFonts w:ascii="Arial" w:hAnsi="Arial" w:cs="Arial"/>
                <w:b/>
                <w:sz w:val="22"/>
                <w:u w:val="single"/>
                <w:lang w:val="ro-RO"/>
              </w:rPr>
            </w:pPr>
            <w:r w:rsidRPr="008B7BC8">
              <w:rPr>
                <w:rFonts w:ascii="Arial" w:hAnsi="Arial" w:cs="Arial"/>
                <w:b/>
                <w:sz w:val="22"/>
                <w:u w:val="single"/>
                <w:lang w:val="ro-RO"/>
              </w:rPr>
              <w:t xml:space="preserve"> </w:t>
            </w:r>
            <w:r w:rsidR="008B7BC8" w:rsidRPr="008B7BC8">
              <w:rPr>
                <w:rFonts w:ascii="Arial" w:hAnsi="Arial" w:cs="Arial"/>
                <w:b/>
                <w:sz w:val="22"/>
                <w:u w:val="single"/>
                <w:lang w:val="ro-RO"/>
              </w:rPr>
              <w:t>Aplicaţia 3</w:t>
            </w:r>
          </w:p>
          <w:p w:rsidR="003667C3" w:rsidRPr="007E4179" w:rsidRDefault="0088345A" w:rsidP="007E4179">
            <w:pPr>
              <w:autoSpaceDE w:val="0"/>
              <w:autoSpaceDN w:val="0"/>
              <w:adjustRightInd w:val="0"/>
              <w:spacing w:before="0" w:after="0" w:line="240" w:lineRule="auto"/>
              <w:jc w:val="both"/>
              <w:rPr>
                <w:rFonts w:ascii="Arial" w:hAnsi="Arial" w:cs="Arial"/>
                <w:sz w:val="22"/>
                <w:lang w:val="ro-RO"/>
              </w:rPr>
            </w:pPr>
            <w:r>
              <w:rPr>
                <w:rFonts w:ascii="Arial" w:hAnsi="Arial" w:cs="Arial"/>
                <w:sz w:val="22"/>
                <w:lang w:val="ro-RO"/>
              </w:rPr>
              <w:t>Indicaţi tipurile de fabricaţie</w:t>
            </w:r>
            <w:r w:rsidRPr="00D85907">
              <w:rPr>
                <w:rFonts w:ascii="Arial" w:hAnsi="Arial" w:cs="Arial"/>
                <w:sz w:val="22"/>
                <w:lang w:val="ro-RO"/>
              </w:rPr>
              <w:t xml:space="preserve"> caracteristice fiecărui mediu industrial redat în imaginile următoare: </w:t>
            </w:r>
          </w:p>
          <w:p w:rsidR="003667C3" w:rsidRDefault="007E4179" w:rsidP="007E4179">
            <w:pPr>
              <w:autoSpaceDE w:val="0"/>
              <w:autoSpaceDN w:val="0"/>
              <w:adjustRightInd w:val="0"/>
              <w:spacing w:before="0" w:after="0" w:line="240" w:lineRule="auto"/>
              <w:rPr>
                <w:rFonts w:ascii="Arial" w:hAnsi="Arial" w:cs="Arial"/>
                <w:b/>
                <w:sz w:val="22"/>
                <w:lang w:val="ro-RO"/>
              </w:rPr>
            </w:pPr>
            <w:r>
              <w:rPr>
                <w:rFonts w:ascii="Arial" w:hAnsi="Arial" w:cs="Arial"/>
                <w:b/>
                <w:sz w:val="22"/>
                <w:lang w:val="ro-RO"/>
              </w:rPr>
              <w:t xml:space="preserve">                 </w:t>
            </w:r>
            <w:r w:rsidR="008B7BC8" w:rsidRPr="00536C17">
              <w:rPr>
                <w:rFonts w:ascii="Arial" w:hAnsi="Arial" w:cs="Arial"/>
                <w:b/>
                <w:sz w:val="22"/>
                <w:lang w:val="ro-RO"/>
              </w:rPr>
              <w:pict>
                <v:shape id="_x0000_i1030" type="#_x0000_t75" style="width:116.25pt;height:96.75pt">
                  <v:imagedata r:id="rId23" o:title=""/>
                </v:shape>
              </w:pict>
            </w:r>
            <w:r w:rsidR="008B7BC8">
              <w:rPr>
                <w:rFonts w:ascii="Arial" w:hAnsi="Arial" w:cs="Arial"/>
                <w:b/>
                <w:sz w:val="22"/>
                <w:lang w:val="ro-RO"/>
              </w:rPr>
              <w:t xml:space="preserve">                     </w:t>
            </w:r>
            <w:r w:rsidR="008B7BC8" w:rsidRPr="00536C17">
              <w:rPr>
                <w:rFonts w:ascii="Arial" w:hAnsi="Arial" w:cs="Arial"/>
                <w:b/>
                <w:sz w:val="22"/>
                <w:lang w:val="ro-RO"/>
              </w:rPr>
              <w:pict>
                <v:shape id="_x0000_i1031" type="#_x0000_t75" style="width:93.75pt;height:93.75pt">
                  <v:imagedata r:id="rId24" o:title=""/>
                </v:shape>
              </w:pict>
            </w:r>
            <w:r w:rsidR="008B7BC8">
              <w:rPr>
                <w:rFonts w:ascii="Arial" w:hAnsi="Arial" w:cs="Arial"/>
                <w:b/>
                <w:sz w:val="22"/>
                <w:lang w:val="ro-RO"/>
              </w:rPr>
              <w:t xml:space="preserve">            </w:t>
            </w:r>
          </w:p>
          <w:p w:rsidR="007E4179" w:rsidRDefault="007E4179" w:rsidP="007E4179">
            <w:pPr>
              <w:autoSpaceDE w:val="0"/>
              <w:autoSpaceDN w:val="0"/>
              <w:adjustRightInd w:val="0"/>
              <w:spacing w:before="0" w:after="0" w:line="240" w:lineRule="auto"/>
              <w:rPr>
                <w:rFonts w:ascii="Arial" w:hAnsi="Arial" w:cs="Arial"/>
                <w:b/>
                <w:sz w:val="22"/>
                <w:lang w:val="ro-RO"/>
              </w:rPr>
            </w:pPr>
          </w:p>
          <w:p w:rsidR="002D31B5" w:rsidRDefault="007E4179" w:rsidP="007E4179">
            <w:pPr>
              <w:autoSpaceDE w:val="0"/>
              <w:autoSpaceDN w:val="0"/>
              <w:adjustRightInd w:val="0"/>
              <w:spacing w:before="0" w:after="0" w:line="240" w:lineRule="auto"/>
              <w:rPr>
                <w:rFonts w:ascii="Arial" w:hAnsi="Arial" w:cs="Arial"/>
                <w:b/>
                <w:sz w:val="22"/>
                <w:lang w:val="ro-RO"/>
              </w:rPr>
            </w:pPr>
            <w:r>
              <w:rPr>
                <w:rFonts w:ascii="Arial" w:hAnsi="Arial" w:cs="Arial"/>
                <w:b/>
                <w:sz w:val="22"/>
                <w:lang w:val="ro-RO"/>
              </w:rPr>
              <w:t xml:space="preserve">                   ............................................                ..................................      </w:t>
            </w:r>
          </w:p>
          <w:p w:rsidR="000D2CC5" w:rsidRDefault="000D2CC5" w:rsidP="007E4179">
            <w:pPr>
              <w:autoSpaceDE w:val="0"/>
              <w:autoSpaceDN w:val="0"/>
              <w:adjustRightInd w:val="0"/>
              <w:spacing w:before="0" w:after="0" w:line="240" w:lineRule="auto"/>
              <w:rPr>
                <w:rFonts w:ascii="Arial" w:hAnsi="Arial" w:cs="Arial"/>
                <w:b/>
                <w:sz w:val="22"/>
                <w:lang w:val="ro-RO"/>
              </w:rPr>
            </w:pPr>
          </w:p>
          <w:p w:rsidR="000D2CC5" w:rsidRPr="007E4179" w:rsidRDefault="000D2CC5" w:rsidP="007E4179">
            <w:pPr>
              <w:autoSpaceDE w:val="0"/>
              <w:autoSpaceDN w:val="0"/>
              <w:adjustRightInd w:val="0"/>
              <w:spacing w:before="0" w:after="0" w:line="240" w:lineRule="auto"/>
              <w:rPr>
                <w:rFonts w:ascii="Arial" w:hAnsi="Arial" w:cs="Arial"/>
                <w:b/>
                <w:sz w:val="22"/>
                <w:lang w:val="ro-RO"/>
              </w:rPr>
            </w:pPr>
          </w:p>
        </w:tc>
      </w:tr>
    </w:tbl>
    <w:p w:rsidR="00B95C04" w:rsidRDefault="008A4ED1" w:rsidP="00B95C04">
      <w:pPr>
        <w:rPr>
          <w:rFonts w:ascii="Comic Sans MS" w:hAnsi="Comic Sans MS"/>
          <w:noProof/>
          <w:color w:val="3366FF"/>
          <w:sz w:val="28"/>
          <w:szCs w:val="28"/>
          <w:lang w:val="ro-RO"/>
        </w:rPr>
      </w:pPr>
      <w:r>
        <w:rPr>
          <w:rFonts w:ascii="Comic Sans MS" w:hAnsi="Comic Sans MS"/>
          <w:noProof/>
          <w:color w:val="3366FF"/>
          <w:sz w:val="28"/>
          <w:szCs w:val="28"/>
          <w:lang w:val="ro-RO"/>
        </w:rPr>
        <w:t>FIŞA DE DOCUMENTARE 5</w:t>
      </w:r>
    </w:p>
    <w:p w:rsidR="008947E3" w:rsidRPr="008947E3" w:rsidRDefault="008947E3" w:rsidP="008947E3">
      <w:pPr>
        <w:jc w:val="center"/>
        <w:rPr>
          <w:rFonts w:ascii="Comic Sans MS" w:hAnsi="Comic Sans MS" w:cs="Arial"/>
          <w:color w:val="FF0000"/>
          <w:sz w:val="28"/>
          <w:szCs w:val="28"/>
          <w:lang w:val="ro-RO"/>
        </w:rPr>
      </w:pPr>
      <w:r w:rsidRPr="008947E3">
        <w:rPr>
          <w:rFonts w:ascii="Comic Sans MS" w:hAnsi="Comic Sans MS" w:cs="Arial"/>
          <w:color w:val="FF0000"/>
          <w:sz w:val="28"/>
          <w:szCs w:val="28"/>
          <w:lang w:val="ro-RO"/>
        </w:rPr>
        <w:t>METODE DE INTEGRARE SISTEMICĂ A ÎNTREPRINDERII</w:t>
      </w:r>
    </w:p>
    <w:p w:rsidR="00B95C04" w:rsidRPr="008947E3" w:rsidRDefault="00B95C04" w:rsidP="00B95C04">
      <w:pPr>
        <w:jc w:val="center"/>
        <w:rPr>
          <w:rFonts w:ascii="Comic Sans MS" w:hAnsi="Comic Sans MS"/>
          <w:color w:val="000000"/>
          <w:sz w:val="24"/>
          <w:szCs w:val="24"/>
          <w:lang w:val="it-IT"/>
        </w:rPr>
      </w:pPr>
      <w:r w:rsidRPr="008947E3">
        <w:rPr>
          <w:rFonts w:ascii="Comic Sans MS" w:hAnsi="Comic Sans MS"/>
          <w:color w:val="000000"/>
          <w:sz w:val="24"/>
          <w:szCs w:val="24"/>
          <w:lang w:val="it-IT"/>
        </w:rPr>
        <w:t>Comparaţie între sistemul tradiţional de producţie şi sistemul integrat de producţie</w:t>
      </w:r>
    </w:p>
    <w:p w:rsidR="00B95C04" w:rsidRPr="00B95C04" w:rsidRDefault="00B95C04" w:rsidP="00B95C04">
      <w:pPr>
        <w:rPr>
          <w:rFonts w:ascii="Comic Sans MS" w:hAnsi="Comic Sans MS"/>
          <w:sz w:val="28"/>
          <w:szCs w:val="28"/>
          <w:lang w:val="it-IT"/>
        </w:rPr>
      </w:pPr>
      <w:r>
        <w:rPr>
          <w:rFonts w:ascii="Comic Sans MS" w:hAnsi="Comic Sans MS"/>
          <w:noProof/>
          <w:sz w:val="28"/>
          <w:szCs w:val="28"/>
          <w:lang w:val="en-US"/>
        </w:rPr>
        <w:pict>
          <v:group id="_x0000_s2560" style="position:absolute;margin-left:2.95pt;margin-top:7.4pt;width:467.25pt;height:615.75pt;z-index:-26" coordorigin="1455,2430" coordsize="9345,12315" wrapcoords="10055 -53 -69 -26 -69 19258 3536 19311 3606 19732 3883 20153 4299 20574 5097 20995 5131 21048 6553 21442 7558 21574 7801 21574 12239 21574 12378 21574 13452 21442 13626 21416 14874 21048 14909 20995 15706 20574 16122 20153 17543 20100 17578 20048 16469 19732 16538 19390 21600 19285 21531 -53 10055 -53">
            <v:shape id="_x0000_s2561" type="#_x0000_t202" style="position:absolute;left:4905;top:13693;width:1800;height:501" filled="f" fillcolor="#ff7c80" stroked="f">
              <v:textbox style="mso-next-textbox:#_x0000_s2561">
                <w:txbxContent>
                  <w:p w:rsidR="004643D7" w:rsidRPr="00035AB5" w:rsidRDefault="004643D7" w:rsidP="00B95C04">
                    <w:pPr>
                      <w:jc w:val="center"/>
                      <w:rPr>
                        <w:b/>
                        <w:lang w:val="ro-RO"/>
                      </w:rPr>
                    </w:pPr>
                    <w:r w:rsidRPr="00035AB5">
                      <w:rPr>
                        <w:b/>
                        <w:lang w:val="ro-RO"/>
                      </w:rPr>
                      <w:t>EVOLUŢIE</w:t>
                    </w:r>
                  </w:p>
                </w:txbxContent>
              </v:textbox>
            </v:shape>
            <v:shape id="_x0000_s2562" type="#_x0000_t202" style="position:absolute;left:4800;top:13375;width:1965;height:545" filled="f" fillcolor="#ff7c80" stroked="f">
              <v:textbox style="mso-next-textbox:#_x0000_s2562">
                <w:txbxContent>
                  <w:p w:rsidR="004643D7" w:rsidRPr="00035AB5" w:rsidRDefault="004643D7" w:rsidP="00B95C04">
                    <w:pPr>
                      <w:jc w:val="center"/>
                      <w:rPr>
                        <w:b/>
                        <w:lang w:val="ro-RO"/>
                      </w:rPr>
                    </w:pPr>
                    <w:r>
                      <w:rPr>
                        <w:b/>
                        <w:sz w:val="18"/>
                        <w:szCs w:val="18"/>
                        <w:lang w:val="ro-RO"/>
                      </w:rPr>
                      <w:t>SIMPLIFICARE</w:t>
                    </w:r>
                  </w:p>
                </w:txbxContent>
              </v:textbox>
            </v:shape>
            <v:group id="_x0000_s2563" style="position:absolute;left:1455;top:2430;width:9345;height:10962" coordorigin="1455,2430" coordsize="9345,10962">
              <v:shape id="_x0000_s2564" type="#_x0000_t202" style="position:absolute;left:1455;top:2463;width:4200;height:10917" fillcolor="#fcc" strokecolor="red" strokeweight="3pt">
                <v:textbox style="mso-next-textbox:#_x0000_s2564">
                  <w:txbxContent>
                    <w:p w:rsidR="004643D7" w:rsidRDefault="004643D7" w:rsidP="00B95C04">
                      <w:pPr>
                        <w:spacing w:before="0" w:after="0" w:line="240" w:lineRule="auto"/>
                        <w:jc w:val="center"/>
                        <w:rPr>
                          <w:b/>
                          <w:sz w:val="22"/>
                          <w:u w:val="single"/>
                          <w:lang w:val="ro-RO"/>
                        </w:rPr>
                      </w:pPr>
                      <w:r>
                        <w:rPr>
                          <w:b/>
                          <w:sz w:val="22"/>
                          <w:u w:val="single"/>
                          <w:lang w:val="ro-RO"/>
                        </w:rPr>
                        <w:t xml:space="preserve">Sistemul </w:t>
                      </w:r>
                    </w:p>
                    <w:p w:rsidR="004643D7" w:rsidRDefault="004643D7" w:rsidP="00B95C04">
                      <w:pPr>
                        <w:spacing w:before="0" w:after="0" w:line="240" w:lineRule="auto"/>
                        <w:jc w:val="center"/>
                        <w:rPr>
                          <w:b/>
                          <w:sz w:val="22"/>
                          <w:u w:val="single"/>
                          <w:lang w:val="ro-RO"/>
                        </w:rPr>
                      </w:pPr>
                      <w:r>
                        <w:rPr>
                          <w:b/>
                          <w:sz w:val="22"/>
                          <w:u w:val="single"/>
                          <w:lang w:val="ro-RO"/>
                        </w:rPr>
                        <w:t>tradiţional de producţie</w:t>
                      </w:r>
                    </w:p>
                    <w:p w:rsidR="004643D7" w:rsidRDefault="004643D7" w:rsidP="00B95C04">
                      <w:pPr>
                        <w:spacing w:before="0" w:after="0" w:line="240" w:lineRule="auto"/>
                        <w:ind w:firstLine="270"/>
                        <w:jc w:val="both"/>
                        <w:rPr>
                          <w:b/>
                          <w:sz w:val="22"/>
                          <w:lang w:val="ro-RO"/>
                        </w:rPr>
                      </w:pPr>
                    </w:p>
                    <w:p w:rsidR="004643D7" w:rsidRDefault="004643D7" w:rsidP="00B95C04">
                      <w:pPr>
                        <w:spacing w:before="0" w:after="0" w:line="240" w:lineRule="auto"/>
                        <w:ind w:firstLine="270"/>
                        <w:jc w:val="both"/>
                        <w:rPr>
                          <w:b/>
                          <w:sz w:val="22"/>
                          <w:u w:val="single"/>
                          <w:lang w:val="ro-RO"/>
                        </w:rPr>
                      </w:pPr>
                      <w:r>
                        <w:rPr>
                          <w:b/>
                          <w:sz w:val="22"/>
                          <w:lang w:val="ro-RO"/>
                        </w:rPr>
                        <w:t>Pe parcursul creaţiei unui produs, întreprinderile manufacturiere aplică un demers liniar, unde urmează să intervină în mod succesiv un număr mare de persoane:</w:t>
                      </w:r>
                    </w:p>
                    <w:p w:rsidR="004643D7" w:rsidRDefault="004643D7" w:rsidP="00B95C04">
                      <w:pPr>
                        <w:spacing w:before="0" w:after="0" w:line="240" w:lineRule="auto"/>
                        <w:jc w:val="center"/>
                        <w:rPr>
                          <w:b/>
                          <w:sz w:val="22"/>
                          <w:u w:val="single"/>
                          <w:lang w:val="ro-RO"/>
                        </w:rPr>
                      </w:pPr>
                    </w:p>
                    <w:p w:rsidR="004643D7" w:rsidRPr="003E0937" w:rsidRDefault="004643D7" w:rsidP="00B95C04">
                      <w:pPr>
                        <w:numPr>
                          <w:ilvl w:val="2"/>
                          <w:numId w:val="27"/>
                        </w:numPr>
                        <w:spacing w:before="0" w:after="0" w:line="240" w:lineRule="auto"/>
                        <w:rPr>
                          <w:sz w:val="22"/>
                          <w:lang w:val="ro-RO"/>
                        </w:rPr>
                      </w:pPr>
                      <w:r w:rsidRPr="00DC3613">
                        <w:rPr>
                          <w:b/>
                          <w:i/>
                          <w:sz w:val="22"/>
                          <w:lang w:val="ro-RO"/>
                        </w:rPr>
                        <w:t>specialişti</w:t>
                      </w:r>
                      <w:r>
                        <w:rPr>
                          <w:b/>
                          <w:i/>
                          <w:sz w:val="22"/>
                          <w:lang w:val="ro-RO"/>
                        </w:rPr>
                        <w:t xml:space="preserve">i în </w:t>
                      </w:r>
                      <w:r w:rsidRPr="00DC3613">
                        <w:rPr>
                          <w:b/>
                          <w:i/>
                          <w:sz w:val="22"/>
                          <w:lang w:val="ro-RO"/>
                        </w:rPr>
                        <w:t>marketing</w:t>
                      </w:r>
                      <w:r>
                        <w:rPr>
                          <w:i/>
                          <w:sz w:val="22"/>
                          <w:lang w:val="ro-RO"/>
                        </w:rPr>
                        <w:t>:</w:t>
                      </w:r>
                      <w:r>
                        <w:rPr>
                          <w:sz w:val="22"/>
                          <w:lang w:val="ro-RO"/>
                        </w:rPr>
                        <w:t xml:space="preserve"> definesc caietul de sarcini al produsului;</w:t>
                      </w:r>
                    </w:p>
                    <w:p w:rsidR="004643D7" w:rsidRPr="00D00B2B" w:rsidRDefault="004643D7" w:rsidP="00B95C04">
                      <w:pPr>
                        <w:numPr>
                          <w:ilvl w:val="0"/>
                          <w:numId w:val="27"/>
                        </w:numPr>
                        <w:spacing w:before="0" w:after="0" w:line="240" w:lineRule="auto"/>
                        <w:rPr>
                          <w:sz w:val="22"/>
                          <w:lang w:val="ro-RO"/>
                        </w:rPr>
                      </w:pPr>
                      <w:r w:rsidRPr="001242F6">
                        <w:rPr>
                          <w:b/>
                          <w:i/>
                          <w:sz w:val="22"/>
                          <w:lang w:val="ro-RO"/>
                        </w:rPr>
                        <w:t>inginerul de concepţie</w:t>
                      </w:r>
                      <w:r>
                        <w:rPr>
                          <w:i/>
                          <w:sz w:val="22"/>
                          <w:lang w:val="ro-RO"/>
                        </w:rPr>
                        <w:t xml:space="preserve">: </w:t>
                      </w:r>
                      <w:r>
                        <w:rPr>
                          <w:sz w:val="22"/>
                          <w:lang w:val="ro-RO"/>
                        </w:rPr>
                        <w:t>crează o soluţie tehnică;</w:t>
                      </w:r>
                    </w:p>
                    <w:p w:rsidR="004643D7" w:rsidRPr="00D00B2B" w:rsidRDefault="004643D7" w:rsidP="00B95C04">
                      <w:pPr>
                        <w:numPr>
                          <w:ilvl w:val="0"/>
                          <w:numId w:val="27"/>
                        </w:numPr>
                        <w:spacing w:before="0" w:after="0" w:line="240" w:lineRule="auto"/>
                        <w:rPr>
                          <w:sz w:val="22"/>
                          <w:lang w:val="ro-RO"/>
                        </w:rPr>
                      </w:pPr>
                      <w:r w:rsidRPr="001242F6">
                        <w:rPr>
                          <w:b/>
                          <w:i/>
                          <w:sz w:val="22"/>
                          <w:lang w:val="ro-RO"/>
                        </w:rPr>
                        <w:t>desenatorul</w:t>
                      </w:r>
                      <w:r>
                        <w:rPr>
                          <w:i/>
                          <w:sz w:val="22"/>
                          <w:lang w:val="ro-RO"/>
                        </w:rPr>
                        <w:t xml:space="preserve">: </w:t>
                      </w:r>
                      <w:r>
                        <w:rPr>
                          <w:sz w:val="22"/>
                          <w:lang w:val="ro-RO"/>
                        </w:rPr>
                        <w:t>reprezintă soluţia tehnică;</w:t>
                      </w:r>
                    </w:p>
                    <w:p w:rsidR="004643D7" w:rsidRPr="00D00B2B" w:rsidRDefault="004643D7" w:rsidP="00B95C04">
                      <w:pPr>
                        <w:numPr>
                          <w:ilvl w:val="0"/>
                          <w:numId w:val="27"/>
                        </w:numPr>
                        <w:spacing w:before="0" w:after="0" w:line="240" w:lineRule="auto"/>
                        <w:rPr>
                          <w:sz w:val="22"/>
                          <w:lang w:val="ro-RO"/>
                        </w:rPr>
                      </w:pPr>
                      <w:r w:rsidRPr="001242F6">
                        <w:rPr>
                          <w:b/>
                          <w:i/>
                          <w:sz w:val="22"/>
                          <w:lang w:val="ro-RO"/>
                        </w:rPr>
                        <w:t>designerul:</w:t>
                      </w:r>
                      <w:r>
                        <w:rPr>
                          <w:i/>
                          <w:sz w:val="22"/>
                          <w:lang w:val="ro-RO"/>
                        </w:rPr>
                        <w:t xml:space="preserve"> </w:t>
                      </w:r>
                      <w:r>
                        <w:rPr>
                          <w:sz w:val="22"/>
                          <w:lang w:val="ro-RO"/>
                        </w:rPr>
                        <w:t>ajustează formele pieselor în mod estetic;</w:t>
                      </w:r>
                    </w:p>
                    <w:p w:rsidR="004643D7" w:rsidRPr="00D00B2B" w:rsidRDefault="004643D7" w:rsidP="00B95C04">
                      <w:pPr>
                        <w:numPr>
                          <w:ilvl w:val="0"/>
                          <w:numId w:val="27"/>
                        </w:numPr>
                        <w:spacing w:before="0" w:after="0" w:line="240" w:lineRule="auto"/>
                        <w:rPr>
                          <w:sz w:val="22"/>
                          <w:lang w:val="ro-RO"/>
                        </w:rPr>
                      </w:pPr>
                      <w:r w:rsidRPr="001242F6">
                        <w:rPr>
                          <w:b/>
                          <w:i/>
                          <w:sz w:val="22"/>
                          <w:lang w:val="ro-RO"/>
                        </w:rPr>
                        <w:t>inginerul de calcul</w:t>
                      </w:r>
                      <w:r>
                        <w:rPr>
                          <w:i/>
                          <w:sz w:val="22"/>
                          <w:lang w:val="ro-RO"/>
                        </w:rPr>
                        <w:t>:</w:t>
                      </w:r>
                      <w:r>
                        <w:rPr>
                          <w:sz w:val="22"/>
                          <w:lang w:val="ro-RO"/>
                        </w:rPr>
                        <w:t xml:space="preserve"> dimensionează elementele produsului; </w:t>
                      </w:r>
                    </w:p>
                    <w:p w:rsidR="004643D7" w:rsidRPr="00D00B2B" w:rsidRDefault="004643D7" w:rsidP="00B95C04">
                      <w:pPr>
                        <w:numPr>
                          <w:ilvl w:val="0"/>
                          <w:numId w:val="27"/>
                        </w:numPr>
                        <w:spacing w:before="0" w:after="0" w:line="240" w:lineRule="auto"/>
                        <w:rPr>
                          <w:sz w:val="22"/>
                          <w:lang w:val="ro-RO"/>
                        </w:rPr>
                      </w:pPr>
                      <w:r w:rsidRPr="001242F6">
                        <w:rPr>
                          <w:b/>
                          <w:i/>
                          <w:sz w:val="22"/>
                          <w:lang w:val="ro-RO"/>
                        </w:rPr>
                        <w:t>inginerul de metode</w:t>
                      </w:r>
                      <w:r>
                        <w:rPr>
                          <w:i/>
                          <w:sz w:val="22"/>
                          <w:lang w:val="ro-RO"/>
                        </w:rPr>
                        <w:t xml:space="preserve">: </w:t>
                      </w:r>
                      <w:r>
                        <w:rPr>
                          <w:sz w:val="22"/>
                          <w:lang w:val="ro-RO"/>
                        </w:rPr>
                        <w:t>alege procedeele de obţinere a pieselor;</w:t>
                      </w:r>
                    </w:p>
                    <w:p w:rsidR="004643D7" w:rsidRPr="00D00B2B" w:rsidRDefault="004643D7" w:rsidP="00B95C04">
                      <w:pPr>
                        <w:numPr>
                          <w:ilvl w:val="0"/>
                          <w:numId w:val="27"/>
                        </w:numPr>
                        <w:spacing w:before="0" w:after="0" w:line="240" w:lineRule="auto"/>
                        <w:rPr>
                          <w:sz w:val="22"/>
                          <w:lang w:val="ro-RO"/>
                        </w:rPr>
                      </w:pPr>
                      <w:r w:rsidRPr="001242F6">
                        <w:rPr>
                          <w:b/>
                          <w:i/>
                          <w:sz w:val="22"/>
                          <w:lang w:val="ro-RO"/>
                        </w:rPr>
                        <w:t>muncitorii din atelier</w:t>
                      </w:r>
                      <w:r>
                        <w:rPr>
                          <w:i/>
                          <w:sz w:val="22"/>
                          <w:lang w:val="ro-RO"/>
                        </w:rPr>
                        <w:t xml:space="preserve">: </w:t>
                      </w:r>
                      <w:r>
                        <w:rPr>
                          <w:sz w:val="22"/>
                          <w:lang w:val="ro-RO"/>
                        </w:rPr>
                        <w:t xml:space="preserve"> realizează produsul; </w:t>
                      </w:r>
                    </w:p>
                    <w:p w:rsidR="004643D7" w:rsidRPr="00D00B2B" w:rsidRDefault="004643D7" w:rsidP="00B95C04">
                      <w:pPr>
                        <w:numPr>
                          <w:ilvl w:val="0"/>
                          <w:numId w:val="27"/>
                        </w:numPr>
                        <w:spacing w:before="0" w:after="0" w:line="240" w:lineRule="auto"/>
                        <w:rPr>
                          <w:sz w:val="22"/>
                          <w:lang w:val="ro-RO"/>
                        </w:rPr>
                      </w:pPr>
                      <w:r w:rsidRPr="001242F6">
                        <w:rPr>
                          <w:b/>
                          <w:i/>
                          <w:sz w:val="22"/>
                          <w:lang w:val="ro-RO"/>
                        </w:rPr>
                        <w:t>echipa de încercări</w:t>
                      </w:r>
                      <w:r>
                        <w:rPr>
                          <w:i/>
                          <w:sz w:val="22"/>
                          <w:lang w:val="ro-RO"/>
                        </w:rPr>
                        <w:t>:</w:t>
                      </w:r>
                      <w:r>
                        <w:rPr>
                          <w:sz w:val="22"/>
                          <w:lang w:val="ro-RO"/>
                        </w:rPr>
                        <w:t xml:space="preserve"> acceptă sau respinge produsul; </w:t>
                      </w:r>
                    </w:p>
                    <w:p w:rsidR="004643D7" w:rsidRPr="00D00B2B" w:rsidRDefault="004643D7" w:rsidP="00B95C04">
                      <w:pPr>
                        <w:numPr>
                          <w:ilvl w:val="0"/>
                          <w:numId w:val="27"/>
                        </w:numPr>
                        <w:spacing w:before="0" w:after="0" w:line="240" w:lineRule="auto"/>
                        <w:rPr>
                          <w:sz w:val="22"/>
                          <w:lang w:val="ro-RO"/>
                        </w:rPr>
                      </w:pPr>
                      <w:r w:rsidRPr="001242F6">
                        <w:rPr>
                          <w:b/>
                          <w:i/>
                          <w:sz w:val="22"/>
                          <w:lang w:val="ro-RO"/>
                        </w:rPr>
                        <w:t>agentul de vânzare</w:t>
                      </w:r>
                      <w:r>
                        <w:rPr>
                          <w:i/>
                          <w:sz w:val="22"/>
                          <w:lang w:val="ro-RO"/>
                        </w:rPr>
                        <w:t>:</w:t>
                      </w:r>
                      <w:r>
                        <w:rPr>
                          <w:sz w:val="22"/>
                          <w:lang w:val="ro-RO"/>
                        </w:rPr>
                        <w:t xml:space="preserve"> comercializează produsul; </w:t>
                      </w:r>
                    </w:p>
                    <w:p w:rsidR="004643D7" w:rsidRPr="00035AB5" w:rsidRDefault="004643D7" w:rsidP="00B95C04">
                      <w:pPr>
                        <w:numPr>
                          <w:ilvl w:val="0"/>
                          <w:numId w:val="27"/>
                        </w:numPr>
                        <w:spacing w:before="0" w:after="0" w:line="240" w:lineRule="auto"/>
                        <w:rPr>
                          <w:sz w:val="22"/>
                          <w:lang w:val="ro-RO"/>
                        </w:rPr>
                      </w:pPr>
                      <w:r w:rsidRPr="001242F6">
                        <w:rPr>
                          <w:b/>
                          <w:i/>
                          <w:sz w:val="22"/>
                          <w:lang w:val="ro-RO"/>
                        </w:rPr>
                        <w:t>echipa de mentenanţă</w:t>
                      </w:r>
                      <w:r>
                        <w:rPr>
                          <w:i/>
                          <w:sz w:val="22"/>
                          <w:lang w:val="ro-RO"/>
                        </w:rPr>
                        <w:t xml:space="preserve">: </w:t>
                      </w:r>
                      <w:r>
                        <w:rPr>
                          <w:sz w:val="22"/>
                          <w:lang w:val="ro-RO"/>
                        </w:rPr>
                        <w:t>urmăreşte produsul pe parcursul funcţionării sale;</w:t>
                      </w:r>
                    </w:p>
                  </w:txbxContent>
                </v:textbox>
              </v:shape>
              <v:group id="_x0000_s2565" style="position:absolute;left:5865;top:2430;width:4935;height:10962" coordorigin="6285,2430" coordsize="4515,11877">
                <v:shape id="_x0000_s2566" type="#_x0000_t202" style="position:absolute;left:6285;top:2430;width:4440;height:11877" fillcolor="#ffc" strokecolor="green" strokeweight="3pt">
                  <v:textbox style="mso-next-textbox:#_x0000_s2566">
                    <w:txbxContent>
                      <w:p w:rsidR="004643D7" w:rsidRPr="00035AB5" w:rsidRDefault="004643D7" w:rsidP="00B95C04">
                        <w:pPr>
                          <w:spacing w:before="0" w:after="0" w:line="240" w:lineRule="auto"/>
                          <w:jc w:val="center"/>
                          <w:rPr>
                            <w:b/>
                            <w:sz w:val="22"/>
                            <w:u w:val="single"/>
                            <w:lang w:val="ro-RO"/>
                          </w:rPr>
                        </w:pPr>
                        <w:r w:rsidRPr="00035AB5">
                          <w:rPr>
                            <w:b/>
                            <w:sz w:val="22"/>
                            <w:u w:val="single"/>
                            <w:lang w:val="ro-RO"/>
                          </w:rPr>
                          <w:t xml:space="preserve">Sistemul </w:t>
                        </w:r>
                      </w:p>
                      <w:p w:rsidR="004643D7" w:rsidRDefault="004643D7" w:rsidP="00B95C04">
                        <w:pPr>
                          <w:spacing w:before="0" w:after="0" w:line="240" w:lineRule="auto"/>
                          <w:jc w:val="center"/>
                          <w:rPr>
                            <w:b/>
                            <w:sz w:val="22"/>
                            <w:u w:val="single"/>
                            <w:lang w:val="ro-RO"/>
                          </w:rPr>
                        </w:pPr>
                        <w:r w:rsidRPr="00035AB5">
                          <w:rPr>
                            <w:b/>
                            <w:sz w:val="22"/>
                            <w:u w:val="single"/>
                            <w:lang w:val="ro-RO"/>
                          </w:rPr>
                          <w:t>integrat de producţie(CIM)</w:t>
                        </w:r>
                      </w:p>
                      <w:p w:rsidR="004643D7" w:rsidRDefault="004643D7" w:rsidP="00B95C04">
                        <w:pPr>
                          <w:spacing w:before="0" w:after="0" w:line="240" w:lineRule="auto"/>
                          <w:rPr>
                            <w:b/>
                            <w:sz w:val="22"/>
                            <w:u w:val="single"/>
                            <w:lang w:val="ro-RO"/>
                          </w:rPr>
                        </w:pPr>
                      </w:p>
                      <w:p w:rsidR="004643D7" w:rsidRDefault="004643D7" w:rsidP="00B95C04">
                        <w:pPr>
                          <w:spacing w:before="0" w:after="0" w:line="240" w:lineRule="auto"/>
                          <w:rPr>
                            <w:b/>
                            <w:sz w:val="22"/>
                            <w:u w:val="single"/>
                            <w:lang w:val="ro-RO"/>
                          </w:rPr>
                        </w:pPr>
                      </w:p>
                      <w:p w:rsidR="004643D7" w:rsidRDefault="004643D7" w:rsidP="00B95C04">
                        <w:pPr>
                          <w:spacing w:before="0" w:after="0" w:line="240" w:lineRule="auto"/>
                          <w:rPr>
                            <w:b/>
                            <w:sz w:val="22"/>
                            <w:u w:val="single"/>
                            <w:lang w:val="ro-RO"/>
                          </w:rPr>
                        </w:pPr>
                      </w:p>
                      <w:p w:rsidR="004643D7" w:rsidRDefault="004643D7" w:rsidP="00B95C04">
                        <w:pPr>
                          <w:spacing w:before="0" w:after="0" w:line="240" w:lineRule="auto"/>
                          <w:rPr>
                            <w:b/>
                            <w:sz w:val="22"/>
                            <w:u w:val="single"/>
                            <w:lang w:val="ro-RO"/>
                          </w:rPr>
                        </w:pPr>
                      </w:p>
                      <w:p w:rsidR="004643D7" w:rsidRDefault="004643D7" w:rsidP="00B95C04">
                        <w:pPr>
                          <w:spacing w:before="0" w:after="0" w:line="240" w:lineRule="auto"/>
                          <w:rPr>
                            <w:b/>
                            <w:sz w:val="22"/>
                            <w:u w:val="single"/>
                            <w:lang w:val="ro-RO"/>
                          </w:rPr>
                        </w:pPr>
                      </w:p>
                      <w:p w:rsidR="004643D7" w:rsidRDefault="004643D7" w:rsidP="00B95C04">
                        <w:pPr>
                          <w:spacing w:before="0" w:after="0" w:line="240" w:lineRule="auto"/>
                          <w:rPr>
                            <w:b/>
                            <w:sz w:val="22"/>
                            <w:u w:val="single"/>
                            <w:lang w:val="ro-RO"/>
                          </w:rPr>
                        </w:pPr>
                      </w:p>
                      <w:p w:rsidR="004643D7" w:rsidRDefault="004643D7" w:rsidP="00B95C04">
                        <w:pPr>
                          <w:spacing w:before="0" w:after="0" w:line="240" w:lineRule="auto"/>
                          <w:rPr>
                            <w:b/>
                            <w:sz w:val="22"/>
                            <w:u w:val="single"/>
                            <w:lang w:val="ro-RO"/>
                          </w:rPr>
                        </w:pPr>
                      </w:p>
                      <w:p w:rsidR="004643D7" w:rsidRDefault="004643D7" w:rsidP="00B95C04">
                        <w:pPr>
                          <w:spacing w:before="0" w:after="0" w:line="240" w:lineRule="auto"/>
                          <w:rPr>
                            <w:b/>
                            <w:sz w:val="22"/>
                            <w:u w:val="single"/>
                            <w:lang w:val="ro-RO"/>
                          </w:rPr>
                        </w:pPr>
                      </w:p>
                      <w:p w:rsidR="004643D7" w:rsidRDefault="004643D7" w:rsidP="00B95C04">
                        <w:pPr>
                          <w:spacing w:before="0" w:after="0" w:line="240" w:lineRule="auto"/>
                          <w:rPr>
                            <w:b/>
                            <w:sz w:val="22"/>
                            <w:u w:val="single"/>
                            <w:lang w:val="ro-RO"/>
                          </w:rPr>
                        </w:pPr>
                      </w:p>
                      <w:p w:rsidR="004643D7" w:rsidRPr="00035AB5" w:rsidRDefault="004643D7" w:rsidP="00B95C04">
                        <w:pPr>
                          <w:spacing w:before="0" w:after="0" w:line="240" w:lineRule="auto"/>
                          <w:rPr>
                            <w:b/>
                            <w:sz w:val="22"/>
                            <w:u w:val="single"/>
                            <w:lang w:val="ro-RO"/>
                          </w:rPr>
                        </w:pPr>
                      </w:p>
                      <w:p w:rsidR="004643D7" w:rsidRDefault="004643D7" w:rsidP="00B95C04">
                        <w:pPr>
                          <w:spacing w:before="0" w:after="0" w:line="240" w:lineRule="auto"/>
                          <w:jc w:val="center"/>
                          <w:rPr>
                            <w:b/>
                            <w:sz w:val="22"/>
                            <w:lang w:val="ro-RO"/>
                          </w:rPr>
                        </w:pPr>
                      </w:p>
                      <w:p w:rsidR="004643D7" w:rsidRDefault="004643D7" w:rsidP="00B95C04">
                        <w:pPr>
                          <w:spacing w:before="0" w:after="0" w:line="240" w:lineRule="auto"/>
                          <w:jc w:val="center"/>
                          <w:rPr>
                            <w:b/>
                            <w:sz w:val="22"/>
                            <w:lang w:val="ro-RO"/>
                          </w:rPr>
                        </w:pPr>
                        <w:r w:rsidRPr="002B4B53">
                          <w:rPr>
                            <w:b/>
                            <w:sz w:val="22"/>
                            <w:lang w:val="ro-RO"/>
                          </w:rPr>
                          <w:t>CAD</w:t>
                        </w:r>
                        <w:r>
                          <w:rPr>
                            <w:b/>
                            <w:sz w:val="22"/>
                            <w:lang w:val="ro-RO"/>
                          </w:rPr>
                          <w:t xml:space="preserve"> - </w:t>
                        </w:r>
                        <w:r w:rsidRPr="002B4B53">
                          <w:rPr>
                            <w:b/>
                            <w:sz w:val="22"/>
                            <w:lang w:val="ro-RO"/>
                          </w:rPr>
                          <w:t>Computer Aided Design</w:t>
                        </w:r>
                      </w:p>
                      <w:p w:rsidR="004643D7" w:rsidRPr="002B4B53" w:rsidRDefault="004643D7" w:rsidP="00B95C04">
                        <w:pPr>
                          <w:spacing w:before="0" w:after="0" w:line="240" w:lineRule="auto"/>
                          <w:jc w:val="both"/>
                          <w:rPr>
                            <w:sz w:val="22"/>
                            <w:lang w:val="ro-RO"/>
                          </w:rPr>
                        </w:pPr>
                        <w:r w:rsidRPr="002B4B53">
                          <w:rPr>
                            <w:sz w:val="22"/>
                            <w:lang w:val="ro-RO"/>
                          </w:rPr>
                          <w:t xml:space="preserve">Utilizarea calculatorului pentru proiectarea </w:t>
                        </w:r>
                        <w:r>
                          <w:rPr>
                            <w:sz w:val="22"/>
                            <w:lang w:val="ro-RO"/>
                          </w:rPr>
                          <w:t>integrală a produselor şi obţinerea directă a programelor de conducere necesare sistemului de fabricaţie.</w:t>
                        </w:r>
                      </w:p>
                      <w:p w:rsidR="004643D7" w:rsidRDefault="004643D7" w:rsidP="00B95C04">
                        <w:pPr>
                          <w:spacing w:before="0" w:after="0" w:line="240" w:lineRule="auto"/>
                          <w:jc w:val="center"/>
                          <w:rPr>
                            <w:b/>
                            <w:sz w:val="22"/>
                            <w:lang w:val="ro-RO"/>
                          </w:rPr>
                        </w:pPr>
                        <w:r>
                          <w:rPr>
                            <w:b/>
                            <w:sz w:val="22"/>
                            <w:lang w:val="ro-RO"/>
                          </w:rPr>
                          <w:t>CAM - Computer Aided Manufacturing</w:t>
                        </w:r>
                      </w:p>
                      <w:p w:rsidR="004643D7" w:rsidRPr="002B4B53" w:rsidRDefault="004643D7" w:rsidP="00B95C04">
                        <w:pPr>
                          <w:spacing w:before="0" w:after="0" w:line="240" w:lineRule="auto"/>
                          <w:jc w:val="both"/>
                          <w:rPr>
                            <w:sz w:val="22"/>
                            <w:lang w:val="ro-RO"/>
                          </w:rPr>
                        </w:pPr>
                        <w:r>
                          <w:rPr>
                            <w:sz w:val="22"/>
                            <w:lang w:val="ro-RO"/>
                          </w:rPr>
                          <w:t xml:space="preserve">Utilizarea calculatorului ca echipament de conducere a diverselor maşini şi utilaje. </w:t>
                        </w:r>
                      </w:p>
                      <w:p w:rsidR="004643D7" w:rsidRDefault="004643D7" w:rsidP="00B95C04">
                        <w:pPr>
                          <w:spacing w:before="0" w:after="0" w:line="240" w:lineRule="auto"/>
                          <w:jc w:val="center"/>
                          <w:rPr>
                            <w:b/>
                            <w:sz w:val="22"/>
                            <w:lang w:val="ro-RO"/>
                          </w:rPr>
                        </w:pPr>
                        <w:r>
                          <w:rPr>
                            <w:b/>
                            <w:sz w:val="22"/>
                            <w:lang w:val="ro-RO"/>
                          </w:rPr>
                          <w:t>CAP - Computer Aided Planning</w:t>
                        </w:r>
                      </w:p>
                      <w:p w:rsidR="004643D7" w:rsidRDefault="004643D7" w:rsidP="00B95C04">
                        <w:pPr>
                          <w:spacing w:before="0" w:after="0" w:line="240" w:lineRule="auto"/>
                          <w:jc w:val="both"/>
                          <w:rPr>
                            <w:b/>
                            <w:sz w:val="22"/>
                            <w:lang w:val="ro-RO"/>
                          </w:rPr>
                        </w:pPr>
                        <w:r w:rsidRPr="00DC3613">
                          <w:rPr>
                            <w:sz w:val="22"/>
                            <w:lang w:val="ro-RO"/>
                          </w:rPr>
                          <w:t>Utilizarea calculatorului pentru rezolvarea aspectrlor economice ale producţiei.</w:t>
                        </w:r>
                      </w:p>
                      <w:p w:rsidR="004643D7" w:rsidRDefault="004643D7" w:rsidP="00B95C04">
                        <w:pPr>
                          <w:spacing w:before="0" w:after="0" w:line="240" w:lineRule="auto"/>
                          <w:jc w:val="center"/>
                          <w:rPr>
                            <w:b/>
                            <w:sz w:val="22"/>
                            <w:lang w:val="ro-RO"/>
                          </w:rPr>
                        </w:pPr>
                        <w:r>
                          <w:rPr>
                            <w:b/>
                            <w:sz w:val="22"/>
                            <w:lang w:val="ro-RO"/>
                          </w:rPr>
                          <w:t>CAQ - Computer Aided Quality</w:t>
                        </w:r>
                      </w:p>
                      <w:p w:rsidR="004643D7" w:rsidRPr="00DC3613" w:rsidRDefault="004643D7" w:rsidP="00B95C04">
                        <w:pPr>
                          <w:spacing w:before="0" w:after="0" w:line="240" w:lineRule="auto"/>
                          <w:jc w:val="both"/>
                          <w:rPr>
                            <w:sz w:val="22"/>
                            <w:lang w:val="ro-RO"/>
                          </w:rPr>
                        </w:pPr>
                        <w:r>
                          <w:rPr>
                            <w:sz w:val="22"/>
                            <w:lang w:val="ro-RO"/>
                          </w:rPr>
                          <w:t>Utilizarea calculatorului în controlul calitativ interfazic şi final al fiecărui produs.</w:t>
                        </w:r>
                      </w:p>
                      <w:p w:rsidR="004643D7" w:rsidRDefault="004643D7" w:rsidP="00B95C04">
                        <w:pPr>
                          <w:spacing w:before="0" w:after="0" w:line="240" w:lineRule="auto"/>
                          <w:jc w:val="center"/>
                          <w:rPr>
                            <w:b/>
                            <w:sz w:val="22"/>
                            <w:lang w:val="ro-RO"/>
                          </w:rPr>
                        </w:pPr>
                        <w:r>
                          <w:rPr>
                            <w:b/>
                            <w:sz w:val="22"/>
                            <w:lang w:val="ro-RO"/>
                          </w:rPr>
                          <w:t>CAS - Computer Aided Service</w:t>
                        </w:r>
                      </w:p>
                      <w:p w:rsidR="004643D7" w:rsidRPr="00DC3613" w:rsidRDefault="004643D7" w:rsidP="00B95C04">
                        <w:pPr>
                          <w:spacing w:before="0" w:after="0" w:line="240" w:lineRule="auto"/>
                          <w:jc w:val="both"/>
                          <w:rPr>
                            <w:sz w:val="22"/>
                            <w:lang w:val="ro-RO"/>
                          </w:rPr>
                        </w:pPr>
                        <w:r>
                          <w:rPr>
                            <w:sz w:val="22"/>
                            <w:lang w:val="ro-RO"/>
                          </w:rPr>
                          <w:t xml:space="preserve">Utilizarea calculatorului pentru crearea unor facilităţi speciale de depanare într-un sistem  de fabricaţie, prin funcţii specifice: autotest, autodiagnoză, alocare dinamică a resurselor, funcţie de tip </w:t>
                        </w:r>
                        <w:r w:rsidRPr="00DC3613">
                          <w:rPr>
                            <w:sz w:val="22"/>
                            <w:lang w:val="ro-RO"/>
                          </w:rPr>
                          <w:t>“</w:t>
                        </w:r>
                        <w:r w:rsidRPr="00DC3613">
                          <w:rPr>
                            <w:i/>
                            <w:sz w:val="22"/>
                            <w:lang w:val="ro-RO"/>
                          </w:rPr>
                          <w:t>cutie neagră</w:t>
                        </w:r>
                        <w:r w:rsidRPr="00DC3613">
                          <w:rPr>
                            <w:sz w:val="22"/>
                            <w:lang w:val="ro-RO"/>
                          </w:rPr>
                          <w:t>”</w:t>
                        </w:r>
                        <w:r>
                          <w:rPr>
                            <w:sz w:val="22"/>
                            <w:lang w:val="ro-RO"/>
                          </w:rPr>
                          <w:t xml:space="preserve">(memorarea comenzilor şi a defectelor apărute în cronologia lor). </w:t>
                        </w:r>
                      </w:p>
                    </w:txbxContent>
                  </v:textbox>
                </v:shape>
                <v:group id="_x0000_s2567" style="position:absolute;left:6330;top:3615;width:4470;height:2685" coordorigin="6330,3615" coordsize="4470,2685">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2568" type="#_x0000_t69" style="position:absolute;left:6930;top:4530;width:3090;height:885" fillcolor="#ff9"/>
                  <v:line id="_x0000_s2569" style="position:absolute" from="8040,4335" to="8040,4785" strokeweight="3pt">
                    <v:stroke startarrow="block" endarrow="block"/>
                  </v:line>
                  <v:line id="_x0000_s2570" style="position:absolute" from="8895,4335" to="8895,4785" strokeweight="3pt">
                    <v:stroke startarrow="block" endarrow="block"/>
                  </v:line>
                  <v:line id="_x0000_s2571" style="position:absolute" from="7890,5190" to="7890,5640" strokeweight="3pt">
                    <v:stroke startarrow="block" endarrow="block"/>
                  </v:line>
                  <v:line id="_x0000_s2572" style="position:absolute" from="8565,5205" to="8565,5655" strokeweight="3pt">
                    <v:stroke startarrow="block" endarrow="block"/>
                  </v:line>
                  <v:line id="_x0000_s2573" style="position:absolute" from="9105,5190" to="9105,5640" strokeweight="3pt">
                    <v:stroke startarrow="block" endarrow="block"/>
                  </v:line>
                  <v:shape id="_x0000_s2574" type="#_x0000_t202" style="position:absolute;left:6330;top:4590;width:900;height:960" filled="f" stroked="f">
                    <v:textbox style="mso-next-textbox:#_x0000_s2574">
                      <w:txbxContent>
                        <w:p w:rsidR="004643D7" w:rsidRPr="003E0937" w:rsidRDefault="004643D7" w:rsidP="00B95C04">
                          <w:pPr>
                            <w:spacing w:before="0" w:after="0" w:line="240" w:lineRule="auto"/>
                            <w:jc w:val="center"/>
                            <w:rPr>
                              <w:b/>
                              <w:sz w:val="18"/>
                              <w:szCs w:val="18"/>
                              <w:lang w:val="ro-RO"/>
                            </w:rPr>
                          </w:pPr>
                          <w:r w:rsidRPr="003E0937">
                            <w:rPr>
                              <w:b/>
                              <w:sz w:val="18"/>
                              <w:szCs w:val="18"/>
                              <w:lang w:val="ro-RO"/>
                            </w:rPr>
                            <w:t>BAZE DE DATE</w:t>
                          </w:r>
                        </w:p>
                      </w:txbxContent>
                    </v:textbox>
                  </v:shape>
                  <v:shape id="_x0000_s2575" type="#_x0000_t202" style="position:absolute;left:9900;top:4545;width:900;height:960" filled="f" stroked="f">
                    <v:textbox style="mso-next-textbox:#_x0000_s2575">
                      <w:txbxContent>
                        <w:p w:rsidR="004643D7" w:rsidRPr="003E0937" w:rsidRDefault="004643D7" w:rsidP="00B95C04">
                          <w:pPr>
                            <w:spacing w:before="0" w:after="0" w:line="240" w:lineRule="auto"/>
                            <w:jc w:val="center"/>
                            <w:rPr>
                              <w:b/>
                              <w:sz w:val="18"/>
                              <w:szCs w:val="18"/>
                              <w:lang w:val="ro-RO"/>
                            </w:rPr>
                          </w:pPr>
                          <w:r w:rsidRPr="003E0937">
                            <w:rPr>
                              <w:b/>
                              <w:sz w:val="18"/>
                              <w:szCs w:val="18"/>
                              <w:lang w:val="ro-RO"/>
                            </w:rPr>
                            <w:t>BAZE DE DATE</w:t>
                          </w:r>
                        </w:p>
                      </w:txbxContent>
                    </v:textbox>
                  </v:shape>
                  <v:shape id="_x0000_s2576" type="#_x0000_t202" style="position:absolute;left:7470;top:4740;width:2550;height:465" filled="f" stroked="f">
                    <v:textbox style="mso-next-textbox:#_x0000_s2576">
                      <w:txbxContent>
                        <w:p w:rsidR="004643D7" w:rsidRPr="006A43B8" w:rsidRDefault="004643D7" w:rsidP="00B95C04">
                          <w:pPr>
                            <w:spacing w:before="0" w:after="0" w:line="240" w:lineRule="auto"/>
                            <w:jc w:val="center"/>
                            <w:rPr>
                              <w:b/>
                              <w:lang w:val="ro-RO"/>
                            </w:rPr>
                          </w:pPr>
                          <w:r w:rsidRPr="006A43B8">
                            <w:rPr>
                              <w:b/>
                              <w:lang w:val="ro-RO"/>
                            </w:rPr>
                            <w:t>FLUX DE INFORMAŢII</w:t>
                          </w:r>
                        </w:p>
                      </w:txbxContent>
                    </v:textbox>
                  </v:shape>
                  <v:shape id="_x0000_s2577" type="#_x0000_t202" style="position:absolute;left:7635;top:3615;width:780;height:660" fillcolor="#cff">
                    <v:textbox style="mso-next-textbox:#_x0000_s2577">
                      <w:txbxContent>
                        <w:p w:rsidR="004643D7" w:rsidRPr="006A43B8" w:rsidRDefault="004643D7" w:rsidP="00B95C04">
                          <w:pPr>
                            <w:jc w:val="center"/>
                            <w:rPr>
                              <w:b/>
                              <w:szCs w:val="20"/>
                              <w:lang w:val="ro-RO"/>
                            </w:rPr>
                          </w:pPr>
                          <w:r w:rsidRPr="006A43B8">
                            <w:rPr>
                              <w:b/>
                              <w:szCs w:val="20"/>
                              <w:lang w:val="ro-RO"/>
                            </w:rPr>
                            <w:t>CAD</w:t>
                          </w:r>
                        </w:p>
                      </w:txbxContent>
                    </v:textbox>
                  </v:shape>
                  <v:shape id="_x0000_s2578" type="#_x0000_t202" style="position:absolute;left:8580;top:3615;width:810;height:660" fillcolor="#cff">
                    <v:textbox style="mso-next-textbox:#_x0000_s2578">
                      <w:txbxContent>
                        <w:p w:rsidR="004643D7" w:rsidRPr="006A43B8" w:rsidRDefault="004643D7" w:rsidP="00B95C04">
                          <w:pPr>
                            <w:jc w:val="center"/>
                            <w:rPr>
                              <w:b/>
                              <w:szCs w:val="20"/>
                              <w:lang w:val="ro-RO"/>
                            </w:rPr>
                          </w:pPr>
                          <w:r w:rsidRPr="006A43B8">
                            <w:rPr>
                              <w:b/>
                              <w:szCs w:val="20"/>
                              <w:lang w:val="ro-RO"/>
                            </w:rPr>
                            <w:t>CAM</w:t>
                          </w:r>
                        </w:p>
                      </w:txbxContent>
                    </v:textbox>
                  </v:shape>
                  <v:shape id="_x0000_s2579" type="#_x0000_t202" style="position:absolute;left:7245;top:5640;width:780;height:660" fillcolor="#cff">
                    <v:textbox style="mso-next-textbox:#_x0000_s2579">
                      <w:txbxContent>
                        <w:p w:rsidR="004643D7" w:rsidRPr="006A43B8" w:rsidRDefault="004643D7" w:rsidP="00B95C04">
                          <w:pPr>
                            <w:jc w:val="center"/>
                            <w:rPr>
                              <w:b/>
                              <w:szCs w:val="20"/>
                              <w:lang w:val="ro-RO"/>
                            </w:rPr>
                          </w:pPr>
                          <w:r>
                            <w:rPr>
                              <w:b/>
                              <w:szCs w:val="20"/>
                              <w:lang w:val="ro-RO"/>
                            </w:rPr>
                            <w:t>CAP</w:t>
                          </w:r>
                        </w:p>
                      </w:txbxContent>
                    </v:textbox>
                  </v:shape>
                  <v:shape id="_x0000_s2580" type="#_x0000_t202" style="position:absolute;left:8115;top:5625;width:750;height:660" fillcolor="#cff">
                    <v:textbox style="mso-next-textbox:#_x0000_s2580">
                      <w:txbxContent>
                        <w:p w:rsidR="004643D7" w:rsidRPr="006A43B8" w:rsidRDefault="004643D7" w:rsidP="00B95C04">
                          <w:pPr>
                            <w:jc w:val="center"/>
                            <w:rPr>
                              <w:b/>
                              <w:szCs w:val="20"/>
                              <w:lang w:val="ro-RO"/>
                            </w:rPr>
                          </w:pPr>
                          <w:r>
                            <w:rPr>
                              <w:b/>
                              <w:szCs w:val="20"/>
                              <w:lang w:val="ro-RO"/>
                            </w:rPr>
                            <w:t>CAS</w:t>
                          </w:r>
                        </w:p>
                      </w:txbxContent>
                    </v:textbox>
                  </v:shape>
                  <v:shape id="_x0000_s2581" type="#_x0000_t202" style="position:absolute;left:8955;top:5625;width:795;height:660" fillcolor="#cff">
                    <v:textbox style="mso-next-textbox:#_x0000_s2581">
                      <w:txbxContent>
                        <w:p w:rsidR="004643D7" w:rsidRPr="006A43B8" w:rsidRDefault="004643D7" w:rsidP="00B95C04">
                          <w:pPr>
                            <w:jc w:val="center"/>
                            <w:rPr>
                              <w:b/>
                              <w:szCs w:val="20"/>
                              <w:lang w:val="ro-RO"/>
                            </w:rPr>
                          </w:pPr>
                          <w:r>
                            <w:rPr>
                              <w:b/>
                              <w:szCs w:val="20"/>
                              <w:lang w:val="ro-RO"/>
                            </w:rPr>
                            <w:t>CAQ</w:t>
                          </w:r>
                        </w:p>
                      </w:txbxContent>
                    </v:textbox>
                  </v:shape>
                </v:group>
              </v:group>
            </v:group>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2582" type="#_x0000_t104" style="position:absolute;left:3015;top:13455;width:6165;height:1290" fillcolor="#09f" strokecolor="#cff"/>
            <v:shape id="_x0000_s2583" type="#_x0000_t202" style="position:absolute;left:4845;top:14098;width:2160;height:501" filled="f" fillcolor="#ff7c80" stroked="f">
              <v:textbox style="mso-next-textbox:#_x0000_s2583">
                <w:txbxContent>
                  <w:p w:rsidR="004643D7" w:rsidRPr="009114C1" w:rsidRDefault="004643D7" w:rsidP="00B95C04">
                    <w:pPr>
                      <w:jc w:val="center"/>
                      <w:rPr>
                        <w:b/>
                        <w:lang w:val="ro-RO"/>
                      </w:rPr>
                    </w:pPr>
                    <w:r>
                      <w:rPr>
                        <w:b/>
                        <w:lang w:val="ro-RO"/>
                      </w:rPr>
                      <w:t>CÂŞTIG DE TIMP</w:t>
                    </w:r>
                  </w:p>
                </w:txbxContent>
              </v:textbox>
            </v:shape>
            <w10:wrap type="tight"/>
          </v:group>
        </w:pict>
      </w:r>
    </w:p>
    <w:p w:rsidR="00B95C04" w:rsidRPr="00B95C04" w:rsidRDefault="00B95C04" w:rsidP="00B95C04">
      <w:pPr>
        <w:rPr>
          <w:rFonts w:ascii="Comic Sans MS" w:hAnsi="Comic Sans MS"/>
          <w:sz w:val="28"/>
          <w:szCs w:val="28"/>
          <w:lang w:val="it-IT"/>
        </w:rPr>
      </w:pPr>
    </w:p>
    <w:p w:rsidR="002D31B5" w:rsidRDefault="002D31B5" w:rsidP="002D31B5">
      <w:pPr>
        <w:pStyle w:val="Heading2"/>
        <w:jc w:val="center"/>
        <w:rPr>
          <w:rFonts w:ascii="Arial" w:eastAsia="Calibri" w:hAnsi="Arial" w:cs="Arial"/>
          <w:noProof/>
          <w:lang w:val="ro-RO"/>
        </w:rPr>
      </w:pPr>
      <w:r w:rsidRPr="00BF556E">
        <w:rPr>
          <w:rFonts w:ascii="Arial" w:eastAsia="Calibri" w:hAnsi="Arial" w:cs="Arial"/>
          <w:noProof/>
          <w:lang w:val="ro-RO"/>
        </w:rPr>
        <w:t xml:space="preserve">Activitatea </w:t>
      </w:r>
      <w:r w:rsidR="00CB579B">
        <w:rPr>
          <w:rFonts w:ascii="Arial" w:eastAsia="Calibri" w:hAnsi="Arial" w:cs="Arial"/>
          <w:noProof/>
          <w:lang w:val="ro-RO"/>
        </w:rPr>
        <w:t>5</w:t>
      </w:r>
    </w:p>
    <w:tbl>
      <w:tblPr>
        <w:tblW w:w="94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ayout w:type="fixed"/>
        <w:tblLook w:val="00BF"/>
      </w:tblPr>
      <w:tblGrid>
        <w:gridCol w:w="3468"/>
        <w:gridCol w:w="2852"/>
        <w:gridCol w:w="3096"/>
      </w:tblGrid>
      <w:tr w:rsidR="002D31B5" w:rsidRPr="006C7D90">
        <w:trPr>
          <w:trHeight w:val="80"/>
        </w:trPr>
        <w:tc>
          <w:tcPr>
            <w:tcW w:w="9416" w:type="dxa"/>
            <w:gridSpan w:val="3"/>
            <w:shd w:val="clear" w:color="auto" w:fill="F3F3F3"/>
          </w:tcPr>
          <w:p w:rsidR="002D31B5" w:rsidRPr="006C7D90" w:rsidRDefault="002D31B5" w:rsidP="007767CC">
            <w:pPr>
              <w:spacing w:line="240" w:lineRule="auto"/>
              <w:jc w:val="center"/>
              <w:rPr>
                <w:rFonts w:ascii="Arial" w:hAnsi="Arial" w:cs="Arial"/>
                <w:sz w:val="22"/>
                <w:lang w:val="ro-RO"/>
              </w:rPr>
            </w:pPr>
            <w:r w:rsidRPr="006C7D90">
              <w:rPr>
                <w:rFonts w:ascii="Arial" w:hAnsi="Arial" w:cs="Arial"/>
                <w:b/>
                <w:sz w:val="22"/>
                <w:lang w:val="ro-RO"/>
              </w:rPr>
              <w:t xml:space="preserve">Unitatea de învăţare: </w:t>
            </w:r>
            <w:r>
              <w:rPr>
                <w:rFonts w:ascii="Arial" w:hAnsi="Arial" w:cs="Arial"/>
                <w:sz w:val="22"/>
                <w:lang w:val="ro-RO"/>
              </w:rPr>
              <w:t>Metode de integrare sistemică a întreprinderii</w:t>
            </w:r>
          </w:p>
        </w:tc>
      </w:tr>
      <w:tr w:rsidR="002D31B5" w:rsidRPr="006C7D90">
        <w:trPr>
          <w:trHeight w:val="822"/>
        </w:trPr>
        <w:tc>
          <w:tcPr>
            <w:tcW w:w="3468" w:type="dxa"/>
            <w:shd w:val="clear" w:color="auto" w:fill="F3F3F3"/>
            <w:vAlign w:val="center"/>
          </w:tcPr>
          <w:p w:rsidR="002D31B5" w:rsidRDefault="002D31B5" w:rsidP="002D31B5">
            <w:pPr>
              <w:autoSpaceDE w:val="0"/>
              <w:autoSpaceDN w:val="0"/>
              <w:adjustRightInd w:val="0"/>
              <w:spacing w:before="0" w:after="0" w:line="240" w:lineRule="auto"/>
              <w:jc w:val="both"/>
              <w:rPr>
                <w:rFonts w:ascii="Arial" w:hAnsi="Arial" w:cs="Arial"/>
                <w:sz w:val="22"/>
                <w:lang w:val="ro-RO"/>
              </w:rPr>
            </w:pPr>
            <w:r w:rsidRPr="006C7D90">
              <w:rPr>
                <w:rFonts w:ascii="Arial" w:hAnsi="Arial" w:cs="Arial"/>
                <w:b/>
                <w:sz w:val="22"/>
                <w:lang w:val="ro-RO"/>
              </w:rPr>
              <w:t xml:space="preserve">Tema: </w:t>
            </w:r>
            <w:r>
              <w:rPr>
                <w:rFonts w:ascii="Arial" w:hAnsi="Arial" w:cs="Arial"/>
                <w:sz w:val="22"/>
                <w:lang w:val="ro-RO"/>
              </w:rPr>
              <w:t>Conceptul de sistem integrat de producţie (CIM)</w:t>
            </w:r>
          </w:p>
          <w:p w:rsidR="002D31B5" w:rsidRPr="006C7D90" w:rsidRDefault="002D31B5" w:rsidP="007767CC">
            <w:pPr>
              <w:autoSpaceDE w:val="0"/>
              <w:autoSpaceDN w:val="0"/>
              <w:adjustRightInd w:val="0"/>
              <w:spacing w:before="0" w:after="0" w:line="240" w:lineRule="auto"/>
              <w:jc w:val="center"/>
              <w:rPr>
                <w:rFonts w:ascii="Arial" w:hAnsi="Arial" w:cs="Arial"/>
                <w:b/>
                <w:sz w:val="22"/>
                <w:lang w:val="ro-RO"/>
              </w:rPr>
            </w:pPr>
          </w:p>
        </w:tc>
        <w:tc>
          <w:tcPr>
            <w:tcW w:w="2852" w:type="dxa"/>
            <w:tcBorders>
              <w:right w:val="single" w:sz="4" w:space="0" w:color="auto"/>
            </w:tcBorders>
            <w:shd w:val="clear" w:color="auto" w:fill="auto"/>
            <w:vAlign w:val="center"/>
          </w:tcPr>
          <w:p w:rsidR="002D31B5" w:rsidRPr="006C7D90" w:rsidRDefault="002D31B5" w:rsidP="007767CC">
            <w:pPr>
              <w:autoSpaceDE w:val="0"/>
              <w:autoSpaceDN w:val="0"/>
              <w:adjustRightInd w:val="0"/>
              <w:spacing w:before="0" w:after="0" w:line="360" w:lineRule="auto"/>
              <w:rPr>
                <w:rFonts w:ascii="Arial" w:hAnsi="Arial" w:cs="Arial"/>
                <w:b/>
                <w:sz w:val="22"/>
                <w:lang w:val="ro-RO"/>
              </w:rPr>
            </w:pPr>
            <w:r w:rsidRPr="006C7D90">
              <w:rPr>
                <w:rFonts w:ascii="Arial" w:hAnsi="Arial" w:cs="Arial"/>
                <w:b/>
                <w:sz w:val="22"/>
                <w:lang w:val="ro-RO"/>
              </w:rPr>
              <w:t>Data:</w:t>
            </w:r>
          </w:p>
          <w:p w:rsidR="002D31B5" w:rsidRPr="006C7D90" w:rsidRDefault="002D31B5" w:rsidP="007767CC">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 xml:space="preserve">Durata activităţii: </w:t>
            </w:r>
            <w:r w:rsidR="00C44D1A">
              <w:rPr>
                <w:rFonts w:ascii="Arial" w:hAnsi="Arial" w:cs="Arial"/>
                <w:sz w:val="22"/>
                <w:lang w:val="ro-RO"/>
              </w:rPr>
              <w:t>2</w:t>
            </w:r>
            <w:r w:rsidRPr="006C7D90">
              <w:rPr>
                <w:rFonts w:ascii="Arial" w:hAnsi="Arial" w:cs="Arial"/>
                <w:sz w:val="22"/>
                <w:lang w:val="ro-RO"/>
              </w:rPr>
              <w:t>0 min.</w:t>
            </w:r>
          </w:p>
        </w:tc>
        <w:tc>
          <w:tcPr>
            <w:tcW w:w="3096" w:type="dxa"/>
            <w:tcBorders>
              <w:left w:val="single" w:sz="4" w:space="0" w:color="auto"/>
            </w:tcBorders>
            <w:shd w:val="clear" w:color="auto" w:fill="auto"/>
          </w:tcPr>
          <w:p w:rsidR="002D31B5" w:rsidRPr="006C7D90" w:rsidRDefault="002D31B5" w:rsidP="007767CC">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Numele elevului:</w:t>
            </w:r>
          </w:p>
        </w:tc>
      </w:tr>
      <w:tr w:rsidR="002D31B5" w:rsidRPr="006C7D90">
        <w:trPr>
          <w:trHeight w:val="707"/>
        </w:trPr>
        <w:tc>
          <w:tcPr>
            <w:tcW w:w="9416" w:type="dxa"/>
            <w:gridSpan w:val="3"/>
            <w:shd w:val="clear" w:color="auto" w:fill="auto"/>
            <w:vAlign w:val="center"/>
          </w:tcPr>
          <w:p w:rsidR="002D31B5" w:rsidRPr="006C7D90" w:rsidRDefault="002D31B5" w:rsidP="007767CC">
            <w:pPr>
              <w:autoSpaceDE w:val="0"/>
              <w:autoSpaceDN w:val="0"/>
              <w:adjustRightInd w:val="0"/>
              <w:spacing w:before="0" w:after="0" w:line="240" w:lineRule="auto"/>
              <w:rPr>
                <w:rFonts w:ascii="Arial" w:hAnsi="Arial" w:cs="Arial"/>
                <w:sz w:val="22"/>
                <w:lang w:val="ro-RO"/>
              </w:rPr>
            </w:pPr>
            <w:r w:rsidRPr="006C7D90">
              <w:rPr>
                <w:rFonts w:ascii="Arial" w:hAnsi="Arial" w:cs="Arial"/>
                <w:b/>
                <w:sz w:val="22"/>
                <w:lang w:val="ro-RO"/>
              </w:rPr>
              <w:t>Obiectiv:</w:t>
            </w:r>
            <w:r w:rsidRPr="006C7D90">
              <w:rPr>
                <w:rFonts w:ascii="Arial" w:hAnsi="Arial" w:cs="Arial"/>
                <w:sz w:val="22"/>
                <w:lang w:val="ro-RO"/>
              </w:rPr>
              <w:t xml:space="preserve"> </w:t>
            </w:r>
            <w:r w:rsidRPr="006C7D90">
              <w:rPr>
                <w:rFonts w:ascii="Arial" w:hAnsi="Arial" w:cs="Arial"/>
                <w:i/>
                <w:sz w:val="22"/>
                <w:lang w:val="ro-RO"/>
              </w:rPr>
              <w:t>Prin ac</w:t>
            </w:r>
            <w:r w:rsidR="008302BC">
              <w:rPr>
                <w:rFonts w:ascii="Arial" w:hAnsi="Arial" w:cs="Arial"/>
                <w:i/>
                <w:sz w:val="22"/>
                <w:lang w:val="ro-RO"/>
              </w:rPr>
              <w:t>eastă activitate vei identifica aspectele integrării sistemice în diverse faze ale producţiei</w:t>
            </w:r>
            <w:r w:rsidRPr="006C7D90">
              <w:rPr>
                <w:rFonts w:ascii="Arial" w:hAnsi="Arial" w:cs="Arial"/>
                <w:i/>
                <w:sz w:val="22"/>
                <w:lang w:val="ro-RO"/>
              </w:rPr>
              <w:t>.</w:t>
            </w:r>
          </w:p>
        </w:tc>
      </w:tr>
      <w:tr w:rsidR="002D31B5" w:rsidRPr="006C7D90">
        <w:trPr>
          <w:trHeight w:val="707"/>
        </w:trPr>
        <w:tc>
          <w:tcPr>
            <w:tcW w:w="9416" w:type="dxa"/>
            <w:gridSpan w:val="3"/>
            <w:shd w:val="clear" w:color="auto" w:fill="auto"/>
            <w:vAlign w:val="center"/>
          </w:tcPr>
          <w:p w:rsidR="000D2CC5" w:rsidRPr="000D2CC5" w:rsidRDefault="00E60AF8" w:rsidP="000D2CC5">
            <w:pPr>
              <w:autoSpaceDE w:val="0"/>
              <w:autoSpaceDN w:val="0"/>
              <w:adjustRightInd w:val="0"/>
              <w:spacing w:before="0" w:after="0" w:line="240" w:lineRule="auto"/>
              <w:jc w:val="center"/>
              <w:rPr>
                <w:rFonts w:ascii="Comic Sans MS" w:hAnsi="Comic Sans MS" w:cs="Arial"/>
                <w:b/>
                <w:color w:val="0000FF"/>
                <w:sz w:val="24"/>
                <w:szCs w:val="24"/>
                <w:lang w:val="ro-RO"/>
              </w:rPr>
            </w:pPr>
            <w:r>
              <w:rPr>
                <w:rFonts w:ascii="Comic Sans MS" w:hAnsi="Comic Sans MS" w:cs="Arial"/>
                <w:b/>
                <w:color w:val="0000FF"/>
                <w:sz w:val="24"/>
                <w:szCs w:val="24"/>
                <w:lang w:val="ro-RO"/>
              </w:rPr>
              <w:t xml:space="preserve">FIŞĂ DE </w:t>
            </w:r>
            <w:r w:rsidR="002028DC">
              <w:rPr>
                <w:rFonts w:ascii="Comic Sans MS" w:hAnsi="Comic Sans MS" w:cs="Arial"/>
                <w:b/>
                <w:color w:val="0000FF"/>
                <w:sz w:val="24"/>
                <w:szCs w:val="24"/>
                <w:lang w:val="ro-RO"/>
              </w:rPr>
              <w:t>AUTO</w:t>
            </w:r>
            <w:r>
              <w:rPr>
                <w:rFonts w:ascii="Comic Sans MS" w:hAnsi="Comic Sans MS" w:cs="Arial"/>
                <w:b/>
                <w:color w:val="0000FF"/>
                <w:sz w:val="24"/>
                <w:szCs w:val="24"/>
                <w:lang w:val="ro-RO"/>
              </w:rPr>
              <w:t>EVALUARE</w:t>
            </w:r>
          </w:p>
          <w:p w:rsidR="002D31B5" w:rsidRPr="00DC17F3" w:rsidRDefault="002D31B5" w:rsidP="007767CC">
            <w:pPr>
              <w:autoSpaceDE w:val="0"/>
              <w:autoSpaceDN w:val="0"/>
              <w:adjustRightInd w:val="0"/>
              <w:spacing w:before="0" w:after="0" w:line="240" w:lineRule="auto"/>
              <w:jc w:val="both"/>
              <w:rPr>
                <w:rFonts w:ascii="Comic Sans MS" w:hAnsi="Comic Sans MS" w:cs="Arial"/>
                <w:b/>
                <w:sz w:val="22"/>
                <w:u w:val="single"/>
                <w:lang w:val="ro-RO"/>
              </w:rPr>
            </w:pPr>
            <w:r w:rsidRPr="00DC17F3">
              <w:rPr>
                <w:rFonts w:ascii="Comic Sans MS" w:hAnsi="Comic Sans MS" w:cs="Arial"/>
                <w:b/>
                <w:sz w:val="22"/>
                <w:u w:val="single"/>
                <w:lang w:val="ro-RO"/>
              </w:rPr>
              <w:t>Aplicaţia 1</w:t>
            </w:r>
          </w:p>
          <w:p w:rsidR="008302BC" w:rsidRPr="00DC17F3" w:rsidRDefault="002D31B5" w:rsidP="00DC17F3">
            <w:pPr>
              <w:autoSpaceDE w:val="0"/>
              <w:autoSpaceDN w:val="0"/>
              <w:adjustRightInd w:val="0"/>
              <w:spacing w:before="0" w:after="0" w:line="240" w:lineRule="auto"/>
              <w:jc w:val="both"/>
              <w:rPr>
                <w:rFonts w:ascii="Comic Sans MS" w:hAnsi="Comic Sans MS" w:cs="Arial"/>
                <w:i/>
                <w:sz w:val="22"/>
                <w:lang w:val="ro-RO"/>
              </w:rPr>
            </w:pPr>
            <w:r w:rsidRPr="00DC17F3">
              <w:rPr>
                <w:rFonts w:ascii="Comic Sans MS" w:hAnsi="Comic Sans MS" w:cs="Arial"/>
                <w:sz w:val="22"/>
                <w:lang w:val="ro-RO"/>
              </w:rPr>
              <w:t>Completaţi schema de mai jos astfel încât să evidenţiaţ</w:t>
            </w:r>
            <w:r w:rsidR="008302BC" w:rsidRPr="00DC17F3">
              <w:rPr>
                <w:rFonts w:ascii="Comic Sans MS" w:hAnsi="Comic Sans MS" w:cs="Arial"/>
                <w:sz w:val="22"/>
                <w:lang w:val="ro-RO"/>
              </w:rPr>
              <w:t>i aspectele conceptului CIM</w:t>
            </w:r>
            <w:r w:rsidRPr="00DC17F3">
              <w:rPr>
                <w:rFonts w:ascii="Comic Sans MS" w:hAnsi="Comic Sans MS" w:cs="Arial"/>
                <w:i/>
                <w:sz w:val="22"/>
                <w:lang w:val="ro-RO"/>
              </w:rPr>
              <w:t>:</w:t>
            </w:r>
          </w:p>
          <w:p w:rsidR="00DC17F3" w:rsidRDefault="009952AF" w:rsidP="00DC17F3">
            <w:pPr>
              <w:autoSpaceDE w:val="0"/>
              <w:autoSpaceDN w:val="0"/>
              <w:adjustRightInd w:val="0"/>
              <w:spacing w:before="0" w:after="0" w:line="240" w:lineRule="auto"/>
              <w:jc w:val="center"/>
              <w:rPr>
                <w:rFonts w:ascii="Comic Sans MS" w:hAnsi="Comic Sans MS"/>
                <w:lang w:val="pt-BR"/>
              </w:rPr>
            </w:pPr>
            <w:r w:rsidRPr="00DC17F3">
              <w:rPr>
                <w:rFonts w:ascii="Comic Sans MS" w:hAnsi="Comic Sans MS"/>
              </w:rPr>
              <w:object w:dxaOrig="5145" w:dyaOrig="2610">
                <v:shape id="_x0000_i1032" type="#_x0000_t75" style="width:257.25pt;height:130.5pt" o:ole="">
                  <v:imagedata r:id="rId25" o:title="" gain="61604f"/>
                </v:shape>
                <o:OLEObject Type="Embed" ProgID="PBrush" ShapeID="_x0000_i1032" DrawAspect="Content" ObjectID="_1301384709" r:id="rId26"/>
              </w:object>
            </w:r>
          </w:p>
          <w:p w:rsidR="002D31B5" w:rsidRPr="00DC17F3" w:rsidRDefault="002D31B5" w:rsidP="00DC17F3">
            <w:pPr>
              <w:autoSpaceDE w:val="0"/>
              <w:autoSpaceDN w:val="0"/>
              <w:adjustRightInd w:val="0"/>
              <w:spacing w:before="0" w:after="0" w:line="240" w:lineRule="auto"/>
              <w:rPr>
                <w:rFonts w:ascii="Comic Sans MS" w:hAnsi="Comic Sans MS"/>
                <w:lang w:val="pt-BR"/>
              </w:rPr>
            </w:pPr>
            <w:r w:rsidRPr="00DC17F3">
              <w:rPr>
                <w:rFonts w:ascii="Comic Sans MS" w:hAnsi="Comic Sans MS" w:cs="Arial"/>
                <w:b/>
                <w:sz w:val="22"/>
                <w:u w:val="single"/>
                <w:lang w:val="ro-RO"/>
              </w:rPr>
              <w:t>Aplicaţia 2</w:t>
            </w:r>
          </w:p>
          <w:p w:rsidR="00DD04A1" w:rsidRPr="00DC17F3" w:rsidRDefault="002D31B5" w:rsidP="007767CC">
            <w:pPr>
              <w:autoSpaceDE w:val="0"/>
              <w:autoSpaceDN w:val="0"/>
              <w:adjustRightInd w:val="0"/>
              <w:spacing w:before="0" w:after="0" w:line="240" w:lineRule="auto"/>
              <w:jc w:val="both"/>
              <w:rPr>
                <w:rFonts w:ascii="Comic Sans MS" w:hAnsi="Comic Sans MS" w:cs="Arial"/>
                <w:sz w:val="22"/>
                <w:lang w:val="ro-RO"/>
              </w:rPr>
            </w:pPr>
            <w:r w:rsidRPr="00DC17F3">
              <w:rPr>
                <w:rFonts w:ascii="Comic Sans MS" w:hAnsi="Comic Sans MS" w:cs="Arial"/>
                <w:sz w:val="22"/>
                <w:lang w:val="ro-RO"/>
              </w:rPr>
              <w:t>Selectaţi următ</w:t>
            </w:r>
            <w:r w:rsidR="000872A2" w:rsidRPr="00DC17F3">
              <w:rPr>
                <w:rFonts w:ascii="Comic Sans MS" w:hAnsi="Comic Sans MS" w:cs="Arial"/>
                <w:sz w:val="22"/>
                <w:lang w:val="ro-RO"/>
              </w:rPr>
              <w:t xml:space="preserve">oarele componente ale conceptului CIM </w:t>
            </w:r>
            <w:r w:rsidRPr="00DC17F3">
              <w:rPr>
                <w:rFonts w:ascii="Comic Sans MS" w:hAnsi="Comic Sans MS" w:cs="Arial"/>
                <w:sz w:val="22"/>
                <w:lang w:val="ro-RO"/>
              </w:rPr>
              <w:t xml:space="preserve">, marcând un </w:t>
            </w:r>
            <w:r w:rsidRPr="00DC17F3">
              <w:rPr>
                <w:rFonts w:ascii="Comic Sans MS" w:hAnsi="Comic Sans MS" w:cs="Arial"/>
                <w:i/>
                <w:sz w:val="22"/>
                <w:lang w:val="ro-RO"/>
              </w:rPr>
              <w:t xml:space="preserve">x </w:t>
            </w:r>
            <w:r w:rsidRPr="00DC17F3">
              <w:rPr>
                <w:rFonts w:ascii="Comic Sans MS" w:hAnsi="Comic Sans MS" w:cs="Arial"/>
                <w:sz w:val="22"/>
                <w:lang w:val="ro-RO"/>
              </w:rPr>
              <w:t xml:space="preserve">în dreptul </w:t>
            </w:r>
            <w:r w:rsidR="000872A2" w:rsidRPr="00DC17F3">
              <w:rPr>
                <w:rFonts w:ascii="Comic Sans MS" w:hAnsi="Comic Sans MS" w:cs="Arial"/>
                <w:sz w:val="22"/>
                <w:lang w:val="ro-RO"/>
              </w:rPr>
              <w:t>definiţiei corespunzătoare</w:t>
            </w:r>
            <w:r w:rsidRPr="00DC17F3">
              <w:rPr>
                <w:rFonts w:ascii="Comic Sans MS" w:hAnsi="Comic Sans MS" w:cs="Arial"/>
                <w:sz w:val="22"/>
                <w:lang w:val="ro-RO"/>
              </w:rPr>
              <w:t>:</w:t>
            </w:r>
          </w:p>
          <w:tbl>
            <w:tblPr>
              <w:tblW w:w="9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28"/>
              <w:gridCol w:w="791"/>
              <w:gridCol w:w="857"/>
              <w:gridCol w:w="819"/>
              <w:gridCol w:w="1014"/>
              <w:gridCol w:w="858"/>
            </w:tblGrid>
            <w:tr w:rsidR="00DD04A1" w:rsidRPr="006244CE" w:rsidTr="006244CE">
              <w:trPr>
                <w:trHeight w:val="959"/>
              </w:trPr>
              <w:tc>
                <w:tcPr>
                  <w:tcW w:w="4828" w:type="dxa"/>
                  <w:tcBorders>
                    <w:tl2br w:val="single" w:sz="4" w:space="0" w:color="auto"/>
                  </w:tcBorders>
                </w:tcPr>
                <w:p w:rsidR="00DD04A1" w:rsidRPr="006244CE" w:rsidRDefault="00DD04A1" w:rsidP="006244CE">
                  <w:pPr>
                    <w:autoSpaceDE w:val="0"/>
                    <w:autoSpaceDN w:val="0"/>
                    <w:adjustRightInd w:val="0"/>
                    <w:spacing w:before="0" w:after="0" w:line="240" w:lineRule="auto"/>
                    <w:jc w:val="center"/>
                    <w:rPr>
                      <w:rFonts w:ascii="Comic Sans MS" w:hAnsi="Comic Sans MS" w:cs="Arial"/>
                      <w:b/>
                      <w:color w:val="000000"/>
                      <w:sz w:val="22"/>
                      <w:lang w:val="ro-RO"/>
                    </w:rPr>
                  </w:pPr>
                  <w:r w:rsidRPr="006244CE">
                    <w:rPr>
                      <w:rFonts w:ascii="Comic Sans MS" w:hAnsi="Comic Sans MS" w:cs="Arial"/>
                      <w:b/>
                      <w:color w:val="000000"/>
                      <w:sz w:val="22"/>
                      <w:lang w:val="ro-RO"/>
                    </w:rPr>
                    <w:t xml:space="preserve">          Componente ale conceptului CIM</w:t>
                  </w:r>
                </w:p>
                <w:p w:rsidR="00DD04A1" w:rsidRPr="006244CE" w:rsidRDefault="00DD04A1" w:rsidP="006244CE">
                  <w:pPr>
                    <w:autoSpaceDE w:val="0"/>
                    <w:autoSpaceDN w:val="0"/>
                    <w:adjustRightInd w:val="0"/>
                    <w:spacing w:before="0" w:after="0" w:line="240" w:lineRule="auto"/>
                    <w:jc w:val="center"/>
                    <w:rPr>
                      <w:rFonts w:ascii="Comic Sans MS" w:hAnsi="Comic Sans MS" w:cs="Arial"/>
                      <w:b/>
                      <w:color w:val="000000"/>
                      <w:sz w:val="22"/>
                      <w:lang w:val="ro-RO"/>
                    </w:rPr>
                  </w:pPr>
                </w:p>
                <w:p w:rsidR="00DD04A1" w:rsidRPr="006244CE" w:rsidRDefault="00DD04A1" w:rsidP="006244CE">
                  <w:pPr>
                    <w:autoSpaceDE w:val="0"/>
                    <w:autoSpaceDN w:val="0"/>
                    <w:adjustRightInd w:val="0"/>
                    <w:spacing w:before="0" w:after="0" w:line="240" w:lineRule="auto"/>
                    <w:rPr>
                      <w:rFonts w:ascii="Comic Sans MS" w:hAnsi="Comic Sans MS" w:cs="Arial"/>
                      <w:b/>
                      <w:color w:val="000000"/>
                      <w:sz w:val="22"/>
                      <w:lang w:val="ro-RO"/>
                    </w:rPr>
                  </w:pPr>
                  <w:r w:rsidRPr="006244CE">
                    <w:rPr>
                      <w:rFonts w:ascii="Comic Sans MS" w:hAnsi="Comic Sans MS" w:cs="Arial"/>
                      <w:b/>
                      <w:color w:val="000000"/>
                      <w:sz w:val="22"/>
                      <w:lang w:val="ro-RO"/>
                    </w:rPr>
                    <w:t>Definiţie</w:t>
                  </w:r>
                </w:p>
              </w:tc>
              <w:tc>
                <w:tcPr>
                  <w:tcW w:w="791" w:type="dxa"/>
                </w:tcPr>
                <w:p w:rsidR="00DD04A1" w:rsidRPr="006244CE" w:rsidRDefault="00DD04A1" w:rsidP="006244CE">
                  <w:pPr>
                    <w:autoSpaceDE w:val="0"/>
                    <w:autoSpaceDN w:val="0"/>
                    <w:adjustRightInd w:val="0"/>
                    <w:spacing w:before="0" w:after="0" w:line="240" w:lineRule="auto"/>
                    <w:jc w:val="center"/>
                    <w:rPr>
                      <w:rFonts w:ascii="Comic Sans MS" w:hAnsi="Comic Sans MS" w:cs="Arial"/>
                      <w:color w:val="000000"/>
                      <w:sz w:val="22"/>
                      <w:lang w:val="ro-RO"/>
                    </w:rPr>
                  </w:pPr>
                  <w:r w:rsidRPr="006244CE">
                    <w:rPr>
                      <w:rFonts w:ascii="Comic Sans MS" w:hAnsi="Comic Sans MS" w:cs="Arial"/>
                      <w:color w:val="000000"/>
                      <w:sz w:val="22"/>
                      <w:lang w:val="ro-RO"/>
                    </w:rPr>
                    <w:t>CAD</w:t>
                  </w:r>
                </w:p>
              </w:tc>
              <w:tc>
                <w:tcPr>
                  <w:tcW w:w="857" w:type="dxa"/>
                </w:tcPr>
                <w:p w:rsidR="00DD04A1" w:rsidRPr="006244CE" w:rsidRDefault="00DD04A1" w:rsidP="006244CE">
                  <w:pPr>
                    <w:autoSpaceDE w:val="0"/>
                    <w:autoSpaceDN w:val="0"/>
                    <w:adjustRightInd w:val="0"/>
                    <w:spacing w:before="0" w:after="0" w:line="240" w:lineRule="auto"/>
                    <w:jc w:val="center"/>
                    <w:rPr>
                      <w:rFonts w:ascii="Comic Sans MS" w:hAnsi="Comic Sans MS" w:cs="Arial"/>
                      <w:color w:val="000000"/>
                      <w:sz w:val="22"/>
                      <w:lang w:val="ro-RO"/>
                    </w:rPr>
                  </w:pPr>
                  <w:r w:rsidRPr="006244CE">
                    <w:rPr>
                      <w:rFonts w:ascii="Comic Sans MS" w:hAnsi="Comic Sans MS" w:cs="Arial"/>
                      <w:color w:val="000000"/>
                      <w:sz w:val="22"/>
                      <w:lang w:val="ro-RO"/>
                    </w:rPr>
                    <w:t>CAM</w:t>
                  </w:r>
                </w:p>
              </w:tc>
              <w:tc>
                <w:tcPr>
                  <w:tcW w:w="819" w:type="dxa"/>
                </w:tcPr>
                <w:p w:rsidR="00DD04A1" w:rsidRPr="006244CE" w:rsidRDefault="00DD04A1" w:rsidP="006244CE">
                  <w:pPr>
                    <w:autoSpaceDE w:val="0"/>
                    <w:autoSpaceDN w:val="0"/>
                    <w:adjustRightInd w:val="0"/>
                    <w:spacing w:before="0" w:after="0" w:line="240" w:lineRule="auto"/>
                    <w:jc w:val="center"/>
                    <w:rPr>
                      <w:rFonts w:ascii="Comic Sans MS" w:hAnsi="Comic Sans MS" w:cs="Arial"/>
                      <w:color w:val="000000"/>
                      <w:sz w:val="22"/>
                      <w:lang w:val="ro-RO"/>
                    </w:rPr>
                  </w:pPr>
                  <w:r w:rsidRPr="006244CE">
                    <w:rPr>
                      <w:rFonts w:ascii="Comic Sans MS" w:hAnsi="Comic Sans MS" w:cs="Arial"/>
                      <w:color w:val="000000"/>
                      <w:sz w:val="22"/>
                      <w:lang w:val="ro-RO"/>
                    </w:rPr>
                    <w:t>CAP</w:t>
                  </w:r>
                </w:p>
              </w:tc>
              <w:tc>
                <w:tcPr>
                  <w:tcW w:w="1014" w:type="dxa"/>
                </w:tcPr>
                <w:p w:rsidR="00DD04A1" w:rsidRPr="006244CE" w:rsidRDefault="00DD04A1" w:rsidP="006244CE">
                  <w:pPr>
                    <w:autoSpaceDE w:val="0"/>
                    <w:autoSpaceDN w:val="0"/>
                    <w:adjustRightInd w:val="0"/>
                    <w:spacing w:before="0" w:after="0" w:line="240" w:lineRule="auto"/>
                    <w:jc w:val="center"/>
                    <w:rPr>
                      <w:rFonts w:ascii="Comic Sans MS" w:hAnsi="Comic Sans MS" w:cs="Arial"/>
                      <w:color w:val="000000"/>
                      <w:sz w:val="22"/>
                      <w:lang w:val="ro-RO"/>
                    </w:rPr>
                  </w:pPr>
                  <w:r w:rsidRPr="006244CE">
                    <w:rPr>
                      <w:rFonts w:ascii="Comic Sans MS" w:hAnsi="Comic Sans MS" w:cs="Arial"/>
                      <w:color w:val="000000"/>
                      <w:sz w:val="22"/>
                      <w:lang w:val="ro-RO"/>
                    </w:rPr>
                    <w:t>CAS</w:t>
                  </w:r>
                </w:p>
              </w:tc>
              <w:tc>
                <w:tcPr>
                  <w:tcW w:w="858" w:type="dxa"/>
                </w:tcPr>
                <w:p w:rsidR="00DD04A1" w:rsidRPr="006244CE" w:rsidRDefault="00DD04A1" w:rsidP="006244CE">
                  <w:pPr>
                    <w:autoSpaceDE w:val="0"/>
                    <w:autoSpaceDN w:val="0"/>
                    <w:adjustRightInd w:val="0"/>
                    <w:spacing w:before="0" w:after="0" w:line="240" w:lineRule="auto"/>
                    <w:jc w:val="center"/>
                    <w:rPr>
                      <w:rFonts w:ascii="Comic Sans MS" w:hAnsi="Comic Sans MS" w:cs="Arial"/>
                      <w:color w:val="000000"/>
                      <w:sz w:val="22"/>
                      <w:lang w:val="ro-RO"/>
                    </w:rPr>
                  </w:pPr>
                  <w:r w:rsidRPr="006244CE">
                    <w:rPr>
                      <w:rFonts w:ascii="Comic Sans MS" w:hAnsi="Comic Sans MS" w:cs="Arial"/>
                      <w:color w:val="000000"/>
                      <w:sz w:val="22"/>
                      <w:lang w:val="ro-RO"/>
                    </w:rPr>
                    <w:t>CAQ</w:t>
                  </w:r>
                </w:p>
              </w:tc>
            </w:tr>
            <w:tr w:rsidR="00DD04A1" w:rsidRPr="006244CE" w:rsidTr="006244CE">
              <w:trPr>
                <w:trHeight w:val="402"/>
              </w:trPr>
              <w:tc>
                <w:tcPr>
                  <w:tcW w:w="4828" w:type="dxa"/>
                </w:tcPr>
                <w:p w:rsidR="00DD04A1" w:rsidRPr="006244CE" w:rsidRDefault="00DD04A1" w:rsidP="006244CE">
                  <w:pPr>
                    <w:spacing w:before="0" w:after="0" w:line="240" w:lineRule="auto"/>
                    <w:jc w:val="both"/>
                    <w:rPr>
                      <w:rFonts w:ascii="Comic Sans MS" w:hAnsi="Comic Sans MS"/>
                      <w:b/>
                      <w:szCs w:val="20"/>
                      <w:lang w:val="ro-RO"/>
                    </w:rPr>
                  </w:pPr>
                  <w:r w:rsidRPr="006244CE">
                    <w:rPr>
                      <w:rFonts w:ascii="Comic Sans MS" w:hAnsi="Comic Sans MS"/>
                      <w:szCs w:val="20"/>
                      <w:lang w:val="ro-RO"/>
                    </w:rPr>
                    <w:t>Utilizarea calculatorului pentru rezolvarea aspectrlor economice ale producţiei.</w:t>
                  </w:r>
                </w:p>
              </w:tc>
              <w:tc>
                <w:tcPr>
                  <w:tcW w:w="791" w:type="dxa"/>
                </w:tcPr>
                <w:p w:rsidR="00DD04A1" w:rsidRPr="006244CE" w:rsidRDefault="00DD04A1" w:rsidP="006244CE">
                  <w:pPr>
                    <w:autoSpaceDE w:val="0"/>
                    <w:autoSpaceDN w:val="0"/>
                    <w:adjustRightInd w:val="0"/>
                    <w:spacing w:before="0" w:after="0" w:line="240" w:lineRule="auto"/>
                    <w:jc w:val="both"/>
                    <w:rPr>
                      <w:rFonts w:ascii="Comic Sans MS" w:hAnsi="Comic Sans MS" w:cs="Arial"/>
                      <w:b/>
                      <w:sz w:val="22"/>
                      <w:lang w:val="ro-RO"/>
                    </w:rPr>
                  </w:pPr>
                </w:p>
              </w:tc>
              <w:tc>
                <w:tcPr>
                  <w:tcW w:w="857" w:type="dxa"/>
                </w:tcPr>
                <w:p w:rsidR="00DD04A1" w:rsidRPr="006244CE" w:rsidRDefault="00DD04A1" w:rsidP="006244CE">
                  <w:pPr>
                    <w:autoSpaceDE w:val="0"/>
                    <w:autoSpaceDN w:val="0"/>
                    <w:adjustRightInd w:val="0"/>
                    <w:spacing w:before="0" w:after="0" w:line="240" w:lineRule="auto"/>
                    <w:jc w:val="both"/>
                    <w:rPr>
                      <w:rFonts w:ascii="Comic Sans MS" w:hAnsi="Comic Sans MS" w:cs="Arial"/>
                      <w:b/>
                      <w:sz w:val="22"/>
                      <w:lang w:val="ro-RO"/>
                    </w:rPr>
                  </w:pPr>
                </w:p>
              </w:tc>
              <w:tc>
                <w:tcPr>
                  <w:tcW w:w="819" w:type="dxa"/>
                </w:tcPr>
                <w:p w:rsidR="00DD04A1" w:rsidRPr="006244CE" w:rsidRDefault="00DD04A1" w:rsidP="006244CE">
                  <w:pPr>
                    <w:autoSpaceDE w:val="0"/>
                    <w:autoSpaceDN w:val="0"/>
                    <w:adjustRightInd w:val="0"/>
                    <w:spacing w:before="0" w:after="0" w:line="240" w:lineRule="auto"/>
                    <w:jc w:val="both"/>
                    <w:rPr>
                      <w:rFonts w:ascii="Comic Sans MS" w:hAnsi="Comic Sans MS" w:cs="Arial"/>
                      <w:b/>
                      <w:sz w:val="22"/>
                      <w:lang w:val="ro-RO"/>
                    </w:rPr>
                  </w:pPr>
                </w:p>
              </w:tc>
              <w:tc>
                <w:tcPr>
                  <w:tcW w:w="1014" w:type="dxa"/>
                </w:tcPr>
                <w:p w:rsidR="00DD04A1" w:rsidRPr="006244CE" w:rsidRDefault="00DD04A1" w:rsidP="006244CE">
                  <w:pPr>
                    <w:autoSpaceDE w:val="0"/>
                    <w:autoSpaceDN w:val="0"/>
                    <w:adjustRightInd w:val="0"/>
                    <w:spacing w:before="0" w:after="0" w:line="240" w:lineRule="auto"/>
                    <w:jc w:val="both"/>
                    <w:rPr>
                      <w:rFonts w:ascii="Comic Sans MS" w:hAnsi="Comic Sans MS" w:cs="Arial"/>
                      <w:b/>
                      <w:sz w:val="22"/>
                      <w:lang w:val="ro-RO"/>
                    </w:rPr>
                  </w:pPr>
                </w:p>
              </w:tc>
              <w:tc>
                <w:tcPr>
                  <w:tcW w:w="858" w:type="dxa"/>
                </w:tcPr>
                <w:p w:rsidR="00DD04A1" w:rsidRPr="006244CE" w:rsidRDefault="00DD04A1" w:rsidP="006244CE">
                  <w:pPr>
                    <w:autoSpaceDE w:val="0"/>
                    <w:autoSpaceDN w:val="0"/>
                    <w:adjustRightInd w:val="0"/>
                    <w:spacing w:before="0" w:after="0" w:line="240" w:lineRule="auto"/>
                    <w:jc w:val="both"/>
                    <w:rPr>
                      <w:rFonts w:ascii="Comic Sans MS" w:hAnsi="Comic Sans MS" w:cs="Arial"/>
                      <w:b/>
                      <w:sz w:val="22"/>
                      <w:lang w:val="ro-RO"/>
                    </w:rPr>
                  </w:pPr>
                </w:p>
              </w:tc>
            </w:tr>
            <w:tr w:rsidR="00DD04A1" w:rsidRPr="006244CE" w:rsidTr="006244CE">
              <w:trPr>
                <w:trHeight w:val="393"/>
              </w:trPr>
              <w:tc>
                <w:tcPr>
                  <w:tcW w:w="4828" w:type="dxa"/>
                </w:tcPr>
                <w:p w:rsidR="00DD04A1" w:rsidRPr="006244CE" w:rsidRDefault="00DD04A1" w:rsidP="006244CE">
                  <w:pPr>
                    <w:autoSpaceDE w:val="0"/>
                    <w:autoSpaceDN w:val="0"/>
                    <w:adjustRightInd w:val="0"/>
                    <w:spacing w:before="0" w:after="0" w:line="240" w:lineRule="auto"/>
                    <w:jc w:val="both"/>
                    <w:rPr>
                      <w:rFonts w:ascii="Comic Sans MS" w:hAnsi="Comic Sans MS" w:cs="Arial"/>
                      <w:szCs w:val="20"/>
                      <w:lang w:val="ro-RO"/>
                    </w:rPr>
                  </w:pPr>
                  <w:r w:rsidRPr="006244CE">
                    <w:rPr>
                      <w:rFonts w:ascii="Comic Sans MS" w:hAnsi="Comic Sans MS"/>
                      <w:szCs w:val="20"/>
                      <w:lang w:val="ro-RO"/>
                    </w:rPr>
                    <w:t>Utilizarea calculatorului pentru crearea unor facilităţi speciale de depanare într-un sistem  de fabricaţie</w:t>
                  </w:r>
                </w:p>
              </w:tc>
              <w:tc>
                <w:tcPr>
                  <w:tcW w:w="791" w:type="dxa"/>
                </w:tcPr>
                <w:p w:rsidR="00DD04A1" w:rsidRPr="006244CE" w:rsidRDefault="00DD04A1" w:rsidP="006244CE">
                  <w:pPr>
                    <w:autoSpaceDE w:val="0"/>
                    <w:autoSpaceDN w:val="0"/>
                    <w:adjustRightInd w:val="0"/>
                    <w:spacing w:before="0" w:after="0" w:line="240" w:lineRule="auto"/>
                    <w:jc w:val="both"/>
                    <w:rPr>
                      <w:rFonts w:ascii="Comic Sans MS" w:hAnsi="Comic Sans MS" w:cs="Arial"/>
                      <w:b/>
                      <w:sz w:val="22"/>
                      <w:lang w:val="ro-RO"/>
                    </w:rPr>
                  </w:pPr>
                </w:p>
              </w:tc>
              <w:tc>
                <w:tcPr>
                  <w:tcW w:w="857" w:type="dxa"/>
                </w:tcPr>
                <w:p w:rsidR="00DD04A1" w:rsidRPr="006244CE" w:rsidRDefault="00DD04A1" w:rsidP="006244CE">
                  <w:pPr>
                    <w:autoSpaceDE w:val="0"/>
                    <w:autoSpaceDN w:val="0"/>
                    <w:adjustRightInd w:val="0"/>
                    <w:spacing w:before="0" w:after="0" w:line="240" w:lineRule="auto"/>
                    <w:jc w:val="both"/>
                    <w:rPr>
                      <w:rFonts w:ascii="Comic Sans MS" w:hAnsi="Comic Sans MS" w:cs="Arial"/>
                      <w:b/>
                      <w:sz w:val="22"/>
                      <w:lang w:val="ro-RO"/>
                    </w:rPr>
                  </w:pPr>
                </w:p>
              </w:tc>
              <w:tc>
                <w:tcPr>
                  <w:tcW w:w="819" w:type="dxa"/>
                </w:tcPr>
                <w:p w:rsidR="00DD04A1" w:rsidRPr="006244CE" w:rsidRDefault="00DD04A1" w:rsidP="006244CE">
                  <w:pPr>
                    <w:autoSpaceDE w:val="0"/>
                    <w:autoSpaceDN w:val="0"/>
                    <w:adjustRightInd w:val="0"/>
                    <w:spacing w:before="0" w:after="0" w:line="240" w:lineRule="auto"/>
                    <w:jc w:val="both"/>
                    <w:rPr>
                      <w:rFonts w:ascii="Comic Sans MS" w:hAnsi="Comic Sans MS" w:cs="Arial"/>
                      <w:b/>
                      <w:sz w:val="22"/>
                      <w:lang w:val="ro-RO"/>
                    </w:rPr>
                  </w:pPr>
                </w:p>
              </w:tc>
              <w:tc>
                <w:tcPr>
                  <w:tcW w:w="1014" w:type="dxa"/>
                </w:tcPr>
                <w:p w:rsidR="00DD04A1" w:rsidRPr="006244CE" w:rsidRDefault="00DD04A1" w:rsidP="006244CE">
                  <w:pPr>
                    <w:autoSpaceDE w:val="0"/>
                    <w:autoSpaceDN w:val="0"/>
                    <w:adjustRightInd w:val="0"/>
                    <w:spacing w:before="0" w:after="0" w:line="240" w:lineRule="auto"/>
                    <w:jc w:val="both"/>
                    <w:rPr>
                      <w:rFonts w:ascii="Comic Sans MS" w:hAnsi="Comic Sans MS" w:cs="Arial"/>
                      <w:b/>
                      <w:sz w:val="22"/>
                      <w:lang w:val="ro-RO"/>
                    </w:rPr>
                  </w:pPr>
                </w:p>
              </w:tc>
              <w:tc>
                <w:tcPr>
                  <w:tcW w:w="858" w:type="dxa"/>
                </w:tcPr>
                <w:p w:rsidR="00DD04A1" w:rsidRPr="006244CE" w:rsidRDefault="00DD04A1" w:rsidP="006244CE">
                  <w:pPr>
                    <w:autoSpaceDE w:val="0"/>
                    <w:autoSpaceDN w:val="0"/>
                    <w:adjustRightInd w:val="0"/>
                    <w:spacing w:before="0" w:after="0" w:line="240" w:lineRule="auto"/>
                    <w:jc w:val="both"/>
                    <w:rPr>
                      <w:rFonts w:ascii="Comic Sans MS" w:hAnsi="Comic Sans MS" w:cs="Arial"/>
                      <w:b/>
                      <w:sz w:val="22"/>
                      <w:lang w:val="ro-RO"/>
                    </w:rPr>
                  </w:pPr>
                </w:p>
              </w:tc>
            </w:tr>
            <w:tr w:rsidR="00DD04A1" w:rsidRPr="006244CE" w:rsidTr="006244CE">
              <w:trPr>
                <w:trHeight w:val="568"/>
              </w:trPr>
              <w:tc>
                <w:tcPr>
                  <w:tcW w:w="4828" w:type="dxa"/>
                </w:tcPr>
                <w:p w:rsidR="00DD04A1" w:rsidRPr="006244CE" w:rsidRDefault="00DD04A1" w:rsidP="006244CE">
                  <w:pPr>
                    <w:spacing w:before="0" w:after="0" w:line="240" w:lineRule="auto"/>
                    <w:jc w:val="both"/>
                    <w:rPr>
                      <w:rFonts w:ascii="Comic Sans MS" w:hAnsi="Comic Sans MS"/>
                      <w:szCs w:val="20"/>
                      <w:lang w:val="ro-RO"/>
                    </w:rPr>
                  </w:pPr>
                  <w:r w:rsidRPr="006244CE">
                    <w:rPr>
                      <w:rFonts w:ascii="Comic Sans MS" w:hAnsi="Comic Sans MS"/>
                      <w:szCs w:val="20"/>
                      <w:lang w:val="ro-RO"/>
                    </w:rPr>
                    <w:t>Utilizarea calculatorului pentru proiectarea integrală a produselor şi obţinerea directă a programelor de conducere necesare sistemului de fabricaţie.</w:t>
                  </w:r>
                </w:p>
              </w:tc>
              <w:tc>
                <w:tcPr>
                  <w:tcW w:w="791" w:type="dxa"/>
                </w:tcPr>
                <w:p w:rsidR="00DD04A1" w:rsidRPr="006244CE" w:rsidRDefault="00DD04A1" w:rsidP="006244CE">
                  <w:pPr>
                    <w:autoSpaceDE w:val="0"/>
                    <w:autoSpaceDN w:val="0"/>
                    <w:adjustRightInd w:val="0"/>
                    <w:spacing w:before="0" w:after="0" w:line="240" w:lineRule="auto"/>
                    <w:jc w:val="both"/>
                    <w:rPr>
                      <w:rFonts w:ascii="Comic Sans MS" w:hAnsi="Comic Sans MS" w:cs="Arial"/>
                      <w:b/>
                      <w:sz w:val="22"/>
                      <w:lang w:val="ro-RO"/>
                    </w:rPr>
                  </w:pPr>
                </w:p>
              </w:tc>
              <w:tc>
                <w:tcPr>
                  <w:tcW w:w="857" w:type="dxa"/>
                </w:tcPr>
                <w:p w:rsidR="00DD04A1" w:rsidRPr="006244CE" w:rsidRDefault="00DD04A1" w:rsidP="006244CE">
                  <w:pPr>
                    <w:autoSpaceDE w:val="0"/>
                    <w:autoSpaceDN w:val="0"/>
                    <w:adjustRightInd w:val="0"/>
                    <w:spacing w:before="0" w:after="0" w:line="240" w:lineRule="auto"/>
                    <w:jc w:val="both"/>
                    <w:rPr>
                      <w:rFonts w:ascii="Comic Sans MS" w:hAnsi="Comic Sans MS" w:cs="Arial"/>
                      <w:b/>
                      <w:sz w:val="22"/>
                      <w:lang w:val="ro-RO"/>
                    </w:rPr>
                  </w:pPr>
                </w:p>
              </w:tc>
              <w:tc>
                <w:tcPr>
                  <w:tcW w:w="819" w:type="dxa"/>
                </w:tcPr>
                <w:p w:rsidR="00DD04A1" w:rsidRPr="006244CE" w:rsidRDefault="00DD04A1" w:rsidP="006244CE">
                  <w:pPr>
                    <w:autoSpaceDE w:val="0"/>
                    <w:autoSpaceDN w:val="0"/>
                    <w:adjustRightInd w:val="0"/>
                    <w:spacing w:before="0" w:after="0" w:line="240" w:lineRule="auto"/>
                    <w:jc w:val="both"/>
                    <w:rPr>
                      <w:rFonts w:ascii="Comic Sans MS" w:hAnsi="Comic Sans MS" w:cs="Arial"/>
                      <w:b/>
                      <w:sz w:val="22"/>
                      <w:lang w:val="ro-RO"/>
                    </w:rPr>
                  </w:pPr>
                </w:p>
              </w:tc>
              <w:tc>
                <w:tcPr>
                  <w:tcW w:w="1014" w:type="dxa"/>
                </w:tcPr>
                <w:p w:rsidR="00DD04A1" w:rsidRPr="006244CE" w:rsidRDefault="00DD04A1" w:rsidP="006244CE">
                  <w:pPr>
                    <w:autoSpaceDE w:val="0"/>
                    <w:autoSpaceDN w:val="0"/>
                    <w:adjustRightInd w:val="0"/>
                    <w:spacing w:before="0" w:after="0" w:line="240" w:lineRule="auto"/>
                    <w:jc w:val="both"/>
                    <w:rPr>
                      <w:rFonts w:ascii="Comic Sans MS" w:hAnsi="Comic Sans MS" w:cs="Arial"/>
                      <w:b/>
                      <w:sz w:val="22"/>
                      <w:lang w:val="ro-RO"/>
                    </w:rPr>
                  </w:pPr>
                </w:p>
              </w:tc>
              <w:tc>
                <w:tcPr>
                  <w:tcW w:w="858" w:type="dxa"/>
                </w:tcPr>
                <w:p w:rsidR="00DD04A1" w:rsidRPr="006244CE" w:rsidRDefault="00DD04A1" w:rsidP="006244CE">
                  <w:pPr>
                    <w:autoSpaceDE w:val="0"/>
                    <w:autoSpaceDN w:val="0"/>
                    <w:adjustRightInd w:val="0"/>
                    <w:spacing w:before="0" w:after="0" w:line="240" w:lineRule="auto"/>
                    <w:jc w:val="both"/>
                    <w:rPr>
                      <w:rFonts w:ascii="Comic Sans MS" w:hAnsi="Comic Sans MS" w:cs="Arial"/>
                      <w:b/>
                      <w:sz w:val="22"/>
                      <w:lang w:val="ro-RO"/>
                    </w:rPr>
                  </w:pPr>
                </w:p>
              </w:tc>
            </w:tr>
            <w:tr w:rsidR="00DD04A1" w:rsidRPr="006244CE" w:rsidTr="006244CE">
              <w:trPr>
                <w:trHeight w:val="368"/>
              </w:trPr>
              <w:tc>
                <w:tcPr>
                  <w:tcW w:w="4828" w:type="dxa"/>
                </w:tcPr>
                <w:p w:rsidR="00DD04A1" w:rsidRPr="006244CE" w:rsidRDefault="00DD04A1" w:rsidP="006244CE">
                  <w:pPr>
                    <w:autoSpaceDE w:val="0"/>
                    <w:autoSpaceDN w:val="0"/>
                    <w:adjustRightInd w:val="0"/>
                    <w:spacing w:before="0" w:after="0" w:line="240" w:lineRule="auto"/>
                    <w:jc w:val="both"/>
                    <w:rPr>
                      <w:rFonts w:ascii="Comic Sans MS" w:hAnsi="Comic Sans MS" w:cs="Arial"/>
                      <w:szCs w:val="20"/>
                      <w:lang w:val="ro-RO"/>
                    </w:rPr>
                  </w:pPr>
                  <w:r w:rsidRPr="006244CE">
                    <w:rPr>
                      <w:rFonts w:ascii="Comic Sans MS" w:hAnsi="Comic Sans MS"/>
                      <w:szCs w:val="20"/>
                      <w:lang w:val="ro-RO"/>
                    </w:rPr>
                    <w:t>Utilizarea calculatorului în controlul calitativ interfazic şi final al fiecărui produs</w:t>
                  </w:r>
                </w:p>
              </w:tc>
              <w:tc>
                <w:tcPr>
                  <w:tcW w:w="791" w:type="dxa"/>
                </w:tcPr>
                <w:p w:rsidR="00DD04A1" w:rsidRPr="006244CE" w:rsidRDefault="00DD04A1" w:rsidP="006244CE">
                  <w:pPr>
                    <w:autoSpaceDE w:val="0"/>
                    <w:autoSpaceDN w:val="0"/>
                    <w:adjustRightInd w:val="0"/>
                    <w:spacing w:before="0" w:after="0" w:line="240" w:lineRule="auto"/>
                    <w:jc w:val="both"/>
                    <w:rPr>
                      <w:rFonts w:ascii="Comic Sans MS" w:hAnsi="Comic Sans MS" w:cs="Arial"/>
                      <w:b/>
                      <w:sz w:val="22"/>
                      <w:lang w:val="ro-RO"/>
                    </w:rPr>
                  </w:pPr>
                </w:p>
              </w:tc>
              <w:tc>
                <w:tcPr>
                  <w:tcW w:w="857" w:type="dxa"/>
                </w:tcPr>
                <w:p w:rsidR="00DD04A1" w:rsidRPr="006244CE" w:rsidRDefault="00DD04A1" w:rsidP="006244CE">
                  <w:pPr>
                    <w:autoSpaceDE w:val="0"/>
                    <w:autoSpaceDN w:val="0"/>
                    <w:adjustRightInd w:val="0"/>
                    <w:spacing w:before="0" w:after="0" w:line="240" w:lineRule="auto"/>
                    <w:jc w:val="both"/>
                    <w:rPr>
                      <w:rFonts w:ascii="Comic Sans MS" w:hAnsi="Comic Sans MS" w:cs="Arial"/>
                      <w:b/>
                      <w:sz w:val="22"/>
                      <w:lang w:val="ro-RO"/>
                    </w:rPr>
                  </w:pPr>
                </w:p>
              </w:tc>
              <w:tc>
                <w:tcPr>
                  <w:tcW w:w="819" w:type="dxa"/>
                </w:tcPr>
                <w:p w:rsidR="00DD04A1" w:rsidRPr="006244CE" w:rsidRDefault="00DD04A1" w:rsidP="006244CE">
                  <w:pPr>
                    <w:autoSpaceDE w:val="0"/>
                    <w:autoSpaceDN w:val="0"/>
                    <w:adjustRightInd w:val="0"/>
                    <w:spacing w:before="0" w:after="0" w:line="240" w:lineRule="auto"/>
                    <w:jc w:val="both"/>
                    <w:rPr>
                      <w:rFonts w:ascii="Comic Sans MS" w:hAnsi="Comic Sans MS" w:cs="Arial"/>
                      <w:b/>
                      <w:sz w:val="22"/>
                      <w:lang w:val="ro-RO"/>
                    </w:rPr>
                  </w:pPr>
                </w:p>
              </w:tc>
              <w:tc>
                <w:tcPr>
                  <w:tcW w:w="1014" w:type="dxa"/>
                </w:tcPr>
                <w:p w:rsidR="00DD04A1" w:rsidRPr="006244CE" w:rsidRDefault="00DD04A1" w:rsidP="006244CE">
                  <w:pPr>
                    <w:autoSpaceDE w:val="0"/>
                    <w:autoSpaceDN w:val="0"/>
                    <w:adjustRightInd w:val="0"/>
                    <w:spacing w:before="0" w:after="0" w:line="240" w:lineRule="auto"/>
                    <w:jc w:val="both"/>
                    <w:rPr>
                      <w:rFonts w:ascii="Comic Sans MS" w:hAnsi="Comic Sans MS" w:cs="Arial"/>
                      <w:b/>
                      <w:sz w:val="22"/>
                      <w:lang w:val="ro-RO"/>
                    </w:rPr>
                  </w:pPr>
                </w:p>
              </w:tc>
              <w:tc>
                <w:tcPr>
                  <w:tcW w:w="858" w:type="dxa"/>
                </w:tcPr>
                <w:p w:rsidR="00DD04A1" w:rsidRPr="006244CE" w:rsidRDefault="00DD04A1" w:rsidP="006244CE">
                  <w:pPr>
                    <w:autoSpaceDE w:val="0"/>
                    <w:autoSpaceDN w:val="0"/>
                    <w:adjustRightInd w:val="0"/>
                    <w:spacing w:before="0" w:after="0" w:line="240" w:lineRule="auto"/>
                    <w:jc w:val="both"/>
                    <w:rPr>
                      <w:rFonts w:ascii="Comic Sans MS" w:hAnsi="Comic Sans MS" w:cs="Arial"/>
                      <w:b/>
                      <w:sz w:val="22"/>
                      <w:lang w:val="ro-RO"/>
                    </w:rPr>
                  </w:pPr>
                </w:p>
              </w:tc>
            </w:tr>
            <w:tr w:rsidR="00DD04A1" w:rsidRPr="006244CE" w:rsidTr="006244CE">
              <w:trPr>
                <w:trHeight w:val="548"/>
              </w:trPr>
              <w:tc>
                <w:tcPr>
                  <w:tcW w:w="4828" w:type="dxa"/>
                </w:tcPr>
                <w:p w:rsidR="00DD04A1" w:rsidRPr="006244CE" w:rsidRDefault="00DD04A1" w:rsidP="006244CE">
                  <w:pPr>
                    <w:spacing w:before="0" w:after="0" w:line="240" w:lineRule="auto"/>
                    <w:jc w:val="both"/>
                    <w:rPr>
                      <w:rFonts w:ascii="Comic Sans MS" w:hAnsi="Comic Sans MS"/>
                      <w:szCs w:val="20"/>
                      <w:lang w:val="ro-RO"/>
                    </w:rPr>
                  </w:pPr>
                  <w:r w:rsidRPr="006244CE">
                    <w:rPr>
                      <w:rFonts w:ascii="Comic Sans MS" w:hAnsi="Comic Sans MS"/>
                      <w:szCs w:val="20"/>
                      <w:lang w:val="ro-RO"/>
                    </w:rPr>
                    <w:t xml:space="preserve">Utilizarea calculatorului ca echipament de conducere a diverselor maşini şi utilaje. </w:t>
                  </w:r>
                </w:p>
              </w:tc>
              <w:tc>
                <w:tcPr>
                  <w:tcW w:w="791" w:type="dxa"/>
                </w:tcPr>
                <w:p w:rsidR="00DD04A1" w:rsidRPr="006244CE" w:rsidRDefault="00DD04A1" w:rsidP="006244CE">
                  <w:pPr>
                    <w:autoSpaceDE w:val="0"/>
                    <w:autoSpaceDN w:val="0"/>
                    <w:adjustRightInd w:val="0"/>
                    <w:spacing w:before="0" w:after="0" w:line="240" w:lineRule="auto"/>
                    <w:jc w:val="both"/>
                    <w:rPr>
                      <w:rFonts w:ascii="Comic Sans MS" w:hAnsi="Comic Sans MS" w:cs="Arial"/>
                      <w:b/>
                      <w:sz w:val="22"/>
                      <w:lang w:val="ro-RO"/>
                    </w:rPr>
                  </w:pPr>
                </w:p>
              </w:tc>
              <w:tc>
                <w:tcPr>
                  <w:tcW w:w="857" w:type="dxa"/>
                </w:tcPr>
                <w:p w:rsidR="00DD04A1" w:rsidRPr="006244CE" w:rsidRDefault="00DD04A1" w:rsidP="006244CE">
                  <w:pPr>
                    <w:autoSpaceDE w:val="0"/>
                    <w:autoSpaceDN w:val="0"/>
                    <w:adjustRightInd w:val="0"/>
                    <w:spacing w:before="0" w:after="0" w:line="240" w:lineRule="auto"/>
                    <w:jc w:val="both"/>
                    <w:rPr>
                      <w:rFonts w:ascii="Comic Sans MS" w:hAnsi="Comic Sans MS" w:cs="Arial"/>
                      <w:b/>
                      <w:sz w:val="22"/>
                      <w:lang w:val="ro-RO"/>
                    </w:rPr>
                  </w:pPr>
                </w:p>
              </w:tc>
              <w:tc>
                <w:tcPr>
                  <w:tcW w:w="819" w:type="dxa"/>
                </w:tcPr>
                <w:p w:rsidR="00DD04A1" w:rsidRPr="006244CE" w:rsidRDefault="00DD04A1" w:rsidP="006244CE">
                  <w:pPr>
                    <w:autoSpaceDE w:val="0"/>
                    <w:autoSpaceDN w:val="0"/>
                    <w:adjustRightInd w:val="0"/>
                    <w:spacing w:before="0" w:after="0" w:line="240" w:lineRule="auto"/>
                    <w:jc w:val="both"/>
                    <w:rPr>
                      <w:rFonts w:ascii="Comic Sans MS" w:hAnsi="Comic Sans MS" w:cs="Arial"/>
                      <w:b/>
                      <w:sz w:val="22"/>
                      <w:lang w:val="ro-RO"/>
                    </w:rPr>
                  </w:pPr>
                </w:p>
              </w:tc>
              <w:tc>
                <w:tcPr>
                  <w:tcW w:w="1014" w:type="dxa"/>
                </w:tcPr>
                <w:p w:rsidR="00DD04A1" w:rsidRPr="006244CE" w:rsidRDefault="00DD04A1" w:rsidP="006244CE">
                  <w:pPr>
                    <w:autoSpaceDE w:val="0"/>
                    <w:autoSpaceDN w:val="0"/>
                    <w:adjustRightInd w:val="0"/>
                    <w:spacing w:before="0" w:after="0" w:line="240" w:lineRule="auto"/>
                    <w:jc w:val="both"/>
                    <w:rPr>
                      <w:rFonts w:ascii="Comic Sans MS" w:hAnsi="Comic Sans MS" w:cs="Arial"/>
                      <w:b/>
                      <w:sz w:val="22"/>
                      <w:lang w:val="ro-RO"/>
                    </w:rPr>
                  </w:pPr>
                </w:p>
              </w:tc>
              <w:tc>
                <w:tcPr>
                  <w:tcW w:w="858" w:type="dxa"/>
                </w:tcPr>
                <w:p w:rsidR="00DD04A1" w:rsidRPr="006244CE" w:rsidRDefault="00DD04A1" w:rsidP="006244CE">
                  <w:pPr>
                    <w:autoSpaceDE w:val="0"/>
                    <w:autoSpaceDN w:val="0"/>
                    <w:adjustRightInd w:val="0"/>
                    <w:spacing w:before="0" w:after="0" w:line="240" w:lineRule="auto"/>
                    <w:jc w:val="both"/>
                    <w:rPr>
                      <w:rFonts w:ascii="Comic Sans MS" w:hAnsi="Comic Sans MS" w:cs="Arial"/>
                      <w:b/>
                      <w:sz w:val="22"/>
                      <w:lang w:val="ro-RO"/>
                    </w:rPr>
                  </w:pPr>
                </w:p>
              </w:tc>
            </w:tr>
          </w:tbl>
          <w:p w:rsidR="002D31B5" w:rsidRPr="00DC17F3" w:rsidRDefault="002D31B5" w:rsidP="007767CC">
            <w:pPr>
              <w:autoSpaceDE w:val="0"/>
              <w:autoSpaceDN w:val="0"/>
              <w:adjustRightInd w:val="0"/>
              <w:spacing w:before="0" w:after="0" w:line="240" w:lineRule="auto"/>
              <w:rPr>
                <w:rFonts w:ascii="Comic Sans MS" w:hAnsi="Comic Sans MS" w:cs="Arial"/>
                <w:b/>
                <w:sz w:val="22"/>
                <w:u w:val="single"/>
                <w:lang w:val="ro-RO"/>
              </w:rPr>
            </w:pPr>
            <w:r w:rsidRPr="00DC17F3">
              <w:rPr>
                <w:rFonts w:ascii="Comic Sans MS" w:hAnsi="Comic Sans MS" w:cs="Arial"/>
                <w:b/>
                <w:sz w:val="22"/>
                <w:u w:val="single"/>
                <w:lang w:val="ro-RO"/>
              </w:rPr>
              <w:t xml:space="preserve"> Aplicaţia 3</w:t>
            </w:r>
          </w:p>
          <w:p w:rsidR="002D31B5" w:rsidRPr="00DC17F3" w:rsidRDefault="00111202" w:rsidP="007767CC">
            <w:pPr>
              <w:autoSpaceDE w:val="0"/>
              <w:autoSpaceDN w:val="0"/>
              <w:adjustRightInd w:val="0"/>
              <w:spacing w:before="0" w:after="0" w:line="240" w:lineRule="auto"/>
              <w:jc w:val="both"/>
              <w:rPr>
                <w:rFonts w:ascii="Comic Sans MS" w:hAnsi="Comic Sans MS" w:cs="Arial"/>
                <w:sz w:val="22"/>
                <w:lang w:val="ro-RO"/>
              </w:rPr>
            </w:pPr>
            <w:r w:rsidRPr="00DC17F3">
              <w:rPr>
                <w:rFonts w:ascii="Comic Sans MS" w:hAnsi="Comic Sans MS" w:cs="Arial"/>
                <w:sz w:val="22"/>
                <w:lang w:val="ro-RO"/>
              </w:rPr>
              <w:t xml:space="preserve">Precizaţi cel puţin trei avantaje </w:t>
            </w:r>
            <w:r w:rsidR="009114C1" w:rsidRPr="00DC17F3">
              <w:rPr>
                <w:rFonts w:ascii="Comic Sans MS" w:hAnsi="Comic Sans MS" w:cs="Arial"/>
                <w:sz w:val="22"/>
                <w:lang w:val="ro-RO"/>
              </w:rPr>
              <w:t xml:space="preserve">ale </w:t>
            </w:r>
            <w:r w:rsidR="004F6DF6" w:rsidRPr="00DC17F3">
              <w:rPr>
                <w:rFonts w:ascii="Comic Sans MS" w:hAnsi="Comic Sans MS" w:cs="Arial"/>
                <w:sz w:val="22"/>
                <w:lang w:val="ro-RO"/>
              </w:rPr>
              <w:t>utilizării unui sistem</w:t>
            </w:r>
            <w:r w:rsidR="009114C1" w:rsidRPr="00DC17F3">
              <w:rPr>
                <w:rFonts w:ascii="Comic Sans MS" w:hAnsi="Comic Sans MS" w:cs="Arial"/>
                <w:sz w:val="22"/>
                <w:lang w:val="ro-RO"/>
              </w:rPr>
              <w:t xml:space="preserve"> integrat de producţie</w:t>
            </w:r>
            <w:r w:rsidR="004F6DF6" w:rsidRPr="00DC17F3">
              <w:rPr>
                <w:rFonts w:ascii="Comic Sans MS" w:hAnsi="Comic Sans MS" w:cs="Arial"/>
                <w:sz w:val="22"/>
                <w:lang w:val="ro-RO"/>
              </w:rPr>
              <w:t xml:space="preserve"> faţă de sistemul tradiţional de producţie: </w:t>
            </w:r>
            <w:r w:rsidR="009114C1" w:rsidRPr="00DC17F3">
              <w:rPr>
                <w:rFonts w:ascii="Comic Sans MS" w:hAnsi="Comic Sans MS" w:cs="Arial"/>
                <w:sz w:val="22"/>
                <w:lang w:val="ro-RO"/>
              </w:rPr>
              <w:t xml:space="preserve"> </w:t>
            </w:r>
          </w:p>
          <w:p w:rsidR="002D31B5" w:rsidRPr="00DC17F3" w:rsidRDefault="002D31B5" w:rsidP="007767CC">
            <w:pPr>
              <w:autoSpaceDE w:val="0"/>
              <w:autoSpaceDN w:val="0"/>
              <w:adjustRightInd w:val="0"/>
              <w:spacing w:before="0" w:after="0" w:line="240" w:lineRule="auto"/>
              <w:rPr>
                <w:rFonts w:ascii="Comic Sans MS" w:hAnsi="Comic Sans MS" w:cs="Arial"/>
                <w:b/>
                <w:sz w:val="22"/>
                <w:lang w:val="ro-RO"/>
              </w:rPr>
            </w:pPr>
            <w:r w:rsidRPr="00DC17F3">
              <w:rPr>
                <w:rFonts w:ascii="Comic Sans MS" w:hAnsi="Comic Sans MS" w:cs="Arial"/>
                <w:b/>
                <w:sz w:val="22"/>
                <w:lang w:val="ro-RO"/>
              </w:rPr>
              <w:t xml:space="preserve">                                                  </w:t>
            </w:r>
          </w:p>
          <w:p w:rsidR="002D31B5" w:rsidRPr="00DC17F3" w:rsidRDefault="002D31B5" w:rsidP="007767CC">
            <w:pPr>
              <w:autoSpaceDE w:val="0"/>
              <w:autoSpaceDN w:val="0"/>
              <w:adjustRightInd w:val="0"/>
              <w:spacing w:before="0" w:after="0" w:line="240" w:lineRule="auto"/>
              <w:rPr>
                <w:rFonts w:ascii="Comic Sans MS" w:hAnsi="Comic Sans MS" w:cs="Arial"/>
                <w:b/>
                <w:sz w:val="22"/>
                <w:lang w:val="ro-RO"/>
              </w:rPr>
            </w:pPr>
          </w:p>
          <w:p w:rsidR="00111202" w:rsidRPr="00DC17F3" w:rsidRDefault="00111202" w:rsidP="007767CC">
            <w:pPr>
              <w:autoSpaceDE w:val="0"/>
              <w:autoSpaceDN w:val="0"/>
              <w:adjustRightInd w:val="0"/>
              <w:spacing w:before="0" w:after="0" w:line="240" w:lineRule="auto"/>
              <w:rPr>
                <w:rFonts w:ascii="Comic Sans MS" w:hAnsi="Comic Sans MS" w:cs="Arial"/>
                <w:b/>
                <w:sz w:val="22"/>
                <w:lang w:val="ro-RO"/>
              </w:rPr>
            </w:pPr>
          </w:p>
          <w:p w:rsidR="00111202" w:rsidRDefault="00111202" w:rsidP="007767CC">
            <w:pPr>
              <w:autoSpaceDE w:val="0"/>
              <w:autoSpaceDN w:val="0"/>
              <w:adjustRightInd w:val="0"/>
              <w:spacing w:before="0" w:after="0" w:line="240" w:lineRule="auto"/>
              <w:rPr>
                <w:rFonts w:ascii="Comic Sans MS" w:hAnsi="Comic Sans MS" w:cs="Arial"/>
                <w:b/>
                <w:sz w:val="22"/>
                <w:lang w:val="ro-RO"/>
              </w:rPr>
            </w:pPr>
          </w:p>
          <w:p w:rsidR="002D31B5" w:rsidRPr="00DC17F3" w:rsidRDefault="002D31B5" w:rsidP="00111202">
            <w:pPr>
              <w:autoSpaceDE w:val="0"/>
              <w:autoSpaceDN w:val="0"/>
              <w:adjustRightInd w:val="0"/>
              <w:spacing w:before="0" w:after="0" w:line="240" w:lineRule="auto"/>
              <w:rPr>
                <w:rFonts w:ascii="Comic Sans MS" w:hAnsi="Comic Sans MS" w:cs="Arial"/>
                <w:b/>
                <w:sz w:val="22"/>
                <w:lang w:val="ro-RO"/>
              </w:rPr>
            </w:pPr>
          </w:p>
        </w:tc>
      </w:tr>
    </w:tbl>
    <w:p w:rsidR="00DC17F3" w:rsidRDefault="00DC17F3" w:rsidP="00B95C04">
      <w:pPr>
        <w:rPr>
          <w:rFonts w:ascii="Comic Sans MS" w:hAnsi="Comic Sans MS"/>
          <w:noProof/>
          <w:color w:val="3366FF"/>
          <w:sz w:val="28"/>
          <w:szCs w:val="28"/>
          <w:lang w:val="ro-RO"/>
        </w:rPr>
      </w:pPr>
    </w:p>
    <w:p w:rsidR="00B95C04" w:rsidRPr="00F73319" w:rsidRDefault="006550E1" w:rsidP="00B95C04">
      <w:pPr>
        <w:rPr>
          <w:rFonts w:ascii="Comic Sans MS" w:hAnsi="Comic Sans MS" w:cs="Arial"/>
          <w:color w:val="3366FF"/>
          <w:sz w:val="28"/>
          <w:szCs w:val="28"/>
          <w:lang w:val="ro-RO"/>
        </w:rPr>
      </w:pPr>
      <w:r>
        <w:rPr>
          <w:rFonts w:ascii="Comic Sans MS" w:hAnsi="Comic Sans MS"/>
          <w:noProof/>
          <w:color w:val="3366FF"/>
          <w:sz w:val="28"/>
          <w:szCs w:val="28"/>
          <w:lang w:val="ro-RO"/>
        </w:rPr>
        <w:t>FIŞA DE DOCUMENTARE 6</w:t>
      </w:r>
    </w:p>
    <w:p w:rsidR="00B95C04" w:rsidRPr="00D5609D" w:rsidRDefault="00685728" w:rsidP="00A87217">
      <w:pPr>
        <w:pStyle w:val="Heading2"/>
        <w:keepNext w:val="0"/>
        <w:widowControl w:val="0"/>
        <w:spacing w:line="360" w:lineRule="auto"/>
        <w:ind w:left="1134"/>
        <w:jc w:val="center"/>
        <w:rPr>
          <w:rFonts w:ascii="Comic Sans MS" w:hAnsi="Comic Sans MS"/>
          <w:b w:val="0"/>
          <w:color w:val="000000"/>
          <w:sz w:val="28"/>
          <w:lang w:val="ro-RO"/>
        </w:rPr>
      </w:pPr>
      <w:r>
        <w:rPr>
          <w:rFonts w:ascii="Comic Sans MS" w:hAnsi="Comic Sans MS"/>
          <w:b w:val="0"/>
          <w:color w:val="000000"/>
          <w:lang w:val="ro-RO"/>
        </w:rPr>
        <w:t xml:space="preserve">Structura </w:t>
      </w:r>
      <w:r w:rsidR="00B95C04" w:rsidRPr="00D5609D">
        <w:rPr>
          <w:rFonts w:ascii="Comic Sans MS" w:hAnsi="Comic Sans MS"/>
          <w:b w:val="0"/>
          <w:color w:val="000000"/>
          <w:lang w:val="ro-RO"/>
        </w:rPr>
        <w:t>sistem</w:t>
      </w:r>
      <w:r>
        <w:rPr>
          <w:rFonts w:ascii="Comic Sans MS" w:hAnsi="Comic Sans MS"/>
          <w:b w:val="0"/>
          <w:color w:val="000000"/>
          <w:lang w:val="ro-RO"/>
        </w:rPr>
        <w:t>elor</w:t>
      </w:r>
      <w:r w:rsidR="00B95C04" w:rsidRPr="00D5609D">
        <w:rPr>
          <w:rFonts w:ascii="Comic Sans MS" w:hAnsi="Comic Sans MS"/>
          <w:b w:val="0"/>
          <w:color w:val="000000"/>
          <w:lang w:val="ro-RO"/>
        </w:rPr>
        <w:t xml:space="preserve"> flexibil</w:t>
      </w:r>
      <w:r>
        <w:rPr>
          <w:rFonts w:ascii="Comic Sans MS" w:hAnsi="Comic Sans MS"/>
          <w:b w:val="0"/>
          <w:color w:val="000000"/>
          <w:lang w:val="ro-RO"/>
        </w:rPr>
        <w:t>e</w:t>
      </w:r>
      <w:r w:rsidR="00B95C04" w:rsidRPr="00D5609D">
        <w:rPr>
          <w:rFonts w:ascii="Comic Sans MS" w:hAnsi="Comic Sans MS"/>
          <w:b w:val="0"/>
          <w:color w:val="000000"/>
          <w:lang w:val="ro-RO"/>
        </w:rPr>
        <w:t xml:space="preserve"> de fabricaţie</w:t>
      </w:r>
    </w:p>
    <w:p w:rsidR="00B95C04" w:rsidRDefault="00A87217" w:rsidP="00A87217">
      <w:pPr>
        <w:spacing w:before="0" w:after="0" w:line="240" w:lineRule="auto"/>
        <w:jc w:val="center"/>
        <w:rPr>
          <w:lang w:val="ro-RO"/>
        </w:rPr>
      </w:pPr>
      <w:r w:rsidRPr="00A87217">
        <w:rPr>
          <w:lang w:val="ro-RO"/>
        </w:rPr>
        <w:pict>
          <v:shape id="_x0000_i1033" type="#_x0000_t75" style="width:462.75pt;height:210.75pt">
            <v:imagedata r:id="rId27" o:title="" gain="61604f"/>
          </v:shape>
        </w:pict>
      </w:r>
    </w:p>
    <w:p w:rsidR="00A87217" w:rsidRPr="00A87217" w:rsidRDefault="00A87217" w:rsidP="00A87217">
      <w:pPr>
        <w:spacing w:before="0" w:after="0" w:line="240" w:lineRule="auto"/>
        <w:jc w:val="center"/>
        <w:rPr>
          <w:lang w:val="ro-RO"/>
        </w:rPr>
      </w:pPr>
      <w:r w:rsidRPr="00A87217">
        <w:rPr>
          <w:lang w:val="ro-RO"/>
        </w:rPr>
        <w:pict>
          <v:shape id="_x0000_i1034" type="#_x0000_t75" style="width:285pt;height:146.25pt">
            <v:imagedata r:id="rId28" o:title="" gain="61604f"/>
          </v:shape>
        </w:pict>
      </w:r>
    </w:p>
    <w:p w:rsidR="00B95C04" w:rsidRDefault="00B95C04" w:rsidP="00B95C04">
      <w:pPr>
        <w:spacing w:before="0" w:after="0" w:line="240" w:lineRule="auto"/>
        <w:jc w:val="center"/>
        <w:rPr>
          <w:b/>
          <w:sz w:val="22"/>
          <w:lang w:val="ro-RO"/>
        </w:rPr>
      </w:pPr>
      <w:r w:rsidRPr="00AA1405">
        <w:rPr>
          <w:b/>
          <w:sz w:val="22"/>
          <w:lang w:val="ro-RO"/>
        </w:rPr>
        <w:t>Schema bloc generală a unui sistem flexibil de fabricaţie (SFF)</w:t>
      </w:r>
    </w:p>
    <w:p w:rsidR="00A87217" w:rsidRPr="00AA1405" w:rsidRDefault="00A87217" w:rsidP="00B95C04">
      <w:pPr>
        <w:spacing w:before="0" w:after="0" w:line="240" w:lineRule="auto"/>
        <w:jc w:val="center"/>
        <w:rPr>
          <w:b/>
          <w:sz w:val="22"/>
          <w:lang w:val="ro-RO"/>
        </w:rPr>
      </w:pPr>
    </w:p>
    <w:p w:rsidR="00B95C04" w:rsidRPr="001451E1" w:rsidRDefault="00B95C04" w:rsidP="00B95C04">
      <w:pPr>
        <w:spacing w:before="0" w:after="0" w:line="240" w:lineRule="auto"/>
        <w:jc w:val="center"/>
        <w:rPr>
          <w:b/>
          <w:lang w:val="ro-RO"/>
        </w:rPr>
      </w:pPr>
    </w:p>
    <w:p w:rsidR="00B95C04" w:rsidRDefault="00B95C04" w:rsidP="00B95C04">
      <w:pPr>
        <w:numPr>
          <w:ilvl w:val="0"/>
          <w:numId w:val="29"/>
        </w:numPr>
        <w:spacing w:before="0" w:after="0" w:line="240" w:lineRule="auto"/>
        <w:jc w:val="both"/>
        <w:rPr>
          <w:rFonts w:ascii="Comic Sans MS" w:hAnsi="Comic Sans MS"/>
          <w:sz w:val="24"/>
          <w:szCs w:val="24"/>
          <w:lang w:val="ro-RO"/>
        </w:rPr>
      </w:pPr>
      <w:r>
        <w:rPr>
          <w:rFonts w:ascii="Comic Sans MS" w:hAnsi="Comic Sans MS"/>
          <w:sz w:val="24"/>
          <w:szCs w:val="24"/>
          <w:lang w:val="ro-RO"/>
        </w:rPr>
        <w:t xml:space="preserve">FMC – Flexible Manufacturing Cell: asigură </w:t>
      </w:r>
      <w:r w:rsidRPr="00ED2DEE">
        <w:rPr>
          <w:rFonts w:ascii="Comic Sans MS" w:hAnsi="Comic Sans MS"/>
          <w:i/>
          <w:sz w:val="24"/>
          <w:szCs w:val="24"/>
          <w:lang w:val="ro-RO"/>
        </w:rPr>
        <w:t>procesarea materială</w:t>
      </w:r>
    </w:p>
    <w:p w:rsidR="00B95C04" w:rsidRDefault="00B95C04" w:rsidP="00B95C04">
      <w:pPr>
        <w:spacing w:before="0" w:after="0" w:line="240" w:lineRule="auto"/>
        <w:jc w:val="both"/>
        <w:rPr>
          <w:rFonts w:ascii="Comic Sans MS" w:hAnsi="Comic Sans MS"/>
          <w:sz w:val="24"/>
          <w:szCs w:val="24"/>
          <w:lang w:val="ro-RO"/>
        </w:rPr>
      </w:pPr>
      <w:r>
        <w:rPr>
          <w:rFonts w:ascii="Comic Sans MS" w:hAnsi="Comic Sans MS"/>
          <w:sz w:val="24"/>
          <w:szCs w:val="24"/>
          <w:lang w:val="ro-RO"/>
        </w:rPr>
        <w:t xml:space="preserve">Cuprinde următoarele dispozitive: </w:t>
      </w:r>
    </w:p>
    <w:p w:rsidR="00B95C04" w:rsidRDefault="00EA4E1D" w:rsidP="00B95C04">
      <w:pPr>
        <w:numPr>
          <w:ilvl w:val="0"/>
          <w:numId w:val="28"/>
        </w:numPr>
        <w:spacing w:before="0" w:after="0" w:line="240" w:lineRule="auto"/>
        <w:jc w:val="both"/>
        <w:rPr>
          <w:rFonts w:ascii="Comic Sans MS" w:hAnsi="Comic Sans MS"/>
          <w:sz w:val="24"/>
          <w:szCs w:val="24"/>
          <w:lang w:val="ro-RO"/>
        </w:rPr>
      </w:pPr>
      <w:r>
        <w:rPr>
          <w:rFonts w:ascii="Comic Sans MS" w:hAnsi="Comic Sans MS"/>
          <w:sz w:val="24"/>
          <w:szCs w:val="24"/>
          <w:lang w:val="ro-RO"/>
        </w:rPr>
        <w:t xml:space="preserve">maşini unelte: MU – CNC(Computer Numerical Control)  </w:t>
      </w:r>
    </w:p>
    <w:p w:rsidR="00B95C04" w:rsidRDefault="00B95C04" w:rsidP="00B95C04">
      <w:pPr>
        <w:numPr>
          <w:ilvl w:val="0"/>
          <w:numId w:val="28"/>
        </w:numPr>
        <w:spacing w:before="0" w:after="0" w:line="240" w:lineRule="auto"/>
        <w:jc w:val="both"/>
        <w:rPr>
          <w:rFonts w:ascii="Comic Sans MS" w:hAnsi="Comic Sans MS"/>
          <w:sz w:val="24"/>
          <w:szCs w:val="24"/>
          <w:lang w:val="ro-RO"/>
        </w:rPr>
      </w:pPr>
      <w:r>
        <w:rPr>
          <w:rFonts w:ascii="Comic Sans MS" w:hAnsi="Comic Sans MS"/>
          <w:sz w:val="24"/>
          <w:szCs w:val="24"/>
          <w:lang w:val="ro-RO"/>
        </w:rPr>
        <w:t>roboţi industriali;</w:t>
      </w:r>
    </w:p>
    <w:p w:rsidR="00B95C04" w:rsidRDefault="00B95C04" w:rsidP="00B95C04">
      <w:pPr>
        <w:numPr>
          <w:ilvl w:val="0"/>
          <w:numId w:val="28"/>
        </w:numPr>
        <w:spacing w:before="0" w:after="0" w:line="240" w:lineRule="auto"/>
        <w:jc w:val="both"/>
        <w:rPr>
          <w:rFonts w:ascii="Comic Sans MS" w:hAnsi="Comic Sans MS"/>
          <w:sz w:val="24"/>
          <w:szCs w:val="24"/>
          <w:lang w:val="ro-RO"/>
        </w:rPr>
      </w:pPr>
      <w:r>
        <w:rPr>
          <w:rFonts w:ascii="Comic Sans MS" w:hAnsi="Comic Sans MS"/>
          <w:sz w:val="24"/>
          <w:szCs w:val="24"/>
          <w:lang w:val="ro-RO"/>
        </w:rPr>
        <w:t xml:space="preserve">dispozitive automate de transfer(transport); </w:t>
      </w:r>
    </w:p>
    <w:p w:rsidR="00B95C04" w:rsidRDefault="00B95C04" w:rsidP="00B95C04">
      <w:pPr>
        <w:numPr>
          <w:ilvl w:val="0"/>
          <w:numId w:val="28"/>
        </w:numPr>
        <w:spacing w:before="0" w:after="0" w:line="240" w:lineRule="auto"/>
        <w:jc w:val="both"/>
        <w:rPr>
          <w:rFonts w:ascii="Comic Sans MS" w:hAnsi="Comic Sans MS"/>
          <w:sz w:val="24"/>
          <w:szCs w:val="24"/>
          <w:lang w:val="ro-RO"/>
        </w:rPr>
      </w:pPr>
      <w:r>
        <w:rPr>
          <w:rFonts w:ascii="Comic Sans MS" w:hAnsi="Comic Sans MS"/>
          <w:sz w:val="24"/>
          <w:szCs w:val="24"/>
          <w:lang w:val="ro-RO"/>
        </w:rPr>
        <w:t>dispozitive de înmagazinare(magazii tampon buffere);</w:t>
      </w:r>
    </w:p>
    <w:p w:rsidR="00B95C04" w:rsidRDefault="00B95C04" w:rsidP="00B95C04">
      <w:pPr>
        <w:numPr>
          <w:ilvl w:val="0"/>
          <w:numId w:val="28"/>
        </w:numPr>
        <w:spacing w:before="0" w:after="0" w:line="240" w:lineRule="auto"/>
        <w:jc w:val="both"/>
        <w:rPr>
          <w:rFonts w:ascii="Comic Sans MS" w:hAnsi="Comic Sans MS"/>
          <w:sz w:val="24"/>
          <w:szCs w:val="24"/>
          <w:lang w:val="ro-RO"/>
        </w:rPr>
      </w:pPr>
      <w:r>
        <w:rPr>
          <w:rFonts w:ascii="Comic Sans MS" w:hAnsi="Comic Sans MS"/>
          <w:sz w:val="24"/>
          <w:szCs w:val="24"/>
          <w:lang w:val="ro-RO"/>
        </w:rPr>
        <w:t>dispozitive de alimentare cu semifabicate şi componente;</w:t>
      </w:r>
    </w:p>
    <w:p w:rsidR="00B95C04" w:rsidRDefault="00B95C04" w:rsidP="00B95C04">
      <w:pPr>
        <w:numPr>
          <w:ilvl w:val="0"/>
          <w:numId w:val="28"/>
        </w:numPr>
        <w:spacing w:before="0" w:after="0" w:line="240" w:lineRule="auto"/>
        <w:jc w:val="both"/>
        <w:rPr>
          <w:rFonts w:ascii="Comic Sans MS" w:hAnsi="Comic Sans MS"/>
          <w:sz w:val="24"/>
          <w:szCs w:val="24"/>
          <w:lang w:val="ro-RO"/>
        </w:rPr>
      </w:pPr>
      <w:r>
        <w:rPr>
          <w:rFonts w:ascii="Comic Sans MS" w:hAnsi="Comic Sans MS"/>
          <w:sz w:val="24"/>
          <w:szCs w:val="24"/>
          <w:lang w:val="ro-RO"/>
        </w:rPr>
        <w:t>dispozitive interfazice de testare  şi control automat;</w:t>
      </w:r>
    </w:p>
    <w:p w:rsidR="00B95C04" w:rsidRDefault="00B95C04" w:rsidP="00B95C04">
      <w:pPr>
        <w:spacing w:before="0" w:after="0" w:line="240" w:lineRule="auto"/>
        <w:jc w:val="both"/>
        <w:rPr>
          <w:rFonts w:ascii="Comic Sans MS" w:hAnsi="Comic Sans MS"/>
          <w:sz w:val="24"/>
          <w:szCs w:val="24"/>
          <w:lang w:val="ro-RO"/>
        </w:rPr>
      </w:pPr>
    </w:p>
    <w:p w:rsidR="00B95C04" w:rsidRDefault="00B95C04" w:rsidP="00B95C04">
      <w:pPr>
        <w:numPr>
          <w:ilvl w:val="0"/>
          <w:numId w:val="29"/>
        </w:numPr>
        <w:spacing w:before="0" w:after="0" w:line="240" w:lineRule="auto"/>
        <w:jc w:val="both"/>
        <w:rPr>
          <w:rFonts w:ascii="Comic Sans MS" w:hAnsi="Comic Sans MS"/>
          <w:sz w:val="24"/>
          <w:szCs w:val="24"/>
          <w:lang w:val="ro-RO"/>
        </w:rPr>
      </w:pPr>
      <w:r>
        <w:rPr>
          <w:rFonts w:ascii="Comic Sans MS" w:hAnsi="Comic Sans MS"/>
          <w:sz w:val="24"/>
          <w:szCs w:val="24"/>
          <w:lang w:val="ro-RO"/>
        </w:rPr>
        <w:t xml:space="preserve">CIM – Computer Integrated Manufacturing: asigură </w:t>
      </w:r>
      <w:r>
        <w:rPr>
          <w:rFonts w:ascii="Comic Sans MS" w:hAnsi="Comic Sans MS"/>
          <w:i/>
          <w:sz w:val="24"/>
          <w:szCs w:val="24"/>
          <w:lang w:val="ro-RO"/>
        </w:rPr>
        <w:t xml:space="preserve">procesarea </w:t>
      </w:r>
      <w:r w:rsidRPr="00ED2DEE">
        <w:rPr>
          <w:rFonts w:ascii="Comic Sans MS" w:hAnsi="Comic Sans MS"/>
          <w:i/>
          <w:sz w:val="24"/>
          <w:szCs w:val="24"/>
          <w:lang w:val="ro-RO"/>
        </w:rPr>
        <w:t>informaţională</w:t>
      </w:r>
      <w:r>
        <w:rPr>
          <w:rFonts w:ascii="Comic Sans MS" w:hAnsi="Comic Sans MS"/>
          <w:sz w:val="24"/>
          <w:szCs w:val="24"/>
          <w:lang w:val="ro-RO"/>
        </w:rPr>
        <w:t xml:space="preserve">  prin integrarea tuturor sistemelor de conducere,  automate</w:t>
      </w:r>
    </w:p>
    <w:p w:rsidR="00B95C04" w:rsidRDefault="00B95C04" w:rsidP="00B95C04">
      <w:pPr>
        <w:spacing w:before="0" w:after="0" w:line="240" w:lineRule="auto"/>
        <w:jc w:val="both"/>
        <w:rPr>
          <w:rFonts w:ascii="Comic Sans MS" w:hAnsi="Comic Sans MS"/>
          <w:sz w:val="24"/>
          <w:szCs w:val="24"/>
          <w:lang w:val="ro-RO"/>
        </w:rPr>
      </w:pPr>
      <w:r>
        <w:rPr>
          <w:rFonts w:ascii="Comic Sans MS" w:hAnsi="Comic Sans MS"/>
          <w:sz w:val="24"/>
          <w:szCs w:val="24"/>
          <w:lang w:val="ro-RO"/>
        </w:rPr>
        <w:t>programabile, calculatoare de proces şi calculatoare personale într-o structură  ierarhizată, destinată optimizării funcţiei productive.</w:t>
      </w:r>
    </w:p>
    <w:p w:rsidR="00B95C04" w:rsidRDefault="00B95C04" w:rsidP="00B95C04">
      <w:pPr>
        <w:spacing w:before="0" w:after="0" w:line="240" w:lineRule="auto"/>
        <w:jc w:val="both"/>
        <w:rPr>
          <w:rFonts w:ascii="Comic Sans MS" w:hAnsi="Comic Sans MS"/>
          <w:b/>
          <w:sz w:val="22"/>
          <w:lang w:val="ro-RO"/>
        </w:rPr>
      </w:pPr>
    </w:p>
    <w:p w:rsidR="00B95C04" w:rsidRDefault="00B95C04" w:rsidP="00B95C04">
      <w:pPr>
        <w:spacing w:before="0" w:after="0" w:line="240" w:lineRule="auto"/>
        <w:jc w:val="both"/>
        <w:rPr>
          <w:rFonts w:ascii="Comic Sans MS" w:hAnsi="Comic Sans MS"/>
          <w:b/>
          <w:sz w:val="22"/>
          <w:lang w:val="ro-RO"/>
        </w:rPr>
      </w:pPr>
    </w:p>
    <w:p w:rsidR="001731AA" w:rsidRPr="00B675E2" w:rsidRDefault="001731AA" w:rsidP="001731AA">
      <w:pPr>
        <w:autoSpaceDE w:val="0"/>
        <w:autoSpaceDN w:val="0"/>
        <w:adjustRightInd w:val="0"/>
        <w:spacing w:before="0" w:after="0" w:line="240" w:lineRule="auto"/>
        <w:jc w:val="both"/>
        <w:rPr>
          <w:rFonts w:ascii="TimesNewRoman,Italic" w:eastAsia="Times New Roman" w:hAnsi="TimesNewRoman,Italic" w:cs="TimesNewRoman,Italic"/>
          <w:i/>
          <w:iCs/>
          <w:sz w:val="19"/>
          <w:szCs w:val="19"/>
          <w:lang w:val="ro-RO"/>
        </w:rPr>
      </w:pPr>
      <w:r w:rsidRPr="00B675E2">
        <w:rPr>
          <w:rFonts w:ascii="Comic Sans MS" w:eastAsia="Times New Roman" w:hAnsi="Comic Sans MS" w:cs="TimesNewRoman,Italic"/>
          <w:b/>
          <w:i/>
          <w:iCs/>
          <w:sz w:val="22"/>
          <w:lang w:val="ro-RO"/>
        </w:rPr>
        <w:t xml:space="preserve">Sistemul flexibil de fabricaţie ( </w:t>
      </w:r>
      <w:r w:rsidRPr="00B675E2">
        <w:rPr>
          <w:rFonts w:ascii="Comic Sans MS" w:eastAsia="Times New Roman" w:hAnsi="Comic Sans MS" w:cs="TimesNewRoman,BoldItalic"/>
          <w:b/>
          <w:bCs/>
          <w:i/>
          <w:iCs/>
          <w:sz w:val="22"/>
          <w:lang w:val="ro-RO"/>
        </w:rPr>
        <w:t xml:space="preserve">SFF </w:t>
      </w:r>
      <w:r w:rsidRPr="00B675E2">
        <w:rPr>
          <w:rFonts w:ascii="Comic Sans MS" w:eastAsia="Times New Roman" w:hAnsi="Comic Sans MS" w:cs="TimesNewRoman,Italic"/>
          <w:b/>
          <w:i/>
          <w:iCs/>
          <w:sz w:val="22"/>
          <w:lang w:val="ro-RO"/>
        </w:rPr>
        <w:t>)</w:t>
      </w:r>
      <w:r w:rsidRPr="00B675E2">
        <w:rPr>
          <w:rFonts w:ascii="Comic Sans MS" w:eastAsia="Times New Roman" w:hAnsi="Comic Sans MS" w:cs="TimesNewRoman,Italic"/>
          <w:i/>
          <w:iCs/>
          <w:sz w:val="22"/>
          <w:lang w:val="ro-RO"/>
        </w:rPr>
        <w:t xml:space="preserve"> este un complex integrat, comandat prin calculator, de maşini unelte cu comandă automată, instalaţii automate de manipulare a sculelor şi pieselor, echipament automatizat de măsurare şi testare care în condiţii de intervenţie minimală manuală şi timpi reduşi de reglare, pot prelucra orice produs aparţinând unei anumite familii specifice de produse în limitele unei capacităţi şi a unui program (algoritm) de fabricaţie prestabilite</w:t>
      </w:r>
      <w:r w:rsidRPr="00B675E2">
        <w:rPr>
          <w:rFonts w:ascii="TimesNewRoman,Italic" w:eastAsia="Times New Roman" w:hAnsi="TimesNewRoman,Italic" w:cs="TimesNewRoman,Italic"/>
          <w:i/>
          <w:iCs/>
          <w:sz w:val="19"/>
          <w:szCs w:val="19"/>
          <w:lang w:val="ro-RO"/>
        </w:rPr>
        <w:t>.</w:t>
      </w:r>
    </w:p>
    <w:p w:rsidR="001731AA" w:rsidRPr="00664AF9" w:rsidRDefault="001731AA" w:rsidP="001731AA">
      <w:pPr>
        <w:autoSpaceDE w:val="0"/>
        <w:autoSpaceDN w:val="0"/>
        <w:adjustRightInd w:val="0"/>
        <w:spacing w:before="0" w:after="0" w:line="240" w:lineRule="auto"/>
        <w:rPr>
          <w:rFonts w:ascii="Comic Sans MS" w:eastAsia="Times New Roman" w:hAnsi="Comic Sans MS" w:cs="TimesNewRoman"/>
          <w:sz w:val="22"/>
          <w:lang w:val="ro-RO"/>
        </w:rPr>
      </w:pPr>
      <w:r w:rsidRPr="00664AF9">
        <w:rPr>
          <w:rFonts w:ascii="Comic Sans MS" w:eastAsia="Times New Roman" w:hAnsi="Comic Sans MS" w:cs="TimesNewRoman"/>
          <w:sz w:val="22"/>
          <w:lang w:val="pt-BR"/>
        </w:rPr>
        <w:t>La nivel micro, elementul constitutiv fundamental al unui sistem flexibil de fabrica</w:t>
      </w:r>
      <w:r w:rsidRPr="00664AF9">
        <w:rPr>
          <w:rFonts w:ascii="Comic Sans MS" w:eastAsia="Times New Roman" w:hAnsi="Comic Sans MS" w:cs="TimesNewRoman"/>
          <w:sz w:val="22"/>
          <w:lang w:val="ro-RO"/>
        </w:rPr>
        <w:t>ţie este :</w:t>
      </w:r>
    </w:p>
    <w:p w:rsidR="001731AA" w:rsidRPr="00A528DA" w:rsidRDefault="001731AA" w:rsidP="001731AA">
      <w:pPr>
        <w:autoSpaceDE w:val="0"/>
        <w:autoSpaceDN w:val="0"/>
        <w:adjustRightInd w:val="0"/>
        <w:spacing w:before="0" w:after="0" w:line="240" w:lineRule="auto"/>
        <w:jc w:val="both"/>
        <w:rPr>
          <w:rFonts w:ascii="Comic Sans MS" w:eastAsia="Times New Roman" w:hAnsi="Comic Sans MS" w:cs="TimesNewRoman"/>
          <w:szCs w:val="20"/>
          <w:lang w:val="pt-BR"/>
        </w:rPr>
      </w:pPr>
      <w:r w:rsidRPr="00A528DA">
        <w:rPr>
          <w:rFonts w:ascii="Comic Sans MS" w:eastAsia="Times New Roman" w:hAnsi="Comic Sans MS" w:cs="TimesNewRoman"/>
          <w:b/>
          <w:szCs w:val="20"/>
          <w:lang w:val="pt-BR"/>
        </w:rPr>
        <w:t xml:space="preserve">CELULA FLEXIBILĂ DE FABRICAŢIE  ( </w:t>
      </w:r>
      <w:r w:rsidRPr="00A528DA">
        <w:rPr>
          <w:rFonts w:ascii="Comic Sans MS" w:eastAsia="Times New Roman" w:hAnsi="Comic Sans MS" w:cs="TimesNewRoman,Bold"/>
          <w:b/>
          <w:bCs/>
          <w:szCs w:val="20"/>
          <w:lang w:val="pt-BR"/>
        </w:rPr>
        <w:t xml:space="preserve">CFF </w:t>
      </w:r>
      <w:r w:rsidRPr="00A528DA">
        <w:rPr>
          <w:rFonts w:ascii="Comic Sans MS" w:eastAsia="Times New Roman" w:hAnsi="Comic Sans MS" w:cs="TimesNewRoman"/>
          <w:b/>
          <w:szCs w:val="20"/>
          <w:lang w:val="pt-BR"/>
        </w:rPr>
        <w:t>),</w:t>
      </w:r>
      <w:r w:rsidRPr="00A528DA">
        <w:rPr>
          <w:rFonts w:ascii="Comic Sans MS" w:eastAsia="Times New Roman" w:hAnsi="Comic Sans MS" w:cs="TimesNewRoman"/>
          <w:szCs w:val="20"/>
          <w:lang w:val="pt-BR"/>
        </w:rPr>
        <w:t xml:space="preserve"> alcătuită din:</w:t>
      </w:r>
    </w:p>
    <w:p w:rsidR="001731AA" w:rsidRPr="008310DC" w:rsidRDefault="001731AA" w:rsidP="001731AA">
      <w:pPr>
        <w:autoSpaceDE w:val="0"/>
        <w:autoSpaceDN w:val="0"/>
        <w:adjustRightInd w:val="0"/>
        <w:spacing w:before="0" w:after="0" w:line="240" w:lineRule="auto"/>
        <w:jc w:val="both"/>
        <w:rPr>
          <w:rFonts w:ascii="Comic Sans MS" w:eastAsia="Times New Roman" w:hAnsi="Comic Sans MS" w:cs="TimesNewRoman"/>
          <w:szCs w:val="20"/>
          <w:lang w:val="fr-FR"/>
        </w:rPr>
      </w:pPr>
      <w:r w:rsidRPr="008310DC">
        <w:rPr>
          <w:rFonts w:ascii="Comic Sans MS" w:eastAsia="Times New Roman" w:hAnsi="Comic Sans MS" w:cs="TimesNewRoman"/>
          <w:szCs w:val="20"/>
          <w:lang w:val="fr-FR"/>
        </w:rPr>
        <w:t>- una sau mai multe MU – CNC ;</w:t>
      </w:r>
    </w:p>
    <w:p w:rsidR="001731AA" w:rsidRPr="008310DC" w:rsidRDefault="001731AA" w:rsidP="001731AA">
      <w:pPr>
        <w:autoSpaceDE w:val="0"/>
        <w:autoSpaceDN w:val="0"/>
        <w:adjustRightInd w:val="0"/>
        <w:spacing w:before="0" w:after="0" w:line="240" w:lineRule="auto"/>
        <w:jc w:val="both"/>
        <w:rPr>
          <w:rFonts w:ascii="Comic Sans MS" w:eastAsia="Times New Roman" w:hAnsi="Comic Sans MS" w:cs="TimesNewRoman"/>
          <w:szCs w:val="20"/>
          <w:lang w:val="fr-FR"/>
        </w:rPr>
      </w:pPr>
      <w:r w:rsidRPr="008310DC">
        <w:rPr>
          <w:rFonts w:ascii="Comic Sans MS" w:eastAsia="Times New Roman" w:hAnsi="Comic Sans MS" w:cs="TimesNewRoman"/>
          <w:szCs w:val="20"/>
          <w:lang w:val="fr-FR"/>
        </w:rPr>
        <w:t>- o magazie de piese multipalete;</w:t>
      </w:r>
    </w:p>
    <w:p w:rsidR="001731AA" w:rsidRPr="008310DC" w:rsidRDefault="001731AA" w:rsidP="001731AA">
      <w:pPr>
        <w:autoSpaceDE w:val="0"/>
        <w:autoSpaceDN w:val="0"/>
        <w:adjustRightInd w:val="0"/>
        <w:spacing w:before="0" w:after="0" w:line="240" w:lineRule="auto"/>
        <w:jc w:val="both"/>
        <w:rPr>
          <w:rFonts w:ascii="Comic Sans MS" w:eastAsia="Times New Roman" w:hAnsi="Comic Sans MS" w:cs="TimesNewRoman"/>
          <w:szCs w:val="20"/>
          <w:lang w:val="fr-FR"/>
        </w:rPr>
      </w:pPr>
      <w:r w:rsidRPr="008310DC">
        <w:rPr>
          <w:rFonts w:ascii="Comic Sans MS" w:eastAsia="Times New Roman" w:hAnsi="Comic Sans MS" w:cs="TimesNewRoman"/>
          <w:szCs w:val="20"/>
          <w:lang w:val="fr-FR"/>
        </w:rPr>
        <w:t>- unul sau mai mulţi roboţi (pentru operaţii de tip încărcare/descărcare transfer, paletizare/depaletizare) ;</w:t>
      </w:r>
    </w:p>
    <w:p w:rsidR="001731AA" w:rsidRPr="008310DC" w:rsidRDefault="001731AA" w:rsidP="001731AA">
      <w:pPr>
        <w:autoSpaceDE w:val="0"/>
        <w:autoSpaceDN w:val="0"/>
        <w:adjustRightInd w:val="0"/>
        <w:spacing w:before="0" w:after="0" w:line="240" w:lineRule="auto"/>
        <w:jc w:val="both"/>
        <w:rPr>
          <w:rFonts w:ascii="Comic Sans MS" w:eastAsia="Times New Roman" w:hAnsi="Comic Sans MS" w:cs="TimesNewRoman"/>
          <w:szCs w:val="20"/>
          <w:lang w:val="fr-FR"/>
        </w:rPr>
      </w:pPr>
      <w:r w:rsidRPr="008310DC">
        <w:rPr>
          <w:rFonts w:ascii="Comic Sans MS" w:eastAsia="Times New Roman" w:hAnsi="Comic Sans MS" w:cs="TimesNewRoman"/>
          <w:szCs w:val="20"/>
          <w:lang w:val="fr-FR"/>
        </w:rPr>
        <w:t>- o magazie de scule;</w:t>
      </w:r>
    </w:p>
    <w:p w:rsidR="001731AA" w:rsidRPr="008310DC" w:rsidRDefault="001731AA" w:rsidP="001731AA">
      <w:pPr>
        <w:autoSpaceDE w:val="0"/>
        <w:autoSpaceDN w:val="0"/>
        <w:adjustRightInd w:val="0"/>
        <w:spacing w:before="0" w:after="0" w:line="240" w:lineRule="auto"/>
        <w:jc w:val="both"/>
        <w:rPr>
          <w:rFonts w:ascii="Comic Sans MS" w:eastAsia="Times New Roman" w:hAnsi="Comic Sans MS" w:cs="TimesNewRoman"/>
          <w:szCs w:val="20"/>
          <w:lang w:val="fr-FR"/>
        </w:rPr>
      </w:pPr>
      <w:r w:rsidRPr="008310DC">
        <w:rPr>
          <w:rFonts w:ascii="Comic Sans MS" w:eastAsia="Times New Roman" w:hAnsi="Comic Sans MS" w:cs="TimesNewRoman"/>
          <w:szCs w:val="20"/>
          <w:lang w:val="fr-FR"/>
        </w:rPr>
        <w:t>- un schimbător de scule;</w:t>
      </w:r>
    </w:p>
    <w:p w:rsidR="001731AA" w:rsidRPr="008310DC" w:rsidRDefault="001731AA" w:rsidP="001731AA">
      <w:pPr>
        <w:autoSpaceDE w:val="0"/>
        <w:autoSpaceDN w:val="0"/>
        <w:adjustRightInd w:val="0"/>
        <w:spacing w:before="0" w:after="0" w:line="240" w:lineRule="auto"/>
        <w:jc w:val="both"/>
        <w:rPr>
          <w:rFonts w:ascii="Comic Sans MS" w:eastAsia="Times New Roman" w:hAnsi="Comic Sans MS" w:cs="TimesNewRoman"/>
          <w:szCs w:val="20"/>
          <w:lang w:val="fr-FR"/>
        </w:rPr>
      </w:pPr>
      <w:r w:rsidRPr="008310DC">
        <w:rPr>
          <w:rFonts w:ascii="Comic Sans MS" w:eastAsia="Times New Roman" w:hAnsi="Comic Sans MS" w:cs="TimesNewRoman"/>
          <w:szCs w:val="20"/>
          <w:lang w:val="fr-FR"/>
        </w:rPr>
        <w:t>- un calculator supervizor;</w:t>
      </w:r>
    </w:p>
    <w:p w:rsidR="001731AA" w:rsidRDefault="001731AA" w:rsidP="001731AA">
      <w:pPr>
        <w:autoSpaceDE w:val="0"/>
        <w:autoSpaceDN w:val="0"/>
        <w:adjustRightInd w:val="0"/>
        <w:spacing w:before="0" w:after="0" w:line="240" w:lineRule="auto"/>
        <w:rPr>
          <w:rFonts w:ascii="Comic Sans MS" w:eastAsia="Times New Roman" w:hAnsi="Comic Sans MS" w:cs="TimesNewRoman,BoldItalic"/>
          <w:b/>
          <w:bCs/>
          <w:i/>
          <w:iCs/>
          <w:sz w:val="22"/>
          <w:lang w:val="fr-FR"/>
        </w:rPr>
      </w:pPr>
      <w:r w:rsidRPr="008310DC">
        <w:rPr>
          <w:rFonts w:ascii="Comic Sans MS" w:eastAsia="Times New Roman" w:hAnsi="Comic Sans MS" w:cs="TimesNewRoman,BoldItalic"/>
          <w:b/>
          <w:bCs/>
          <w:i/>
          <w:iCs/>
          <w:szCs w:val="20"/>
          <w:lang w:val="fr-FR"/>
        </w:rPr>
        <w:pict>
          <v:shape id="_x0000_i1035" type="#_x0000_t75" style="width:195.75pt;height:138.75pt">
            <v:imagedata r:id="rId29" o:title="" gain="61604f"/>
          </v:shape>
        </w:pict>
      </w:r>
      <w:r w:rsidRPr="008310DC">
        <w:rPr>
          <w:rFonts w:ascii="Comic Sans MS" w:eastAsia="Times New Roman" w:hAnsi="Comic Sans MS" w:cs="TimesNewRoman,BoldItalic"/>
          <w:b/>
          <w:bCs/>
          <w:i/>
          <w:iCs/>
          <w:szCs w:val="20"/>
          <w:lang w:val="fr-FR"/>
        </w:rPr>
        <w:pict>
          <v:shape id="_x0000_i1036" type="#_x0000_t75" style="width:248.25pt;height:117pt">
            <v:imagedata r:id="rId30" o:title=""/>
          </v:shape>
        </w:pict>
      </w:r>
    </w:p>
    <w:p w:rsidR="001731AA" w:rsidRDefault="001731AA" w:rsidP="001731AA">
      <w:pPr>
        <w:autoSpaceDE w:val="0"/>
        <w:autoSpaceDN w:val="0"/>
        <w:adjustRightInd w:val="0"/>
        <w:spacing w:before="0" w:after="0" w:line="240" w:lineRule="auto"/>
        <w:rPr>
          <w:rFonts w:ascii="Comic Sans MS" w:eastAsia="Times New Roman" w:hAnsi="Comic Sans MS" w:cs="TimesNewRoman,BoldItalic"/>
          <w:b/>
          <w:bCs/>
          <w:iCs/>
          <w:sz w:val="22"/>
          <w:lang w:val="fr-FR"/>
        </w:rPr>
      </w:pPr>
      <w:r w:rsidRPr="00A26927">
        <w:rPr>
          <w:rFonts w:ascii="Comic Sans MS" w:eastAsia="Times New Roman" w:hAnsi="Comic Sans MS" w:cs="TimesNewRoman,BoldItalic"/>
          <w:bCs/>
          <w:iCs/>
          <w:sz w:val="22"/>
          <w:lang w:val="fr-FR"/>
        </w:rPr>
        <w:t>Una sau mai multe celule flexibile de fabricaţie sunt integrate structural într-un nive</w:t>
      </w:r>
      <w:r>
        <w:rPr>
          <w:rFonts w:ascii="Comic Sans MS" w:eastAsia="Times New Roman" w:hAnsi="Comic Sans MS" w:cs="TimesNewRoman,BoldItalic"/>
          <w:bCs/>
          <w:iCs/>
          <w:sz w:val="22"/>
          <w:lang w:val="fr-FR"/>
        </w:rPr>
        <w:t xml:space="preserve">l </w:t>
      </w:r>
      <w:r w:rsidRPr="00A26927">
        <w:rPr>
          <w:rFonts w:ascii="Comic Sans MS" w:eastAsia="Times New Roman" w:hAnsi="Comic Sans MS" w:cs="TimesNewRoman,BoldItalic"/>
          <w:bCs/>
          <w:iCs/>
          <w:sz w:val="22"/>
          <w:lang w:val="fr-FR"/>
        </w:rPr>
        <w:t xml:space="preserve">ierarhic superior, numit </w:t>
      </w:r>
      <w:r w:rsidRPr="00A26927">
        <w:rPr>
          <w:rFonts w:ascii="Comic Sans MS" w:eastAsia="Times New Roman" w:hAnsi="Comic Sans MS" w:cs="TimesNewRoman,BoldItalic"/>
          <w:b/>
          <w:bCs/>
          <w:iCs/>
          <w:sz w:val="22"/>
          <w:lang w:val="fr-FR"/>
        </w:rPr>
        <w:t>atelier flexibil de fabricaţie</w:t>
      </w:r>
      <w:r>
        <w:rPr>
          <w:rFonts w:ascii="Comic Sans MS" w:eastAsia="Times New Roman" w:hAnsi="Comic Sans MS" w:cs="TimesNewRoman,BoldItalic"/>
          <w:b/>
          <w:bCs/>
          <w:iCs/>
          <w:sz w:val="22"/>
          <w:lang w:val="fr-FR"/>
        </w:rPr>
        <w:t>(AFF).</w:t>
      </w:r>
    </w:p>
    <w:p w:rsidR="001731AA" w:rsidRDefault="001731AA" w:rsidP="001731AA">
      <w:pPr>
        <w:autoSpaceDE w:val="0"/>
        <w:autoSpaceDN w:val="0"/>
        <w:adjustRightInd w:val="0"/>
        <w:spacing w:before="0" w:after="0" w:line="240" w:lineRule="auto"/>
        <w:rPr>
          <w:rFonts w:ascii="Comic Sans MS" w:eastAsia="Times New Roman" w:hAnsi="Comic Sans MS" w:cs="TimesNewRoman,BoldItalic"/>
          <w:b/>
          <w:bCs/>
          <w:iCs/>
          <w:sz w:val="22"/>
          <w:lang w:val="fr-FR"/>
        </w:rPr>
      </w:pPr>
    </w:p>
    <w:p w:rsidR="001731AA" w:rsidRDefault="001731AA" w:rsidP="001731AA">
      <w:pPr>
        <w:autoSpaceDE w:val="0"/>
        <w:autoSpaceDN w:val="0"/>
        <w:adjustRightInd w:val="0"/>
        <w:spacing w:before="0" w:after="0" w:line="240" w:lineRule="auto"/>
        <w:rPr>
          <w:rFonts w:ascii="Comic Sans MS" w:eastAsia="Times New Roman" w:hAnsi="Comic Sans MS" w:cs="TimesNewRoman,BoldItalic"/>
          <w:b/>
          <w:bCs/>
          <w:iCs/>
          <w:sz w:val="22"/>
          <w:lang w:val="fr-FR"/>
        </w:rPr>
      </w:pPr>
      <w:r w:rsidRPr="00B675E2">
        <w:rPr>
          <w:rFonts w:ascii="Comic Sans MS" w:eastAsia="Times New Roman" w:hAnsi="Comic Sans MS" w:cs="TimesNewRoman,BoldItalic"/>
          <w:b/>
          <w:bCs/>
          <w:iCs/>
          <w:sz w:val="22"/>
          <w:lang w:val="fr-FR"/>
        </w:rPr>
        <w:pict>
          <v:shape id="_x0000_i1037" type="#_x0000_t75" style="width:316.5pt;height:171pt">
            <v:imagedata r:id="rId31" o:title="" gain="61604f"/>
          </v:shape>
        </w:pict>
      </w:r>
      <w:r>
        <w:rPr>
          <w:rFonts w:ascii="Comic Sans MS" w:eastAsia="Times New Roman" w:hAnsi="Comic Sans MS" w:cs="TimesNewRoman,BoldItalic"/>
          <w:b/>
          <w:bCs/>
          <w:iCs/>
          <w:sz w:val="22"/>
          <w:lang w:val="fr-FR"/>
        </w:rPr>
        <w:t xml:space="preserve">  </w:t>
      </w:r>
      <w:r w:rsidRPr="008310DC">
        <w:rPr>
          <w:rFonts w:ascii="Comic Sans MS" w:eastAsia="Times New Roman" w:hAnsi="Comic Sans MS" w:cs="TimesNewRoman,BoldItalic"/>
          <w:b/>
          <w:bCs/>
          <w:iCs/>
          <w:sz w:val="22"/>
          <w:lang w:val="fr-FR"/>
        </w:rPr>
        <w:pict>
          <v:shape id="_x0000_i1038" type="#_x0000_t75" style="width:140.25pt;height:168.75pt">
            <v:imagedata r:id="rId32" o:title="" gain="61604f"/>
          </v:shape>
        </w:pict>
      </w:r>
    </w:p>
    <w:p w:rsidR="001731AA" w:rsidRDefault="001731AA" w:rsidP="001731AA">
      <w:pPr>
        <w:autoSpaceDE w:val="0"/>
        <w:autoSpaceDN w:val="0"/>
        <w:adjustRightInd w:val="0"/>
        <w:spacing w:before="0" w:after="0" w:line="240" w:lineRule="auto"/>
        <w:jc w:val="both"/>
        <w:rPr>
          <w:rFonts w:ascii="Comic Sans MS" w:eastAsia="Times New Roman" w:hAnsi="Comic Sans MS" w:cs="TimesNewRoman,BoldItalic"/>
          <w:b/>
          <w:bCs/>
          <w:i/>
          <w:iCs/>
          <w:sz w:val="22"/>
          <w:lang w:val="fr-FR"/>
        </w:rPr>
      </w:pPr>
    </w:p>
    <w:p w:rsidR="001731AA" w:rsidRPr="008310DC" w:rsidRDefault="001731AA" w:rsidP="001731AA">
      <w:pPr>
        <w:autoSpaceDE w:val="0"/>
        <w:autoSpaceDN w:val="0"/>
        <w:adjustRightInd w:val="0"/>
        <w:spacing w:before="0" w:after="0" w:line="240" w:lineRule="auto"/>
        <w:jc w:val="both"/>
        <w:rPr>
          <w:rFonts w:ascii="Comic Sans MS" w:eastAsia="Times New Roman" w:hAnsi="Comic Sans MS" w:cs="TimesNewRoman,BoldItalic"/>
          <w:bCs/>
          <w:iCs/>
          <w:sz w:val="22"/>
          <w:lang w:val="fr-FR"/>
        </w:rPr>
      </w:pPr>
      <w:r w:rsidRPr="00A528DA">
        <w:rPr>
          <w:rFonts w:ascii="Comic Sans MS" w:eastAsia="Times New Roman" w:hAnsi="Comic Sans MS" w:cs="TimesNewRoman,BoldItalic"/>
          <w:bCs/>
          <w:iCs/>
          <w:sz w:val="22"/>
          <w:lang w:val="fr-FR"/>
        </w:rPr>
        <w:t>Din punctul de vedere al procesării materiale un sistem flexibil de fabricaţie este o înlănţuire logică a mai multor ateliere flexibile de fabricaţie, fiecare dintre acestea fiind constituit din una sau mai multe celule flexibile de fabricaţie.</w:t>
      </w:r>
    </w:p>
    <w:p w:rsidR="001731AA" w:rsidRDefault="001731AA" w:rsidP="001731AA">
      <w:pPr>
        <w:autoSpaceDE w:val="0"/>
        <w:autoSpaceDN w:val="0"/>
        <w:adjustRightInd w:val="0"/>
        <w:spacing w:before="0" w:after="0" w:line="240" w:lineRule="auto"/>
        <w:rPr>
          <w:rFonts w:ascii="Comic Sans MS" w:eastAsia="Times New Roman" w:hAnsi="Comic Sans MS" w:cs="TimesNewRoman,BoldItalic"/>
          <w:b/>
          <w:bCs/>
          <w:i/>
          <w:iCs/>
          <w:sz w:val="22"/>
          <w:lang w:val="fr-FR"/>
        </w:rPr>
      </w:pPr>
    </w:p>
    <w:p w:rsidR="006550E1" w:rsidRPr="00B675E2" w:rsidRDefault="006550E1" w:rsidP="001731AA">
      <w:pPr>
        <w:autoSpaceDE w:val="0"/>
        <w:autoSpaceDN w:val="0"/>
        <w:adjustRightInd w:val="0"/>
        <w:spacing w:before="0" w:after="0" w:line="240" w:lineRule="auto"/>
        <w:rPr>
          <w:rFonts w:ascii="Comic Sans MS" w:eastAsia="Times New Roman" w:hAnsi="Comic Sans MS" w:cs="TimesNewRoman,BoldItalic"/>
          <w:b/>
          <w:bCs/>
          <w:i/>
          <w:iCs/>
          <w:sz w:val="22"/>
          <w:lang w:val="fr-FR"/>
        </w:rPr>
      </w:pPr>
    </w:p>
    <w:p w:rsidR="00787469" w:rsidRDefault="00787469" w:rsidP="00787469">
      <w:pPr>
        <w:pStyle w:val="Heading2"/>
        <w:jc w:val="center"/>
        <w:rPr>
          <w:rFonts w:ascii="Arial" w:eastAsia="Calibri" w:hAnsi="Arial" w:cs="Arial"/>
          <w:noProof/>
          <w:lang w:val="ro-RO"/>
        </w:rPr>
      </w:pPr>
      <w:r w:rsidRPr="00BF556E">
        <w:rPr>
          <w:rFonts w:ascii="Arial" w:eastAsia="Calibri" w:hAnsi="Arial" w:cs="Arial"/>
          <w:noProof/>
          <w:lang w:val="ro-RO"/>
        </w:rPr>
        <w:t xml:space="preserve">Activitatea </w:t>
      </w:r>
      <w:r w:rsidR="00CB579B">
        <w:rPr>
          <w:rFonts w:ascii="Arial" w:eastAsia="Calibri" w:hAnsi="Arial" w:cs="Arial"/>
          <w:noProof/>
          <w:lang w:val="ro-RO"/>
        </w:rPr>
        <w:t>6</w:t>
      </w:r>
    </w:p>
    <w:tbl>
      <w:tblPr>
        <w:tblW w:w="94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ayout w:type="fixed"/>
        <w:tblLook w:val="00BF"/>
      </w:tblPr>
      <w:tblGrid>
        <w:gridCol w:w="3468"/>
        <w:gridCol w:w="2852"/>
        <w:gridCol w:w="3096"/>
      </w:tblGrid>
      <w:tr w:rsidR="00787469" w:rsidRPr="006C7D90">
        <w:trPr>
          <w:trHeight w:val="80"/>
        </w:trPr>
        <w:tc>
          <w:tcPr>
            <w:tcW w:w="9416" w:type="dxa"/>
            <w:gridSpan w:val="3"/>
            <w:shd w:val="clear" w:color="auto" w:fill="F3F3F3"/>
          </w:tcPr>
          <w:p w:rsidR="00787469" w:rsidRPr="006C7D90" w:rsidRDefault="00787469" w:rsidP="007767CC">
            <w:pPr>
              <w:spacing w:line="240" w:lineRule="auto"/>
              <w:jc w:val="center"/>
              <w:rPr>
                <w:rFonts w:ascii="Arial" w:hAnsi="Arial" w:cs="Arial"/>
                <w:sz w:val="22"/>
                <w:lang w:val="ro-RO"/>
              </w:rPr>
            </w:pPr>
            <w:r w:rsidRPr="006C7D90">
              <w:rPr>
                <w:rFonts w:ascii="Arial" w:hAnsi="Arial" w:cs="Arial"/>
                <w:b/>
                <w:sz w:val="22"/>
                <w:lang w:val="ro-RO"/>
              </w:rPr>
              <w:t xml:space="preserve">Unitatea de învăţare: </w:t>
            </w:r>
            <w:r>
              <w:rPr>
                <w:rFonts w:ascii="Arial" w:hAnsi="Arial" w:cs="Arial"/>
                <w:sz w:val="22"/>
                <w:lang w:val="ro-RO"/>
              </w:rPr>
              <w:t>Metode de integrare sistemică a întreprinderii</w:t>
            </w:r>
          </w:p>
        </w:tc>
      </w:tr>
      <w:tr w:rsidR="00787469" w:rsidRPr="006C7D90">
        <w:trPr>
          <w:trHeight w:val="822"/>
        </w:trPr>
        <w:tc>
          <w:tcPr>
            <w:tcW w:w="3468" w:type="dxa"/>
            <w:shd w:val="clear" w:color="auto" w:fill="F3F3F3"/>
            <w:vAlign w:val="center"/>
          </w:tcPr>
          <w:p w:rsidR="00787469" w:rsidRDefault="00787469" w:rsidP="007767CC">
            <w:pPr>
              <w:autoSpaceDE w:val="0"/>
              <w:autoSpaceDN w:val="0"/>
              <w:adjustRightInd w:val="0"/>
              <w:spacing w:before="0" w:after="0" w:line="240" w:lineRule="auto"/>
              <w:jc w:val="both"/>
              <w:rPr>
                <w:rFonts w:ascii="Arial" w:hAnsi="Arial" w:cs="Arial"/>
                <w:sz w:val="22"/>
                <w:lang w:val="ro-RO"/>
              </w:rPr>
            </w:pPr>
            <w:r w:rsidRPr="006C7D90">
              <w:rPr>
                <w:rFonts w:ascii="Arial" w:hAnsi="Arial" w:cs="Arial"/>
                <w:b/>
                <w:sz w:val="22"/>
                <w:lang w:val="ro-RO"/>
              </w:rPr>
              <w:t xml:space="preserve">Tema: </w:t>
            </w:r>
            <w:r w:rsidR="00685728">
              <w:rPr>
                <w:rFonts w:ascii="Arial" w:hAnsi="Arial" w:cs="Arial"/>
                <w:sz w:val="22"/>
                <w:lang w:val="ro-RO"/>
              </w:rPr>
              <w:t>Structura</w:t>
            </w:r>
            <w:r>
              <w:rPr>
                <w:rFonts w:ascii="Arial" w:hAnsi="Arial" w:cs="Arial"/>
                <w:sz w:val="22"/>
                <w:lang w:val="ro-RO"/>
              </w:rPr>
              <w:t xml:space="preserve"> sistem</w:t>
            </w:r>
            <w:r w:rsidR="00685728">
              <w:rPr>
                <w:rFonts w:ascii="Arial" w:hAnsi="Arial" w:cs="Arial"/>
                <w:sz w:val="22"/>
                <w:lang w:val="ro-RO"/>
              </w:rPr>
              <w:t>elor</w:t>
            </w:r>
            <w:r>
              <w:rPr>
                <w:rFonts w:ascii="Arial" w:hAnsi="Arial" w:cs="Arial"/>
                <w:sz w:val="22"/>
                <w:lang w:val="ro-RO"/>
              </w:rPr>
              <w:t xml:space="preserve"> flexibil</w:t>
            </w:r>
            <w:r w:rsidR="00685728">
              <w:rPr>
                <w:rFonts w:ascii="Arial" w:hAnsi="Arial" w:cs="Arial"/>
                <w:sz w:val="22"/>
                <w:lang w:val="ro-RO"/>
              </w:rPr>
              <w:t>e</w:t>
            </w:r>
            <w:r>
              <w:rPr>
                <w:rFonts w:ascii="Arial" w:hAnsi="Arial" w:cs="Arial"/>
                <w:sz w:val="22"/>
                <w:lang w:val="ro-RO"/>
              </w:rPr>
              <w:t xml:space="preserve"> de fabicaţie (SFF)</w:t>
            </w:r>
          </w:p>
          <w:p w:rsidR="00787469" w:rsidRPr="00623C4B" w:rsidRDefault="00787469" w:rsidP="007767CC">
            <w:pPr>
              <w:autoSpaceDE w:val="0"/>
              <w:autoSpaceDN w:val="0"/>
              <w:adjustRightInd w:val="0"/>
              <w:spacing w:before="0" w:after="0" w:line="240" w:lineRule="auto"/>
              <w:jc w:val="center"/>
              <w:rPr>
                <w:rFonts w:ascii="Comic Sans MS" w:hAnsi="Comic Sans MS" w:cs="Arial"/>
                <w:b/>
                <w:color w:val="0000FF"/>
                <w:sz w:val="22"/>
                <w:lang w:val="ro-RO"/>
              </w:rPr>
            </w:pPr>
          </w:p>
        </w:tc>
        <w:tc>
          <w:tcPr>
            <w:tcW w:w="2852" w:type="dxa"/>
            <w:tcBorders>
              <w:right w:val="single" w:sz="4" w:space="0" w:color="auto"/>
            </w:tcBorders>
            <w:shd w:val="clear" w:color="auto" w:fill="auto"/>
            <w:vAlign w:val="center"/>
          </w:tcPr>
          <w:p w:rsidR="00787469" w:rsidRPr="006C7D90" w:rsidRDefault="00787469" w:rsidP="007767CC">
            <w:pPr>
              <w:autoSpaceDE w:val="0"/>
              <w:autoSpaceDN w:val="0"/>
              <w:adjustRightInd w:val="0"/>
              <w:spacing w:before="0" w:after="0" w:line="360" w:lineRule="auto"/>
              <w:rPr>
                <w:rFonts w:ascii="Arial" w:hAnsi="Arial" w:cs="Arial"/>
                <w:b/>
                <w:sz w:val="22"/>
                <w:lang w:val="ro-RO"/>
              </w:rPr>
            </w:pPr>
            <w:r w:rsidRPr="006C7D90">
              <w:rPr>
                <w:rFonts w:ascii="Arial" w:hAnsi="Arial" w:cs="Arial"/>
                <w:b/>
                <w:sz w:val="22"/>
                <w:lang w:val="ro-RO"/>
              </w:rPr>
              <w:t>Data:</w:t>
            </w:r>
          </w:p>
          <w:p w:rsidR="00787469" w:rsidRPr="006C7D90" w:rsidRDefault="00787469" w:rsidP="007767CC">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 xml:space="preserve">Durata activităţii: </w:t>
            </w:r>
            <w:r w:rsidRPr="006C7D90">
              <w:rPr>
                <w:rFonts w:ascii="Arial" w:hAnsi="Arial" w:cs="Arial"/>
                <w:sz w:val="22"/>
                <w:lang w:val="ro-RO"/>
              </w:rPr>
              <w:t>10 min.</w:t>
            </w:r>
          </w:p>
        </w:tc>
        <w:tc>
          <w:tcPr>
            <w:tcW w:w="3096" w:type="dxa"/>
            <w:tcBorders>
              <w:left w:val="single" w:sz="4" w:space="0" w:color="auto"/>
            </w:tcBorders>
            <w:shd w:val="clear" w:color="auto" w:fill="auto"/>
          </w:tcPr>
          <w:p w:rsidR="00787469" w:rsidRPr="006C7D90" w:rsidRDefault="00787469" w:rsidP="007767CC">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Numele elevului:</w:t>
            </w:r>
          </w:p>
        </w:tc>
      </w:tr>
      <w:tr w:rsidR="00787469" w:rsidRPr="006C7D90">
        <w:trPr>
          <w:trHeight w:val="707"/>
        </w:trPr>
        <w:tc>
          <w:tcPr>
            <w:tcW w:w="9416" w:type="dxa"/>
            <w:gridSpan w:val="3"/>
            <w:shd w:val="clear" w:color="auto" w:fill="auto"/>
            <w:vAlign w:val="center"/>
          </w:tcPr>
          <w:p w:rsidR="00787469" w:rsidRPr="006C7D90" w:rsidRDefault="00787469" w:rsidP="007767CC">
            <w:pPr>
              <w:autoSpaceDE w:val="0"/>
              <w:autoSpaceDN w:val="0"/>
              <w:adjustRightInd w:val="0"/>
              <w:spacing w:before="0" w:after="0" w:line="240" w:lineRule="auto"/>
              <w:rPr>
                <w:rFonts w:ascii="Arial" w:hAnsi="Arial" w:cs="Arial"/>
                <w:sz w:val="22"/>
                <w:lang w:val="ro-RO"/>
              </w:rPr>
            </w:pPr>
            <w:r w:rsidRPr="006C7D90">
              <w:rPr>
                <w:rFonts w:ascii="Arial" w:hAnsi="Arial" w:cs="Arial"/>
                <w:b/>
                <w:sz w:val="22"/>
                <w:lang w:val="ro-RO"/>
              </w:rPr>
              <w:t>Obiectiv:</w:t>
            </w:r>
            <w:r w:rsidRPr="006C7D90">
              <w:rPr>
                <w:rFonts w:ascii="Arial" w:hAnsi="Arial" w:cs="Arial"/>
                <w:sz w:val="22"/>
                <w:lang w:val="ro-RO"/>
              </w:rPr>
              <w:t xml:space="preserve"> </w:t>
            </w:r>
            <w:r w:rsidRPr="006C7D90">
              <w:rPr>
                <w:rFonts w:ascii="Arial" w:hAnsi="Arial" w:cs="Arial"/>
                <w:i/>
                <w:sz w:val="22"/>
                <w:lang w:val="ro-RO"/>
              </w:rPr>
              <w:t>Prin ac</w:t>
            </w:r>
            <w:r>
              <w:rPr>
                <w:rFonts w:ascii="Arial" w:hAnsi="Arial" w:cs="Arial"/>
                <w:i/>
                <w:sz w:val="22"/>
                <w:lang w:val="ro-RO"/>
              </w:rPr>
              <w:t xml:space="preserve">eastă activitate vei identifica </w:t>
            </w:r>
            <w:r w:rsidR="005C481A">
              <w:rPr>
                <w:rFonts w:ascii="Arial" w:hAnsi="Arial" w:cs="Arial"/>
                <w:i/>
                <w:sz w:val="22"/>
                <w:lang w:val="ro-RO"/>
              </w:rPr>
              <w:t>elemente</w:t>
            </w:r>
            <w:r>
              <w:rPr>
                <w:rFonts w:ascii="Arial" w:hAnsi="Arial" w:cs="Arial"/>
                <w:i/>
                <w:sz w:val="22"/>
                <w:lang w:val="ro-RO"/>
              </w:rPr>
              <w:t xml:space="preserve"> componente a</w:t>
            </w:r>
            <w:r w:rsidR="005C481A">
              <w:rPr>
                <w:rFonts w:ascii="Arial" w:hAnsi="Arial" w:cs="Arial"/>
                <w:i/>
                <w:sz w:val="22"/>
                <w:lang w:val="ro-RO"/>
              </w:rPr>
              <w:t xml:space="preserve">le </w:t>
            </w:r>
            <w:r>
              <w:rPr>
                <w:rFonts w:ascii="Arial" w:hAnsi="Arial" w:cs="Arial"/>
                <w:i/>
                <w:sz w:val="22"/>
                <w:lang w:val="ro-RO"/>
              </w:rPr>
              <w:t xml:space="preserve"> unui sistem flexibil de fabricaţie</w:t>
            </w:r>
          </w:p>
        </w:tc>
      </w:tr>
      <w:tr w:rsidR="00787469" w:rsidRPr="006C7D90">
        <w:trPr>
          <w:trHeight w:val="707"/>
        </w:trPr>
        <w:tc>
          <w:tcPr>
            <w:tcW w:w="9416" w:type="dxa"/>
            <w:gridSpan w:val="3"/>
            <w:shd w:val="clear" w:color="auto" w:fill="auto"/>
            <w:vAlign w:val="center"/>
          </w:tcPr>
          <w:p w:rsidR="005819F5" w:rsidRPr="00F84593" w:rsidRDefault="005819F5" w:rsidP="005819F5">
            <w:pPr>
              <w:pStyle w:val="BodyTextIndent"/>
              <w:ind w:left="0" w:firstLine="720"/>
              <w:jc w:val="center"/>
              <w:rPr>
                <w:rFonts w:ascii="Comic Sans MS" w:hAnsi="Comic Sans MS" w:cs="Arial"/>
                <w:bCs/>
                <w:color w:val="000000"/>
                <w:sz w:val="28"/>
                <w:szCs w:val="28"/>
                <w:lang w:val="pt-BR"/>
              </w:rPr>
            </w:pPr>
            <w:r w:rsidRPr="00F84593">
              <w:rPr>
                <w:rFonts w:ascii="Comic Sans MS" w:hAnsi="Comic Sans MS" w:cs="Arial"/>
                <w:b/>
                <w:color w:val="0000FF"/>
                <w:sz w:val="28"/>
                <w:szCs w:val="28"/>
                <w:lang w:val="ro-RO"/>
              </w:rPr>
              <w:t>LECŢIE VIZITĂ</w:t>
            </w:r>
          </w:p>
          <w:p w:rsidR="00620C65" w:rsidRDefault="00620C65" w:rsidP="00623C4B">
            <w:pPr>
              <w:pStyle w:val="BodyTextIndent"/>
              <w:ind w:left="0" w:firstLine="720"/>
              <w:rPr>
                <w:rFonts w:ascii="Comic Sans MS" w:hAnsi="Comic Sans MS" w:cs="Arial"/>
                <w:bCs/>
                <w:color w:val="000000"/>
                <w:sz w:val="22"/>
                <w:lang w:val="pt-BR"/>
              </w:rPr>
            </w:pPr>
          </w:p>
          <w:p w:rsidR="00623C4B" w:rsidRPr="00623C4B" w:rsidRDefault="00623C4B" w:rsidP="00623C4B">
            <w:pPr>
              <w:pStyle w:val="BodyTextIndent"/>
              <w:ind w:left="0" w:firstLine="720"/>
              <w:rPr>
                <w:rFonts w:ascii="Comic Sans MS" w:hAnsi="Comic Sans MS" w:cs="Arial"/>
                <w:bCs/>
                <w:color w:val="000000"/>
                <w:sz w:val="22"/>
                <w:lang w:val="pt-BR"/>
              </w:rPr>
            </w:pPr>
            <w:r w:rsidRPr="00623C4B">
              <w:rPr>
                <w:rFonts w:ascii="Comic Sans MS" w:hAnsi="Comic Sans MS" w:cs="Arial"/>
                <w:bCs/>
                <w:color w:val="000000"/>
                <w:sz w:val="22"/>
                <w:lang w:val="pt-BR"/>
              </w:rPr>
              <w:t xml:space="preserve">În cadrul orelor de laborator tehnologic veţi </w:t>
            </w:r>
            <w:r w:rsidRPr="001B6C49">
              <w:rPr>
                <w:rFonts w:ascii="Comic Sans MS" w:hAnsi="Comic Sans MS" w:cs="Arial"/>
                <w:bCs/>
                <w:color w:val="000000"/>
                <w:sz w:val="22"/>
                <w:lang w:val="pt-BR"/>
              </w:rPr>
              <w:t>efectua o vizită la  o întreprindere</w:t>
            </w:r>
            <w:r w:rsidR="001B6C49">
              <w:rPr>
                <w:rFonts w:ascii="Comic Sans MS" w:hAnsi="Comic Sans MS" w:cs="Arial"/>
                <w:bCs/>
                <w:color w:val="000000"/>
                <w:sz w:val="22"/>
                <w:lang w:val="pt-BR"/>
              </w:rPr>
              <w:t xml:space="preserve">, în cadrul căreia au loc procese automate de producţie. </w:t>
            </w:r>
          </w:p>
          <w:p w:rsidR="00620C65" w:rsidRDefault="00620C65" w:rsidP="001F5B81">
            <w:pPr>
              <w:pStyle w:val="BodyTextIndent"/>
              <w:spacing w:before="0" w:after="0" w:line="240" w:lineRule="auto"/>
              <w:ind w:left="360"/>
              <w:rPr>
                <w:rFonts w:ascii="Comic Sans MS" w:hAnsi="Comic Sans MS" w:cs="Arial"/>
                <w:b/>
                <w:bCs/>
                <w:color w:val="000000"/>
                <w:sz w:val="24"/>
                <w:szCs w:val="24"/>
                <w:u w:val="single"/>
                <w:lang w:val="pt-BR"/>
              </w:rPr>
            </w:pPr>
          </w:p>
          <w:p w:rsidR="001F5B81" w:rsidRPr="00F84593" w:rsidRDefault="001B6C49" w:rsidP="001F5B81">
            <w:pPr>
              <w:pStyle w:val="BodyTextIndent"/>
              <w:spacing w:before="0" w:after="0" w:line="240" w:lineRule="auto"/>
              <w:ind w:left="360"/>
              <w:rPr>
                <w:rFonts w:ascii="Comic Sans MS" w:hAnsi="Comic Sans MS" w:cs="Arial"/>
                <w:b/>
                <w:bCs/>
                <w:color w:val="000000"/>
                <w:sz w:val="24"/>
                <w:szCs w:val="24"/>
                <w:u w:val="single"/>
                <w:lang w:val="pt-BR"/>
              </w:rPr>
            </w:pPr>
            <w:r w:rsidRPr="00F84593">
              <w:rPr>
                <w:rFonts w:ascii="Comic Sans MS" w:hAnsi="Comic Sans MS" w:cs="Arial"/>
                <w:b/>
                <w:bCs/>
                <w:color w:val="000000"/>
                <w:sz w:val="24"/>
                <w:szCs w:val="24"/>
                <w:u w:val="single"/>
                <w:lang w:val="pt-BR"/>
              </w:rPr>
              <w:t xml:space="preserve">Scopul </w:t>
            </w:r>
            <w:r w:rsidR="008B09C9">
              <w:rPr>
                <w:rFonts w:ascii="Comic Sans MS" w:hAnsi="Comic Sans MS" w:cs="Arial"/>
                <w:b/>
                <w:bCs/>
                <w:color w:val="000000"/>
                <w:sz w:val="24"/>
                <w:szCs w:val="24"/>
                <w:u w:val="single"/>
                <w:lang w:val="pt-BR"/>
              </w:rPr>
              <w:t>vizitei</w:t>
            </w:r>
            <w:r w:rsidRPr="00F84593">
              <w:rPr>
                <w:rFonts w:ascii="Comic Sans MS" w:hAnsi="Comic Sans MS" w:cs="Arial"/>
                <w:b/>
                <w:bCs/>
                <w:color w:val="000000"/>
                <w:sz w:val="24"/>
                <w:szCs w:val="24"/>
                <w:u w:val="single"/>
                <w:lang w:val="pt-BR"/>
              </w:rPr>
              <w:t xml:space="preserve">: </w:t>
            </w:r>
          </w:p>
          <w:p w:rsidR="001B6C49" w:rsidRDefault="001B6C49" w:rsidP="00620C65">
            <w:pPr>
              <w:pStyle w:val="BodyTextIndent"/>
              <w:numPr>
                <w:ilvl w:val="0"/>
                <w:numId w:val="117"/>
              </w:numPr>
              <w:spacing w:after="0" w:line="240" w:lineRule="auto"/>
              <w:rPr>
                <w:rFonts w:ascii="Comic Sans MS" w:hAnsi="Comic Sans MS" w:cs="Arial"/>
                <w:bCs/>
                <w:color w:val="000000"/>
                <w:sz w:val="22"/>
                <w:lang w:val="pt-BR"/>
              </w:rPr>
            </w:pPr>
            <w:r w:rsidRPr="001B6C49">
              <w:rPr>
                <w:rFonts w:ascii="Comic Sans MS" w:hAnsi="Comic Sans MS" w:cs="Arial"/>
                <w:bCs/>
                <w:color w:val="000000"/>
                <w:sz w:val="22"/>
                <w:lang w:val="pt-BR"/>
              </w:rPr>
              <w:t>Identifica</w:t>
            </w:r>
            <w:r>
              <w:rPr>
                <w:rFonts w:ascii="Comic Sans MS" w:hAnsi="Comic Sans MS" w:cs="Arial"/>
                <w:bCs/>
                <w:color w:val="000000"/>
                <w:sz w:val="22"/>
                <w:lang w:val="pt-BR"/>
              </w:rPr>
              <w:t xml:space="preserve">rea </w:t>
            </w:r>
            <w:r w:rsidRPr="001B6C49">
              <w:rPr>
                <w:rFonts w:ascii="Comic Sans MS" w:hAnsi="Comic Sans MS" w:cs="Arial"/>
                <w:bCs/>
                <w:color w:val="000000"/>
                <w:sz w:val="22"/>
                <w:lang w:val="pt-BR"/>
              </w:rPr>
              <w:t xml:space="preserve"> elemen</w:t>
            </w:r>
            <w:r>
              <w:rPr>
                <w:rFonts w:ascii="Comic Sans MS" w:hAnsi="Comic Sans MS" w:cs="Arial"/>
                <w:bCs/>
                <w:color w:val="000000"/>
                <w:sz w:val="22"/>
                <w:lang w:val="pt-BR"/>
              </w:rPr>
              <w:t>telor</w:t>
            </w:r>
            <w:r w:rsidRPr="001B6C49">
              <w:rPr>
                <w:rFonts w:ascii="Comic Sans MS" w:hAnsi="Comic Sans MS" w:cs="Arial"/>
                <w:bCs/>
                <w:color w:val="000000"/>
                <w:sz w:val="22"/>
                <w:lang w:val="pt-BR"/>
              </w:rPr>
              <w:t xml:space="preserve"> componente ale sistemului flexibil de fabricaţie</w:t>
            </w:r>
            <w:r>
              <w:rPr>
                <w:rFonts w:ascii="Comic Sans MS" w:hAnsi="Comic Sans MS" w:cs="Arial"/>
                <w:bCs/>
                <w:color w:val="000000"/>
                <w:sz w:val="22"/>
                <w:lang w:val="pt-BR"/>
              </w:rPr>
              <w:t>;</w:t>
            </w:r>
          </w:p>
          <w:p w:rsidR="001B6C49" w:rsidRDefault="001B6C49" w:rsidP="00620C65">
            <w:pPr>
              <w:pStyle w:val="BodyTextIndent"/>
              <w:numPr>
                <w:ilvl w:val="0"/>
                <w:numId w:val="117"/>
              </w:numPr>
              <w:spacing w:after="0" w:line="240" w:lineRule="auto"/>
              <w:rPr>
                <w:rFonts w:ascii="Comic Sans MS" w:hAnsi="Comic Sans MS" w:cs="Arial"/>
                <w:bCs/>
                <w:color w:val="000000"/>
                <w:sz w:val="22"/>
                <w:lang w:val="pt-BR"/>
              </w:rPr>
            </w:pPr>
            <w:r>
              <w:rPr>
                <w:rFonts w:ascii="Comic Sans MS" w:hAnsi="Comic Sans MS" w:cs="Arial"/>
                <w:bCs/>
                <w:color w:val="000000"/>
                <w:sz w:val="22"/>
                <w:lang w:val="pt-BR"/>
              </w:rPr>
              <w:t>Gradul de specializare a echipamentelor de producţie;</w:t>
            </w:r>
          </w:p>
          <w:p w:rsidR="001F5B81" w:rsidRDefault="001F5B81" w:rsidP="00620C65">
            <w:pPr>
              <w:pStyle w:val="BodyTextIndent"/>
              <w:numPr>
                <w:ilvl w:val="0"/>
                <w:numId w:val="117"/>
              </w:numPr>
              <w:spacing w:after="0" w:line="240" w:lineRule="auto"/>
              <w:rPr>
                <w:rFonts w:ascii="Comic Sans MS" w:hAnsi="Comic Sans MS" w:cs="Arial"/>
                <w:bCs/>
                <w:color w:val="000000"/>
                <w:sz w:val="22"/>
                <w:lang w:val="pt-BR"/>
              </w:rPr>
            </w:pPr>
            <w:r>
              <w:rPr>
                <w:rFonts w:ascii="Comic Sans MS" w:hAnsi="Comic Sans MS" w:cs="Arial"/>
                <w:bCs/>
                <w:color w:val="000000"/>
                <w:sz w:val="22"/>
                <w:lang w:val="pt-BR"/>
              </w:rPr>
              <w:t>Ordinea desfăşurării operaţiilor de fabricaţie;</w:t>
            </w:r>
          </w:p>
          <w:p w:rsidR="001B6C49" w:rsidRDefault="001F5B81" w:rsidP="00620C65">
            <w:pPr>
              <w:pStyle w:val="BodyTextIndent"/>
              <w:numPr>
                <w:ilvl w:val="0"/>
                <w:numId w:val="117"/>
              </w:numPr>
              <w:spacing w:after="0" w:line="240" w:lineRule="auto"/>
              <w:rPr>
                <w:rFonts w:ascii="Comic Sans MS" w:hAnsi="Comic Sans MS" w:cs="Arial"/>
                <w:bCs/>
                <w:color w:val="000000"/>
                <w:sz w:val="22"/>
                <w:lang w:val="pt-BR"/>
              </w:rPr>
            </w:pPr>
            <w:r>
              <w:rPr>
                <w:rFonts w:ascii="Comic Sans MS" w:hAnsi="Comic Sans MS" w:cs="Arial"/>
                <w:bCs/>
                <w:color w:val="000000"/>
                <w:sz w:val="22"/>
                <w:lang w:val="pt-BR"/>
              </w:rPr>
              <w:t xml:space="preserve">Conducerea sistemului flexibil de fabricaţie </w:t>
            </w:r>
            <w:r w:rsidR="005819F5">
              <w:rPr>
                <w:rFonts w:ascii="Comic Sans MS" w:hAnsi="Comic Sans MS" w:cs="Arial"/>
                <w:bCs/>
                <w:color w:val="000000"/>
                <w:sz w:val="22"/>
                <w:lang w:val="pt-BR"/>
              </w:rPr>
              <w:t>prin integrarea tuturor sistemelor de conducere, automate programabile</w:t>
            </w:r>
            <w:r w:rsidR="00F84593">
              <w:rPr>
                <w:rFonts w:ascii="Comic Sans MS" w:hAnsi="Comic Sans MS" w:cs="Arial"/>
                <w:bCs/>
                <w:color w:val="000000"/>
                <w:sz w:val="22"/>
                <w:lang w:val="pt-BR"/>
              </w:rPr>
              <w:t>, calculatoare de proces, calculatoare personale pentru realizarea funcţiei productive a sistemului.</w:t>
            </w:r>
          </w:p>
          <w:p w:rsidR="00620C65" w:rsidRDefault="00620C65" w:rsidP="00623C4B">
            <w:pPr>
              <w:pStyle w:val="BodyTextIndent"/>
              <w:ind w:left="0"/>
              <w:rPr>
                <w:rFonts w:ascii="Comic Sans MS" w:hAnsi="Comic Sans MS" w:cs="Arial"/>
                <w:b/>
                <w:bCs/>
                <w:color w:val="000000"/>
                <w:sz w:val="22"/>
                <w:u w:val="single"/>
                <w:lang w:val="pt-BR"/>
              </w:rPr>
            </w:pPr>
          </w:p>
          <w:p w:rsidR="001F5B81" w:rsidRPr="00F84593" w:rsidRDefault="001F5B81" w:rsidP="00623C4B">
            <w:pPr>
              <w:pStyle w:val="BodyTextIndent"/>
              <w:ind w:left="0"/>
              <w:rPr>
                <w:rFonts w:ascii="Comic Sans MS" w:hAnsi="Comic Sans MS" w:cs="Arial"/>
                <w:bCs/>
                <w:color w:val="000000"/>
                <w:sz w:val="22"/>
                <w:lang w:val="pt-BR"/>
              </w:rPr>
            </w:pPr>
            <w:r w:rsidRPr="00F84593">
              <w:rPr>
                <w:rFonts w:ascii="Comic Sans MS" w:hAnsi="Comic Sans MS" w:cs="Arial"/>
                <w:b/>
                <w:bCs/>
                <w:color w:val="000000"/>
                <w:sz w:val="22"/>
                <w:u w:val="single"/>
                <w:lang w:val="pt-BR"/>
              </w:rPr>
              <w:t>Aplicaţia 1</w:t>
            </w:r>
          </w:p>
          <w:p w:rsidR="00623C4B" w:rsidRPr="00F84593" w:rsidRDefault="00620C65" w:rsidP="008B09C9">
            <w:pPr>
              <w:pStyle w:val="BodyTextIndent"/>
              <w:ind w:left="0"/>
              <w:jc w:val="both"/>
              <w:rPr>
                <w:rFonts w:cs="Arial"/>
                <w:b/>
                <w:bCs/>
                <w:color w:val="000000"/>
                <w:sz w:val="22"/>
                <w:lang w:val="pt-BR"/>
              </w:rPr>
            </w:pPr>
            <w:r>
              <w:rPr>
                <w:rFonts w:ascii="Comic Sans MS" w:hAnsi="Comic Sans MS" w:cs="Arial"/>
                <w:bCs/>
                <w:color w:val="000000"/>
                <w:sz w:val="22"/>
                <w:lang w:val="pt-BR"/>
              </w:rPr>
              <w:t xml:space="preserve">Pe baza informaţiilor/imaginilor </w:t>
            </w:r>
            <w:r w:rsidR="009952AF">
              <w:rPr>
                <w:rFonts w:ascii="Comic Sans MS" w:hAnsi="Comic Sans MS" w:cs="Arial"/>
                <w:bCs/>
                <w:color w:val="000000"/>
                <w:sz w:val="22"/>
                <w:lang w:val="pt-BR"/>
              </w:rPr>
              <w:t>achiz</w:t>
            </w:r>
            <w:r w:rsidR="009952AF">
              <w:rPr>
                <w:rFonts w:ascii="Comic Sans MS" w:hAnsi="Comic Sans MS" w:cs="Arial"/>
                <w:bCs/>
                <w:color w:val="000000"/>
                <w:sz w:val="22"/>
                <w:lang w:val="ro-RO"/>
              </w:rPr>
              <w:t>iţionate</w:t>
            </w:r>
            <w:r w:rsidR="000D2CC5">
              <w:rPr>
                <w:rFonts w:ascii="Comic Sans MS" w:hAnsi="Comic Sans MS" w:cs="Arial"/>
                <w:bCs/>
                <w:color w:val="000000"/>
                <w:sz w:val="22"/>
                <w:lang w:val="pt-BR"/>
              </w:rPr>
              <w:t xml:space="preserve"> pe parcursul activităţii, </w:t>
            </w:r>
            <w:r w:rsidR="005819F5" w:rsidRPr="00F84593">
              <w:rPr>
                <w:rFonts w:ascii="Comic Sans MS" w:hAnsi="Comic Sans MS" w:cs="Arial"/>
                <w:bCs/>
                <w:color w:val="000000"/>
                <w:sz w:val="22"/>
                <w:lang w:val="pt-BR"/>
              </w:rPr>
              <w:t xml:space="preserve"> r</w:t>
            </w:r>
            <w:r w:rsidR="00623C4B" w:rsidRPr="00F84593">
              <w:rPr>
                <w:rFonts w:ascii="Comic Sans MS" w:hAnsi="Comic Sans MS" w:cs="Arial"/>
                <w:bCs/>
                <w:color w:val="000000"/>
                <w:sz w:val="22"/>
                <w:lang w:val="pt-BR"/>
              </w:rPr>
              <w:t>ealizaţi</w:t>
            </w:r>
            <w:r w:rsidR="001F5B81" w:rsidRPr="00F84593">
              <w:rPr>
                <w:rFonts w:ascii="Comic Sans MS" w:hAnsi="Comic Sans MS" w:cs="Arial"/>
                <w:bCs/>
                <w:color w:val="000000"/>
                <w:sz w:val="22"/>
                <w:lang w:val="pt-BR"/>
              </w:rPr>
              <w:t xml:space="preserve"> o </w:t>
            </w:r>
            <w:r w:rsidR="005819F5" w:rsidRPr="00F84593">
              <w:rPr>
                <w:rFonts w:ascii="Comic Sans MS" w:hAnsi="Comic Sans MS" w:cs="Arial"/>
                <w:bCs/>
                <w:color w:val="000000"/>
                <w:sz w:val="22"/>
                <w:lang w:val="pt-BR"/>
              </w:rPr>
              <w:t>prezentare (Power Point sau un eseu)</w:t>
            </w:r>
            <w:r w:rsidR="001F5B81" w:rsidRPr="00F84593">
              <w:rPr>
                <w:rFonts w:ascii="Comic Sans MS" w:hAnsi="Comic Sans MS" w:cs="Arial"/>
                <w:bCs/>
                <w:color w:val="000000"/>
                <w:sz w:val="22"/>
                <w:lang w:val="pt-BR"/>
              </w:rPr>
              <w:t xml:space="preserve"> cu tema - </w:t>
            </w:r>
            <w:r w:rsidR="001F5B81" w:rsidRPr="00F84593">
              <w:rPr>
                <w:rFonts w:ascii="Comic Sans MS" w:hAnsi="Comic Sans MS" w:cs="Arial"/>
                <w:bCs/>
                <w:i/>
                <w:color w:val="FF0000"/>
                <w:sz w:val="22"/>
                <w:lang w:val="pt-BR"/>
              </w:rPr>
              <w:t>Flexib</w:t>
            </w:r>
            <w:r w:rsidR="005819F5" w:rsidRPr="00F84593">
              <w:rPr>
                <w:rFonts w:ascii="Comic Sans MS" w:hAnsi="Comic Sans MS" w:cs="Arial"/>
                <w:bCs/>
                <w:i/>
                <w:color w:val="FF0000"/>
                <w:sz w:val="22"/>
                <w:lang w:val="pt-BR"/>
              </w:rPr>
              <w:t>ilitatea sistemelor de fabricaţie</w:t>
            </w:r>
            <w:r w:rsidR="00F84593" w:rsidRPr="00F84593">
              <w:rPr>
                <w:rFonts w:ascii="Comic Sans MS" w:hAnsi="Comic Sans MS" w:cs="Arial"/>
                <w:bCs/>
                <w:i/>
                <w:color w:val="000000"/>
                <w:sz w:val="22"/>
                <w:lang w:val="pt-BR"/>
              </w:rPr>
              <w:t xml:space="preserve"> - </w:t>
            </w:r>
            <w:r w:rsidR="005819F5" w:rsidRPr="00F84593">
              <w:rPr>
                <w:rFonts w:ascii="Comic Sans MS" w:hAnsi="Comic Sans MS" w:cs="Arial"/>
                <w:bCs/>
                <w:i/>
                <w:color w:val="000000"/>
                <w:sz w:val="22"/>
                <w:lang w:val="pt-BR"/>
              </w:rPr>
              <w:t xml:space="preserve"> </w:t>
            </w:r>
            <w:r w:rsidR="00F84593" w:rsidRPr="00F84593">
              <w:rPr>
                <w:rFonts w:ascii="Comic Sans MS" w:hAnsi="Comic Sans MS" w:cs="Arial"/>
                <w:bCs/>
                <w:color w:val="000000"/>
                <w:sz w:val="22"/>
                <w:lang w:val="pt-BR"/>
              </w:rPr>
              <w:t>î</w:t>
            </w:r>
            <w:r w:rsidR="008B09C9">
              <w:rPr>
                <w:rFonts w:ascii="Comic Sans MS" w:hAnsi="Comic Sans MS" w:cs="Arial"/>
                <w:bCs/>
                <w:color w:val="000000"/>
                <w:sz w:val="22"/>
                <w:lang w:val="pt-BR"/>
              </w:rPr>
              <w:t xml:space="preserve">n care să </w:t>
            </w:r>
            <w:r w:rsidR="00F84593" w:rsidRPr="00F84593">
              <w:rPr>
                <w:rFonts w:ascii="Comic Sans MS" w:hAnsi="Comic Sans MS" w:cs="Arial"/>
                <w:bCs/>
                <w:color w:val="000000"/>
                <w:sz w:val="22"/>
                <w:lang w:val="pt-BR"/>
              </w:rPr>
              <w:t xml:space="preserve"> aborda</w:t>
            </w:r>
            <w:r w:rsidR="008B09C9">
              <w:rPr>
                <w:rFonts w:ascii="Comic Sans MS" w:hAnsi="Comic Sans MS" w:cs="Arial"/>
                <w:bCs/>
                <w:color w:val="000000"/>
                <w:sz w:val="22"/>
                <w:lang w:val="pt-BR"/>
              </w:rPr>
              <w:t xml:space="preserve">ţi </w:t>
            </w:r>
            <w:r w:rsidR="00F84593" w:rsidRPr="00F84593">
              <w:rPr>
                <w:rFonts w:ascii="Comic Sans MS" w:hAnsi="Comic Sans MS" w:cs="Arial"/>
                <w:bCs/>
                <w:color w:val="000000"/>
                <w:sz w:val="22"/>
                <w:lang w:val="pt-BR"/>
              </w:rPr>
              <w:t xml:space="preserve"> conceptul de flexibilitate a sistemelor de fabri</w:t>
            </w:r>
            <w:r w:rsidR="00960572">
              <w:rPr>
                <w:rFonts w:ascii="Comic Sans MS" w:hAnsi="Comic Sans MS" w:cs="Arial"/>
                <w:bCs/>
                <w:color w:val="000000"/>
                <w:sz w:val="22"/>
                <w:lang w:val="pt-BR"/>
              </w:rPr>
              <w:t>caţie din prisma</w:t>
            </w:r>
            <w:r w:rsidR="008B09C9">
              <w:rPr>
                <w:rFonts w:ascii="Comic Sans MS" w:hAnsi="Comic Sans MS" w:cs="Arial"/>
                <w:bCs/>
                <w:color w:val="000000"/>
                <w:sz w:val="22"/>
                <w:lang w:val="pt-BR"/>
              </w:rPr>
              <w:t xml:space="preserve"> </w:t>
            </w:r>
            <w:r w:rsidR="00F84593" w:rsidRPr="00F84593">
              <w:rPr>
                <w:rFonts w:ascii="Comic Sans MS" w:hAnsi="Comic Sans MS" w:cs="Arial"/>
                <w:bCs/>
                <w:color w:val="000000"/>
                <w:sz w:val="22"/>
                <w:lang w:val="pt-BR"/>
              </w:rPr>
              <w:t>diferenţelor faţă de sistemele tradiţionale de producţi</w:t>
            </w:r>
            <w:r w:rsidR="009952AF">
              <w:rPr>
                <w:rFonts w:ascii="Comic Sans MS" w:hAnsi="Comic Sans MS" w:cs="Arial"/>
                <w:bCs/>
                <w:color w:val="000000"/>
                <w:sz w:val="22"/>
                <w:lang w:val="pt-BR"/>
              </w:rPr>
              <w:t>e. E</w:t>
            </w:r>
            <w:r>
              <w:rPr>
                <w:rFonts w:ascii="Comic Sans MS" w:hAnsi="Comic Sans MS" w:cs="Arial"/>
                <w:bCs/>
                <w:color w:val="000000"/>
                <w:sz w:val="22"/>
                <w:lang w:val="pt-BR"/>
              </w:rPr>
              <w:t>videnţia</w:t>
            </w:r>
            <w:r w:rsidR="009952AF">
              <w:rPr>
                <w:rFonts w:ascii="Comic Sans MS" w:hAnsi="Comic Sans MS" w:cs="Arial"/>
                <w:bCs/>
                <w:color w:val="000000"/>
                <w:sz w:val="22"/>
                <w:lang w:val="pt-BR"/>
              </w:rPr>
              <w:t xml:space="preserve">ţi </w:t>
            </w:r>
            <w:r>
              <w:rPr>
                <w:rFonts w:ascii="Comic Sans MS" w:hAnsi="Comic Sans MS" w:cs="Arial"/>
                <w:bCs/>
                <w:color w:val="000000"/>
                <w:sz w:val="22"/>
                <w:lang w:val="pt-BR"/>
              </w:rPr>
              <w:t xml:space="preserve"> elementele</w:t>
            </w:r>
            <w:r w:rsidR="005819F5" w:rsidRPr="00F84593">
              <w:rPr>
                <w:rFonts w:ascii="Comic Sans MS" w:hAnsi="Comic Sans MS" w:cs="Arial"/>
                <w:bCs/>
                <w:color w:val="000000"/>
                <w:sz w:val="22"/>
                <w:lang w:val="pt-BR"/>
              </w:rPr>
              <w:t xml:space="preserve"> componente </w:t>
            </w:r>
            <w:r w:rsidR="00960572">
              <w:rPr>
                <w:rFonts w:ascii="Comic Sans MS" w:hAnsi="Comic Sans MS" w:cs="Arial"/>
                <w:bCs/>
                <w:color w:val="000000"/>
                <w:sz w:val="22"/>
                <w:lang w:val="pt-BR"/>
              </w:rPr>
              <w:t xml:space="preserve">ale sistemului </w:t>
            </w:r>
            <w:r w:rsidR="005819F5" w:rsidRPr="00F84593">
              <w:rPr>
                <w:rFonts w:ascii="Comic Sans MS" w:hAnsi="Comic Sans MS" w:cs="Arial"/>
                <w:bCs/>
                <w:color w:val="000000"/>
                <w:sz w:val="22"/>
                <w:lang w:val="pt-BR"/>
              </w:rPr>
              <w:t xml:space="preserve"> flexibil de fabricaţie,</w:t>
            </w:r>
            <w:r>
              <w:rPr>
                <w:rFonts w:ascii="Comic Sans MS" w:hAnsi="Comic Sans MS" w:cs="Arial"/>
                <w:bCs/>
                <w:color w:val="000000"/>
                <w:sz w:val="22"/>
                <w:lang w:val="pt-BR"/>
              </w:rPr>
              <w:t xml:space="preserve"> </w:t>
            </w:r>
            <w:r w:rsidR="005819F5" w:rsidRPr="00F84593">
              <w:rPr>
                <w:rFonts w:ascii="Comic Sans MS" w:hAnsi="Comic Sans MS" w:cs="Arial"/>
                <w:bCs/>
                <w:color w:val="000000"/>
                <w:sz w:val="22"/>
                <w:lang w:val="pt-BR"/>
              </w:rPr>
              <w:t>rolul lor şi categoriile de operaţii realizate de acestea</w:t>
            </w:r>
            <w:r>
              <w:rPr>
                <w:rFonts w:ascii="Comic Sans MS" w:hAnsi="Comic Sans MS" w:cs="Arial"/>
                <w:bCs/>
                <w:color w:val="000000"/>
                <w:sz w:val="22"/>
                <w:lang w:val="pt-BR"/>
              </w:rPr>
              <w:t xml:space="preserve">. </w:t>
            </w:r>
          </w:p>
          <w:p w:rsidR="005819F5" w:rsidRDefault="005819F5" w:rsidP="008B09C9">
            <w:pPr>
              <w:autoSpaceDE w:val="0"/>
              <w:autoSpaceDN w:val="0"/>
              <w:adjustRightInd w:val="0"/>
              <w:spacing w:before="0" w:after="0" w:line="240" w:lineRule="auto"/>
              <w:jc w:val="both"/>
              <w:rPr>
                <w:rFonts w:ascii="Arial" w:hAnsi="Arial" w:cs="Arial"/>
                <w:b/>
                <w:sz w:val="22"/>
                <w:u w:val="single"/>
                <w:lang w:val="ro-RO"/>
              </w:rPr>
            </w:pPr>
          </w:p>
          <w:p w:rsidR="005819F5" w:rsidRDefault="005819F5" w:rsidP="008B09C9">
            <w:pPr>
              <w:autoSpaceDE w:val="0"/>
              <w:autoSpaceDN w:val="0"/>
              <w:adjustRightInd w:val="0"/>
              <w:spacing w:before="0" w:after="0" w:line="240" w:lineRule="auto"/>
              <w:jc w:val="both"/>
              <w:rPr>
                <w:rFonts w:ascii="Arial" w:hAnsi="Arial" w:cs="Arial"/>
                <w:b/>
                <w:sz w:val="22"/>
                <w:u w:val="single"/>
                <w:lang w:val="ro-RO"/>
              </w:rPr>
            </w:pPr>
          </w:p>
          <w:p w:rsidR="005819F5" w:rsidRDefault="005819F5" w:rsidP="008B09C9">
            <w:pPr>
              <w:autoSpaceDE w:val="0"/>
              <w:autoSpaceDN w:val="0"/>
              <w:adjustRightInd w:val="0"/>
              <w:spacing w:before="0" w:after="0" w:line="240" w:lineRule="auto"/>
              <w:jc w:val="both"/>
              <w:rPr>
                <w:rFonts w:ascii="Arial" w:hAnsi="Arial" w:cs="Arial"/>
                <w:b/>
                <w:sz w:val="22"/>
                <w:u w:val="single"/>
                <w:lang w:val="ro-RO"/>
              </w:rPr>
            </w:pPr>
          </w:p>
          <w:p w:rsidR="005819F5" w:rsidRDefault="005819F5" w:rsidP="008B09C9">
            <w:pPr>
              <w:autoSpaceDE w:val="0"/>
              <w:autoSpaceDN w:val="0"/>
              <w:adjustRightInd w:val="0"/>
              <w:spacing w:before="0" w:after="0" w:line="240" w:lineRule="auto"/>
              <w:jc w:val="both"/>
              <w:rPr>
                <w:rFonts w:ascii="Arial" w:hAnsi="Arial" w:cs="Arial"/>
                <w:b/>
                <w:sz w:val="22"/>
                <w:u w:val="single"/>
                <w:lang w:val="ro-RO"/>
              </w:rPr>
            </w:pPr>
          </w:p>
          <w:p w:rsidR="005819F5" w:rsidRDefault="005819F5" w:rsidP="008B09C9">
            <w:pPr>
              <w:autoSpaceDE w:val="0"/>
              <w:autoSpaceDN w:val="0"/>
              <w:adjustRightInd w:val="0"/>
              <w:spacing w:before="0" w:after="0" w:line="240" w:lineRule="auto"/>
              <w:jc w:val="both"/>
              <w:rPr>
                <w:rFonts w:ascii="Arial" w:hAnsi="Arial" w:cs="Arial"/>
                <w:b/>
                <w:sz w:val="22"/>
                <w:u w:val="single"/>
                <w:lang w:val="ro-RO"/>
              </w:rPr>
            </w:pPr>
          </w:p>
          <w:p w:rsidR="005819F5" w:rsidRDefault="005819F5" w:rsidP="007767CC">
            <w:pPr>
              <w:autoSpaceDE w:val="0"/>
              <w:autoSpaceDN w:val="0"/>
              <w:adjustRightInd w:val="0"/>
              <w:spacing w:before="0" w:after="0" w:line="240" w:lineRule="auto"/>
              <w:jc w:val="both"/>
              <w:rPr>
                <w:rFonts w:ascii="Arial" w:hAnsi="Arial" w:cs="Arial"/>
                <w:b/>
                <w:sz w:val="22"/>
                <w:u w:val="single"/>
                <w:lang w:val="ro-RO"/>
              </w:rPr>
            </w:pPr>
          </w:p>
          <w:p w:rsidR="005819F5" w:rsidRDefault="005819F5" w:rsidP="007767CC">
            <w:pPr>
              <w:autoSpaceDE w:val="0"/>
              <w:autoSpaceDN w:val="0"/>
              <w:adjustRightInd w:val="0"/>
              <w:spacing w:before="0" w:after="0" w:line="240" w:lineRule="auto"/>
              <w:jc w:val="both"/>
              <w:rPr>
                <w:rFonts w:ascii="Arial" w:hAnsi="Arial" w:cs="Arial"/>
                <w:b/>
                <w:sz w:val="22"/>
                <w:u w:val="single"/>
                <w:lang w:val="ro-RO"/>
              </w:rPr>
            </w:pPr>
          </w:p>
          <w:p w:rsidR="005819F5" w:rsidRDefault="005819F5" w:rsidP="007767CC">
            <w:pPr>
              <w:autoSpaceDE w:val="0"/>
              <w:autoSpaceDN w:val="0"/>
              <w:adjustRightInd w:val="0"/>
              <w:spacing w:before="0" w:after="0" w:line="240" w:lineRule="auto"/>
              <w:jc w:val="both"/>
              <w:rPr>
                <w:rFonts w:ascii="Arial" w:hAnsi="Arial" w:cs="Arial"/>
                <w:b/>
                <w:sz w:val="22"/>
                <w:u w:val="single"/>
                <w:lang w:val="ro-RO"/>
              </w:rPr>
            </w:pPr>
          </w:p>
          <w:p w:rsidR="005819F5" w:rsidRDefault="005819F5" w:rsidP="007767CC">
            <w:pPr>
              <w:autoSpaceDE w:val="0"/>
              <w:autoSpaceDN w:val="0"/>
              <w:adjustRightInd w:val="0"/>
              <w:spacing w:before="0" w:after="0" w:line="240" w:lineRule="auto"/>
              <w:jc w:val="both"/>
              <w:rPr>
                <w:rFonts w:ascii="Arial" w:hAnsi="Arial" w:cs="Arial"/>
                <w:b/>
                <w:sz w:val="22"/>
                <w:u w:val="single"/>
                <w:lang w:val="ro-RO"/>
              </w:rPr>
            </w:pPr>
          </w:p>
          <w:p w:rsidR="005819F5" w:rsidRDefault="005819F5" w:rsidP="007767CC">
            <w:pPr>
              <w:autoSpaceDE w:val="0"/>
              <w:autoSpaceDN w:val="0"/>
              <w:adjustRightInd w:val="0"/>
              <w:spacing w:before="0" w:after="0" w:line="240" w:lineRule="auto"/>
              <w:jc w:val="both"/>
              <w:rPr>
                <w:rFonts w:ascii="Arial" w:hAnsi="Arial" w:cs="Arial"/>
                <w:b/>
                <w:sz w:val="22"/>
                <w:u w:val="single"/>
                <w:lang w:val="ro-RO"/>
              </w:rPr>
            </w:pPr>
          </w:p>
          <w:p w:rsidR="005819F5" w:rsidRDefault="005819F5" w:rsidP="007767CC">
            <w:pPr>
              <w:autoSpaceDE w:val="0"/>
              <w:autoSpaceDN w:val="0"/>
              <w:adjustRightInd w:val="0"/>
              <w:spacing w:before="0" w:after="0" w:line="240" w:lineRule="auto"/>
              <w:jc w:val="both"/>
              <w:rPr>
                <w:rFonts w:ascii="Arial" w:hAnsi="Arial" w:cs="Arial"/>
                <w:b/>
                <w:sz w:val="22"/>
                <w:u w:val="single"/>
                <w:lang w:val="ro-RO"/>
              </w:rPr>
            </w:pPr>
          </w:p>
          <w:p w:rsidR="005819F5" w:rsidRDefault="005819F5" w:rsidP="007767CC">
            <w:pPr>
              <w:autoSpaceDE w:val="0"/>
              <w:autoSpaceDN w:val="0"/>
              <w:adjustRightInd w:val="0"/>
              <w:spacing w:before="0" w:after="0" w:line="240" w:lineRule="auto"/>
              <w:jc w:val="both"/>
              <w:rPr>
                <w:rFonts w:ascii="Arial" w:hAnsi="Arial" w:cs="Arial"/>
                <w:b/>
                <w:sz w:val="22"/>
                <w:u w:val="single"/>
                <w:lang w:val="ro-RO"/>
              </w:rPr>
            </w:pPr>
          </w:p>
          <w:p w:rsidR="005819F5" w:rsidRDefault="005819F5" w:rsidP="007767CC">
            <w:pPr>
              <w:autoSpaceDE w:val="0"/>
              <w:autoSpaceDN w:val="0"/>
              <w:adjustRightInd w:val="0"/>
              <w:spacing w:before="0" w:after="0" w:line="240" w:lineRule="auto"/>
              <w:jc w:val="both"/>
              <w:rPr>
                <w:rFonts w:ascii="Arial" w:hAnsi="Arial" w:cs="Arial"/>
                <w:b/>
                <w:sz w:val="22"/>
                <w:u w:val="single"/>
                <w:lang w:val="ro-RO"/>
              </w:rPr>
            </w:pPr>
          </w:p>
          <w:p w:rsidR="005819F5" w:rsidRDefault="005819F5" w:rsidP="007767CC">
            <w:pPr>
              <w:autoSpaceDE w:val="0"/>
              <w:autoSpaceDN w:val="0"/>
              <w:adjustRightInd w:val="0"/>
              <w:spacing w:before="0" w:after="0" w:line="240" w:lineRule="auto"/>
              <w:jc w:val="both"/>
              <w:rPr>
                <w:rFonts w:ascii="Arial" w:hAnsi="Arial" w:cs="Arial"/>
                <w:b/>
                <w:sz w:val="22"/>
                <w:u w:val="single"/>
                <w:lang w:val="ro-RO"/>
              </w:rPr>
            </w:pPr>
          </w:p>
          <w:p w:rsidR="005819F5" w:rsidRDefault="005819F5" w:rsidP="007767CC">
            <w:pPr>
              <w:autoSpaceDE w:val="0"/>
              <w:autoSpaceDN w:val="0"/>
              <w:adjustRightInd w:val="0"/>
              <w:spacing w:before="0" w:after="0" w:line="240" w:lineRule="auto"/>
              <w:jc w:val="both"/>
              <w:rPr>
                <w:rFonts w:ascii="Arial" w:hAnsi="Arial" w:cs="Arial"/>
                <w:b/>
                <w:sz w:val="22"/>
                <w:u w:val="single"/>
                <w:lang w:val="ro-RO"/>
              </w:rPr>
            </w:pPr>
          </w:p>
          <w:p w:rsidR="00620C65" w:rsidRDefault="00620C65" w:rsidP="007767CC">
            <w:pPr>
              <w:autoSpaceDE w:val="0"/>
              <w:autoSpaceDN w:val="0"/>
              <w:adjustRightInd w:val="0"/>
              <w:spacing w:before="0" w:after="0" w:line="240" w:lineRule="auto"/>
              <w:jc w:val="both"/>
              <w:rPr>
                <w:rFonts w:ascii="Arial" w:hAnsi="Arial" w:cs="Arial"/>
                <w:b/>
                <w:sz w:val="22"/>
                <w:u w:val="single"/>
                <w:lang w:val="ro-RO"/>
              </w:rPr>
            </w:pPr>
          </w:p>
          <w:p w:rsidR="00620C65" w:rsidRDefault="00620C65" w:rsidP="007767CC">
            <w:pPr>
              <w:autoSpaceDE w:val="0"/>
              <w:autoSpaceDN w:val="0"/>
              <w:adjustRightInd w:val="0"/>
              <w:spacing w:before="0" w:after="0" w:line="240" w:lineRule="auto"/>
              <w:jc w:val="both"/>
              <w:rPr>
                <w:rFonts w:ascii="Arial" w:hAnsi="Arial" w:cs="Arial"/>
                <w:b/>
                <w:sz w:val="22"/>
                <w:u w:val="single"/>
                <w:lang w:val="ro-RO"/>
              </w:rPr>
            </w:pPr>
          </w:p>
          <w:p w:rsidR="00787469" w:rsidRPr="00D85907" w:rsidRDefault="005819F5" w:rsidP="007767CC">
            <w:pPr>
              <w:autoSpaceDE w:val="0"/>
              <w:autoSpaceDN w:val="0"/>
              <w:adjustRightInd w:val="0"/>
              <w:spacing w:before="0" w:after="0" w:line="240" w:lineRule="auto"/>
              <w:jc w:val="both"/>
              <w:rPr>
                <w:rFonts w:ascii="Arial" w:hAnsi="Arial" w:cs="Arial"/>
                <w:b/>
                <w:sz w:val="22"/>
                <w:u w:val="single"/>
                <w:lang w:val="ro-RO"/>
              </w:rPr>
            </w:pPr>
            <w:r>
              <w:rPr>
                <w:rFonts w:ascii="Arial" w:hAnsi="Arial" w:cs="Arial"/>
                <w:b/>
                <w:sz w:val="22"/>
                <w:u w:val="single"/>
                <w:lang w:val="ro-RO"/>
              </w:rPr>
              <w:t>Aplicaţia 2</w:t>
            </w:r>
          </w:p>
          <w:p w:rsidR="00D52F02" w:rsidRDefault="00620C65" w:rsidP="007767CC">
            <w:pPr>
              <w:autoSpaceDE w:val="0"/>
              <w:autoSpaceDN w:val="0"/>
              <w:adjustRightInd w:val="0"/>
              <w:spacing w:before="0" w:after="0" w:line="240" w:lineRule="auto"/>
              <w:jc w:val="both"/>
              <w:rPr>
                <w:rFonts w:ascii="Arial" w:hAnsi="Arial" w:cs="Arial"/>
                <w:sz w:val="22"/>
                <w:lang w:val="ro-RO"/>
              </w:rPr>
            </w:pPr>
            <w:r>
              <w:rPr>
                <w:rFonts w:ascii="Arial" w:hAnsi="Arial" w:cs="Arial"/>
                <w:b/>
                <w:noProof/>
                <w:sz w:val="22"/>
                <w:u w:val="single"/>
                <w:lang w:val="en-US"/>
              </w:rPr>
              <w:pict>
                <v:group id="_x0000_s3257" style="position:absolute;left:0;text-align:left;margin-left:73.8pt;margin-top:18.95pt;width:363.25pt;height:371.65pt;z-index:35" coordorigin="2995,1998" coordsize="7265,7433">
                  <v:group id="_x0000_s1914" style="position:absolute;left:2995;top:2782;width:2515;height:1048" coordorigin="3100,5078" coordsize="2515,1048" o:regroupid="31">
                    <v:line id="_x0000_s1905" style="position:absolute;flip:y" from="4760,5406" to="5615,6126" strokecolor="blue" strokeweight="2.25pt">
                      <v:stroke endarrow="block"/>
                    </v:line>
                    <v:line id="_x0000_s1906" style="position:absolute;flip:y" from="3100,5078" to="3955,5798" strokecolor="blue" strokeweight="2.25pt">
                      <v:stroke endarrow="block"/>
                    </v:line>
                  </v:group>
                  <v:line id="_x0000_s1907" style="position:absolute;flip:y" from="6735,2814" to="7455,3834" o:regroupid="31" strokecolor="blue" strokeweight="2.25pt">
                    <v:stroke endarrow="block"/>
                  </v:line>
                  <v:line id="_x0000_s1908" style="position:absolute;flip:y" from="4130,6627" to="5330,8082" o:regroupid="31" strokecolor="blue" strokeweight="2.25pt">
                    <v:stroke endarrow="block"/>
                  </v:line>
                  <v:line id="_x0000_s1915" style="position:absolute;flip:y" from="4770,7801" to="5970,9256" o:regroupid="31" strokecolor="blue" strokeweight="2.25pt">
                    <v:stroke endarrow="block"/>
                  </v:line>
                  <v:line id="_x0000_s1916" style="position:absolute;flip:y" from="8320,6996" to="9850,7956" o:regroupid="31" strokecolor="blue" strokeweight="2.25pt">
                    <v:stroke endarrow="block"/>
                  </v:line>
                  <v:shape id="_x0000_s1917" type="#_x0000_t202" style="position:absolute;left:3785;top:1998;width:615;height:585" o:regroupid="31" filled="f" stroked="f" strokecolor="blue">
                    <v:textbox style="mso-next-textbox:#_x0000_s1917">
                      <w:txbxContent>
                        <w:p w:rsidR="004643D7" w:rsidRPr="005566E8" w:rsidRDefault="004643D7">
                          <w:pPr>
                            <w:rPr>
                              <w:sz w:val="22"/>
                              <w:lang w:val="en-US"/>
                            </w:rPr>
                          </w:pPr>
                          <w:r>
                            <w:rPr>
                              <w:sz w:val="22"/>
                              <w:lang w:val="en-US"/>
                            </w:rPr>
                            <w:t>1</w:t>
                          </w:r>
                        </w:p>
                      </w:txbxContent>
                    </v:textbox>
                  </v:shape>
                  <v:shape id="_x0000_s1918" type="#_x0000_t202" style="position:absolute;left:5315;top:2757;width:615;height:585" o:regroupid="31" filled="f" stroked="f" strokecolor="blue">
                    <v:textbox style="mso-next-textbox:#_x0000_s1918">
                      <w:txbxContent>
                        <w:p w:rsidR="004643D7" w:rsidRPr="005566E8" w:rsidRDefault="004643D7">
                          <w:pPr>
                            <w:rPr>
                              <w:sz w:val="22"/>
                              <w:lang w:val="en-US"/>
                            </w:rPr>
                          </w:pPr>
                          <w:r>
                            <w:rPr>
                              <w:sz w:val="22"/>
                              <w:lang w:val="en-US"/>
                            </w:rPr>
                            <w:t xml:space="preserve"> 2</w:t>
                          </w:r>
                        </w:p>
                      </w:txbxContent>
                    </v:textbox>
                  </v:shape>
                  <v:shape id="_x0000_s1919" type="#_x0000_t202" style="position:absolute;left:7345;top:2000;width:615;height:585" o:regroupid="31" filled="f" stroked="f" strokecolor="blue">
                    <v:textbox style="mso-next-textbox:#_x0000_s1919">
                      <w:txbxContent>
                        <w:p w:rsidR="004643D7" w:rsidRPr="005566E8" w:rsidRDefault="004643D7">
                          <w:pPr>
                            <w:rPr>
                              <w:sz w:val="22"/>
                              <w:lang w:val="en-US"/>
                            </w:rPr>
                          </w:pPr>
                          <w:r>
                            <w:rPr>
                              <w:sz w:val="22"/>
                              <w:lang w:val="en-US"/>
                            </w:rPr>
                            <w:t>3</w:t>
                          </w:r>
                        </w:p>
                      </w:txbxContent>
                    </v:textbox>
                  </v:shape>
                  <v:shape id="_x0000_s1920" type="#_x0000_t202" style="position:absolute;left:5230;top:6338;width:615;height:585" o:regroupid="31" filled="f" stroked="f" strokecolor="blue">
                    <v:textbox style="mso-next-textbox:#_x0000_s1920">
                      <w:txbxContent>
                        <w:p w:rsidR="004643D7" w:rsidRPr="005566E8" w:rsidRDefault="004643D7">
                          <w:pPr>
                            <w:rPr>
                              <w:sz w:val="22"/>
                              <w:lang w:val="en-US"/>
                            </w:rPr>
                          </w:pPr>
                          <w:r>
                            <w:rPr>
                              <w:sz w:val="22"/>
                              <w:lang w:val="en-US"/>
                            </w:rPr>
                            <w:t>4</w:t>
                          </w:r>
                        </w:p>
                      </w:txbxContent>
                    </v:textbox>
                  </v:shape>
                  <v:shape id="_x0000_s1921" type="#_x0000_t202" style="position:absolute;left:5915;top:7468;width:615;height:585" o:regroupid="31" filled="f" stroked="f" strokecolor="blue">
                    <v:textbox style="mso-next-textbox:#_x0000_s1921">
                      <w:txbxContent>
                        <w:p w:rsidR="004643D7" w:rsidRPr="00620C65" w:rsidRDefault="004643D7">
                          <w:pPr>
                            <w:rPr>
                              <w:sz w:val="22"/>
                              <w:lang w:val="ro-RO"/>
                            </w:rPr>
                          </w:pPr>
                          <w:r>
                            <w:rPr>
                              <w:sz w:val="22"/>
                              <w:lang w:val="ro-RO"/>
                            </w:rPr>
                            <w:t>6</w:t>
                          </w:r>
                        </w:p>
                      </w:txbxContent>
                    </v:textbox>
                  </v:shape>
                  <v:shape id="_x0000_s1923" type="#_x0000_t202" style="position:absolute;left:9645;top:6482;width:615;height:585" o:regroupid="31" filled="f" stroked="f" strokecolor="blue">
                    <v:textbox style="mso-next-textbox:#_x0000_s1923">
                      <w:txbxContent>
                        <w:p w:rsidR="004643D7" w:rsidRPr="00620C65" w:rsidRDefault="004643D7">
                          <w:pPr>
                            <w:rPr>
                              <w:sz w:val="22"/>
                              <w:lang w:val="ro-RO"/>
                            </w:rPr>
                          </w:pPr>
                          <w:r>
                            <w:rPr>
                              <w:sz w:val="22"/>
                              <w:lang w:val="ro-RO"/>
                            </w:rPr>
                            <w:t>7</w:t>
                          </w:r>
                        </w:p>
                      </w:txbxContent>
                    </v:textbox>
                  </v:shape>
                  <v:line id="_x0000_s3253" style="position:absolute;flip:y" from="3090,7301" to="5895,9431" strokecolor="blue" strokeweight="2.25pt">
                    <v:stroke endarrow="block"/>
                  </v:line>
                  <v:shape id="_x0000_s3255" type="#_x0000_t202" style="position:absolute;left:5935;top:6856;width:615;height:585" filled="f" stroked="f" strokecolor="blue">
                    <v:textbox style="mso-next-textbox:#_x0000_s3255">
                      <w:txbxContent>
                        <w:p w:rsidR="004643D7" w:rsidRPr="00620C65" w:rsidRDefault="004643D7">
                          <w:pPr>
                            <w:rPr>
                              <w:sz w:val="22"/>
                              <w:lang w:val="ro-RO"/>
                            </w:rPr>
                          </w:pPr>
                          <w:r>
                            <w:rPr>
                              <w:sz w:val="22"/>
                              <w:lang w:val="ro-RO"/>
                            </w:rPr>
                            <w:t>5</w:t>
                          </w:r>
                        </w:p>
                      </w:txbxContent>
                    </v:textbox>
                  </v:shape>
                </v:group>
              </w:pict>
            </w:r>
            <w:r w:rsidR="00AA1393">
              <w:rPr>
                <w:rFonts w:ascii="Arial" w:hAnsi="Arial" w:cs="Arial"/>
                <w:sz w:val="22"/>
                <w:lang w:val="ro-RO"/>
              </w:rPr>
              <w:t>Identificaţi în figurile de mai jos dispozitivele indicate prin săgeţi  şi precizaţi ce tip de procesare asigură</w:t>
            </w:r>
            <w:r w:rsidR="00D52F02">
              <w:rPr>
                <w:rFonts w:ascii="Arial" w:hAnsi="Arial" w:cs="Arial"/>
                <w:sz w:val="22"/>
                <w:lang w:val="ro-RO"/>
              </w:rPr>
              <w:t xml:space="preserve">. </w:t>
            </w:r>
          </w:p>
          <w:p w:rsidR="00620C65" w:rsidRDefault="00620C65" w:rsidP="007767CC">
            <w:pPr>
              <w:autoSpaceDE w:val="0"/>
              <w:autoSpaceDN w:val="0"/>
              <w:adjustRightInd w:val="0"/>
              <w:spacing w:before="0" w:after="0" w:line="240" w:lineRule="auto"/>
              <w:jc w:val="both"/>
              <w:rPr>
                <w:rFonts w:ascii="Arial" w:hAnsi="Arial" w:cs="Arial"/>
                <w:sz w:val="22"/>
                <w:lang w:val="ro-RO"/>
              </w:rPr>
            </w:pPr>
          </w:p>
          <w:p w:rsidR="00620C65" w:rsidRDefault="00620C65" w:rsidP="007767CC">
            <w:pPr>
              <w:autoSpaceDE w:val="0"/>
              <w:autoSpaceDN w:val="0"/>
              <w:adjustRightInd w:val="0"/>
              <w:spacing w:before="0" w:after="0" w:line="240" w:lineRule="auto"/>
              <w:jc w:val="both"/>
              <w:rPr>
                <w:rFonts w:ascii="Arial" w:hAnsi="Arial" w:cs="Arial"/>
                <w:sz w:val="22"/>
                <w:lang w:val="ro-RO"/>
              </w:rPr>
            </w:pPr>
          </w:p>
          <w:p w:rsidR="00AA1393" w:rsidRDefault="00AA1393" w:rsidP="007767CC">
            <w:pPr>
              <w:autoSpaceDE w:val="0"/>
              <w:autoSpaceDN w:val="0"/>
              <w:adjustRightInd w:val="0"/>
              <w:spacing w:before="0" w:after="0" w:line="240" w:lineRule="auto"/>
              <w:jc w:val="both"/>
              <w:rPr>
                <w:rFonts w:ascii="Arial" w:hAnsi="Arial" w:cs="Arial"/>
                <w:sz w:val="22"/>
                <w:lang w:val="ro-RO"/>
              </w:rPr>
            </w:pPr>
          </w:p>
          <w:p w:rsidR="00AA1393" w:rsidRDefault="00AA1393" w:rsidP="007767CC">
            <w:pPr>
              <w:autoSpaceDE w:val="0"/>
              <w:autoSpaceDN w:val="0"/>
              <w:adjustRightInd w:val="0"/>
              <w:spacing w:before="0" w:after="0" w:line="240" w:lineRule="auto"/>
              <w:jc w:val="both"/>
              <w:rPr>
                <w:rFonts w:ascii="Arial" w:hAnsi="Arial" w:cs="Arial"/>
                <w:sz w:val="22"/>
                <w:lang w:val="ro-RO"/>
              </w:rPr>
            </w:pPr>
          </w:p>
          <w:p w:rsidR="00406024" w:rsidRDefault="00CB54A9" w:rsidP="007767CC">
            <w:pPr>
              <w:autoSpaceDE w:val="0"/>
              <w:autoSpaceDN w:val="0"/>
              <w:adjustRightInd w:val="0"/>
              <w:spacing w:before="0" w:after="0" w:line="240" w:lineRule="auto"/>
              <w:jc w:val="both"/>
              <w:rPr>
                <w:rFonts w:ascii="Comic Sans MS" w:hAnsi="Comic Sans MS"/>
                <w:sz w:val="22"/>
                <w:lang w:val="ro-RO"/>
              </w:rPr>
            </w:pPr>
            <w:r w:rsidRPr="00CB54A9">
              <w:rPr>
                <w:rFonts w:ascii="Comic Sans MS" w:hAnsi="Comic Sans MS"/>
                <w:sz w:val="22"/>
                <w:lang w:val="ro-RO"/>
              </w:rPr>
              <w:pict>
                <v:shape id="_x0000_i1039" type="#_x0000_t75" style="width:183pt;height:141.75pt">
                  <v:imagedata r:id="rId33" o:title="TsugamiSB26-4"/>
                </v:shape>
              </w:pict>
            </w:r>
            <w:r w:rsidR="00406024">
              <w:rPr>
                <w:rFonts w:ascii="Comic Sans MS" w:hAnsi="Comic Sans MS"/>
                <w:sz w:val="22"/>
                <w:lang w:val="ro-RO"/>
              </w:rPr>
              <w:t xml:space="preserve">               </w:t>
            </w:r>
            <w:r w:rsidR="00406024" w:rsidRPr="00406024">
              <w:rPr>
                <w:rFonts w:ascii="Comic Sans MS" w:hAnsi="Comic Sans MS"/>
                <w:sz w:val="22"/>
                <w:lang w:val="ro-RO"/>
              </w:rPr>
              <w:pict>
                <v:shape id="_x0000_i1040" type="#_x0000_t75" style="width:191.25pt;height:143.25pt">
                  <v:imagedata r:id="rId34" o:title="image011"/>
                </v:shape>
              </w:pict>
            </w:r>
          </w:p>
          <w:p w:rsidR="00406024" w:rsidRDefault="00406024" w:rsidP="007767CC">
            <w:pPr>
              <w:autoSpaceDE w:val="0"/>
              <w:autoSpaceDN w:val="0"/>
              <w:adjustRightInd w:val="0"/>
              <w:spacing w:before="0" w:after="0" w:line="240" w:lineRule="auto"/>
              <w:jc w:val="both"/>
              <w:rPr>
                <w:rFonts w:ascii="Comic Sans MS" w:hAnsi="Comic Sans MS"/>
                <w:sz w:val="22"/>
                <w:lang w:val="ro-RO"/>
              </w:rPr>
            </w:pPr>
          </w:p>
          <w:p w:rsidR="00406024" w:rsidRDefault="00406024" w:rsidP="007767CC">
            <w:pPr>
              <w:autoSpaceDE w:val="0"/>
              <w:autoSpaceDN w:val="0"/>
              <w:adjustRightInd w:val="0"/>
              <w:spacing w:before="0" w:after="0" w:line="240" w:lineRule="auto"/>
              <w:jc w:val="both"/>
              <w:rPr>
                <w:rFonts w:ascii="Comic Sans MS" w:hAnsi="Comic Sans MS"/>
                <w:sz w:val="22"/>
                <w:lang w:val="ro-RO"/>
              </w:rPr>
            </w:pPr>
          </w:p>
          <w:p w:rsidR="00A5585E" w:rsidRPr="00AA1393" w:rsidRDefault="00406024" w:rsidP="007767CC">
            <w:pPr>
              <w:autoSpaceDE w:val="0"/>
              <w:autoSpaceDN w:val="0"/>
              <w:adjustRightInd w:val="0"/>
              <w:spacing w:before="0" w:after="0" w:line="240" w:lineRule="auto"/>
              <w:jc w:val="both"/>
              <w:rPr>
                <w:rFonts w:ascii="Comic Sans MS" w:hAnsi="Comic Sans MS"/>
                <w:sz w:val="22"/>
                <w:lang w:val="ro-RO"/>
              </w:rPr>
            </w:pPr>
            <w:r w:rsidRPr="00406024">
              <w:rPr>
                <w:rFonts w:ascii="Comic Sans MS" w:hAnsi="Comic Sans MS"/>
                <w:sz w:val="22"/>
                <w:lang w:val="ro-RO"/>
              </w:rPr>
              <w:pict>
                <v:shape id="_x0000_i1041" type="#_x0000_t75" style="width:184.5pt;height:133.5pt">
                  <v:imagedata r:id="rId35" o:title="Image3888"/>
                </v:shape>
              </w:pict>
            </w:r>
            <w:r w:rsidR="00AA1393">
              <w:rPr>
                <w:rFonts w:ascii="Comic Sans MS" w:hAnsi="Comic Sans MS"/>
                <w:sz w:val="22"/>
                <w:lang w:val="ro-RO"/>
              </w:rPr>
              <w:t xml:space="preserve">                       </w:t>
            </w:r>
            <w:r w:rsidR="00AA1393" w:rsidRPr="00AA1393">
              <w:rPr>
                <w:rFonts w:ascii="Comic Sans MS" w:hAnsi="Comic Sans MS"/>
                <w:sz w:val="22"/>
                <w:lang w:val="ro-RO"/>
              </w:rPr>
              <w:pict>
                <v:shape id="_x0000_i1042" type="#_x0000_t75" style="width:138pt;height:163.5pt">
                  <v:imagedata r:id="rId36" o:title="CellOverall"/>
                </v:shape>
              </w:pict>
            </w:r>
          </w:p>
          <w:p w:rsidR="00A5585E" w:rsidRDefault="00A5585E" w:rsidP="007767CC">
            <w:pPr>
              <w:autoSpaceDE w:val="0"/>
              <w:autoSpaceDN w:val="0"/>
              <w:adjustRightInd w:val="0"/>
              <w:spacing w:before="0" w:after="0" w:line="240" w:lineRule="auto"/>
              <w:jc w:val="both"/>
              <w:rPr>
                <w:rFonts w:ascii="Arial" w:hAnsi="Arial" w:cs="Arial"/>
                <w:sz w:val="22"/>
                <w:lang w:val="ro-RO"/>
              </w:rPr>
            </w:pPr>
          </w:p>
          <w:p w:rsidR="0087293F" w:rsidRDefault="0087293F" w:rsidP="007767CC">
            <w:pPr>
              <w:autoSpaceDE w:val="0"/>
              <w:autoSpaceDN w:val="0"/>
              <w:adjustRightInd w:val="0"/>
              <w:spacing w:before="0" w:after="0" w:line="240" w:lineRule="auto"/>
              <w:jc w:val="both"/>
              <w:rPr>
                <w:rFonts w:ascii="Arial" w:hAnsi="Arial" w:cs="Arial"/>
                <w:sz w:val="22"/>
                <w:lang w:val="ro-RO"/>
              </w:rPr>
            </w:pPr>
          </w:p>
          <w:p w:rsidR="00620C65" w:rsidRDefault="00620C65" w:rsidP="007767CC">
            <w:pPr>
              <w:autoSpaceDE w:val="0"/>
              <w:autoSpaceDN w:val="0"/>
              <w:adjustRightInd w:val="0"/>
              <w:spacing w:before="0" w:after="0" w:line="240" w:lineRule="auto"/>
              <w:jc w:val="both"/>
              <w:rPr>
                <w:rFonts w:ascii="Arial" w:hAnsi="Arial" w:cs="Arial"/>
                <w:sz w:val="22"/>
                <w:lang w:val="ro-RO"/>
              </w:rPr>
            </w:pPr>
          </w:p>
          <w:p w:rsidR="00620C65" w:rsidRDefault="00620C65" w:rsidP="007767CC">
            <w:pPr>
              <w:autoSpaceDE w:val="0"/>
              <w:autoSpaceDN w:val="0"/>
              <w:adjustRightInd w:val="0"/>
              <w:spacing w:before="0" w:after="0" w:line="240" w:lineRule="auto"/>
              <w:jc w:val="both"/>
              <w:rPr>
                <w:rFonts w:ascii="Arial" w:hAnsi="Arial" w:cs="Arial"/>
                <w:sz w:val="22"/>
                <w:lang w:val="ro-RO"/>
              </w:rPr>
            </w:pPr>
          </w:p>
          <w:p w:rsidR="00620C65" w:rsidRDefault="00620C65" w:rsidP="007767CC">
            <w:pPr>
              <w:autoSpaceDE w:val="0"/>
              <w:autoSpaceDN w:val="0"/>
              <w:adjustRightInd w:val="0"/>
              <w:spacing w:before="0" w:after="0" w:line="240" w:lineRule="auto"/>
              <w:jc w:val="both"/>
              <w:rPr>
                <w:rFonts w:ascii="Arial" w:hAnsi="Arial" w:cs="Arial"/>
                <w:sz w:val="22"/>
                <w:lang w:val="ro-RO"/>
              </w:rPr>
            </w:pPr>
          </w:p>
          <w:p w:rsidR="00620C65" w:rsidRDefault="00620C65" w:rsidP="007767CC">
            <w:pPr>
              <w:autoSpaceDE w:val="0"/>
              <w:autoSpaceDN w:val="0"/>
              <w:adjustRightInd w:val="0"/>
              <w:spacing w:before="0" w:after="0" w:line="240" w:lineRule="auto"/>
              <w:jc w:val="both"/>
              <w:rPr>
                <w:rFonts w:ascii="Arial" w:hAnsi="Arial" w:cs="Arial"/>
                <w:sz w:val="2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39"/>
              <w:gridCol w:w="3872"/>
              <w:gridCol w:w="3872"/>
            </w:tblGrid>
            <w:tr w:rsidR="00620C65" w:rsidRPr="006244CE" w:rsidTr="006244CE">
              <w:trPr>
                <w:trHeight w:val="279"/>
              </w:trPr>
              <w:tc>
                <w:tcPr>
                  <w:tcW w:w="1239" w:type="dxa"/>
                </w:tcPr>
                <w:p w:rsidR="00620C65" w:rsidRPr="006244CE" w:rsidRDefault="00620C65" w:rsidP="006244CE">
                  <w:pPr>
                    <w:autoSpaceDE w:val="0"/>
                    <w:autoSpaceDN w:val="0"/>
                    <w:adjustRightInd w:val="0"/>
                    <w:spacing w:before="0" w:after="0" w:line="240" w:lineRule="auto"/>
                    <w:jc w:val="center"/>
                    <w:rPr>
                      <w:rFonts w:ascii="Arial" w:hAnsi="Arial" w:cs="Arial"/>
                      <w:sz w:val="22"/>
                      <w:lang w:val="ro-RO"/>
                    </w:rPr>
                  </w:pPr>
                  <w:r w:rsidRPr="006244CE">
                    <w:rPr>
                      <w:rFonts w:ascii="Arial" w:hAnsi="Arial" w:cs="Arial"/>
                      <w:sz w:val="22"/>
                      <w:lang w:val="ro-RO"/>
                    </w:rPr>
                    <w:t>Reperul</w:t>
                  </w:r>
                </w:p>
              </w:tc>
              <w:tc>
                <w:tcPr>
                  <w:tcW w:w="3872" w:type="dxa"/>
                </w:tcPr>
                <w:p w:rsidR="00620C65" w:rsidRPr="006244CE" w:rsidRDefault="00620C65" w:rsidP="006244CE">
                  <w:pPr>
                    <w:autoSpaceDE w:val="0"/>
                    <w:autoSpaceDN w:val="0"/>
                    <w:adjustRightInd w:val="0"/>
                    <w:spacing w:before="0" w:after="0" w:line="240" w:lineRule="auto"/>
                    <w:jc w:val="center"/>
                    <w:rPr>
                      <w:rFonts w:ascii="Arial" w:hAnsi="Arial" w:cs="Arial"/>
                      <w:sz w:val="22"/>
                      <w:lang w:val="ro-RO"/>
                    </w:rPr>
                  </w:pPr>
                  <w:r w:rsidRPr="006244CE">
                    <w:rPr>
                      <w:rFonts w:ascii="Arial" w:hAnsi="Arial" w:cs="Arial"/>
                      <w:sz w:val="22"/>
                      <w:lang w:val="ro-RO"/>
                    </w:rPr>
                    <w:t>Denumirea</w:t>
                  </w:r>
                </w:p>
              </w:tc>
              <w:tc>
                <w:tcPr>
                  <w:tcW w:w="3872" w:type="dxa"/>
                </w:tcPr>
                <w:p w:rsidR="00620C65" w:rsidRPr="006244CE" w:rsidRDefault="00620C65" w:rsidP="006244CE">
                  <w:pPr>
                    <w:autoSpaceDE w:val="0"/>
                    <w:autoSpaceDN w:val="0"/>
                    <w:adjustRightInd w:val="0"/>
                    <w:spacing w:before="0" w:after="0" w:line="240" w:lineRule="auto"/>
                    <w:jc w:val="center"/>
                    <w:rPr>
                      <w:rFonts w:ascii="Arial" w:hAnsi="Arial" w:cs="Arial"/>
                      <w:sz w:val="22"/>
                      <w:lang w:val="ro-RO"/>
                    </w:rPr>
                  </w:pPr>
                  <w:r w:rsidRPr="006244CE">
                    <w:rPr>
                      <w:rFonts w:ascii="Arial" w:hAnsi="Arial" w:cs="Arial"/>
                      <w:sz w:val="22"/>
                      <w:lang w:val="ro-RO"/>
                    </w:rPr>
                    <w:t>Tipul de procesare</w:t>
                  </w:r>
                </w:p>
              </w:tc>
            </w:tr>
            <w:tr w:rsidR="00620C65" w:rsidRPr="006244CE" w:rsidTr="006244CE">
              <w:trPr>
                <w:trHeight w:val="264"/>
              </w:trPr>
              <w:tc>
                <w:tcPr>
                  <w:tcW w:w="1239" w:type="dxa"/>
                </w:tcPr>
                <w:p w:rsidR="00620C65" w:rsidRPr="006244CE" w:rsidRDefault="00620C65" w:rsidP="006244CE">
                  <w:pPr>
                    <w:autoSpaceDE w:val="0"/>
                    <w:autoSpaceDN w:val="0"/>
                    <w:adjustRightInd w:val="0"/>
                    <w:spacing w:before="0" w:after="0" w:line="240" w:lineRule="auto"/>
                    <w:jc w:val="center"/>
                    <w:rPr>
                      <w:rFonts w:ascii="Arial" w:hAnsi="Arial" w:cs="Arial"/>
                      <w:sz w:val="22"/>
                      <w:lang w:val="ro-RO"/>
                    </w:rPr>
                  </w:pPr>
                  <w:r w:rsidRPr="006244CE">
                    <w:rPr>
                      <w:rFonts w:ascii="Arial" w:hAnsi="Arial" w:cs="Arial"/>
                      <w:sz w:val="22"/>
                      <w:lang w:val="ro-RO"/>
                    </w:rPr>
                    <w:t>1</w:t>
                  </w:r>
                </w:p>
              </w:tc>
              <w:tc>
                <w:tcPr>
                  <w:tcW w:w="3872" w:type="dxa"/>
                </w:tcPr>
                <w:p w:rsidR="00620C65" w:rsidRPr="006244CE" w:rsidRDefault="00620C65" w:rsidP="006244CE">
                  <w:pPr>
                    <w:autoSpaceDE w:val="0"/>
                    <w:autoSpaceDN w:val="0"/>
                    <w:adjustRightInd w:val="0"/>
                    <w:spacing w:before="0" w:after="0" w:line="240" w:lineRule="auto"/>
                    <w:jc w:val="both"/>
                    <w:rPr>
                      <w:rFonts w:ascii="Arial" w:hAnsi="Arial" w:cs="Arial"/>
                      <w:sz w:val="22"/>
                      <w:lang w:val="ro-RO"/>
                    </w:rPr>
                  </w:pPr>
                </w:p>
              </w:tc>
              <w:tc>
                <w:tcPr>
                  <w:tcW w:w="3872" w:type="dxa"/>
                </w:tcPr>
                <w:p w:rsidR="00620C65" w:rsidRPr="006244CE" w:rsidRDefault="00620C65" w:rsidP="006244CE">
                  <w:pPr>
                    <w:autoSpaceDE w:val="0"/>
                    <w:autoSpaceDN w:val="0"/>
                    <w:adjustRightInd w:val="0"/>
                    <w:spacing w:before="0" w:after="0" w:line="240" w:lineRule="auto"/>
                    <w:jc w:val="both"/>
                    <w:rPr>
                      <w:rFonts w:ascii="Arial" w:hAnsi="Arial" w:cs="Arial"/>
                      <w:sz w:val="22"/>
                      <w:lang w:val="ro-RO"/>
                    </w:rPr>
                  </w:pPr>
                </w:p>
              </w:tc>
            </w:tr>
            <w:tr w:rsidR="00620C65" w:rsidRPr="006244CE" w:rsidTr="006244CE">
              <w:trPr>
                <w:trHeight w:val="279"/>
              </w:trPr>
              <w:tc>
                <w:tcPr>
                  <w:tcW w:w="1239" w:type="dxa"/>
                </w:tcPr>
                <w:p w:rsidR="00620C65" w:rsidRPr="006244CE" w:rsidRDefault="00620C65" w:rsidP="006244CE">
                  <w:pPr>
                    <w:autoSpaceDE w:val="0"/>
                    <w:autoSpaceDN w:val="0"/>
                    <w:adjustRightInd w:val="0"/>
                    <w:spacing w:before="0" w:after="0" w:line="240" w:lineRule="auto"/>
                    <w:jc w:val="center"/>
                    <w:rPr>
                      <w:rFonts w:ascii="Arial" w:hAnsi="Arial" w:cs="Arial"/>
                      <w:sz w:val="22"/>
                      <w:lang w:val="ro-RO"/>
                    </w:rPr>
                  </w:pPr>
                  <w:r w:rsidRPr="006244CE">
                    <w:rPr>
                      <w:rFonts w:ascii="Arial" w:hAnsi="Arial" w:cs="Arial"/>
                      <w:sz w:val="22"/>
                      <w:lang w:val="ro-RO"/>
                    </w:rPr>
                    <w:t>2</w:t>
                  </w:r>
                </w:p>
              </w:tc>
              <w:tc>
                <w:tcPr>
                  <w:tcW w:w="3872" w:type="dxa"/>
                </w:tcPr>
                <w:p w:rsidR="00620C65" w:rsidRPr="006244CE" w:rsidRDefault="00620C65" w:rsidP="006244CE">
                  <w:pPr>
                    <w:autoSpaceDE w:val="0"/>
                    <w:autoSpaceDN w:val="0"/>
                    <w:adjustRightInd w:val="0"/>
                    <w:spacing w:before="0" w:after="0" w:line="240" w:lineRule="auto"/>
                    <w:jc w:val="both"/>
                    <w:rPr>
                      <w:rFonts w:ascii="Arial" w:hAnsi="Arial" w:cs="Arial"/>
                      <w:sz w:val="22"/>
                      <w:lang w:val="ro-RO"/>
                    </w:rPr>
                  </w:pPr>
                </w:p>
              </w:tc>
              <w:tc>
                <w:tcPr>
                  <w:tcW w:w="3872" w:type="dxa"/>
                </w:tcPr>
                <w:p w:rsidR="00620C65" w:rsidRPr="006244CE" w:rsidRDefault="00620C65" w:rsidP="006244CE">
                  <w:pPr>
                    <w:autoSpaceDE w:val="0"/>
                    <w:autoSpaceDN w:val="0"/>
                    <w:adjustRightInd w:val="0"/>
                    <w:spacing w:before="0" w:after="0" w:line="240" w:lineRule="auto"/>
                    <w:jc w:val="both"/>
                    <w:rPr>
                      <w:rFonts w:ascii="Arial" w:hAnsi="Arial" w:cs="Arial"/>
                      <w:sz w:val="22"/>
                      <w:lang w:val="ro-RO"/>
                    </w:rPr>
                  </w:pPr>
                </w:p>
              </w:tc>
            </w:tr>
            <w:tr w:rsidR="00620C65" w:rsidRPr="006244CE" w:rsidTr="006244CE">
              <w:trPr>
                <w:trHeight w:val="264"/>
              </w:trPr>
              <w:tc>
                <w:tcPr>
                  <w:tcW w:w="1239" w:type="dxa"/>
                </w:tcPr>
                <w:p w:rsidR="00620C65" w:rsidRPr="006244CE" w:rsidRDefault="00620C65" w:rsidP="006244CE">
                  <w:pPr>
                    <w:autoSpaceDE w:val="0"/>
                    <w:autoSpaceDN w:val="0"/>
                    <w:adjustRightInd w:val="0"/>
                    <w:spacing w:before="0" w:after="0" w:line="240" w:lineRule="auto"/>
                    <w:jc w:val="center"/>
                    <w:rPr>
                      <w:rFonts w:ascii="Arial" w:hAnsi="Arial" w:cs="Arial"/>
                      <w:sz w:val="22"/>
                      <w:lang w:val="ro-RO"/>
                    </w:rPr>
                  </w:pPr>
                  <w:r w:rsidRPr="006244CE">
                    <w:rPr>
                      <w:rFonts w:ascii="Arial" w:hAnsi="Arial" w:cs="Arial"/>
                      <w:sz w:val="22"/>
                      <w:lang w:val="ro-RO"/>
                    </w:rPr>
                    <w:t>3</w:t>
                  </w:r>
                </w:p>
              </w:tc>
              <w:tc>
                <w:tcPr>
                  <w:tcW w:w="3872" w:type="dxa"/>
                </w:tcPr>
                <w:p w:rsidR="00620C65" w:rsidRPr="006244CE" w:rsidRDefault="00620C65" w:rsidP="006244CE">
                  <w:pPr>
                    <w:autoSpaceDE w:val="0"/>
                    <w:autoSpaceDN w:val="0"/>
                    <w:adjustRightInd w:val="0"/>
                    <w:spacing w:before="0" w:after="0" w:line="240" w:lineRule="auto"/>
                    <w:jc w:val="both"/>
                    <w:rPr>
                      <w:rFonts w:ascii="Arial" w:hAnsi="Arial" w:cs="Arial"/>
                      <w:sz w:val="22"/>
                      <w:lang w:val="ro-RO"/>
                    </w:rPr>
                  </w:pPr>
                </w:p>
              </w:tc>
              <w:tc>
                <w:tcPr>
                  <w:tcW w:w="3872" w:type="dxa"/>
                </w:tcPr>
                <w:p w:rsidR="00620C65" w:rsidRPr="006244CE" w:rsidRDefault="00620C65" w:rsidP="006244CE">
                  <w:pPr>
                    <w:autoSpaceDE w:val="0"/>
                    <w:autoSpaceDN w:val="0"/>
                    <w:adjustRightInd w:val="0"/>
                    <w:spacing w:before="0" w:after="0" w:line="240" w:lineRule="auto"/>
                    <w:jc w:val="both"/>
                    <w:rPr>
                      <w:rFonts w:ascii="Arial" w:hAnsi="Arial" w:cs="Arial"/>
                      <w:sz w:val="22"/>
                      <w:lang w:val="ro-RO"/>
                    </w:rPr>
                  </w:pPr>
                </w:p>
              </w:tc>
            </w:tr>
            <w:tr w:rsidR="00620C65" w:rsidRPr="006244CE" w:rsidTr="006244CE">
              <w:trPr>
                <w:trHeight w:val="279"/>
              </w:trPr>
              <w:tc>
                <w:tcPr>
                  <w:tcW w:w="1239" w:type="dxa"/>
                </w:tcPr>
                <w:p w:rsidR="00620C65" w:rsidRPr="006244CE" w:rsidRDefault="00620C65" w:rsidP="006244CE">
                  <w:pPr>
                    <w:autoSpaceDE w:val="0"/>
                    <w:autoSpaceDN w:val="0"/>
                    <w:adjustRightInd w:val="0"/>
                    <w:spacing w:before="0" w:after="0" w:line="240" w:lineRule="auto"/>
                    <w:jc w:val="center"/>
                    <w:rPr>
                      <w:rFonts w:ascii="Arial" w:hAnsi="Arial" w:cs="Arial"/>
                      <w:sz w:val="22"/>
                      <w:lang w:val="ro-RO"/>
                    </w:rPr>
                  </w:pPr>
                  <w:r w:rsidRPr="006244CE">
                    <w:rPr>
                      <w:rFonts w:ascii="Arial" w:hAnsi="Arial" w:cs="Arial"/>
                      <w:sz w:val="22"/>
                      <w:lang w:val="ro-RO"/>
                    </w:rPr>
                    <w:t>4</w:t>
                  </w:r>
                </w:p>
              </w:tc>
              <w:tc>
                <w:tcPr>
                  <w:tcW w:w="3872" w:type="dxa"/>
                </w:tcPr>
                <w:p w:rsidR="00620C65" w:rsidRPr="006244CE" w:rsidRDefault="00620C65" w:rsidP="006244CE">
                  <w:pPr>
                    <w:autoSpaceDE w:val="0"/>
                    <w:autoSpaceDN w:val="0"/>
                    <w:adjustRightInd w:val="0"/>
                    <w:spacing w:before="0" w:after="0" w:line="240" w:lineRule="auto"/>
                    <w:jc w:val="both"/>
                    <w:rPr>
                      <w:rFonts w:ascii="Arial" w:hAnsi="Arial" w:cs="Arial"/>
                      <w:sz w:val="22"/>
                      <w:lang w:val="ro-RO"/>
                    </w:rPr>
                  </w:pPr>
                </w:p>
              </w:tc>
              <w:tc>
                <w:tcPr>
                  <w:tcW w:w="3872" w:type="dxa"/>
                </w:tcPr>
                <w:p w:rsidR="00620C65" w:rsidRPr="006244CE" w:rsidRDefault="00620C65" w:rsidP="006244CE">
                  <w:pPr>
                    <w:autoSpaceDE w:val="0"/>
                    <w:autoSpaceDN w:val="0"/>
                    <w:adjustRightInd w:val="0"/>
                    <w:spacing w:before="0" w:after="0" w:line="240" w:lineRule="auto"/>
                    <w:jc w:val="both"/>
                    <w:rPr>
                      <w:rFonts w:ascii="Arial" w:hAnsi="Arial" w:cs="Arial"/>
                      <w:sz w:val="22"/>
                      <w:lang w:val="ro-RO"/>
                    </w:rPr>
                  </w:pPr>
                </w:p>
              </w:tc>
            </w:tr>
            <w:tr w:rsidR="00620C65" w:rsidRPr="006244CE" w:rsidTr="006244CE">
              <w:trPr>
                <w:trHeight w:val="264"/>
              </w:trPr>
              <w:tc>
                <w:tcPr>
                  <w:tcW w:w="1239" w:type="dxa"/>
                </w:tcPr>
                <w:p w:rsidR="00620C65" w:rsidRPr="006244CE" w:rsidRDefault="00620C65" w:rsidP="006244CE">
                  <w:pPr>
                    <w:autoSpaceDE w:val="0"/>
                    <w:autoSpaceDN w:val="0"/>
                    <w:adjustRightInd w:val="0"/>
                    <w:spacing w:before="0" w:after="0" w:line="240" w:lineRule="auto"/>
                    <w:jc w:val="center"/>
                    <w:rPr>
                      <w:rFonts w:ascii="Arial" w:hAnsi="Arial" w:cs="Arial"/>
                      <w:sz w:val="22"/>
                      <w:lang w:val="ro-RO"/>
                    </w:rPr>
                  </w:pPr>
                  <w:r w:rsidRPr="006244CE">
                    <w:rPr>
                      <w:rFonts w:ascii="Arial" w:hAnsi="Arial" w:cs="Arial"/>
                      <w:sz w:val="22"/>
                      <w:lang w:val="ro-RO"/>
                    </w:rPr>
                    <w:t>5</w:t>
                  </w:r>
                </w:p>
              </w:tc>
              <w:tc>
                <w:tcPr>
                  <w:tcW w:w="3872" w:type="dxa"/>
                </w:tcPr>
                <w:p w:rsidR="00620C65" w:rsidRPr="006244CE" w:rsidRDefault="00620C65" w:rsidP="006244CE">
                  <w:pPr>
                    <w:autoSpaceDE w:val="0"/>
                    <w:autoSpaceDN w:val="0"/>
                    <w:adjustRightInd w:val="0"/>
                    <w:spacing w:before="0" w:after="0" w:line="240" w:lineRule="auto"/>
                    <w:jc w:val="both"/>
                    <w:rPr>
                      <w:rFonts w:ascii="Arial" w:hAnsi="Arial" w:cs="Arial"/>
                      <w:sz w:val="22"/>
                      <w:lang w:val="ro-RO"/>
                    </w:rPr>
                  </w:pPr>
                </w:p>
              </w:tc>
              <w:tc>
                <w:tcPr>
                  <w:tcW w:w="3872" w:type="dxa"/>
                </w:tcPr>
                <w:p w:rsidR="00620C65" w:rsidRPr="006244CE" w:rsidRDefault="00620C65" w:rsidP="006244CE">
                  <w:pPr>
                    <w:autoSpaceDE w:val="0"/>
                    <w:autoSpaceDN w:val="0"/>
                    <w:adjustRightInd w:val="0"/>
                    <w:spacing w:before="0" w:after="0" w:line="240" w:lineRule="auto"/>
                    <w:jc w:val="both"/>
                    <w:rPr>
                      <w:rFonts w:ascii="Arial" w:hAnsi="Arial" w:cs="Arial"/>
                      <w:sz w:val="22"/>
                      <w:lang w:val="ro-RO"/>
                    </w:rPr>
                  </w:pPr>
                </w:p>
              </w:tc>
            </w:tr>
            <w:tr w:rsidR="00620C65" w:rsidRPr="006244CE" w:rsidTr="006244CE">
              <w:trPr>
                <w:trHeight w:val="296"/>
              </w:trPr>
              <w:tc>
                <w:tcPr>
                  <w:tcW w:w="1239" w:type="dxa"/>
                </w:tcPr>
                <w:p w:rsidR="00620C65" w:rsidRPr="006244CE" w:rsidRDefault="00620C65" w:rsidP="006244CE">
                  <w:pPr>
                    <w:autoSpaceDE w:val="0"/>
                    <w:autoSpaceDN w:val="0"/>
                    <w:adjustRightInd w:val="0"/>
                    <w:spacing w:before="0" w:after="0" w:line="240" w:lineRule="auto"/>
                    <w:jc w:val="center"/>
                    <w:rPr>
                      <w:rFonts w:ascii="Arial" w:hAnsi="Arial" w:cs="Arial"/>
                      <w:sz w:val="22"/>
                      <w:lang w:val="ro-RO"/>
                    </w:rPr>
                  </w:pPr>
                  <w:r w:rsidRPr="006244CE">
                    <w:rPr>
                      <w:rFonts w:ascii="Arial" w:hAnsi="Arial" w:cs="Arial"/>
                      <w:sz w:val="22"/>
                      <w:lang w:val="ro-RO"/>
                    </w:rPr>
                    <w:t>6</w:t>
                  </w:r>
                </w:p>
              </w:tc>
              <w:tc>
                <w:tcPr>
                  <w:tcW w:w="3872" w:type="dxa"/>
                </w:tcPr>
                <w:p w:rsidR="00620C65" w:rsidRPr="006244CE" w:rsidRDefault="00620C65" w:rsidP="006244CE">
                  <w:pPr>
                    <w:autoSpaceDE w:val="0"/>
                    <w:autoSpaceDN w:val="0"/>
                    <w:adjustRightInd w:val="0"/>
                    <w:spacing w:before="0" w:after="0" w:line="240" w:lineRule="auto"/>
                    <w:jc w:val="both"/>
                    <w:rPr>
                      <w:rFonts w:ascii="Arial" w:hAnsi="Arial" w:cs="Arial"/>
                      <w:sz w:val="22"/>
                      <w:lang w:val="ro-RO"/>
                    </w:rPr>
                  </w:pPr>
                </w:p>
              </w:tc>
              <w:tc>
                <w:tcPr>
                  <w:tcW w:w="3872" w:type="dxa"/>
                </w:tcPr>
                <w:p w:rsidR="00620C65" w:rsidRPr="006244CE" w:rsidRDefault="00620C65" w:rsidP="006244CE">
                  <w:pPr>
                    <w:autoSpaceDE w:val="0"/>
                    <w:autoSpaceDN w:val="0"/>
                    <w:adjustRightInd w:val="0"/>
                    <w:spacing w:before="0" w:after="0" w:line="240" w:lineRule="auto"/>
                    <w:jc w:val="both"/>
                    <w:rPr>
                      <w:rFonts w:ascii="Arial" w:hAnsi="Arial" w:cs="Arial"/>
                      <w:sz w:val="22"/>
                      <w:lang w:val="ro-RO"/>
                    </w:rPr>
                  </w:pPr>
                </w:p>
              </w:tc>
            </w:tr>
            <w:tr w:rsidR="00620C65" w:rsidRPr="006244CE" w:rsidTr="006244CE">
              <w:trPr>
                <w:trHeight w:val="296"/>
              </w:trPr>
              <w:tc>
                <w:tcPr>
                  <w:tcW w:w="1239" w:type="dxa"/>
                </w:tcPr>
                <w:p w:rsidR="00620C65" w:rsidRPr="006244CE" w:rsidRDefault="00620C65" w:rsidP="006244CE">
                  <w:pPr>
                    <w:autoSpaceDE w:val="0"/>
                    <w:autoSpaceDN w:val="0"/>
                    <w:adjustRightInd w:val="0"/>
                    <w:spacing w:before="0" w:after="0" w:line="240" w:lineRule="auto"/>
                    <w:jc w:val="center"/>
                    <w:rPr>
                      <w:rFonts w:ascii="Arial" w:hAnsi="Arial" w:cs="Arial"/>
                      <w:sz w:val="22"/>
                      <w:lang w:val="ro-RO"/>
                    </w:rPr>
                  </w:pPr>
                  <w:r w:rsidRPr="006244CE">
                    <w:rPr>
                      <w:rFonts w:ascii="Arial" w:hAnsi="Arial" w:cs="Arial"/>
                      <w:sz w:val="22"/>
                      <w:lang w:val="ro-RO"/>
                    </w:rPr>
                    <w:t>7</w:t>
                  </w:r>
                </w:p>
              </w:tc>
              <w:tc>
                <w:tcPr>
                  <w:tcW w:w="3872" w:type="dxa"/>
                </w:tcPr>
                <w:p w:rsidR="00620C65" w:rsidRPr="006244CE" w:rsidRDefault="00620C65" w:rsidP="006244CE">
                  <w:pPr>
                    <w:autoSpaceDE w:val="0"/>
                    <w:autoSpaceDN w:val="0"/>
                    <w:adjustRightInd w:val="0"/>
                    <w:spacing w:before="0" w:after="0" w:line="240" w:lineRule="auto"/>
                    <w:jc w:val="both"/>
                    <w:rPr>
                      <w:rFonts w:ascii="Arial" w:hAnsi="Arial" w:cs="Arial"/>
                      <w:sz w:val="22"/>
                      <w:lang w:val="ro-RO"/>
                    </w:rPr>
                  </w:pPr>
                </w:p>
              </w:tc>
              <w:tc>
                <w:tcPr>
                  <w:tcW w:w="3872" w:type="dxa"/>
                </w:tcPr>
                <w:p w:rsidR="00620C65" w:rsidRPr="006244CE" w:rsidRDefault="00620C65" w:rsidP="006244CE">
                  <w:pPr>
                    <w:autoSpaceDE w:val="0"/>
                    <w:autoSpaceDN w:val="0"/>
                    <w:adjustRightInd w:val="0"/>
                    <w:spacing w:before="0" w:after="0" w:line="240" w:lineRule="auto"/>
                    <w:jc w:val="both"/>
                    <w:rPr>
                      <w:rFonts w:ascii="Arial" w:hAnsi="Arial" w:cs="Arial"/>
                      <w:sz w:val="22"/>
                      <w:lang w:val="ro-RO"/>
                    </w:rPr>
                  </w:pPr>
                </w:p>
              </w:tc>
            </w:tr>
          </w:tbl>
          <w:p w:rsidR="00A5585E" w:rsidRDefault="00A5585E" w:rsidP="007767CC">
            <w:pPr>
              <w:autoSpaceDE w:val="0"/>
              <w:autoSpaceDN w:val="0"/>
              <w:adjustRightInd w:val="0"/>
              <w:spacing w:before="0" w:after="0" w:line="240" w:lineRule="auto"/>
              <w:jc w:val="both"/>
              <w:rPr>
                <w:rFonts w:ascii="Arial" w:hAnsi="Arial" w:cs="Arial"/>
                <w:sz w:val="22"/>
                <w:lang w:val="ro-RO"/>
              </w:rPr>
            </w:pPr>
          </w:p>
          <w:p w:rsidR="00A5585E" w:rsidRDefault="00A5585E" w:rsidP="007767CC">
            <w:pPr>
              <w:autoSpaceDE w:val="0"/>
              <w:autoSpaceDN w:val="0"/>
              <w:adjustRightInd w:val="0"/>
              <w:spacing w:before="0" w:after="0" w:line="240" w:lineRule="auto"/>
              <w:jc w:val="both"/>
              <w:rPr>
                <w:rFonts w:ascii="Arial" w:hAnsi="Arial" w:cs="Arial"/>
                <w:sz w:val="22"/>
                <w:lang w:val="ro-RO"/>
              </w:rPr>
            </w:pPr>
          </w:p>
          <w:p w:rsidR="00787469" w:rsidRPr="007E4179" w:rsidRDefault="00787469" w:rsidP="007767CC">
            <w:pPr>
              <w:autoSpaceDE w:val="0"/>
              <w:autoSpaceDN w:val="0"/>
              <w:adjustRightInd w:val="0"/>
              <w:spacing w:before="0" w:after="0" w:line="240" w:lineRule="auto"/>
              <w:rPr>
                <w:rFonts w:ascii="Arial" w:hAnsi="Arial" w:cs="Arial"/>
                <w:b/>
                <w:sz w:val="22"/>
                <w:lang w:val="ro-RO"/>
              </w:rPr>
            </w:pPr>
          </w:p>
        </w:tc>
      </w:tr>
    </w:tbl>
    <w:p w:rsidR="00B95C04" w:rsidRPr="00960572" w:rsidRDefault="00623C4B" w:rsidP="00B95C04">
      <w:pPr>
        <w:rPr>
          <w:rFonts w:ascii="Comic Sans MS" w:hAnsi="Comic Sans MS"/>
          <w:noProof/>
          <w:color w:val="3366FF"/>
          <w:sz w:val="32"/>
          <w:szCs w:val="32"/>
          <w:lang w:val="ro-RO"/>
        </w:rPr>
      </w:pPr>
      <w:r>
        <w:rPr>
          <w:rFonts w:ascii="Comic Sans MS" w:hAnsi="Comic Sans MS"/>
          <w:noProof/>
          <w:color w:val="3366FF"/>
          <w:sz w:val="32"/>
          <w:szCs w:val="32"/>
          <w:lang w:val="ro-RO"/>
        </w:rPr>
        <w:br w:type="page"/>
      </w:r>
      <w:r w:rsidR="00B95C04" w:rsidRPr="00F73319">
        <w:rPr>
          <w:rFonts w:ascii="Comic Sans MS" w:hAnsi="Comic Sans MS"/>
          <w:noProof/>
          <w:color w:val="3366FF"/>
          <w:sz w:val="28"/>
          <w:szCs w:val="28"/>
          <w:lang w:val="ro-RO"/>
        </w:rPr>
        <w:t xml:space="preserve">FIŞA DE DOCUMENTARE </w:t>
      </w:r>
      <w:r w:rsidR="001731AA" w:rsidRPr="00F73319">
        <w:rPr>
          <w:rFonts w:ascii="Comic Sans MS" w:hAnsi="Comic Sans MS"/>
          <w:noProof/>
          <w:color w:val="3366FF"/>
          <w:sz w:val="28"/>
          <w:szCs w:val="28"/>
          <w:lang w:val="ro-RO"/>
        </w:rPr>
        <w:t>7</w:t>
      </w:r>
    </w:p>
    <w:p w:rsidR="00B95C04" w:rsidRPr="00D5609D" w:rsidRDefault="00B95C04" w:rsidP="00B95C04">
      <w:pPr>
        <w:spacing w:before="0" w:after="0" w:line="240" w:lineRule="auto"/>
        <w:jc w:val="center"/>
        <w:rPr>
          <w:rFonts w:ascii="Comic Sans MS" w:hAnsi="Comic Sans MS"/>
          <w:b/>
          <w:color w:val="000000"/>
          <w:sz w:val="24"/>
          <w:szCs w:val="24"/>
          <w:lang w:val="ro-RO"/>
        </w:rPr>
      </w:pPr>
      <w:r w:rsidRPr="00D5609D">
        <w:rPr>
          <w:rFonts w:ascii="Comic Sans MS" w:hAnsi="Comic Sans MS"/>
          <w:color w:val="000000"/>
          <w:sz w:val="24"/>
          <w:szCs w:val="24"/>
          <w:lang w:val="ro-RO"/>
        </w:rPr>
        <w:t>Sisteme inteligente de fabricaţie (IMS</w:t>
      </w:r>
      <w:r w:rsidRPr="00D5609D">
        <w:rPr>
          <w:rFonts w:ascii="Comic Sans MS" w:hAnsi="Comic Sans MS"/>
          <w:b/>
          <w:color w:val="000000"/>
          <w:sz w:val="24"/>
          <w:szCs w:val="24"/>
          <w:lang w:val="ro-RO"/>
        </w:rPr>
        <w:t>)</w:t>
      </w:r>
    </w:p>
    <w:p w:rsidR="00B95C04" w:rsidRPr="00D41D52" w:rsidRDefault="00B95C04" w:rsidP="00B95C04">
      <w:pPr>
        <w:spacing w:before="0" w:after="0" w:line="240" w:lineRule="auto"/>
        <w:jc w:val="center"/>
        <w:rPr>
          <w:rFonts w:ascii="Comic Sans MS" w:hAnsi="Comic Sans MS"/>
          <w:color w:val="3366FF"/>
          <w:sz w:val="28"/>
          <w:szCs w:val="28"/>
          <w:lang w:val="ro-RO"/>
        </w:rPr>
      </w:pPr>
    </w:p>
    <w:p w:rsidR="00B95C04" w:rsidRPr="00E75369" w:rsidRDefault="00B95C04" w:rsidP="00B95C04">
      <w:pPr>
        <w:spacing w:before="0" w:after="0" w:line="240" w:lineRule="auto"/>
        <w:jc w:val="center"/>
        <w:rPr>
          <w:rFonts w:ascii="Comic Sans MS" w:hAnsi="Comic Sans MS"/>
          <w:sz w:val="22"/>
          <w:lang w:val="ro-RO"/>
        </w:rPr>
      </w:pPr>
      <w:r>
        <w:rPr>
          <w:rFonts w:ascii="Comic Sans MS" w:hAnsi="Comic Sans MS"/>
          <w:noProof/>
          <w:sz w:val="22"/>
          <w:lang w:val="en-US"/>
        </w:rPr>
        <w:pict>
          <v:shape id="_x0000_s2604" type="#_x0000_t202" style="position:absolute;left:0;text-align:left;margin-left:13.45pt;margin-top:2.45pt;width:436.5pt;height:117.75pt;z-index:16" filled="f" fillcolor="#ffc" strokecolor="#339" strokeweight="2.25pt">
            <v:textbox style="mso-next-textbox:#_x0000_s2604">
              <w:txbxContent>
                <w:p w:rsidR="004643D7" w:rsidRPr="001E6477" w:rsidRDefault="004643D7" w:rsidP="00B95C04">
                  <w:pPr>
                    <w:spacing w:before="0" w:after="0" w:line="240" w:lineRule="auto"/>
                    <w:ind w:firstLine="720"/>
                    <w:jc w:val="both"/>
                    <w:rPr>
                      <w:rFonts w:ascii="Comic Sans MS" w:hAnsi="Comic Sans MS"/>
                      <w:b/>
                      <w:i/>
                      <w:color w:val="000000"/>
                      <w:sz w:val="22"/>
                      <w:lang w:val="ro-RO"/>
                    </w:rPr>
                  </w:pPr>
                  <w:r w:rsidRPr="001E6477">
                    <w:rPr>
                      <w:rFonts w:ascii="Comic Sans MS" w:hAnsi="Comic Sans MS"/>
                      <w:b/>
                      <w:i/>
                      <w:color w:val="000000"/>
                      <w:sz w:val="22"/>
                      <w:lang w:val="ro-RO"/>
                    </w:rPr>
                    <w:t xml:space="preserve">IMS corespund unui program care a fost pus în aplicare în anul 1995,  include 21 de tări şi peste 350 participanţi, având 6 centre regionale: S.U.A., Canada, Austria, Japonia, Uniunea Europeană şi Elveţia. </w:t>
                  </w:r>
                </w:p>
                <w:p w:rsidR="004643D7" w:rsidRPr="00DD73CC" w:rsidRDefault="004643D7" w:rsidP="00B95C04">
                  <w:pPr>
                    <w:spacing w:before="0" w:after="0" w:line="240" w:lineRule="auto"/>
                    <w:ind w:firstLine="720"/>
                    <w:jc w:val="both"/>
                    <w:rPr>
                      <w:rFonts w:ascii="Comic Sans MS" w:hAnsi="Comic Sans MS"/>
                      <w:i/>
                      <w:color w:val="000000"/>
                      <w:sz w:val="22"/>
                      <w:lang w:val="ro-RO"/>
                    </w:rPr>
                  </w:pPr>
                </w:p>
                <w:p w:rsidR="004643D7" w:rsidRPr="00CC437E" w:rsidRDefault="004643D7" w:rsidP="00B95C04">
                  <w:pPr>
                    <w:spacing w:before="0" w:after="0" w:line="240" w:lineRule="auto"/>
                    <w:ind w:firstLine="720"/>
                    <w:jc w:val="both"/>
                    <w:rPr>
                      <w:rFonts w:ascii="Comic Sans MS" w:hAnsi="Comic Sans MS"/>
                      <w:i/>
                      <w:color w:val="000080"/>
                      <w:sz w:val="22"/>
                      <w:lang w:val="ro-RO"/>
                    </w:rPr>
                  </w:pPr>
                  <w:r w:rsidRPr="00DD73CC">
                    <w:rPr>
                      <w:rFonts w:ascii="Comic Sans MS" w:hAnsi="Comic Sans MS"/>
                      <w:b/>
                      <w:i/>
                      <w:color w:val="000000"/>
                      <w:sz w:val="22"/>
                      <w:u w:val="single"/>
                      <w:lang w:val="ro-RO"/>
                    </w:rPr>
                    <w:t>Scopul programului:</w:t>
                  </w:r>
                  <w:r w:rsidRPr="00DD73CC">
                    <w:rPr>
                      <w:rFonts w:ascii="Comic Sans MS" w:hAnsi="Comic Sans MS"/>
                      <w:i/>
                      <w:color w:val="000000"/>
                      <w:sz w:val="22"/>
                      <w:lang w:val="ro-RO"/>
                    </w:rPr>
                    <w:t xml:space="preserve"> </w:t>
                  </w:r>
                  <w:r w:rsidRPr="00DD73CC">
                    <w:rPr>
                      <w:rFonts w:ascii="Comic Sans MS" w:hAnsi="Comic Sans MS"/>
                      <w:color w:val="000000"/>
                      <w:sz w:val="22"/>
                      <w:lang w:val="ro-RO"/>
                    </w:rPr>
                    <w:t>cercetarea sistemului industrial al anilor viitori, întărirea vitalităţii industriei şi rezolvarea problemelor cu care aceasta se confruntă: globalizarea pieţelor şi aplicarea noilor tehnologii de producţie</w:t>
                  </w:r>
                  <w:r w:rsidRPr="00CC437E">
                    <w:rPr>
                      <w:rFonts w:ascii="Comic Sans MS" w:hAnsi="Comic Sans MS"/>
                      <w:color w:val="000080"/>
                      <w:sz w:val="22"/>
                      <w:lang w:val="ro-RO"/>
                    </w:rPr>
                    <w:t>.</w:t>
                  </w:r>
                </w:p>
                <w:p w:rsidR="004643D7" w:rsidRPr="00CC437E" w:rsidRDefault="004643D7" w:rsidP="00B95C04">
                  <w:pPr>
                    <w:rPr>
                      <w:color w:val="000080"/>
                      <w:lang w:val="ro-RO"/>
                    </w:rPr>
                  </w:pPr>
                </w:p>
              </w:txbxContent>
            </v:textbox>
          </v:shape>
        </w:pict>
      </w:r>
    </w:p>
    <w:p w:rsidR="00B95C04" w:rsidRDefault="00B95C04" w:rsidP="00B95C04">
      <w:pPr>
        <w:jc w:val="both"/>
        <w:rPr>
          <w:rFonts w:ascii="Comic Sans MS" w:hAnsi="Comic Sans MS"/>
          <w:sz w:val="22"/>
          <w:u w:val="single"/>
          <w:lang w:val="ro-RO"/>
        </w:rPr>
      </w:pPr>
    </w:p>
    <w:p w:rsidR="00B95C04" w:rsidRDefault="00B95C04" w:rsidP="00B95C04">
      <w:pPr>
        <w:jc w:val="both"/>
        <w:rPr>
          <w:rFonts w:ascii="Comic Sans MS" w:hAnsi="Comic Sans MS"/>
          <w:sz w:val="22"/>
          <w:u w:val="single"/>
          <w:lang w:val="ro-RO"/>
        </w:rPr>
      </w:pPr>
    </w:p>
    <w:p w:rsidR="00B95C04" w:rsidRDefault="00B95C04" w:rsidP="00B95C04">
      <w:pPr>
        <w:jc w:val="both"/>
        <w:rPr>
          <w:rFonts w:ascii="Comic Sans MS" w:hAnsi="Comic Sans MS"/>
          <w:sz w:val="22"/>
          <w:u w:val="single"/>
          <w:lang w:val="ro-RO"/>
        </w:rPr>
      </w:pPr>
    </w:p>
    <w:p w:rsidR="00B95C04" w:rsidRDefault="00B95C04" w:rsidP="00B95C04">
      <w:pPr>
        <w:jc w:val="both"/>
        <w:rPr>
          <w:rFonts w:ascii="Comic Sans MS" w:hAnsi="Comic Sans MS"/>
          <w:sz w:val="22"/>
          <w:u w:val="single"/>
          <w:lang w:val="ro-RO"/>
        </w:rPr>
      </w:pPr>
    </w:p>
    <w:p w:rsidR="00B95C04" w:rsidRDefault="00B95C04" w:rsidP="00B95C04">
      <w:pPr>
        <w:jc w:val="both"/>
        <w:rPr>
          <w:rFonts w:ascii="Comic Sans MS" w:hAnsi="Comic Sans MS"/>
          <w:sz w:val="22"/>
          <w:u w:val="single"/>
          <w:lang w:val="ro-RO"/>
        </w:rPr>
      </w:pPr>
    </w:p>
    <w:p w:rsidR="00B95C04" w:rsidRPr="0071450C" w:rsidRDefault="00B95C04" w:rsidP="00B95C04">
      <w:pPr>
        <w:jc w:val="both"/>
        <w:rPr>
          <w:rFonts w:ascii="Comic Sans MS" w:hAnsi="Comic Sans MS"/>
          <w:sz w:val="24"/>
          <w:szCs w:val="24"/>
          <w:lang w:val="ro-RO"/>
        </w:rPr>
      </w:pPr>
      <w:r w:rsidRPr="0071450C">
        <w:rPr>
          <w:rFonts w:ascii="Comic Sans MS" w:hAnsi="Comic Sans MS"/>
          <w:sz w:val="24"/>
          <w:szCs w:val="24"/>
          <w:u w:val="single"/>
          <w:lang w:val="ro-RO"/>
        </w:rPr>
        <w:t>Temele programului</w:t>
      </w:r>
      <w:r w:rsidRPr="0071450C">
        <w:rPr>
          <w:rFonts w:ascii="Comic Sans MS" w:hAnsi="Comic Sans MS"/>
          <w:sz w:val="24"/>
          <w:szCs w:val="24"/>
          <w:lang w:val="ro-RO"/>
        </w:rPr>
        <w:t xml:space="preserve"> sunt axate pe: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7119"/>
      </w:tblGrid>
      <w:tr w:rsidR="00B95C04" w:rsidRPr="006244CE" w:rsidTr="006244CE">
        <w:trPr>
          <w:trHeight w:val="146"/>
        </w:trPr>
        <w:tc>
          <w:tcPr>
            <w:tcW w:w="2448" w:type="dxa"/>
            <w:vMerge w:val="restart"/>
            <w:shd w:val="clear" w:color="auto" w:fill="99CCFF"/>
          </w:tcPr>
          <w:p w:rsidR="00B95C04" w:rsidRPr="006244CE" w:rsidRDefault="00B95C04" w:rsidP="006244CE">
            <w:pPr>
              <w:spacing w:before="0" w:after="0" w:line="240" w:lineRule="auto"/>
              <w:jc w:val="both"/>
              <w:rPr>
                <w:rFonts w:ascii="Comic Sans MS" w:hAnsi="Comic Sans MS"/>
                <w:b/>
                <w:color w:val="000000"/>
                <w:sz w:val="22"/>
                <w:lang w:val="ro-RO"/>
              </w:rPr>
            </w:pPr>
          </w:p>
          <w:p w:rsidR="00B95C04" w:rsidRPr="006244CE" w:rsidRDefault="00B95C04" w:rsidP="006244CE">
            <w:pPr>
              <w:spacing w:before="0" w:after="0" w:line="240" w:lineRule="auto"/>
              <w:jc w:val="both"/>
              <w:rPr>
                <w:rFonts w:ascii="Comic Sans MS" w:hAnsi="Comic Sans MS"/>
                <w:b/>
                <w:color w:val="000000"/>
                <w:sz w:val="22"/>
                <w:lang w:val="ro-RO"/>
              </w:rPr>
            </w:pPr>
          </w:p>
          <w:p w:rsidR="00B95C04" w:rsidRPr="006244CE" w:rsidRDefault="00B95C04" w:rsidP="006244CE">
            <w:pPr>
              <w:spacing w:before="0" w:after="0" w:line="240" w:lineRule="auto"/>
              <w:jc w:val="both"/>
              <w:rPr>
                <w:rFonts w:ascii="Comic Sans MS" w:hAnsi="Comic Sans MS"/>
                <w:b/>
                <w:color w:val="000000"/>
                <w:sz w:val="22"/>
                <w:lang w:val="ro-RO"/>
              </w:rPr>
            </w:pPr>
          </w:p>
          <w:p w:rsidR="00B95C04" w:rsidRPr="006244CE" w:rsidRDefault="00B95C04" w:rsidP="006244CE">
            <w:pPr>
              <w:spacing w:before="0" w:after="0" w:line="240" w:lineRule="auto"/>
              <w:jc w:val="both"/>
              <w:rPr>
                <w:rFonts w:ascii="Comic Sans MS" w:hAnsi="Comic Sans MS"/>
                <w:b/>
                <w:color w:val="000000"/>
                <w:sz w:val="22"/>
                <w:lang w:val="ro-RO"/>
              </w:rPr>
            </w:pPr>
            <w:r w:rsidRPr="006244CE">
              <w:rPr>
                <w:rFonts w:ascii="Comic Sans MS" w:hAnsi="Comic Sans MS"/>
                <w:b/>
                <w:color w:val="000000"/>
                <w:sz w:val="22"/>
                <w:lang w:val="ro-RO"/>
              </w:rPr>
              <w:t>Ciclul de viaţă total al produsului</w:t>
            </w:r>
          </w:p>
        </w:tc>
        <w:tc>
          <w:tcPr>
            <w:tcW w:w="7119" w:type="dxa"/>
            <w:shd w:val="clear" w:color="auto" w:fill="CCFFFF"/>
          </w:tcPr>
          <w:p w:rsidR="00B95C04" w:rsidRPr="006244CE" w:rsidRDefault="00B95C04" w:rsidP="006244CE">
            <w:pPr>
              <w:spacing w:before="0" w:after="0" w:line="240" w:lineRule="auto"/>
              <w:jc w:val="both"/>
              <w:rPr>
                <w:rFonts w:ascii="Comic Sans MS" w:hAnsi="Comic Sans MS"/>
                <w:color w:val="000000"/>
                <w:sz w:val="22"/>
                <w:lang w:val="ro-RO"/>
              </w:rPr>
            </w:pPr>
            <w:r w:rsidRPr="006244CE">
              <w:rPr>
                <w:rFonts w:ascii="Comic Sans MS" w:hAnsi="Comic Sans MS"/>
                <w:color w:val="000000"/>
                <w:sz w:val="22"/>
                <w:lang w:val="ro-RO"/>
              </w:rPr>
              <w:t>Sisteme de fabricaţie pentru viitor: fabricaţia agilă, intreprinderea fractală, fabricaţia bionică</w:t>
            </w:r>
          </w:p>
        </w:tc>
      </w:tr>
      <w:tr w:rsidR="00B95C04" w:rsidRPr="006244CE" w:rsidTr="006244CE">
        <w:trPr>
          <w:trHeight w:val="146"/>
        </w:trPr>
        <w:tc>
          <w:tcPr>
            <w:tcW w:w="2448" w:type="dxa"/>
            <w:vMerge/>
            <w:shd w:val="clear" w:color="auto" w:fill="99CCFF"/>
          </w:tcPr>
          <w:p w:rsidR="00B95C04" w:rsidRPr="006244CE" w:rsidRDefault="00B95C04" w:rsidP="006244CE">
            <w:pPr>
              <w:spacing w:before="0" w:after="0" w:line="240" w:lineRule="auto"/>
              <w:jc w:val="both"/>
              <w:rPr>
                <w:rFonts w:ascii="Comic Sans MS" w:hAnsi="Comic Sans MS"/>
                <w:b/>
                <w:color w:val="000000"/>
                <w:sz w:val="22"/>
                <w:lang w:val="ro-RO"/>
              </w:rPr>
            </w:pPr>
          </w:p>
        </w:tc>
        <w:tc>
          <w:tcPr>
            <w:tcW w:w="7119" w:type="dxa"/>
            <w:shd w:val="clear" w:color="auto" w:fill="CCFFFF"/>
          </w:tcPr>
          <w:p w:rsidR="00B95C04" w:rsidRPr="006244CE" w:rsidRDefault="00B95C04" w:rsidP="006244CE">
            <w:pPr>
              <w:spacing w:before="0" w:after="0" w:line="240" w:lineRule="auto"/>
              <w:jc w:val="both"/>
              <w:rPr>
                <w:rFonts w:ascii="Comic Sans MS" w:hAnsi="Comic Sans MS"/>
                <w:color w:val="000000"/>
                <w:sz w:val="22"/>
                <w:lang w:val="ro-RO"/>
              </w:rPr>
            </w:pPr>
            <w:r w:rsidRPr="006244CE">
              <w:rPr>
                <w:rFonts w:ascii="Comic Sans MS" w:hAnsi="Comic Sans MS"/>
                <w:color w:val="000000"/>
                <w:sz w:val="22"/>
                <w:lang w:val="ro-RO"/>
              </w:rPr>
              <w:t>Sisteme inteligente pentru comunicare</w:t>
            </w:r>
          </w:p>
        </w:tc>
      </w:tr>
      <w:tr w:rsidR="00B95C04" w:rsidRPr="006244CE" w:rsidTr="006244CE">
        <w:trPr>
          <w:trHeight w:val="146"/>
        </w:trPr>
        <w:tc>
          <w:tcPr>
            <w:tcW w:w="2448" w:type="dxa"/>
            <w:vMerge/>
            <w:shd w:val="clear" w:color="auto" w:fill="99CCFF"/>
          </w:tcPr>
          <w:p w:rsidR="00B95C04" w:rsidRPr="006244CE" w:rsidRDefault="00B95C04" w:rsidP="006244CE">
            <w:pPr>
              <w:spacing w:before="0" w:after="0" w:line="240" w:lineRule="auto"/>
              <w:jc w:val="both"/>
              <w:rPr>
                <w:rFonts w:ascii="Comic Sans MS" w:hAnsi="Comic Sans MS"/>
                <w:b/>
                <w:color w:val="000000"/>
                <w:sz w:val="22"/>
                <w:lang w:val="ro-RO"/>
              </w:rPr>
            </w:pPr>
          </w:p>
        </w:tc>
        <w:tc>
          <w:tcPr>
            <w:tcW w:w="7119" w:type="dxa"/>
            <w:shd w:val="clear" w:color="auto" w:fill="CCFFFF"/>
          </w:tcPr>
          <w:p w:rsidR="00B95C04" w:rsidRPr="006244CE" w:rsidRDefault="00B95C04" w:rsidP="006244CE">
            <w:pPr>
              <w:spacing w:before="0" w:after="0" w:line="240" w:lineRule="auto"/>
              <w:jc w:val="both"/>
              <w:rPr>
                <w:rFonts w:ascii="Comic Sans MS" w:hAnsi="Comic Sans MS"/>
                <w:color w:val="000000"/>
                <w:sz w:val="22"/>
                <w:lang w:val="ro-RO"/>
              </w:rPr>
            </w:pPr>
            <w:r w:rsidRPr="006244CE">
              <w:rPr>
                <w:rFonts w:ascii="Comic Sans MS" w:hAnsi="Comic Sans MS"/>
                <w:color w:val="000000"/>
                <w:sz w:val="22"/>
                <w:lang w:val="ro-RO"/>
              </w:rPr>
              <w:t>Protecţia mediului prin consum minim de energie şi materiale</w:t>
            </w:r>
          </w:p>
        </w:tc>
      </w:tr>
      <w:tr w:rsidR="00B95C04" w:rsidRPr="006244CE" w:rsidTr="006244CE">
        <w:trPr>
          <w:trHeight w:val="146"/>
        </w:trPr>
        <w:tc>
          <w:tcPr>
            <w:tcW w:w="2448" w:type="dxa"/>
            <w:vMerge/>
            <w:tcBorders>
              <w:bottom w:val="single" w:sz="4" w:space="0" w:color="auto"/>
            </w:tcBorders>
            <w:shd w:val="clear" w:color="auto" w:fill="99CCFF"/>
          </w:tcPr>
          <w:p w:rsidR="00B95C04" w:rsidRPr="006244CE" w:rsidRDefault="00B95C04" w:rsidP="006244CE">
            <w:pPr>
              <w:spacing w:before="0" w:after="0" w:line="240" w:lineRule="auto"/>
              <w:jc w:val="both"/>
              <w:rPr>
                <w:rFonts w:ascii="Comic Sans MS" w:hAnsi="Comic Sans MS"/>
                <w:b/>
                <w:color w:val="000000"/>
                <w:sz w:val="22"/>
                <w:lang w:val="ro-RO"/>
              </w:rPr>
            </w:pPr>
          </w:p>
        </w:tc>
        <w:tc>
          <w:tcPr>
            <w:tcW w:w="7119" w:type="dxa"/>
            <w:tcBorders>
              <w:bottom w:val="single" w:sz="4" w:space="0" w:color="auto"/>
            </w:tcBorders>
            <w:shd w:val="clear" w:color="auto" w:fill="CCFFFF"/>
          </w:tcPr>
          <w:p w:rsidR="00B95C04" w:rsidRPr="006244CE" w:rsidRDefault="00B95C04" w:rsidP="006244CE">
            <w:pPr>
              <w:spacing w:before="0" w:after="0" w:line="240" w:lineRule="auto"/>
              <w:jc w:val="both"/>
              <w:rPr>
                <w:rFonts w:ascii="Comic Sans MS" w:hAnsi="Comic Sans MS"/>
                <w:color w:val="000000"/>
                <w:sz w:val="22"/>
                <w:lang w:val="ro-RO"/>
              </w:rPr>
            </w:pPr>
            <w:r w:rsidRPr="006244CE">
              <w:rPr>
                <w:rFonts w:ascii="Comic Sans MS" w:hAnsi="Comic Sans MS"/>
                <w:color w:val="000000"/>
                <w:sz w:val="22"/>
                <w:lang w:val="ro-RO"/>
              </w:rPr>
              <w:t>Reciclarea şi reutilizarea</w:t>
            </w:r>
          </w:p>
        </w:tc>
      </w:tr>
      <w:tr w:rsidR="00B95C04" w:rsidRPr="006244CE" w:rsidTr="006244CE">
        <w:trPr>
          <w:trHeight w:val="146"/>
        </w:trPr>
        <w:tc>
          <w:tcPr>
            <w:tcW w:w="2448" w:type="dxa"/>
            <w:vMerge w:val="restart"/>
            <w:shd w:val="clear" w:color="auto" w:fill="FFCC99"/>
          </w:tcPr>
          <w:p w:rsidR="00B95C04" w:rsidRPr="006244CE" w:rsidRDefault="00B95C04" w:rsidP="006244CE">
            <w:pPr>
              <w:spacing w:before="0" w:after="0" w:line="240" w:lineRule="auto"/>
              <w:jc w:val="both"/>
              <w:rPr>
                <w:rFonts w:ascii="Comic Sans MS" w:hAnsi="Comic Sans MS"/>
                <w:b/>
                <w:color w:val="000000"/>
                <w:sz w:val="22"/>
                <w:lang w:val="ro-RO"/>
              </w:rPr>
            </w:pPr>
          </w:p>
          <w:p w:rsidR="00B95C04" w:rsidRPr="006244CE" w:rsidRDefault="00B95C04" w:rsidP="006244CE">
            <w:pPr>
              <w:spacing w:before="0" w:after="0" w:line="240" w:lineRule="auto"/>
              <w:jc w:val="both"/>
              <w:rPr>
                <w:rFonts w:ascii="Comic Sans MS" w:hAnsi="Comic Sans MS"/>
                <w:b/>
                <w:color w:val="000000"/>
                <w:sz w:val="22"/>
                <w:lang w:val="ro-RO"/>
              </w:rPr>
            </w:pPr>
          </w:p>
          <w:p w:rsidR="00B95C04" w:rsidRPr="006244CE" w:rsidRDefault="00B95C04" w:rsidP="006244CE">
            <w:pPr>
              <w:spacing w:before="0" w:after="0" w:line="240" w:lineRule="auto"/>
              <w:jc w:val="both"/>
              <w:rPr>
                <w:rFonts w:ascii="Comic Sans MS" w:hAnsi="Comic Sans MS"/>
                <w:b/>
                <w:color w:val="000000"/>
                <w:sz w:val="22"/>
                <w:lang w:val="ro-RO"/>
              </w:rPr>
            </w:pPr>
          </w:p>
          <w:p w:rsidR="00B95C04" w:rsidRPr="006244CE" w:rsidRDefault="00B95C04" w:rsidP="006244CE">
            <w:pPr>
              <w:spacing w:before="0" w:after="0" w:line="240" w:lineRule="auto"/>
              <w:jc w:val="both"/>
              <w:rPr>
                <w:rFonts w:ascii="Comic Sans MS" w:hAnsi="Comic Sans MS"/>
                <w:b/>
                <w:color w:val="000000"/>
                <w:sz w:val="22"/>
                <w:lang w:val="ro-RO"/>
              </w:rPr>
            </w:pPr>
          </w:p>
          <w:p w:rsidR="00B95C04" w:rsidRPr="006244CE" w:rsidRDefault="00B95C04" w:rsidP="006244CE">
            <w:pPr>
              <w:spacing w:before="0" w:after="0" w:line="240" w:lineRule="auto"/>
              <w:jc w:val="both"/>
              <w:rPr>
                <w:rFonts w:ascii="Comic Sans MS" w:hAnsi="Comic Sans MS"/>
                <w:b/>
                <w:color w:val="000000"/>
                <w:sz w:val="22"/>
                <w:lang w:val="ro-RO"/>
              </w:rPr>
            </w:pPr>
          </w:p>
          <w:p w:rsidR="00B95C04" w:rsidRPr="006244CE" w:rsidRDefault="00B95C04" w:rsidP="006244CE">
            <w:pPr>
              <w:spacing w:before="0" w:after="0" w:line="240" w:lineRule="auto"/>
              <w:jc w:val="both"/>
              <w:rPr>
                <w:rFonts w:ascii="Comic Sans MS" w:hAnsi="Comic Sans MS"/>
                <w:b/>
                <w:color w:val="000000"/>
                <w:sz w:val="22"/>
                <w:lang w:val="ro-RO"/>
              </w:rPr>
            </w:pPr>
            <w:r w:rsidRPr="006244CE">
              <w:rPr>
                <w:rFonts w:ascii="Comic Sans MS" w:hAnsi="Comic Sans MS"/>
                <w:b/>
                <w:color w:val="000000"/>
                <w:sz w:val="22"/>
                <w:lang w:val="ro-RO"/>
              </w:rPr>
              <w:t>Metode de producţie</w:t>
            </w:r>
          </w:p>
        </w:tc>
        <w:tc>
          <w:tcPr>
            <w:tcW w:w="7119" w:type="dxa"/>
            <w:shd w:val="clear" w:color="auto" w:fill="FFFFCC"/>
          </w:tcPr>
          <w:p w:rsidR="00B95C04" w:rsidRPr="006244CE" w:rsidRDefault="00B95C04" w:rsidP="006244CE">
            <w:pPr>
              <w:spacing w:before="0" w:after="0" w:line="240" w:lineRule="auto"/>
              <w:jc w:val="both"/>
              <w:rPr>
                <w:rFonts w:ascii="Comic Sans MS" w:hAnsi="Comic Sans MS"/>
                <w:color w:val="000000"/>
                <w:sz w:val="22"/>
                <w:lang w:val="ro-RO"/>
              </w:rPr>
            </w:pPr>
            <w:r w:rsidRPr="006244CE">
              <w:rPr>
                <w:rFonts w:ascii="Comic Sans MS" w:hAnsi="Comic Sans MS"/>
                <w:color w:val="000000"/>
                <w:sz w:val="22"/>
                <w:lang w:val="ro-RO"/>
              </w:rPr>
              <w:t>Procese de producţie ce reduc impactul asupra mediului înconjurător: sisteme cu emisii reduse, sisteme cu reziduri reduse, procese cu ciclu de viaţă prestabilit.</w:t>
            </w:r>
          </w:p>
        </w:tc>
      </w:tr>
      <w:tr w:rsidR="00B95C04" w:rsidRPr="006244CE" w:rsidTr="006244CE">
        <w:trPr>
          <w:trHeight w:val="146"/>
        </w:trPr>
        <w:tc>
          <w:tcPr>
            <w:tcW w:w="2448" w:type="dxa"/>
            <w:vMerge/>
            <w:shd w:val="clear" w:color="auto" w:fill="FFCC99"/>
          </w:tcPr>
          <w:p w:rsidR="00B95C04" w:rsidRPr="006244CE" w:rsidRDefault="00B95C04" w:rsidP="006244CE">
            <w:pPr>
              <w:spacing w:before="0" w:after="0" w:line="240" w:lineRule="auto"/>
              <w:jc w:val="both"/>
              <w:rPr>
                <w:rFonts w:ascii="Comic Sans MS" w:hAnsi="Comic Sans MS"/>
                <w:b/>
                <w:color w:val="000000"/>
                <w:sz w:val="22"/>
                <w:lang w:val="ro-RO"/>
              </w:rPr>
            </w:pPr>
          </w:p>
        </w:tc>
        <w:tc>
          <w:tcPr>
            <w:tcW w:w="7119" w:type="dxa"/>
            <w:shd w:val="clear" w:color="auto" w:fill="FFFFCC"/>
          </w:tcPr>
          <w:p w:rsidR="00B95C04" w:rsidRPr="006244CE" w:rsidRDefault="00B95C04" w:rsidP="006244CE">
            <w:pPr>
              <w:spacing w:before="0" w:after="0" w:line="240" w:lineRule="auto"/>
              <w:jc w:val="both"/>
              <w:rPr>
                <w:rFonts w:ascii="Comic Sans MS" w:hAnsi="Comic Sans MS"/>
                <w:color w:val="000000"/>
                <w:sz w:val="22"/>
                <w:lang w:val="ro-RO"/>
              </w:rPr>
            </w:pPr>
            <w:r w:rsidRPr="006244CE">
              <w:rPr>
                <w:rFonts w:ascii="Comic Sans MS" w:hAnsi="Comic Sans MS"/>
                <w:color w:val="000000"/>
                <w:sz w:val="22"/>
                <w:lang w:val="ro-RO"/>
              </w:rPr>
              <w:t>Inovare tehnologică în procesul de producţie: schimbare rapidă a produsului fabricat, răspuns flexibil la modificarea  condiţiilor de lucru.</w:t>
            </w:r>
          </w:p>
        </w:tc>
      </w:tr>
      <w:tr w:rsidR="00B95C04" w:rsidRPr="006244CE" w:rsidTr="006244CE">
        <w:trPr>
          <w:trHeight w:val="146"/>
        </w:trPr>
        <w:tc>
          <w:tcPr>
            <w:tcW w:w="2448" w:type="dxa"/>
            <w:vMerge/>
            <w:shd w:val="clear" w:color="auto" w:fill="FFCC99"/>
          </w:tcPr>
          <w:p w:rsidR="00B95C04" w:rsidRPr="006244CE" w:rsidRDefault="00B95C04" w:rsidP="006244CE">
            <w:pPr>
              <w:spacing w:before="0" w:after="0" w:line="240" w:lineRule="auto"/>
              <w:jc w:val="both"/>
              <w:rPr>
                <w:rFonts w:ascii="Comic Sans MS" w:hAnsi="Comic Sans MS"/>
                <w:b/>
                <w:color w:val="000000"/>
                <w:sz w:val="22"/>
                <w:lang w:val="ro-RO"/>
              </w:rPr>
            </w:pPr>
          </w:p>
        </w:tc>
        <w:tc>
          <w:tcPr>
            <w:tcW w:w="7119" w:type="dxa"/>
            <w:shd w:val="clear" w:color="auto" w:fill="FFFFCC"/>
          </w:tcPr>
          <w:p w:rsidR="00B95C04" w:rsidRPr="006244CE" w:rsidRDefault="00B95C04" w:rsidP="006244CE">
            <w:pPr>
              <w:spacing w:before="0" w:after="0" w:line="240" w:lineRule="auto"/>
              <w:jc w:val="both"/>
              <w:rPr>
                <w:rFonts w:ascii="Comic Sans MS" w:hAnsi="Comic Sans MS"/>
                <w:color w:val="000000"/>
                <w:sz w:val="22"/>
                <w:lang w:val="ro-RO"/>
              </w:rPr>
            </w:pPr>
            <w:r w:rsidRPr="006244CE">
              <w:rPr>
                <w:rFonts w:ascii="Comic Sans MS" w:hAnsi="Comic Sans MS"/>
                <w:color w:val="000000"/>
                <w:sz w:val="22"/>
                <w:lang w:val="ro-RO"/>
              </w:rPr>
              <w:t>Îmbunătăţirea flexibilităţii şi autonomiei modulelor de fabricaţie ce compun sistemul de producţie</w:t>
            </w:r>
          </w:p>
        </w:tc>
      </w:tr>
      <w:tr w:rsidR="00B95C04" w:rsidRPr="006244CE" w:rsidTr="006244CE">
        <w:trPr>
          <w:trHeight w:val="553"/>
        </w:trPr>
        <w:tc>
          <w:tcPr>
            <w:tcW w:w="2448" w:type="dxa"/>
            <w:vMerge/>
            <w:tcBorders>
              <w:bottom w:val="single" w:sz="4" w:space="0" w:color="auto"/>
            </w:tcBorders>
            <w:shd w:val="clear" w:color="auto" w:fill="FFCC99"/>
          </w:tcPr>
          <w:p w:rsidR="00B95C04" w:rsidRPr="006244CE" w:rsidRDefault="00B95C04" w:rsidP="006244CE">
            <w:pPr>
              <w:spacing w:before="0" w:after="0" w:line="240" w:lineRule="auto"/>
              <w:jc w:val="both"/>
              <w:rPr>
                <w:rFonts w:ascii="Comic Sans MS" w:hAnsi="Comic Sans MS"/>
                <w:b/>
                <w:color w:val="000000"/>
                <w:sz w:val="22"/>
                <w:lang w:val="ro-RO"/>
              </w:rPr>
            </w:pPr>
          </w:p>
        </w:tc>
        <w:tc>
          <w:tcPr>
            <w:tcW w:w="7119" w:type="dxa"/>
            <w:tcBorders>
              <w:bottom w:val="single" w:sz="4" w:space="0" w:color="auto"/>
            </w:tcBorders>
            <w:shd w:val="clear" w:color="auto" w:fill="FFFFCC"/>
          </w:tcPr>
          <w:p w:rsidR="00B95C04" w:rsidRPr="006244CE" w:rsidRDefault="00B95C04" w:rsidP="006244CE">
            <w:pPr>
              <w:spacing w:before="0" w:after="0" w:line="240" w:lineRule="auto"/>
              <w:jc w:val="both"/>
              <w:rPr>
                <w:rFonts w:ascii="Comic Sans MS" w:hAnsi="Comic Sans MS"/>
                <w:color w:val="000000"/>
                <w:sz w:val="22"/>
                <w:lang w:val="ro-RO"/>
              </w:rPr>
            </w:pPr>
            <w:r w:rsidRPr="006244CE">
              <w:rPr>
                <w:rFonts w:ascii="Comic Sans MS" w:hAnsi="Comic Sans MS"/>
                <w:color w:val="000000"/>
                <w:sz w:val="22"/>
                <w:lang w:val="ro-RO"/>
              </w:rPr>
              <w:t>Îmbunătăţire interacţiunii dintre diversele componente şi funcţii ale producţiei</w:t>
            </w:r>
          </w:p>
        </w:tc>
      </w:tr>
      <w:tr w:rsidR="00B95C04" w:rsidRPr="006244CE" w:rsidTr="006244CE">
        <w:trPr>
          <w:trHeight w:val="592"/>
        </w:trPr>
        <w:tc>
          <w:tcPr>
            <w:tcW w:w="2448" w:type="dxa"/>
            <w:vMerge w:val="restart"/>
            <w:shd w:val="clear" w:color="auto" w:fill="99FFCC"/>
          </w:tcPr>
          <w:p w:rsidR="00B95C04" w:rsidRPr="006244CE" w:rsidRDefault="00B95C04" w:rsidP="006244CE">
            <w:pPr>
              <w:spacing w:before="0" w:after="0" w:line="240" w:lineRule="auto"/>
              <w:jc w:val="both"/>
              <w:rPr>
                <w:rFonts w:ascii="Comic Sans MS" w:hAnsi="Comic Sans MS"/>
                <w:b/>
                <w:color w:val="000000"/>
                <w:sz w:val="22"/>
                <w:lang w:val="ro-RO"/>
              </w:rPr>
            </w:pPr>
          </w:p>
          <w:p w:rsidR="00B95C04" w:rsidRPr="006244CE" w:rsidRDefault="00B95C04" w:rsidP="006244CE">
            <w:pPr>
              <w:spacing w:before="0" w:after="0" w:line="240" w:lineRule="auto"/>
              <w:jc w:val="both"/>
              <w:rPr>
                <w:rFonts w:ascii="Comic Sans MS" w:hAnsi="Comic Sans MS"/>
                <w:b/>
                <w:color w:val="000000"/>
                <w:sz w:val="22"/>
                <w:lang w:val="ro-RO"/>
              </w:rPr>
            </w:pPr>
          </w:p>
          <w:p w:rsidR="00B95C04" w:rsidRPr="006244CE" w:rsidRDefault="00B95C04" w:rsidP="006244CE">
            <w:pPr>
              <w:spacing w:before="0" w:after="0" w:line="240" w:lineRule="auto"/>
              <w:jc w:val="both"/>
              <w:rPr>
                <w:rFonts w:ascii="Comic Sans MS" w:hAnsi="Comic Sans MS"/>
                <w:b/>
                <w:color w:val="000000"/>
                <w:sz w:val="22"/>
                <w:lang w:val="ro-RO"/>
              </w:rPr>
            </w:pPr>
            <w:r w:rsidRPr="006244CE">
              <w:rPr>
                <w:rFonts w:ascii="Comic Sans MS" w:hAnsi="Comic Sans MS"/>
                <w:b/>
                <w:color w:val="000000"/>
                <w:sz w:val="22"/>
                <w:lang w:val="ro-RO"/>
              </w:rPr>
              <w:t>Instrumente de strategie/planificare/proiectare</w:t>
            </w:r>
          </w:p>
        </w:tc>
        <w:tc>
          <w:tcPr>
            <w:tcW w:w="7119" w:type="dxa"/>
            <w:shd w:val="clear" w:color="auto" w:fill="CCFFCC"/>
          </w:tcPr>
          <w:p w:rsidR="00B95C04" w:rsidRPr="006244CE" w:rsidRDefault="00B95C04" w:rsidP="006244CE">
            <w:pPr>
              <w:spacing w:before="0" w:after="0" w:line="240" w:lineRule="auto"/>
              <w:jc w:val="both"/>
              <w:rPr>
                <w:rFonts w:ascii="Comic Sans MS" w:hAnsi="Comic Sans MS"/>
                <w:color w:val="000000"/>
                <w:sz w:val="22"/>
                <w:lang w:val="en-US"/>
              </w:rPr>
            </w:pPr>
            <w:r w:rsidRPr="006244CE">
              <w:rPr>
                <w:rFonts w:ascii="Comic Sans MS" w:hAnsi="Comic Sans MS"/>
                <w:color w:val="000000"/>
                <w:sz w:val="22"/>
                <w:lang w:val="ro-RO"/>
              </w:rPr>
              <w:t xml:space="preserve">Schimbarea structurilor verticale şi ierarhice către o structură </w:t>
            </w:r>
            <w:r w:rsidRPr="006244CE">
              <w:rPr>
                <w:rFonts w:ascii="Comic Sans MS" w:hAnsi="Comic Sans MS"/>
                <w:color w:val="000000"/>
                <w:sz w:val="22"/>
                <w:lang w:val="en-US"/>
              </w:rPr>
              <w:t>“</w:t>
            </w:r>
            <w:r w:rsidRPr="006244CE">
              <w:rPr>
                <w:rFonts w:ascii="Comic Sans MS" w:hAnsi="Comic Sans MS"/>
                <w:color w:val="000000"/>
                <w:sz w:val="22"/>
                <w:lang w:val="ro-RO"/>
              </w:rPr>
              <w:t>hetrarhică</w:t>
            </w:r>
            <w:r w:rsidRPr="006244CE">
              <w:rPr>
                <w:rFonts w:ascii="Comic Sans MS" w:hAnsi="Comic Sans MS"/>
                <w:color w:val="000000"/>
                <w:sz w:val="22"/>
                <w:lang w:val="en-US"/>
              </w:rPr>
              <w:t>”</w:t>
            </w:r>
          </w:p>
        </w:tc>
      </w:tr>
      <w:tr w:rsidR="00B95C04" w:rsidRPr="006244CE" w:rsidTr="006244CE">
        <w:trPr>
          <w:trHeight w:val="607"/>
        </w:trPr>
        <w:tc>
          <w:tcPr>
            <w:tcW w:w="2448" w:type="dxa"/>
            <w:vMerge/>
            <w:shd w:val="clear" w:color="auto" w:fill="99FFCC"/>
          </w:tcPr>
          <w:p w:rsidR="00B95C04" w:rsidRPr="006244CE" w:rsidRDefault="00B95C04" w:rsidP="006244CE">
            <w:pPr>
              <w:spacing w:before="0" w:after="0" w:line="240" w:lineRule="auto"/>
              <w:jc w:val="both"/>
              <w:rPr>
                <w:rFonts w:ascii="Comic Sans MS" w:hAnsi="Comic Sans MS"/>
                <w:b/>
                <w:color w:val="000000"/>
                <w:sz w:val="22"/>
                <w:lang w:val="ro-RO"/>
              </w:rPr>
            </w:pPr>
          </w:p>
        </w:tc>
        <w:tc>
          <w:tcPr>
            <w:tcW w:w="7119" w:type="dxa"/>
            <w:shd w:val="clear" w:color="auto" w:fill="CCFFCC"/>
          </w:tcPr>
          <w:p w:rsidR="00B95C04" w:rsidRPr="006244CE" w:rsidRDefault="00B95C04" w:rsidP="006244CE">
            <w:pPr>
              <w:spacing w:before="0" w:after="0" w:line="240" w:lineRule="auto"/>
              <w:jc w:val="both"/>
              <w:rPr>
                <w:rFonts w:ascii="Comic Sans MS" w:hAnsi="Comic Sans MS"/>
                <w:color w:val="000000"/>
                <w:sz w:val="22"/>
                <w:lang w:val="ro-RO"/>
              </w:rPr>
            </w:pPr>
            <w:r w:rsidRPr="006244CE">
              <w:rPr>
                <w:rFonts w:ascii="Comic Sans MS" w:hAnsi="Comic Sans MS"/>
                <w:color w:val="000000"/>
                <w:sz w:val="22"/>
                <w:lang w:val="ro-RO"/>
              </w:rPr>
              <w:t>Metode şi mijloace pentru re-engineering</w:t>
            </w:r>
          </w:p>
        </w:tc>
      </w:tr>
      <w:tr w:rsidR="00B95C04" w:rsidRPr="006244CE" w:rsidTr="006244CE">
        <w:trPr>
          <w:trHeight w:val="592"/>
        </w:trPr>
        <w:tc>
          <w:tcPr>
            <w:tcW w:w="2448" w:type="dxa"/>
            <w:vMerge/>
            <w:tcBorders>
              <w:bottom w:val="single" w:sz="4" w:space="0" w:color="auto"/>
            </w:tcBorders>
            <w:shd w:val="clear" w:color="auto" w:fill="99FFCC"/>
          </w:tcPr>
          <w:p w:rsidR="00B95C04" w:rsidRPr="006244CE" w:rsidRDefault="00B95C04" w:rsidP="006244CE">
            <w:pPr>
              <w:spacing w:before="0" w:after="0" w:line="240" w:lineRule="auto"/>
              <w:jc w:val="both"/>
              <w:rPr>
                <w:rFonts w:ascii="Comic Sans MS" w:hAnsi="Comic Sans MS"/>
                <w:b/>
                <w:color w:val="000000"/>
                <w:sz w:val="22"/>
                <w:lang w:val="ro-RO"/>
              </w:rPr>
            </w:pPr>
          </w:p>
        </w:tc>
        <w:tc>
          <w:tcPr>
            <w:tcW w:w="7119" w:type="dxa"/>
            <w:tcBorders>
              <w:bottom w:val="single" w:sz="4" w:space="0" w:color="auto"/>
            </w:tcBorders>
            <w:shd w:val="clear" w:color="auto" w:fill="CCFFCC"/>
          </w:tcPr>
          <w:p w:rsidR="00B95C04" w:rsidRPr="006244CE" w:rsidRDefault="00B95C04" w:rsidP="006244CE">
            <w:pPr>
              <w:spacing w:before="0" w:after="0" w:line="240" w:lineRule="auto"/>
              <w:jc w:val="both"/>
              <w:rPr>
                <w:rFonts w:ascii="Comic Sans MS" w:hAnsi="Comic Sans MS"/>
                <w:color w:val="000000"/>
                <w:sz w:val="22"/>
                <w:lang w:val="ro-RO"/>
              </w:rPr>
            </w:pPr>
            <w:r w:rsidRPr="006244CE">
              <w:rPr>
                <w:rFonts w:ascii="Comic Sans MS" w:hAnsi="Comic Sans MS"/>
                <w:color w:val="000000"/>
                <w:sz w:val="22"/>
                <w:lang w:val="ro-RO"/>
              </w:rPr>
              <w:t>Instrumente de modelare pentru analiza şi dezvoltarea strategiilor de producţie</w:t>
            </w:r>
          </w:p>
        </w:tc>
      </w:tr>
      <w:tr w:rsidR="00B95C04" w:rsidRPr="006244CE" w:rsidTr="006244CE">
        <w:trPr>
          <w:trHeight w:val="607"/>
        </w:trPr>
        <w:tc>
          <w:tcPr>
            <w:tcW w:w="2448" w:type="dxa"/>
            <w:vMerge w:val="restart"/>
            <w:shd w:val="clear" w:color="auto" w:fill="CCCCFF"/>
          </w:tcPr>
          <w:p w:rsidR="00B95C04" w:rsidRPr="006244CE" w:rsidRDefault="00B95C04" w:rsidP="006244CE">
            <w:pPr>
              <w:spacing w:before="0" w:after="0" w:line="240" w:lineRule="auto"/>
              <w:jc w:val="both"/>
              <w:rPr>
                <w:rFonts w:ascii="Comic Sans MS" w:hAnsi="Comic Sans MS"/>
                <w:b/>
                <w:color w:val="000000"/>
                <w:sz w:val="22"/>
                <w:lang w:val="ro-RO"/>
              </w:rPr>
            </w:pPr>
            <w:r w:rsidRPr="006244CE">
              <w:rPr>
                <w:rFonts w:ascii="Comic Sans MS" w:hAnsi="Comic Sans MS"/>
                <w:b/>
                <w:color w:val="000000"/>
                <w:sz w:val="22"/>
                <w:lang w:val="ro-RO"/>
              </w:rPr>
              <w:t>Probleme umane/organizare/</w:t>
            </w:r>
          </w:p>
          <w:p w:rsidR="00B95C04" w:rsidRPr="006244CE" w:rsidRDefault="00B95C04" w:rsidP="006244CE">
            <w:pPr>
              <w:spacing w:before="0" w:after="0" w:line="240" w:lineRule="auto"/>
              <w:jc w:val="both"/>
              <w:rPr>
                <w:rFonts w:ascii="Comic Sans MS" w:hAnsi="Comic Sans MS"/>
                <w:b/>
                <w:color w:val="000000"/>
                <w:sz w:val="22"/>
                <w:lang w:val="ro-RO"/>
              </w:rPr>
            </w:pPr>
            <w:r w:rsidRPr="006244CE">
              <w:rPr>
                <w:rFonts w:ascii="Comic Sans MS" w:hAnsi="Comic Sans MS"/>
                <w:b/>
                <w:color w:val="000000"/>
                <w:sz w:val="22"/>
                <w:lang w:val="ro-RO"/>
              </w:rPr>
              <w:t>sociale</w:t>
            </w:r>
          </w:p>
        </w:tc>
        <w:tc>
          <w:tcPr>
            <w:tcW w:w="7119" w:type="dxa"/>
            <w:shd w:val="clear" w:color="auto" w:fill="CCECFF"/>
          </w:tcPr>
          <w:p w:rsidR="00B95C04" w:rsidRPr="006244CE" w:rsidRDefault="00B95C04" w:rsidP="006244CE">
            <w:pPr>
              <w:spacing w:before="0" w:after="0" w:line="240" w:lineRule="auto"/>
              <w:jc w:val="both"/>
              <w:rPr>
                <w:rFonts w:ascii="Comic Sans MS" w:hAnsi="Comic Sans MS"/>
                <w:color w:val="000000"/>
                <w:sz w:val="22"/>
                <w:lang w:val="ro-RO"/>
              </w:rPr>
            </w:pPr>
            <w:r w:rsidRPr="006244CE">
              <w:rPr>
                <w:rFonts w:ascii="Comic Sans MS" w:hAnsi="Comic Sans MS"/>
                <w:color w:val="000000"/>
                <w:sz w:val="22"/>
                <w:lang w:val="ro-RO"/>
              </w:rPr>
              <w:t>Promovarea şi dezvoltarea de proiecte pentru îmbunătăţirea imaginii activităţii de producţie şi a pregătirii profesionale.</w:t>
            </w:r>
          </w:p>
        </w:tc>
      </w:tr>
      <w:tr w:rsidR="00B95C04" w:rsidRPr="006244CE" w:rsidTr="006244CE">
        <w:trPr>
          <w:trHeight w:val="592"/>
        </w:trPr>
        <w:tc>
          <w:tcPr>
            <w:tcW w:w="2448" w:type="dxa"/>
            <w:vMerge/>
            <w:tcBorders>
              <w:bottom w:val="single" w:sz="4" w:space="0" w:color="auto"/>
            </w:tcBorders>
            <w:shd w:val="clear" w:color="auto" w:fill="CCCCFF"/>
          </w:tcPr>
          <w:p w:rsidR="00B95C04" w:rsidRPr="006244CE" w:rsidRDefault="00B95C04" w:rsidP="006244CE">
            <w:pPr>
              <w:spacing w:before="0" w:after="0" w:line="240" w:lineRule="auto"/>
              <w:jc w:val="both"/>
              <w:rPr>
                <w:rFonts w:ascii="Comic Sans MS" w:hAnsi="Comic Sans MS"/>
                <w:b/>
                <w:color w:val="000000"/>
                <w:sz w:val="22"/>
                <w:lang w:val="ro-RO"/>
              </w:rPr>
            </w:pPr>
          </w:p>
        </w:tc>
        <w:tc>
          <w:tcPr>
            <w:tcW w:w="7119" w:type="dxa"/>
            <w:tcBorders>
              <w:bottom w:val="single" w:sz="4" w:space="0" w:color="auto"/>
            </w:tcBorders>
            <w:shd w:val="clear" w:color="auto" w:fill="CCECFF"/>
          </w:tcPr>
          <w:p w:rsidR="00B95C04" w:rsidRPr="006244CE" w:rsidRDefault="00B95C04" w:rsidP="006244CE">
            <w:pPr>
              <w:spacing w:before="0" w:after="0" w:line="240" w:lineRule="auto"/>
              <w:jc w:val="both"/>
              <w:rPr>
                <w:rFonts w:ascii="Comic Sans MS" w:hAnsi="Comic Sans MS"/>
                <w:color w:val="000000"/>
                <w:sz w:val="22"/>
                <w:lang w:val="ro-RO"/>
              </w:rPr>
            </w:pPr>
            <w:r w:rsidRPr="006244CE">
              <w:rPr>
                <w:rFonts w:ascii="Comic Sans MS" w:hAnsi="Comic Sans MS"/>
                <w:color w:val="000000"/>
                <w:sz w:val="22"/>
                <w:lang w:val="ro-RO"/>
              </w:rPr>
              <w:t xml:space="preserve">Fabrici autonome mobile  </w:t>
            </w:r>
          </w:p>
        </w:tc>
      </w:tr>
      <w:tr w:rsidR="00B95C04" w:rsidRPr="006244CE" w:rsidTr="006244CE">
        <w:trPr>
          <w:trHeight w:val="607"/>
        </w:trPr>
        <w:tc>
          <w:tcPr>
            <w:tcW w:w="2448" w:type="dxa"/>
            <w:vMerge w:val="restart"/>
            <w:shd w:val="clear" w:color="auto" w:fill="33CCFF"/>
          </w:tcPr>
          <w:p w:rsidR="00B95C04" w:rsidRPr="006244CE" w:rsidRDefault="00B95C04" w:rsidP="006244CE">
            <w:pPr>
              <w:spacing w:before="0" w:after="0" w:line="240" w:lineRule="auto"/>
              <w:jc w:val="both"/>
              <w:rPr>
                <w:rFonts w:ascii="Comic Sans MS" w:hAnsi="Comic Sans MS"/>
                <w:b/>
                <w:color w:val="000000"/>
                <w:sz w:val="22"/>
                <w:lang w:val="ro-RO"/>
              </w:rPr>
            </w:pPr>
            <w:r w:rsidRPr="006244CE">
              <w:rPr>
                <w:rFonts w:ascii="Comic Sans MS" w:hAnsi="Comic Sans MS"/>
                <w:b/>
                <w:color w:val="000000"/>
                <w:sz w:val="22"/>
                <w:lang w:val="ro-RO"/>
              </w:rPr>
              <w:t>Întreprinderi extinse/ virtuale</w:t>
            </w:r>
          </w:p>
        </w:tc>
        <w:tc>
          <w:tcPr>
            <w:tcW w:w="7119" w:type="dxa"/>
            <w:shd w:val="clear" w:color="auto" w:fill="66FFFF"/>
          </w:tcPr>
          <w:p w:rsidR="00B95C04" w:rsidRPr="006244CE" w:rsidRDefault="00B95C04" w:rsidP="006244CE">
            <w:pPr>
              <w:spacing w:before="0" w:after="0" w:line="240" w:lineRule="auto"/>
              <w:jc w:val="both"/>
              <w:rPr>
                <w:rFonts w:ascii="Comic Sans MS" w:hAnsi="Comic Sans MS"/>
                <w:color w:val="000000"/>
                <w:sz w:val="22"/>
                <w:lang w:val="ro-RO"/>
              </w:rPr>
            </w:pPr>
            <w:r w:rsidRPr="006244CE">
              <w:rPr>
                <w:rFonts w:ascii="Comic Sans MS" w:hAnsi="Comic Sans MS"/>
                <w:color w:val="000000"/>
                <w:sz w:val="22"/>
                <w:lang w:val="ro-RO"/>
              </w:rPr>
              <w:t>Cea mai mare formă de producţie care poate fi condusă.</w:t>
            </w:r>
          </w:p>
        </w:tc>
      </w:tr>
      <w:tr w:rsidR="00B95C04" w:rsidRPr="006244CE" w:rsidTr="006244CE">
        <w:trPr>
          <w:trHeight w:val="592"/>
        </w:trPr>
        <w:tc>
          <w:tcPr>
            <w:tcW w:w="2448" w:type="dxa"/>
            <w:vMerge/>
            <w:shd w:val="clear" w:color="auto" w:fill="33CCFF"/>
          </w:tcPr>
          <w:p w:rsidR="00B95C04" w:rsidRPr="006244CE" w:rsidRDefault="00B95C04" w:rsidP="006244CE">
            <w:pPr>
              <w:spacing w:before="0" w:after="0" w:line="240" w:lineRule="auto"/>
              <w:jc w:val="both"/>
              <w:rPr>
                <w:rFonts w:ascii="Comic Sans MS" w:hAnsi="Comic Sans MS"/>
                <w:color w:val="000000"/>
                <w:sz w:val="22"/>
                <w:lang w:val="ro-RO"/>
              </w:rPr>
            </w:pPr>
          </w:p>
        </w:tc>
        <w:tc>
          <w:tcPr>
            <w:tcW w:w="7119" w:type="dxa"/>
            <w:shd w:val="clear" w:color="auto" w:fill="66FFFF"/>
          </w:tcPr>
          <w:p w:rsidR="00B95C04" w:rsidRPr="006244CE" w:rsidRDefault="00B95C04" w:rsidP="006244CE">
            <w:pPr>
              <w:spacing w:before="0" w:after="0" w:line="240" w:lineRule="auto"/>
              <w:jc w:val="both"/>
              <w:rPr>
                <w:rFonts w:ascii="Comic Sans MS" w:hAnsi="Comic Sans MS"/>
                <w:color w:val="000000"/>
                <w:sz w:val="22"/>
                <w:lang w:val="ro-RO"/>
              </w:rPr>
            </w:pPr>
            <w:r w:rsidRPr="006244CE">
              <w:rPr>
                <w:rFonts w:ascii="Comic Sans MS" w:hAnsi="Comic Sans MS"/>
                <w:color w:val="000000"/>
                <w:sz w:val="22"/>
                <w:lang w:val="ro-RO"/>
              </w:rPr>
              <w:t>Îmbunătăţirea comunicaţiilor şi a bazelor de date tehnologice, care trebuie să ajungă la perfecţiune.</w:t>
            </w:r>
          </w:p>
        </w:tc>
      </w:tr>
    </w:tbl>
    <w:p w:rsidR="00B95C04" w:rsidRDefault="00B95C04" w:rsidP="00E60AF8">
      <w:pPr>
        <w:spacing w:line="240" w:lineRule="atLeast"/>
        <w:jc w:val="both"/>
        <w:rPr>
          <w:rFonts w:ascii="Times New Roman" w:hAnsi="Times New Roman"/>
          <w:sz w:val="24"/>
          <w:lang w:val="ro-RO"/>
        </w:rPr>
      </w:pPr>
    </w:p>
    <w:p w:rsidR="00EC744D" w:rsidRDefault="00EC744D" w:rsidP="00EC744D">
      <w:pPr>
        <w:pStyle w:val="Heading2"/>
        <w:jc w:val="center"/>
        <w:rPr>
          <w:rFonts w:ascii="Arial" w:eastAsia="Calibri" w:hAnsi="Arial" w:cs="Arial"/>
          <w:noProof/>
          <w:lang w:val="ro-RO"/>
        </w:rPr>
      </w:pPr>
      <w:r w:rsidRPr="00BF556E">
        <w:rPr>
          <w:rFonts w:ascii="Arial" w:eastAsia="Calibri" w:hAnsi="Arial" w:cs="Arial"/>
          <w:noProof/>
          <w:lang w:val="ro-RO"/>
        </w:rPr>
        <w:t xml:space="preserve">Activitatea </w:t>
      </w:r>
      <w:r w:rsidR="00CB579B">
        <w:rPr>
          <w:rFonts w:ascii="Arial" w:eastAsia="Calibri" w:hAnsi="Arial" w:cs="Arial"/>
          <w:noProof/>
          <w:lang w:val="ro-RO"/>
        </w:rPr>
        <w:t>7</w:t>
      </w:r>
    </w:p>
    <w:tbl>
      <w:tblPr>
        <w:tblW w:w="94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ayout w:type="fixed"/>
        <w:tblLook w:val="00BF"/>
      </w:tblPr>
      <w:tblGrid>
        <w:gridCol w:w="3468"/>
        <w:gridCol w:w="2852"/>
        <w:gridCol w:w="3096"/>
      </w:tblGrid>
      <w:tr w:rsidR="00EC744D" w:rsidRPr="006C7D90">
        <w:trPr>
          <w:trHeight w:val="80"/>
        </w:trPr>
        <w:tc>
          <w:tcPr>
            <w:tcW w:w="9416" w:type="dxa"/>
            <w:gridSpan w:val="3"/>
            <w:shd w:val="clear" w:color="auto" w:fill="F3F3F3"/>
          </w:tcPr>
          <w:p w:rsidR="00EC744D" w:rsidRPr="006C7D90" w:rsidRDefault="00EC744D" w:rsidP="00DE66F7">
            <w:pPr>
              <w:spacing w:line="240" w:lineRule="auto"/>
              <w:jc w:val="center"/>
              <w:rPr>
                <w:rFonts w:ascii="Arial" w:hAnsi="Arial" w:cs="Arial"/>
                <w:sz w:val="22"/>
                <w:lang w:val="ro-RO"/>
              </w:rPr>
            </w:pPr>
            <w:r w:rsidRPr="006C7D90">
              <w:rPr>
                <w:rFonts w:ascii="Arial" w:hAnsi="Arial" w:cs="Arial"/>
                <w:b/>
                <w:sz w:val="22"/>
                <w:lang w:val="ro-RO"/>
              </w:rPr>
              <w:t xml:space="preserve">Unitatea de învăţare: </w:t>
            </w:r>
            <w:r>
              <w:rPr>
                <w:rFonts w:ascii="Arial" w:hAnsi="Arial" w:cs="Arial"/>
                <w:sz w:val="22"/>
                <w:lang w:val="ro-RO"/>
              </w:rPr>
              <w:t>Metode de integrare sistemică a întreprinderii</w:t>
            </w:r>
          </w:p>
        </w:tc>
      </w:tr>
      <w:tr w:rsidR="00EC744D" w:rsidRPr="006C7D90">
        <w:trPr>
          <w:trHeight w:val="822"/>
        </w:trPr>
        <w:tc>
          <w:tcPr>
            <w:tcW w:w="3468" w:type="dxa"/>
            <w:shd w:val="clear" w:color="auto" w:fill="F3F3F3"/>
            <w:vAlign w:val="center"/>
          </w:tcPr>
          <w:p w:rsidR="00FB5A66" w:rsidRDefault="00EC744D" w:rsidP="00FB5A66">
            <w:pPr>
              <w:numPr>
                <w:ilvl w:val="0"/>
                <w:numId w:val="25"/>
              </w:numPr>
              <w:autoSpaceDE w:val="0"/>
              <w:autoSpaceDN w:val="0"/>
              <w:adjustRightInd w:val="0"/>
              <w:spacing w:before="0" w:after="0" w:line="240" w:lineRule="auto"/>
              <w:rPr>
                <w:rFonts w:ascii="Arial" w:hAnsi="Arial" w:cs="Arial"/>
                <w:sz w:val="22"/>
                <w:lang w:val="ro-RO"/>
              </w:rPr>
            </w:pPr>
            <w:r w:rsidRPr="006C7D90">
              <w:rPr>
                <w:rFonts w:ascii="Arial" w:hAnsi="Arial" w:cs="Arial"/>
                <w:b/>
                <w:sz w:val="22"/>
                <w:lang w:val="ro-RO"/>
              </w:rPr>
              <w:t xml:space="preserve">Tema: </w:t>
            </w:r>
            <w:r w:rsidR="00FB5A66">
              <w:rPr>
                <w:rFonts w:ascii="Arial" w:hAnsi="Arial" w:cs="Arial"/>
                <w:sz w:val="22"/>
                <w:lang w:val="ro-RO"/>
              </w:rPr>
              <w:t>Sisteme de fabricaţie inteligente</w:t>
            </w:r>
          </w:p>
          <w:p w:rsidR="00EC744D" w:rsidRDefault="00EC744D" w:rsidP="00DE66F7">
            <w:pPr>
              <w:autoSpaceDE w:val="0"/>
              <w:autoSpaceDN w:val="0"/>
              <w:adjustRightInd w:val="0"/>
              <w:spacing w:before="0" w:after="0" w:line="240" w:lineRule="auto"/>
              <w:jc w:val="both"/>
              <w:rPr>
                <w:rFonts w:ascii="Arial" w:hAnsi="Arial" w:cs="Arial"/>
                <w:sz w:val="22"/>
                <w:lang w:val="ro-RO"/>
              </w:rPr>
            </w:pPr>
          </w:p>
          <w:p w:rsidR="00EC744D" w:rsidRPr="006C7D90" w:rsidRDefault="00EC744D" w:rsidP="00DE66F7">
            <w:pPr>
              <w:autoSpaceDE w:val="0"/>
              <w:autoSpaceDN w:val="0"/>
              <w:adjustRightInd w:val="0"/>
              <w:spacing w:before="0" w:after="0" w:line="240" w:lineRule="auto"/>
              <w:jc w:val="center"/>
              <w:rPr>
                <w:rFonts w:ascii="Arial" w:hAnsi="Arial" w:cs="Arial"/>
                <w:b/>
                <w:sz w:val="22"/>
                <w:lang w:val="ro-RO"/>
              </w:rPr>
            </w:pPr>
          </w:p>
        </w:tc>
        <w:tc>
          <w:tcPr>
            <w:tcW w:w="2852" w:type="dxa"/>
            <w:tcBorders>
              <w:right w:val="single" w:sz="4" w:space="0" w:color="auto"/>
            </w:tcBorders>
            <w:shd w:val="clear" w:color="auto" w:fill="auto"/>
            <w:vAlign w:val="center"/>
          </w:tcPr>
          <w:p w:rsidR="00EC744D" w:rsidRPr="006C7D90" w:rsidRDefault="00EC744D" w:rsidP="00DE66F7">
            <w:pPr>
              <w:autoSpaceDE w:val="0"/>
              <w:autoSpaceDN w:val="0"/>
              <w:adjustRightInd w:val="0"/>
              <w:spacing w:before="0" w:after="0" w:line="360" w:lineRule="auto"/>
              <w:rPr>
                <w:rFonts w:ascii="Arial" w:hAnsi="Arial" w:cs="Arial"/>
                <w:b/>
                <w:sz w:val="22"/>
                <w:lang w:val="ro-RO"/>
              </w:rPr>
            </w:pPr>
            <w:r w:rsidRPr="006C7D90">
              <w:rPr>
                <w:rFonts w:ascii="Arial" w:hAnsi="Arial" w:cs="Arial"/>
                <w:b/>
                <w:sz w:val="22"/>
                <w:lang w:val="ro-RO"/>
              </w:rPr>
              <w:t>Data:</w:t>
            </w:r>
          </w:p>
          <w:p w:rsidR="00EC744D" w:rsidRPr="006C7D90" w:rsidRDefault="00EC744D" w:rsidP="00DE66F7">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 xml:space="preserve">Durata activităţii: </w:t>
            </w:r>
            <w:r w:rsidR="00C44D1A">
              <w:rPr>
                <w:rFonts w:ascii="Arial" w:hAnsi="Arial" w:cs="Arial"/>
                <w:sz w:val="22"/>
                <w:lang w:val="ro-RO"/>
              </w:rPr>
              <w:t>15</w:t>
            </w:r>
            <w:r w:rsidRPr="006C7D90">
              <w:rPr>
                <w:rFonts w:ascii="Arial" w:hAnsi="Arial" w:cs="Arial"/>
                <w:sz w:val="22"/>
                <w:lang w:val="ro-RO"/>
              </w:rPr>
              <w:t xml:space="preserve"> min.</w:t>
            </w:r>
          </w:p>
        </w:tc>
        <w:tc>
          <w:tcPr>
            <w:tcW w:w="3096" w:type="dxa"/>
            <w:tcBorders>
              <w:left w:val="single" w:sz="4" w:space="0" w:color="auto"/>
            </w:tcBorders>
            <w:shd w:val="clear" w:color="auto" w:fill="auto"/>
          </w:tcPr>
          <w:p w:rsidR="00EC744D" w:rsidRPr="006C7D90" w:rsidRDefault="00EC744D" w:rsidP="00DE66F7">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Numele elevului:</w:t>
            </w:r>
          </w:p>
        </w:tc>
      </w:tr>
      <w:tr w:rsidR="00EC744D" w:rsidRPr="006C7D90">
        <w:trPr>
          <w:trHeight w:val="707"/>
        </w:trPr>
        <w:tc>
          <w:tcPr>
            <w:tcW w:w="9416" w:type="dxa"/>
            <w:gridSpan w:val="3"/>
            <w:shd w:val="clear" w:color="auto" w:fill="auto"/>
            <w:vAlign w:val="center"/>
          </w:tcPr>
          <w:p w:rsidR="00EC744D" w:rsidRPr="006C7D90" w:rsidRDefault="00EC744D" w:rsidP="00DE66F7">
            <w:pPr>
              <w:autoSpaceDE w:val="0"/>
              <w:autoSpaceDN w:val="0"/>
              <w:adjustRightInd w:val="0"/>
              <w:spacing w:before="0" w:after="0" w:line="240" w:lineRule="auto"/>
              <w:rPr>
                <w:rFonts w:ascii="Arial" w:hAnsi="Arial" w:cs="Arial"/>
                <w:sz w:val="22"/>
                <w:lang w:val="ro-RO"/>
              </w:rPr>
            </w:pPr>
            <w:r w:rsidRPr="006C7D90">
              <w:rPr>
                <w:rFonts w:ascii="Arial" w:hAnsi="Arial" w:cs="Arial"/>
                <w:b/>
                <w:sz w:val="22"/>
                <w:lang w:val="ro-RO"/>
              </w:rPr>
              <w:t>Obiectiv:</w:t>
            </w:r>
            <w:r w:rsidRPr="006C7D90">
              <w:rPr>
                <w:rFonts w:ascii="Arial" w:hAnsi="Arial" w:cs="Arial"/>
                <w:sz w:val="22"/>
                <w:lang w:val="ro-RO"/>
              </w:rPr>
              <w:t xml:space="preserve"> </w:t>
            </w:r>
            <w:r w:rsidRPr="006C7D90">
              <w:rPr>
                <w:rFonts w:ascii="Arial" w:hAnsi="Arial" w:cs="Arial"/>
                <w:i/>
                <w:sz w:val="22"/>
                <w:lang w:val="ro-RO"/>
              </w:rPr>
              <w:t>Prin ac</w:t>
            </w:r>
            <w:r>
              <w:rPr>
                <w:rFonts w:ascii="Arial" w:hAnsi="Arial" w:cs="Arial"/>
                <w:i/>
                <w:sz w:val="22"/>
                <w:lang w:val="ro-RO"/>
              </w:rPr>
              <w:t xml:space="preserve">eastă activitate vei identifica </w:t>
            </w:r>
            <w:r w:rsidR="000965AC">
              <w:rPr>
                <w:rFonts w:ascii="Arial" w:hAnsi="Arial" w:cs="Arial"/>
                <w:i/>
                <w:sz w:val="22"/>
                <w:lang w:val="ro-RO"/>
              </w:rPr>
              <w:t>caracteristicile sistemelor inteligente de fabricaţie</w:t>
            </w:r>
          </w:p>
        </w:tc>
      </w:tr>
      <w:tr w:rsidR="00EC744D" w:rsidRPr="006C7D90">
        <w:trPr>
          <w:trHeight w:val="707"/>
        </w:trPr>
        <w:tc>
          <w:tcPr>
            <w:tcW w:w="9416" w:type="dxa"/>
            <w:gridSpan w:val="3"/>
            <w:shd w:val="clear" w:color="auto" w:fill="auto"/>
            <w:vAlign w:val="center"/>
          </w:tcPr>
          <w:p w:rsidR="002028DC" w:rsidRPr="002028DC" w:rsidRDefault="002028DC" w:rsidP="002028DC">
            <w:pPr>
              <w:autoSpaceDE w:val="0"/>
              <w:autoSpaceDN w:val="0"/>
              <w:adjustRightInd w:val="0"/>
              <w:spacing w:before="0" w:after="0" w:line="240" w:lineRule="auto"/>
              <w:jc w:val="center"/>
              <w:rPr>
                <w:rFonts w:ascii="Comic Sans MS" w:hAnsi="Comic Sans MS" w:cs="Arial"/>
                <w:b/>
                <w:color w:val="0000FF"/>
                <w:sz w:val="24"/>
                <w:szCs w:val="24"/>
                <w:lang w:val="ro-RO"/>
              </w:rPr>
            </w:pPr>
            <w:r>
              <w:rPr>
                <w:rFonts w:ascii="Comic Sans MS" w:hAnsi="Comic Sans MS" w:cs="Arial"/>
                <w:b/>
                <w:color w:val="0000FF"/>
                <w:sz w:val="24"/>
                <w:szCs w:val="24"/>
                <w:lang w:val="ro-RO"/>
              </w:rPr>
              <w:t>FIŞĂ DE LUCRU</w:t>
            </w:r>
          </w:p>
          <w:p w:rsidR="00D70CD5" w:rsidRDefault="00FB5A66" w:rsidP="000965AC">
            <w:pPr>
              <w:autoSpaceDE w:val="0"/>
              <w:autoSpaceDN w:val="0"/>
              <w:adjustRightInd w:val="0"/>
              <w:spacing w:before="0" w:after="0" w:line="240" w:lineRule="auto"/>
              <w:jc w:val="both"/>
              <w:rPr>
                <w:rFonts w:ascii="Arial" w:hAnsi="Arial" w:cs="Arial"/>
                <w:b/>
                <w:sz w:val="22"/>
                <w:u w:val="single"/>
                <w:lang w:val="ro-RO"/>
              </w:rPr>
            </w:pPr>
            <w:r>
              <w:rPr>
                <w:rFonts w:ascii="Arial" w:hAnsi="Arial" w:cs="Arial"/>
                <w:b/>
                <w:sz w:val="22"/>
                <w:u w:val="single"/>
                <w:lang w:val="ro-RO"/>
              </w:rPr>
              <w:t>Aplicaţie</w:t>
            </w:r>
          </w:p>
          <w:p w:rsidR="000965AC" w:rsidRDefault="000965AC" w:rsidP="000965AC">
            <w:pPr>
              <w:autoSpaceDE w:val="0"/>
              <w:autoSpaceDN w:val="0"/>
              <w:adjustRightInd w:val="0"/>
              <w:spacing w:before="0" w:after="0" w:line="240" w:lineRule="auto"/>
              <w:jc w:val="both"/>
              <w:rPr>
                <w:rFonts w:ascii="Arial" w:hAnsi="Arial" w:cs="Arial"/>
                <w:sz w:val="22"/>
                <w:lang w:val="ro-RO"/>
              </w:rPr>
            </w:pPr>
            <w:r w:rsidRPr="000965AC">
              <w:rPr>
                <w:rFonts w:ascii="Arial" w:hAnsi="Arial" w:cs="Arial"/>
                <w:sz w:val="22"/>
                <w:lang w:val="ro-RO"/>
              </w:rPr>
              <w:t xml:space="preserve">Stabiliţi </w:t>
            </w:r>
            <w:r w:rsidR="00D70CD5">
              <w:rPr>
                <w:rFonts w:ascii="Arial" w:hAnsi="Arial" w:cs="Arial"/>
                <w:sz w:val="22"/>
                <w:lang w:val="ro-RO"/>
              </w:rPr>
              <w:t xml:space="preserve">căror </w:t>
            </w:r>
            <w:r>
              <w:rPr>
                <w:rFonts w:ascii="Arial" w:hAnsi="Arial" w:cs="Arial"/>
                <w:sz w:val="22"/>
                <w:lang w:val="ro-RO"/>
              </w:rPr>
              <w:t xml:space="preserve"> teme </w:t>
            </w:r>
            <w:r w:rsidR="00D70CD5">
              <w:rPr>
                <w:rFonts w:ascii="Arial" w:hAnsi="Arial" w:cs="Arial"/>
                <w:sz w:val="22"/>
                <w:lang w:val="ro-RO"/>
              </w:rPr>
              <w:t xml:space="preserve">principale </w:t>
            </w:r>
            <w:r>
              <w:rPr>
                <w:rFonts w:ascii="Arial" w:hAnsi="Arial" w:cs="Arial"/>
                <w:sz w:val="22"/>
                <w:lang w:val="ro-RO"/>
              </w:rPr>
              <w:t>a</w:t>
            </w:r>
            <w:r w:rsidR="00D70CD5">
              <w:rPr>
                <w:rFonts w:ascii="Arial" w:hAnsi="Arial" w:cs="Arial"/>
                <w:sz w:val="22"/>
                <w:lang w:val="ro-RO"/>
              </w:rPr>
              <w:t xml:space="preserve">le programului IMS sunt  specifice caracterizările de mai jos. Completaţi aceste teme </w:t>
            </w:r>
            <w:r w:rsidR="00D70CD5" w:rsidRPr="00381F74">
              <w:rPr>
                <w:rFonts w:ascii="Arial" w:hAnsi="Arial" w:cs="Arial"/>
                <w:sz w:val="22"/>
                <w:lang w:val="ro-RO"/>
              </w:rPr>
              <w:t xml:space="preserve"> </w:t>
            </w:r>
            <w:r w:rsidR="00D70CD5">
              <w:rPr>
                <w:rFonts w:ascii="Arial" w:hAnsi="Arial" w:cs="Arial"/>
                <w:sz w:val="22"/>
                <w:lang w:val="ro-RO"/>
              </w:rPr>
              <w:t xml:space="preserve"> în spaţiul indicat prin săgeată</w:t>
            </w:r>
            <w:r w:rsidR="004B41D3">
              <w:rPr>
                <w:rFonts w:ascii="Arial" w:hAnsi="Arial" w:cs="Arial"/>
                <w:sz w:val="22"/>
                <w:lang w:val="ro-RO"/>
              </w:rPr>
              <w:t>:</w:t>
            </w:r>
          </w:p>
          <w:p w:rsidR="004B41D3" w:rsidRDefault="004B41D3" w:rsidP="000965AC">
            <w:pPr>
              <w:autoSpaceDE w:val="0"/>
              <w:autoSpaceDN w:val="0"/>
              <w:adjustRightInd w:val="0"/>
              <w:spacing w:before="0" w:after="0" w:line="240" w:lineRule="auto"/>
              <w:jc w:val="both"/>
              <w:rPr>
                <w:rFonts w:ascii="Arial" w:hAnsi="Arial" w:cs="Arial"/>
                <w:b/>
                <w:sz w:val="22"/>
                <w:u w:val="single"/>
                <w:lang w:val="ro-RO"/>
              </w:rPr>
            </w:pPr>
          </w:p>
          <w:p w:rsidR="00D70CD5" w:rsidRPr="00D70CD5" w:rsidRDefault="00D70CD5" w:rsidP="00D70CD5">
            <w:pPr>
              <w:numPr>
                <w:ilvl w:val="0"/>
                <w:numId w:val="42"/>
              </w:numPr>
              <w:autoSpaceDE w:val="0"/>
              <w:autoSpaceDN w:val="0"/>
              <w:adjustRightInd w:val="0"/>
              <w:spacing w:before="0" w:after="0" w:line="240" w:lineRule="auto"/>
              <w:jc w:val="both"/>
              <w:rPr>
                <w:rFonts w:ascii="Arial" w:hAnsi="Arial" w:cs="Arial"/>
                <w:b/>
                <w:sz w:val="22"/>
                <w:u w:val="single"/>
                <w:lang w:val="ro-RO"/>
              </w:rPr>
            </w:pPr>
            <w:r w:rsidRPr="00E63D98">
              <w:rPr>
                <w:rFonts w:ascii="Comic Sans MS" w:hAnsi="Comic Sans MS"/>
                <w:color w:val="000000"/>
                <w:sz w:val="22"/>
                <w:lang w:val="ro-RO"/>
              </w:rPr>
              <w:t>Promovarea şi dezvoltarea de proiecte pentru îmbunătăţirea imaginii activităţii de producţie şi a pregătirii profesionale.</w:t>
            </w:r>
          </w:p>
          <w:p w:rsidR="004B41D3" w:rsidRDefault="00D70CD5" w:rsidP="004B41D3">
            <w:pPr>
              <w:numPr>
                <w:ilvl w:val="0"/>
                <w:numId w:val="42"/>
              </w:numPr>
              <w:autoSpaceDE w:val="0"/>
              <w:autoSpaceDN w:val="0"/>
              <w:adjustRightInd w:val="0"/>
              <w:spacing w:before="0" w:after="0" w:line="240" w:lineRule="auto"/>
              <w:jc w:val="both"/>
              <w:rPr>
                <w:rFonts w:ascii="Arial" w:hAnsi="Arial" w:cs="Arial"/>
                <w:b/>
                <w:sz w:val="22"/>
                <w:u w:val="single"/>
                <w:lang w:val="ro-RO"/>
              </w:rPr>
            </w:pPr>
            <w:r w:rsidRPr="00E63D98">
              <w:rPr>
                <w:rFonts w:ascii="Comic Sans MS" w:hAnsi="Comic Sans MS"/>
                <w:color w:val="000000"/>
                <w:sz w:val="22"/>
                <w:lang w:val="ro-RO"/>
              </w:rPr>
              <w:t xml:space="preserve">Fabrici autonome mobile </w:t>
            </w:r>
            <w:r>
              <w:rPr>
                <w:rFonts w:ascii="Comic Sans MS" w:hAnsi="Comic Sans MS"/>
                <w:color w:val="000000"/>
                <w:sz w:val="22"/>
                <w:lang w:val="ro-RO"/>
              </w:rPr>
              <w:t>.</w:t>
            </w:r>
          </w:p>
          <w:p w:rsidR="004B41D3" w:rsidRPr="00D70CD5" w:rsidRDefault="00FB5A66" w:rsidP="004B41D3">
            <w:pPr>
              <w:autoSpaceDE w:val="0"/>
              <w:autoSpaceDN w:val="0"/>
              <w:adjustRightInd w:val="0"/>
              <w:spacing w:before="0" w:after="0" w:line="240" w:lineRule="auto"/>
              <w:jc w:val="both"/>
              <w:rPr>
                <w:rFonts w:ascii="Arial" w:hAnsi="Arial" w:cs="Arial"/>
                <w:b/>
                <w:sz w:val="22"/>
                <w:u w:val="single"/>
                <w:lang w:val="ro-RO"/>
              </w:rPr>
            </w:pPr>
            <w:r>
              <w:rPr>
                <w:rFonts w:ascii="Arial" w:hAnsi="Arial" w:cs="Arial"/>
                <w:b/>
                <w:noProof/>
                <w:sz w:val="22"/>
                <w:u w:val="single"/>
                <w:lang w:val="en-US"/>
              </w:rPr>
              <w:pict>
                <v:group id="_x0000_s1952" style="position:absolute;left:0;text-align:left;margin-left:16.55pt;margin-top:9.6pt;width:432.25pt;height:406.5pt;z-index:10" coordorigin="1850,5783" coordsize="8645,8130">
                  <v:shape id="_x0000_s1943" type="#_x0000_t202" style="position:absolute;left:2040;top:5783;width:8415;height:495" strokecolor="red">
                    <v:textbox style="mso-next-textbox:#_x0000_s1943">
                      <w:txbxContent>
                        <w:p w:rsidR="004643D7" w:rsidRPr="004B41D3" w:rsidRDefault="004643D7">
                          <w:pPr>
                            <w:rPr>
                              <w:color w:val="FF0000"/>
                            </w:rPr>
                          </w:pPr>
                        </w:p>
                      </w:txbxContent>
                    </v:textbox>
                  </v:shape>
                  <v:shape id="_x0000_s1944" type="#_x0000_t202" style="position:absolute;left:1945;top:8215;width:8550;height:555" strokecolor="red">
                    <v:textbox style="mso-next-textbox:#_x0000_s1944">
                      <w:txbxContent>
                        <w:p w:rsidR="004643D7" w:rsidRPr="004B41D3" w:rsidRDefault="004643D7">
                          <w:pPr>
                            <w:rPr>
                              <w:color w:val="FF0000"/>
                            </w:rPr>
                          </w:pPr>
                        </w:p>
                      </w:txbxContent>
                    </v:textbox>
                  </v:shape>
                  <v:shape id="_x0000_s1945" type="#_x0000_t202" style="position:absolute;left:1920;top:10193;width:8550;height:585" strokecolor="red">
                    <v:textbox style="mso-next-textbox:#_x0000_s1945">
                      <w:txbxContent>
                        <w:p w:rsidR="004643D7" w:rsidRPr="004B41D3" w:rsidRDefault="004643D7">
                          <w:pPr>
                            <w:rPr>
                              <w:color w:val="FF0000"/>
                            </w:rPr>
                          </w:pPr>
                        </w:p>
                      </w:txbxContent>
                    </v:textbox>
                  </v:shape>
                  <v:shape id="_x0000_s1946" type="#_x0000_t202" style="position:absolute;left:1850;top:13328;width:8550;height:585" strokecolor="red">
                    <v:textbox style="mso-next-textbox:#_x0000_s1946">
                      <w:txbxContent>
                        <w:p w:rsidR="004643D7" w:rsidRPr="004B41D3" w:rsidRDefault="004643D7">
                          <w:pPr>
                            <w:rPr>
                              <w:color w:val="FF0000"/>
                            </w:rPr>
                          </w:pPr>
                        </w:p>
                      </w:txbxContent>
                    </v:textbox>
                  </v:shape>
                </v:group>
              </w:pict>
            </w:r>
          </w:p>
          <w:p w:rsidR="00D70CD5" w:rsidRDefault="00D70CD5" w:rsidP="00D70CD5">
            <w:pPr>
              <w:numPr>
                <w:ilvl w:val="1"/>
                <w:numId w:val="43"/>
              </w:numPr>
              <w:autoSpaceDE w:val="0"/>
              <w:autoSpaceDN w:val="0"/>
              <w:adjustRightInd w:val="0"/>
              <w:spacing w:before="0" w:after="0" w:line="240" w:lineRule="auto"/>
              <w:jc w:val="both"/>
              <w:rPr>
                <w:rFonts w:ascii="Comic Sans MS" w:hAnsi="Comic Sans MS"/>
                <w:color w:val="000000"/>
                <w:sz w:val="22"/>
                <w:lang w:val="ro-RO"/>
              </w:rPr>
            </w:pPr>
          </w:p>
          <w:p w:rsidR="00D70CD5" w:rsidRDefault="00D70CD5" w:rsidP="00D70CD5">
            <w:pPr>
              <w:autoSpaceDE w:val="0"/>
              <w:autoSpaceDN w:val="0"/>
              <w:adjustRightInd w:val="0"/>
              <w:spacing w:before="0" w:after="0" w:line="240" w:lineRule="auto"/>
              <w:jc w:val="both"/>
              <w:rPr>
                <w:rFonts w:ascii="Arial" w:hAnsi="Arial" w:cs="Arial"/>
                <w:b/>
                <w:sz w:val="22"/>
                <w:u w:val="single"/>
                <w:lang w:val="ro-RO"/>
              </w:rPr>
            </w:pPr>
          </w:p>
          <w:p w:rsidR="004B41D3" w:rsidRPr="004B41D3" w:rsidRDefault="004B41D3" w:rsidP="004B41D3">
            <w:pPr>
              <w:autoSpaceDE w:val="0"/>
              <w:autoSpaceDN w:val="0"/>
              <w:adjustRightInd w:val="0"/>
              <w:spacing w:before="0" w:after="0" w:line="240" w:lineRule="auto"/>
              <w:ind w:left="900"/>
              <w:jc w:val="both"/>
              <w:rPr>
                <w:rFonts w:ascii="Arial" w:hAnsi="Arial" w:cs="Arial"/>
                <w:b/>
                <w:sz w:val="22"/>
                <w:u w:val="single"/>
                <w:lang w:val="ro-RO"/>
              </w:rPr>
            </w:pPr>
          </w:p>
          <w:p w:rsidR="004B41D3" w:rsidRPr="004B41D3" w:rsidRDefault="004B41D3" w:rsidP="004B41D3">
            <w:pPr>
              <w:numPr>
                <w:ilvl w:val="2"/>
                <w:numId w:val="43"/>
              </w:numPr>
              <w:autoSpaceDE w:val="0"/>
              <w:autoSpaceDN w:val="0"/>
              <w:adjustRightInd w:val="0"/>
              <w:spacing w:before="0" w:after="0" w:line="240" w:lineRule="auto"/>
              <w:jc w:val="both"/>
              <w:rPr>
                <w:rFonts w:ascii="Arial" w:hAnsi="Arial" w:cs="Arial"/>
                <w:b/>
                <w:sz w:val="22"/>
                <w:u w:val="single"/>
                <w:lang w:val="ro-RO"/>
              </w:rPr>
            </w:pPr>
            <w:r w:rsidRPr="00E63D98">
              <w:rPr>
                <w:rFonts w:ascii="Comic Sans MS" w:hAnsi="Comic Sans MS"/>
                <w:color w:val="000000"/>
                <w:sz w:val="22"/>
                <w:lang w:val="ro-RO"/>
              </w:rPr>
              <w:t>Sisteme de fabricaţie pentru viitor: fabricaţia agilă, intreprinderea fractală, fabricaţia bionică</w:t>
            </w:r>
            <w:r>
              <w:rPr>
                <w:rFonts w:ascii="Comic Sans MS" w:hAnsi="Comic Sans MS"/>
                <w:color w:val="000000"/>
                <w:sz w:val="22"/>
                <w:lang w:val="ro-RO"/>
              </w:rPr>
              <w:t>.</w:t>
            </w:r>
          </w:p>
          <w:p w:rsidR="004B41D3" w:rsidRPr="004B41D3" w:rsidRDefault="004B41D3" w:rsidP="004B41D3">
            <w:pPr>
              <w:numPr>
                <w:ilvl w:val="2"/>
                <w:numId w:val="43"/>
              </w:numPr>
              <w:autoSpaceDE w:val="0"/>
              <w:autoSpaceDN w:val="0"/>
              <w:adjustRightInd w:val="0"/>
              <w:spacing w:before="0" w:after="0" w:line="240" w:lineRule="auto"/>
              <w:jc w:val="both"/>
              <w:rPr>
                <w:rFonts w:ascii="Arial" w:hAnsi="Arial" w:cs="Arial"/>
                <w:b/>
                <w:sz w:val="22"/>
                <w:u w:val="single"/>
                <w:lang w:val="ro-RO"/>
              </w:rPr>
            </w:pPr>
            <w:r w:rsidRPr="00E63D98">
              <w:rPr>
                <w:rFonts w:ascii="Comic Sans MS" w:hAnsi="Comic Sans MS"/>
                <w:color w:val="000000"/>
                <w:sz w:val="22"/>
                <w:lang w:val="ro-RO"/>
              </w:rPr>
              <w:t>Sisteme inteligente pentru comunicare</w:t>
            </w:r>
            <w:r>
              <w:rPr>
                <w:rFonts w:ascii="Comic Sans MS" w:hAnsi="Comic Sans MS"/>
                <w:color w:val="000000"/>
                <w:sz w:val="22"/>
                <w:lang w:val="ro-RO"/>
              </w:rPr>
              <w:t>.</w:t>
            </w:r>
          </w:p>
          <w:p w:rsidR="004B41D3" w:rsidRPr="00D70CD5" w:rsidRDefault="004B41D3" w:rsidP="00D70CD5">
            <w:pPr>
              <w:numPr>
                <w:ilvl w:val="2"/>
                <w:numId w:val="43"/>
              </w:numPr>
              <w:autoSpaceDE w:val="0"/>
              <w:autoSpaceDN w:val="0"/>
              <w:adjustRightInd w:val="0"/>
              <w:spacing w:before="0" w:after="0" w:line="240" w:lineRule="auto"/>
              <w:jc w:val="both"/>
              <w:rPr>
                <w:rFonts w:ascii="Arial" w:hAnsi="Arial" w:cs="Arial"/>
                <w:b/>
                <w:sz w:val="22"/>
                <w:u w:val="single"/>
                <w:lang w:val="ro-RO"/>
              </w:rPr>
            </w:pPr>
            <w:r w:rsidRPr="00E63D98">
              <w:rPr>
                <w:rFonts w:ascii="Comic Sans MS" w:hAnsi="Comic Sans MS"/>
                <w:color w:val="000000"/>
                <w:sz w:val="22"/>
                <w:lang w:val="ro-RO"/>
              </w:rPr>
              <w:t>Protecţia mediului prin consum minim de energie şi materiale</w:t>
            </w:r>
            <w:r>
              <w:rPr>
                <w:rFonts w:ascii="Comic Sans MS" w:hAnsi="Comic Sans MS"/>
                <w:color w:val="000000"/>
                <w:sz w:val="22"/>
                <w:lang w:val="ro-RO"/>
              </w:rPr>
              <w:t>.</w:t>
            </w:r>
            <w:r w:rsidRPr="00E63D98">
              <w:rPr>
                <w:rFonts w:ascii="Comic Sans MS" w:hAnsi="Comic Sans MS"/>
                <w:color w:val="000000"/>
                <w:sz w:val="22"/>
                <w:lang w:val="ro-RO"/>
              </w:rPr>
              <w:t xml:space="preserve"> Reciclarea şi reutilizarea</w:t>
            </w:r>
            <w:r>
              <w:rPr>
                <w:rFonts w:ascii="Comic Sans MS" w:hAnsi="Comic Sans MS"/>
                <w:color w:val="000000"/>
                <w:sz w:val="22"/>
                <w:lang w:val="ro-RO"/>
              </w:rPr>
              <w:t>.</w:t>
            </w:r>
          </w:p>
          <w:p w:rsidR="00D70CD5" w:rsidRPr="00D70CD5" w:rsidRDefault="00D70CD5" w:rsidP="00D70CD5">
            <w:pPr>
              <w:numPr>
                <w:ilvl w:val="1"/>
                <w:numId w:val="43"/>
              </w:numPr>
              <w:autoSpaceDE w:val="0"/>
              <w:autoSpaceDN w:val="0"/>
              <w:adjustRightInd w:val="0"/>
              <w:spacing w:before="0" w:after="0" w:line="240" w:lineRule="auto"/>
              <w:jc w:val="both"/>
              <w:rPr>
                <w:rFonts w:ascii="Arial" w:hAnsi="Arial" w:cs="Arial"/>
                <w:b/>
                <w:sz w:val="22"/>
                <w:u w:val="single"/>
                <w:lang w:val="ro-RO"/>
              </w:rPr>
            </w:pPr>
          </w:p>
          <w:p w:rsidR="000965AC" w:rsidRDefault="000965AC" w:rsidP="00DE66F7">
            <w:pPr>
              <w:autoSpaceDE w:val="0"/>
              <w:autoSpaceDN w:val="0"/>
              <w:adjustRightInd w:val="0"/>
              <w:spacing w:before="0" w:after="0" w:line="240" w:lineRule="auto"/>
              <w:rPr>
                <w:rFonts w:ascii="Arial" w:hAnsi="Arial" w:cs="Arial"/>
                <w:b/>
                <w:sz w:val="22"/>
                <w:u w:val="single"/>
                <w:lang w:val="ro-RO"/>
              </w:rPr>
            </w:pPr>
          </w:p>
          <w:p w:rsidR="004B41D3" w:rsidRPr="004B41D3" w:rsidRDefault="004B41D3" w:rsidP="004B41D3">
            <w:pPr>
              <w:autoSpaceDE w:val="0"/>
              <w:autoSpaceDN w:val="0"/>
              <w:adjustRightInd w:val="0"/>
              <w:spacing w:before="0" w:after="0" w:line="240" w:lineRule="auto"/>
              <w:ind w:left="900"/>
              <w:rPr>
                <w:rFonts w:ascii="Arial" w:hAnsi="Arial" w:cs="Arial"/>
                <w:b/>
                <w:sz w:val="22"/>
                <w:u w:val="single"/>
                <w:lang w:val="ro-RO"/>
              </w:rPr>
            </w:pPr>
          </w:p>
          <w:p w:rsidR="00FB5A66" w:rsidRPr="00FB5A66" w:rsidRDefault="00FB5A66" w:rsidP="00FB5A66">
            <w:pPr>
              <w:autoSpaceDE w:val="0"/>
              <w:autoSpaceDN w:val="0"/>
              <w:adjustRightInd w:val="0"/>
              <w:spacing w:before="0" w:after="0" w:line="240" w:lineRule="auto"/>
              <w:ind w:left="900"/>
              <w:rPr>
                <w:rFonts w:ascii="Arial" w:hAnsi="Arial" w:cs="Arial"/>
                <w:b/>
                <w:sz w:val="22"/>
                <w:u w:val="single"/>
                <w:lang w:val="ro-RO"/>
              </w:rPr>
            </w:pPr>
          </w:p>
          <w:p w:rsidR="000965AC" w:rsidRPr="004B41D3" w:rsidRDefault="004B41D3" w:rsidP="004B41D3">
            <w:pPr>
              <w:numPr>
                <w:ilvl w:val="2"/>
                <w:numId w:val="43"/>
              </w:numPr>
              <w:autoSpaceDE w:val="0"/>
              <w:autoSpaceDN w:val="0"/>
              <w:adjustRightInd w:val="0"/>
              <w:spacing w:before="0" w:after="0" w:line="240" w:lineRule="auto"/>
              <w:rPr>
                <w:rFonts w:ascii="Arial" w:hAnsi="Arial" w:cs="Arial"/>
                <w:b/>
                <w:sz w:val="22"/>
                <w:u w:val="single"/>
                <w:lang w:val="ro-RO"/>
              </w:rPr>
            </w:pPr>
            <w:r w:rsidRPr="00E63D98">
              <w:rPr>
                <w:rFonts w:ascii="Comic Sans MS" w:hAnsi="Comic Sans MS"/>
                <w:color w:val="000000"/>
                <w:sz w:val="22"/>
                <w:lang w:val="ro-RO"/>
              </w:rPr>
              <w:t>Cea mai mare formă de producţie care poate fi condusă.</w:t>
            </w:r>
          </w:p>
          <w:p w:rsidR="004B41D3" w:rsidRPr="004B41D3" w:rsidRDefault="004B41D3" w:rsidP="004B41D3">
            <w:pPr>
              <w:numPr>
                <w:ilvl w:val="2"/>
                <w:numId w:val="43"/>
              </w:numPr>
              <w:autoSpaceDE w:val="0"/>
              <w:autoSpaceDN w:val="0"/>
              <w:adjustRightInd w:val="0"/>
              <w:spacing w:before="0" w:after="0" w:line="240" w:lineRule="auto"/>
              <w:rPr>
                <w:rFonts w:ascii="Arial" w:hAnsi="Arial" w:cs="Arial"/>
                <w:b/>
                <w:sz w:val="22"/>
                <w:u w:val="single"/>
                <w:lang w:val="ro-RO"/>
              </w:rPr>
            </w:pPr>
            <w:r w:rsidRPr="00E63D98">
              <w:rPr>
                <w:rFonts w:ascii="Comic Sans MS" w:hAnsi="Comic Sans MS"/>
                <w:color w:val="000000"/>
                <w:sz w:val="22"/>
                <w:lang w:val="ro-RO"/>
              </w:rPr>
              <w:t>Îmbunătăţirea comunicaţiilor şi a bazelor de date tehnologice, care trebuie să ajungă la perfecţiune</w:t>
            </w:r>
            <w:r>
              <w:rPr>
                <w:rFonts w:ascii="Comic Sans MS" w:hAnsi="Comic Sans MS"/>
                <w:color w:val="000000"/>
                <w:sz w:val="22"/>
                <w:lang w:val="ro-RO"/>
              </w:rPr>
              <w:t>.</w:t>
            </w:r>
          </w:p>
          <w:p w:rsidR="004B41D3" w:rsidRDefault="004B41D3" w:rsidP="004B41D3">
            <w:pPr>
              <w:numPr>
                <w:ilvl w:val="3"/>
                <w:numId w:val="43"/>
              </w:numPr>
              <w:autoSpaceDE w:val="0"/>
              <w:autoSpaceDN w:val="0"/>
              <w:adjustRightInd w:val="0"/>
              <w:spacing w:before="0" w:after="0" w:line="240" w:lineRule="auto"/>
              <w:rPr>
                <w:rFonts w:ascii="Arial" w:hAnsi="Arial" w:cs="Arial"/>
                <w:b/>
                <w:sz w:val="22"/>
                <w:u w:val="single"/>
                <w:lang w:val="ro-RO"/>
              </w:rPr>
            </w:pPr>
          </w:p>
          <w:p w:rsidR="004B41D3" w:rsidRDefault="004B41D3" w:rsidP="00DE66F7">
            <w:pPr>
              <w:autoSpaceDE w:val="0"/>
              <w:autoSpaceDN w:val="0"/>
              <w:adjustRightInd w:val="0"/>
              <w:spacing w:before="0" w:after="0" w:line="240" w:lineRule="auto"/>
              <w:rPr>
                <w:rFonts w:ascii="Arial" w:hAnsi="Arial" w:cs="Arial"/>
                <w:b/>
                <w:sz w:val="22"/>
                <w:u w:val="single"/>
                <w:lang w:val="ro-RO"/>
              </w:rPr>
            </w:pPr>
          </w:p>
          <w:p w:rsidR="004B41D3" w:rsidRDefault="004B41D3" w:rsidP="00DE66F7">
            <w:pPr>
              <w:autoSpaceDE w:val="0"/>
              <w:autoSpaceDN w:val="0"/>
              <w:adjustRightInd w:val="0"/>
              <w:spacing w:before="0" w:after="0" w:line="240" w:lineRule="auto"/>
              <w:rPr>
                <w:rFonts w:ascii="Arial" w:hAnsi="Arial" w:cs="Arial"/>
                <w:b/>
                <w:sz w:val="22"/>
                <w:u w:val="single"/>
                <w:lang w:val="ro-RO"/>
              </w:rPr>
            </w:pPr>
          </w:p>
          <w:p w:rsidR="00FB5A66" w:rsidRPr="00FB5A66" w:rsidRDefault="00FB5A66" w:rsidP="00FB5A66">
            <w:pPr>
              <w:autoSpaceDE w:val="0"/>
              <w:autoSpaceDN w:val="0"/>
              <w:adjustRightInd w:val="0"/>
              <w:spacing w:before="0" w:after="0" w:line="240" w:lineRule="auto"/>
              <w:ind w:left="900"/>
              <w:rPr>
                <w:rFonts w:ascii="Arial" w:hAnsi="Arial" w:cs="Arial"/>
                <w:b/>
                <w:sz w:val="22"/>
                <w:u w:val="single"/>
                <w:lang w:val="ro-RO"/>
              </w:rPr>
            </w:pPr>
          </w:p>
          <w:p w:rsidR="000965AC" w:rsidRPr="004B41D3" w:rsidRDefault="004B41D3" w:rsidP="004B41D3">
            <w:pPr>
              <w:numPr>
                <w:ilvl w:val="4"/>
                <w:numId w:val="43"/>
              </w:numPr>
              <w:autoSpaceDE w:val="0"/>
              <w:autoSpaceDN w:val="0"/>
              <w:adjustRightInd w:val="0"/>
              <w:spacing w:before="0" w:after="0" w:line="240" w:lineRule="auto"/>
              <w:rPr>
                <w:rFonts w:ascii="Arial" w:hAnsi="Arial" w:cs="Arial"/>
                <w:b/>
                <w:sz w:val="22"/>
                <w:u w:val="single"/>
                <w:lang w:val="ro-RO"/>
              </w:rPr>
            </w:pPr>
            <w:r w:rsidRPr="00E63D98">
              <w:rPr>
                <w:rFonts w:ascii="Comic Sans MS" w:hAnsi="Comic Sans MS"/>
                <w:color w:val="000000"/>
                <w:sz w:val="22"/>
                <w:lang w:val="ro-RO"/>
              </w:rPr>
              <w:t>Procese de producţie ce reduc impactul asupra mediului înconjurător: sisteme cu emisii reduse, sisteme cu reziduri reduse, procese cu ciclu de viaţă prestabilit.</w:t>
            </w:r>
          </w:p>
          <w:p w:rsidR="004B41D3" w:rsidRDefault="004B41D3" w:rsidP="004B41D3">
            <w:pPr>
              <w:numPr>
                <w:ilvl w:val="4"/>
                <w:numId w:val="43"/>
              </w:numPr>
              <w:autoSpaceDE w:val="0"/>
              <w:autoSpaceDN w:val="0"/>
              <w:adjustRightInd w:val="0"/>
              <w:spacing w:before="0" w:after="0" w:line="240" w:lineRule="auto"/>
              <w:rPr>
                <w:rFonts w:ascii="Arial" w:hAnsi="Arial" w:cs="Arial"/>
                <w:b/>
                <w:sz w:val="22"/>
                <w:u w:val="single"/>
                <w:lang w:val="ro-RO"/>
              </w:rPr>
            </w:pPr>
            <w:r w:rsidRPr="00E63D98">
              <w:rPr>
                <w:rFonts w:ascii="Comic Sans MS" w:hAnsi="Comic Sans MS"/>
                <w:color w:val="000000"/>
                <w:sz w:val="22"/>
                <w:lang w:val="ro-RO"/>
              </w:rPr>
              <w:t>Inovare tehnologică în procesul de producţie: schimbare rapidă a produsului fabricat, răspuns flexibil la modificarea  condiţiilor de lucru.</w:t>
            </w:r>
          </w:p>
          <w:p w:rsidR="004B41D3" w:rsidRPr="004B41D3" w:rsidRDefault="004B41D3" w:rsidP="004B41D3">
            <w:pPr>
              <w:numPr>
                <w:ilvl w:val="4"/>
                <w:numId w:val="43"/>
              </w:numPr>
              <w:autoSpaceDE w:val="0"/>
              <w:autoSpaceDN w:val="0"/>
              <w:adjustRightInd w:val="0"/>
              <w:spacing w:before="0" w:after="0" w:line="240" w:lineRule="auto"/>
              <w:rPr>
                <w:rFonts w:ascii="Arial" w:hAnsi="Arial" w:cs="Arial"/>
                <w:b/>
                <w:sz w:val="22"/>
                <w:u w:val="single"/>
                <w:lang w:val="ro-RO"/>
              </w:rPr>
            </w:pPr>
            <w:r w:rsidRPr="00E63D98">
              <w:rPr>
                <w:rFonts w:ascii="Comic Sans MS" w:hAnsi="Comic Sans MS"/>
                <w:color w:val="000000"/>
                <w:sz w:val="22"/>
                <w:lang w:val="ro-RO"/>
              </w:rPr>
              <w:t>Îmbunătăţirea flexibilităţii şi autonomiei modulelor de fabricaţie ce compun sistemul de producţie</w:t>
            </w:r>
            <w:r>
              <w:rPr>
                <w:rFonts w:ascii="Comic Sans MS" w:hAnsi="Comic Sans MS"/>
                <w:color w:val="000000"/>
                <w:sz w:val="22"/>
                <w:lang w:val="ro-RO"/>
              </w:rPr>
              <w:t>.</w:t>
            </w:r>
          </w:p>
          <w:p w:rsidR="004B41D3" w:rsidRPr="004B41D3" w:rsidRDefault="004B41D3" w:rsidP="004B41D3">
            <w:pPr>
              <w:numPr>
                <w:ilvl w:val="5"/>
                <w:numId w:val="43"/>
              </w:numPr>
              <w:autoSpaceDE w:val="0"/>
              <w:autoSpaceDN w:val="0"/>
              <w:adjustRightInd w:val="0"/>
              <w:spacing w:before="0" w:after="0" w:line="240" w:lineRule="auto"/>
              <w:rPr>
                <w:rFonts w:ascii="Arial" w:hAnsi="Arial" w:cs="Arial"/>
                <w:b/>
                <w:sz w:val="22"/>
                <w:u w:val="single"/>
                <w:lang w:val="ro-RO"/>
              </w:rPr>
            </w:pPr>
          </w:p>
          <w:p w:rsidR="004B41D3" w:rsidRDefault="004B41D3" w:rsidP="004B41D3">
            <w:pPr>
              <w:autoSpaceDE w:val="0"/>
              <w:autoSpaceDN w:val="0"/>
              <w:adjustRightInd w:val="0"/>
              <w:spacing w:before="0" w:after="0" w:line="240" w:lineRule="auto"/>
              <w:ind w:left="900"/>
              <w:rPr>
                <w:rFonts w:ascii="Arial" w:hAnsi="Arial" w:cs="Arial"/>
                <w:b/>
                <w:sz w:val="22"/>
                <w:u w:val="single"/>
                <w:lang w:val="ro-RO"/>
              </w:rPr>
            </w:pPr>
          </w:p>
          <w:p w:rsidR="000965AC" w:rsidRDefault="000965AC" w:rsidP="00DE66F7">
            <w:pPr>
              <w:autoSpaceDE w:val="0"/>
              <w:autoSpaceDN w:val="0"/>
              <w:adjustRightInd w:val="0"/>
              <w:spacing w:before="0" w:after="0" w:line="240" w:lineRule="auto"/>
              <w:rPr>
                <w:rFonts w:ascii="Arial" w:hAnsi="Arial" w:cs="Arial"/>
                <w:b/>
                <w:sz w:val="22"/>
                <w:u w:val="single"/>
                <w:lang w:val="ro-RO"/>
              </w:rPr>
            </w:pPr>
          </w:p>
          <w:p w:rsidR="00EC744D" w:rsidRPr="007E4179" w:rsidRDefault="00EC744D" w:rsidP="00FB5A66">
            <w:pPr>
              <w:autoSpaceDE w:val="0"/>
              <w:autoSpaceDN w:val="0"/>
              <w:adjustRightInd w:val="0"/>
              <w:spacing w:before="0" w:after="0" w:line="240" w:lineRule="auto"/>
              <w:rPr>
                <w:rFonts w:ascii="Arial" w:hAnsi="Arial" w:cs="Arial"/>
                <w:b/>
                <w:sz w:val="22"/>
                <w:lang w:val="ro-RO"/>
              </w:rPr>
            </w:pPr>
          </w:p>
        </w:tc>
      </w:tr>
    </w:tbl>
    <w:p w:rsidR="00960572" w:rsidRDefault="00960572" w:rsidP="00B95C04">
      <w:pPr>
        <w:rPr>
          <w:rFonts w:ascii="Comic Sans MS" w:hAnsi="Comic Sans MS"/>
          <w:noProof/>
          <w:color w:val="3366FF"/>
          <w:sz w:val="28"/>
          <w:szCs w:val="28"/>
          <w:lang w:val="ro-RO"/>
        </w:rPr>
      </w:pPr>
    </w:p>
    <w:p w:rsidR="00B95C04" w:rsidRPr="00F73319" w:rsidRDefault="00B95C04" w:rsidP="00B95C04">
      <w:pPr>
        <w:rPr>
          <w:rFonts w:ascii="Comic Sans MS" w:hAnsi="Comic Sans MS" w:cs="Arial"/>
          <w:color w:val="3366FF"/>
          <w:sz w:val="28"/>
          <w:szCs w:val="28"/>
          <w:lang w:val="ro-RO"/>
        </w:rPr>
      </w:pPr>
      <w:r w:rsidRPr="00F73319">
        <w:rPr>
          <w:rFonts w:ascii="Comic Sans MS" w:hAnsi="Comic Sans MS"/>
          <w:noProof/>
          <w:color w:val="3366FF"/>
          <w:sz w:val="28"/>
          <w:szCs w:val="28"/>
          <w:lang w:val="ro-RO"/>
        </w:rPr>
        <w:t xml:space="preserve">FIŞA DE DOCUMENTARE </w:t>
      </w:r>
      <w:r w:rsidR="001731AA" w:rsidRPr="00F73319">
        <w:rPr>
          <w:rFonts w:ascii="Comic Sans MS" w:hAnsi="Comic Sans MS"/>
          <w:noProof/>
          <w:color w:val="3366FF"/>
          <w:sz w:val="28"/>
          <w:szCs w:val="28"/>
          <w:lang w:val="ro-RO"/>
        </w:rPr>
        <w:t>8</w:t>
      </w:r>
    </w:p>
    <w:p w:rsidR="00B95C04" w:rsidRPr="00CA02F2" w:rsidRDefault="00B95C04" w:rsidP="00B95C04">
      <w:pPr>
        <w:jc w:val="both"/>
        <w:rPr>
          <w:rFonts w:ascii="Comic Sans MS" w:hAnsi="Comic Sans MS"/>
          <w:b/>
          <w:bCs/>
          <w:sz w:val="22"/>
          <w:lang w:val="ro-RO"/>
        </w:rPr>
      </w:pPr>
      <w:r>
        <w:rPr>
          <w:rFonts w:ascii="Comic Sans MS" w:hAnsi="Comic Sans MS"/>
          <w:noProof/>
          <w:color w:val="3366FF"/>
          <w:sz w:val="32"/>
          <w:szCs w:val="32"/>
          <w:lang w:val="en-US"/>
        </w:rPr>
        <w:pict>
          <v:group id="_x0000_s2667" style="position:absolute;left:0;text-align:left;margin-left:.7pt;margin-top:6.85pt;width:484.5pt;height:90.75pt;z-index:-24" coordorigin="1342,917" coordsize="9690,1815" wrapcoords="4848 -1428 368 714 502 1428 100 2321 602 4284 201 7140 -33 8390 0 8747 502 9997 334 12853 0 14638 1605 15709 1505 17316 1839 18387 2541 18565 2641 21243 2809 21243 3310 21243 4380 19458 4347 18565 16952 18565 21867 17851 21867 357 4982 -1428 4848 -1428">
            <v:group id="_x0000_s2668" style="position:absolute;left:1342;top:917;width:3119;height:1815" coordorigin="1680,990" coordsize="3075,1815">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2669" type="#_x0000_t71" style="position:absolute;left:1680;top:990;width:3075;height:1815" fillcolor="#9cf" stroked="f">
                <v:imagedata embosscolor="shadow add(51)"/>
                <v:shadow on="t" opacity=".5" offset="6pt,-6pt"/>
              </v:shape>
              <v:shape id="_x0000_s2670" type="#_x0000_t202" style="position:absolute;left:2340;top:1365;width:1845;height:930" fillcolor="#9cf" stroked="f">
                <v:textbox style="mso-next-textbox:#_x0000_s2670">
                  <w:txbxContent>
                    <w:p w:rsidR="004643D7" w:rsidRDefault="004643D7" w:rsidP="00B95C04">
                      <w:pPr>
                        <w:jc w:val="center"/>
                      </w:pPr>
                      <w:r w:rsidRPr="00F40588">
                        <w:rPr>
                          <w:rFonts w:ascii="Comic Sans MS" w:hAnsi="Comic Sans MS"/>
                          <w:b/>
                          <w:bCs/>
                          <w:sz w:val="22"/>
                          <w:lang w:val="ro-RO"/>
                        </w:rPr>
                        <w:t>Sistemele inteligente</w:t>
                      </w:r>
                    </w:p>
                  </w:txbxContent>
                </v:textbox>
              </v:shape>
            </v:group>
            <v:shape id="_x0000_s2671" type="#_x0000_t202" style="position:absolute;left:4582;top:1082;width:6450;height:1335" fillcolor="#fcc" stroked="f" strokecolor="#c9f" strokeweight="3pt">
              <v:imagedata embosscolor="shadow add(51)"/>
              <v:shadow on="t" opacity=".5" offset="6pt,-6pt"/>
              <v:textbox style="mso-next-textbox:#_x0000_s2671">
                <w:txbxContent>
                  <w:p w:rsidR="004643D7" w:rsidRPr="00FB676B" w:rsidRDefault="004643D7" w:rsidP="00B95C04">
                    <w:pPr>
                      <w:jc w:val="both"/>
                      <w:rPr>
                        <w:rFonts w:ascii="Comic Sans MS" w:hAnsi="Comic Sans MS"/>
                        <w:sz w:val="22"/>
                        <w:lang w:val="ro-RO"/>
                      </w:rPr>
                    </w:pPr>
                    <w:r>
                      <w:rPr>
                        <w:rFonts w:ascii="Comic Sans MS" w:hAnsi="Comic Sans MS"/>
                        <w:sz w:val="22"/>
                        <w:lang w:val="ro-RO"/>
                      </w:rPr>
                      <w:t>A</w:t>
                    </w:r>
                    <w:r w:rsidRPr="00F40588">
                      <w:rPr>
                        <w:rFonts w:ascii="Comic Sans MS" w:hAnsi="Comic Sans MS"/>
                        <w:sz w:val="22"/>
                        <w:lang w:val="ro-RO"/>
                      </w:rPr>
                      <w:t xml:space="preserve">u apărut ca aplicaţii practice ale inteligenţei artificiale şi reprezintă cele mai evoluate aplicaţii ale informaticii într-un domeniu de activitate. </w:t>
                    </w:r>
                  </w:p>
                  <w:p w:rsidR="004643D7" w:rsidRDefault="004643D7" w:rsidP="00B95C04"/>
                </w:txbxContent>
              </v:textbox>
            </v:shape>
            <w10:wrap type="tight"/>
          </v:group>
        </w:pict>
      </w:r>
    </w:p>
    <w:p w:rsidR="00B95C04" w:rsidRPr="00FB676B" w:rsidRDefault="00B95C04" w:rsidP="00B95C04">
      <w:pPr>
        <w:spacing w:before="0" w:after="0" w:line="240" w:lineRule="auto"/>
        <w:jc w:val="both"/>
        <w:rPr>
          <w:rFonts w:ascii="Comic Sans MS" w:hAnsi="Comic Sans MS"/>
          <w:sz w:val="22"/>
          <w:lang w:val="ro-RO"/>
        </w:rPr>
      </w:pPr>
      <w:r w:rsidRPr="00F40588">
        <w:rPr>
          <w:rFonts w:ascii="Comic Sans MS" w:hAnsi="Comic Sans MS"/>
          <w:b/>
          <w:bCs/>
          <w:sz w:val="22"/>
          <w:lang w:val="pt-BR"/>
        </w:rPr>
        <w:t xml:space="preserve">Principalele avantaje </w:t>
      </w:r>
      <w:r w:rsidRPr="00F40588">
        <w:rPr>
          <w:rFonts w:ascii="Comic Sans MS" w:hAnsi="Comic Sans MS"/>
          <w:sz w:val="22"/>
          <w:lang w:val="pt-BR"/>
        </w:rPr>
        <w:t>ale utilizării sistemelor inteligente în aceste condiţii sunt următoarele:</w:t>
      </w:r>
    </w:p>
    <w:p w:rsidR="00B95C04" w:rsidRPr="00FB676B" w:rsidRDefault="00B95C04" w:rsidP="00B95C04">
      <w:pPr>
        <w:numPr>
          <w:ilvl w:val="0"/>
          <w:numId w:val="33"/>
        </w:numPr>
        <w:spacing w:before="0" w:after="0" w:line="240" w:lineRule="auto"/>
        <w:jc w:val="both"/>
        <w:rPr>
          <w:rFonts w:ascii="Comic Sans MS" w:hAnsi="Comic Sans MS"/>
          <w:sz w:val="22"/>
          <w:lang w:val="ro-RO"/>
        </w:rPr>
      </w:pPr>
      <w:r w:rsidRPr="00FB676B">
        <w:rPr>
          <w:rFonts w:ascii="Comic Sans MS" w:hAnsi="Comic Sans MS"/>
          <w:sz w:val="22"/>
          <w:lang w:val="ro-RO"/>
        </w:rPr>
        <w:t>ajutorul oferit echipei manageriale în luarea şi justificarea unor decizii;</w:t>
      </w:r>
    </w:p>
    <w:p w:rsidR="00B95C04" w:rsidRPr="00FB676B" w:rsidRDefault="00B95C04" w:rsidP="00B95C04">
      <w:pPr>
        <w:numPr>
          <w:ilvl w:val="0"/>
          <w:numId w:val="30"/>
        </w:numPr>
        <w:spacing w:before="0" w:after="0" w:line="240" w:lineRule="auto"/>
        <w:jc w:val="both"/>
        <w:rPr>
          <w:rFonts w:ascii="Comic Sans MS" w:hAnsi="Comic Sans MS"/>
          <w:sz w:val="22"/>
          <w:lang w:val="ro-RO"/>
        </w:rPr>
      </w:pPr>
      <w:r w:rsidRPr="00FB676B">
        <w:rPr>
          <w:rFonts w:ascii="Comic Sans MS" w:hAnsi="Comic Sans MS"/>
          <w:sz w:val="22"/>
          <w:lang w:val="ro-RO"/>
        </w:rPr>
        <w:t>experienţa structurată şi reprezentată pe care o conţin aceste produse în baze de cunoştinţe;</w:t>
      </w:r>
    </w:p>
    <w:p w:rsidR="00B95C04" w:rsidRPr="00FB676B" w:rsidRDefault="00B95C04" w:rsidP="00B95C04">
      <w:pPr>
        <w:numPr>
          <w:ilvl w:val="0"/>
          <w:numId w:val="30"/>
        </w:numPr>
        <w:spacing w:before="0" w:after="0" w:line="240" w:lineRule="auto"/>
        <w:jc w:val="both"/>
        <w:rPr>
          <w:rFonts w:ascii="Comic Sans MS" w:hAnsi="Comic Sans MS"/>
          <w:sz w:val="22"/>
          <w:lang w:val="ro-RO"/>
        </w:rPr>
      </w:pPr>
      <w:r w:rsidRPr="00FB676B">
        <w:rPr>
          <w:rFonts w:ascii="Comic Sans MS" w:hAnsi="Comic Sans MS"/>
          <w:sz w:val="22"/>
          <w:lang w:val="ro-RO"/>
        </w:rPr>
        <w:t>depozitarea şi accesul imediat la cunoaşterea acumulată;</w:t>
      </w:r>
    </w:p>
    <w:p w:rsidR="00B95C04" w:rsidRPr="00FB676B" w:rsidRDefault="00B95C04" w:rsidP="00B95C04">
      <w:pPr>
        <w:numPr>
          <w:ilvl w:val="0"/>
          <w:numId w:val="30"/>
        </w:numPr>
        <w:spacing w:before="0" w:after="0" w:line="240" w:lineRule="auto"/>
        <w:jc w:val="both"/>
        <w:rPr>
          <w:rFonts w:ascii="Comic Sans MS" w:hAnsi="Comic Sans MS"/>
          <w:sz w:val="22"/>
          <w:lang w:val="ro-RO"/>
        </w:rPr>
      </w:pPr>
      <w:r w:rsidRPr="00FB676B">
        <w:rPr>
          <w:rFonts w:ascii="Comic Sans MS" w:hAnsi="Comic Sans MS"/>
          <w:sz w:val="22"/>
          <w:lang w:val="ro-RO"/>
        </w:rPr>
        <w:t>disponibilitatea acestor sisteme de a rezolva orice problemă în oricare moment;</w:t>
      </w:r>
    </w:p>
    <w:p w:rsidR="00B95C04" w:rsidRPr="00FB676B" w:rsidRDefault="00B95C04" w:rsidP="00B95C04">
      <w:pPr>
        <w:numPr>
          <w:ilvl w:val="0"/>
          <w:numId w:val="30"/>
        </w:numPr>
        <w:spacing w:before="0" w:after="0" w:line="240" w:lineRule="auto"/>
        <w:jc w:val="both"/>
        <w:rPr>
          <w:rFonts w:ascii="Comic Sans MS" w:hAnsi="Comic Sans MS"/>
          <w:sz w:val="22"/>
          <w:lang w:val="ro-RO"/>
        </w:rPr>
      </w:pPr>
      <w:r w:rsidRPr="00FB676B">
        <w:rPr>
          <w:rFonts w:ascii="Comic Sans MS" w:hAnsi="Comic Sans MS"/>
          <w:sz w:val="22"/>
          <w:lang w:val="ro-RO"/>
        </w:rPr>
        <w:t>însoţirea unor experţi umani sau chiar înlocuirea acestora;</w:t>
      </w:r>
    </w:p>
    <w:p w:rsidR="00B95C04" w:rsidRPr="00FB676B" w:rsidRDefault="00B95C04" w:rsidP="00B95C04">
      <w:pPr>
        <w:numPr>
          <w:ilvl w:val="0"/>
          <w:numId w:val="30"/>
        </w:numPr>
        <w:spacing w:before="0" w:after="0" w:line="240" w:lineRule="auto"/>
        <w:jc w:val="both"/>
        <w:rPr>
          <w:rFonts w:ascii="Comic Sans MS" w:hAnsi="Comic Sans MS"/>
          <w:sz w:val="22"/>
          <w:lang w:val="ro-RO"/>
        </w:rPr>
      </w:pPr>
      <w:r w:rsidRPr="00FB676B">
        <w:rPr>
          <w:rFonts w:ascii="Comic Sans MS" w:hAnsi="Comic Sans MS"/>
          <w:sz w:val="22"/>
          <w:lang w:val="ro-RO"/>
        </w:rPr>
        <w:t>costuri mai mici pentru agenţii economici etc.</w:t>
      </w:r>
      <w:r w:rsidRPr="00F40588">
        <w:rPr>
          <w:rFonts w:ascii="Comic Sans MS" w:hAnsi="Comic Sans MS"/>
          <w:sz w:val="22"/>
          <w:lang w:val="fr-FR"/>
        </w:rPr>
        <w:t xml:space="preserve"> </w:t>
      </w:r>
    </w:p>
    <w:p w:rsidR="00B95C04" w:rsidRDefault="00B95C04" w:rsidP="00B95C04">
      <w:pPr>
        <w:spacing w:before="0" w:after="0" w:line="240" w:lineRule="auto"/>
        <w:jc w:val="both"/>
        <w:rPr>
          <w:rFonts w:ascii="Comic Sans MS" w:hAnsi="Comic Sans MS"/>
          <w:sz w:val="22"/>
          <w:lang w:val="ro-RO"/>
        </w:rPr>
      </w:pPr>
    </w:p>
    <w:p w:rsidR="00B95C04" w:rsidRPr="00A43897" w:rsidRDefault="00B95C04" w:rsidP="00B95C04">
      <w:pPr>
        <w:spacing w:before="0" w:after="0" w:line="240" w:lineRule="auto"/>
        <w:jc w:val="both"/>
        <w:rPr>
          <w:rFonts w:ascii="Comic Sans MS" w:hAnsi="Comic Sans MS"/>
          <w:b/>
          <w:i/>
          <w:color w:val="FF6600"/>
          <w:sz w:val="22"/>
          <w:lang w:val="ro-RO"/>
        </w:rPr>
      </w:pPr>
      <w:r w:rsidRPr="005301C0">
        <w:rPr>
          <w:rFonts w:ascii="Comic Sans MS" w:hAnsi="Comic Sans MS"/>
          <w:b/>
          <w:i/>
          <w:sz w:val="22"/>
          <w:lang w:val="ro-RO"/>
        </w:rPr>
        <w:t xml:space="preserve">În categoria sistemelor inteligente sunt incluse: </w:t>
      </w:r>
    </w:p>
    <w:p w:rsidR="00B95C04" w:rsidRPr="00CA02F2" w:rsidRDefault="00B95C04" w:rsidP="00B95C04">
      <w:pPr>
        <w:numPr>
          <w:ilvl w:val="0"/>
          <w:numId w:val="31"/>
        </w:numPr>
        <w:spacing w:before="0" w:after="0" w:line="240" w:lineRule="auto"/>
        <w:jc w:val="both"/>
        <w:rPr>
          <w:rFonts w:ascii="Comic Sans MS" w:hAnsi="Comic Sans MS"/>
          <w:color w:val="0066FF"/>
          <w:sz w:val="22"/>
          <w:lang w:val="ro-RO"/>
        </w:rPr>
      </w:pPr>
      <w:r w:rsidRPr="00CA02F2">
        <w:rPr>
          <w:rFonts w:ascii="Comic Sans MS" w:hAnsi="Comic Sans MS"/>
          <w:b/>
          <w:color w:val="0066FF"/>
          <w:sz w:val="22"/>
          <w:lang w:val="ro-RO"/>
        </w:rPr>
        <w:t>SISTEMELE NEURONALE ARTIFICIALE</w:t>
      </w:r>
      <w:r w:rsidRPr="00CA02F2">
        <w:rPr>
          <w:rFonts w:ascii="Comic Sans MS" w:hAnsi="Comic Sans MS"/>
          <w:color w:val="0066FF"/>
          <w:sz w:val="22"/>
          <w:lang w:val="ro-RO"/>
        </w:rPr>
        <w:t xml:space="preserve"> </w:t>
      </w:r>
    </w:p>
    <w:p w:rsidR="00B95C04" w:rsidRDefault="00B95C04" w:rsidP="00B95C04">
      <w:pPr>
        <w:numPr>
          <w:ilvl w:val="0"/>
          <w:numId w:val="20"/>
        </w:numPr>
        <w:spacing w:before="0" w:after="0" w:line="240" w:lineRule="auto"/>
        <w:jc w:val="both"/>
        <w:rPr>
          <w:rFonts w:ascii="Comic Sans MS" w:hAnsi="Comic Sans MS"/>
          <w:color w:val="000000"/>
          <w:sz w:val="22"/>
          <w:lang w:val="ro-RO"/>
        </w:rPr>
      </w:pPr>
      <w:r w:rsidRPr="004C493E">
        <w:rPr>
          <w:rFonts w:ascii="Comic Sans MS" w:hAnsi="Comic Sans MS"/>
          <w:color w:val="000000"/>
          <w:sz w:val="22"/>
          <w:lang w:val="ro-RO"/>
        </w:rPr>
        <w:t>reţea</w:t>
      </w:r>
      <w:r>
        <w:rPr>
          <w:rFonts w:ascii="Comic Sans MS" w:hAnsi="Comic Sans MS"/>
          <w:color w:val="000000"/>
          <w:sz w:val="22"/>
          <w:lang w:val="ro-RO"/>
        </w:rPr>
        <w:t>ua</w:t>
      </w:r>
      <w:r w:rsidRPr="004C493E">
        <w:rPr>
          <w:rFonts w:ascii="Comic Sans MS" w:hAnsi="Comic Sans MS"/>
          <w:color w:val="000000"/>
          <w:sz w:val="22"/>
          <w:lang w:val="ro-RO"/>
        </w:rPr>
        <w:t xml:space="preserve"> neuronală este o maşină proiectată pentru a modela felul în care creierul rezolvă o anumită problemă sau execu</w:t>
      </w:r>
      <w:r>
        <w:rPr>
          <w:rFonts w:ascii="Comic Sans MS" w:hAnsi="Comic Sans MS"/>
          <w:color w:val="000000"/>
          <w:sz w:val="22"/>
          <w:lang w:val="ro-RO"/>
        </w:rPr>
        <w:t>tă o funcţie cu un anumit scop.</w:t>
      </w:r>
    </w:p>
    <w:p w:rsidR="00B95C04" w:rsidRPr="004C493E" w:rsidRDefault="00B95C04" w:rsidP="00B95C04">
      <w:pPr>
        <w:numPr>
          <w:ilvl w:val="0"/>
          <w:numId w:val="20"/>
        </w:numPr>
        <w:spacing w:before="0" w:after="0" w:line="240" w:lineRule="auto"/>
        <w:jc w:val="both"/>
        <w:rPr>
          <w:rFonts w:ascii="Comic Sans MS" w:hAnsi="Comic Sans MS"/>
          <w:color w:val="000000"/>
          <w:sz w:val="22"/>
          <w:lang w:val="ro-RO"/>
        </w:rPr>
      </w:pPr>
      <w:r>
        <w:rPr>
          <w:rFonts w:ascii="Comic Sans MS" w:hAnsi="Comic Sans MS"/>
          <w:color w:val="000000"/>
          <w:sz w:val="22"/>
          <w:lang w:val="ro-RO"/>
        </w:rPr>
        <w:t>R</w:t>
      </w:r>
      <w:r w:rsidRPr="004C493E">
        <w:rPr>
          <w:rFonts w:ascii="Comic Sans MS" w:hAnsi="Comic Sans MS"/>
          <w:color w:val="000000"/>
          <w:sz w:val="22"/>
          <w:lang w:val="ro-RO"/>
        </w:rPr>
        <w:t>eţeaua este de obicei implementată folosindu-se componente electronice sau simulată printr</w:t>
      </w:r>
      <w:r w:rsidRPr="004C493E">
        <w:rPr>
          <w:rFonts w:ascii="Comic Sans MS" w:hAnsi="Comic Sans MS"/>
          <w:color w:val="000000"/>
          <w:sz w:val="22"/>
          <w:lang w:val="ro-RO"/>
        </w:rPr>
        <w:noBreakHyphen/>
        <w:t>un program.</w:t>
      </w:r>
    </w:p>
    <w:p w:rsidR="00B95C04" w:rsidRPr="00E91AFD" w:rsidRDefault="00B95C04" w:rsidP="00B95C04">
      <w:pPr>
        <w:numPr>
          <w:ilvl w:val="0"/>
          <w:numId w:val="31"/>
        </w:numPr>
        <w:spacing w:before="0" w:after="0" w:line="240" w:lineRule="auto"/>
        <w:jc w:val="both"/>
        <w:rPr>
          <w:rFonts w:ascii="Comic Sans MS" w:hAnsi="Comic Sans MS"/>
          <w:color w:val="0066FF"/>
          <w:sz w:val="22"/>
          <w:lang w:val="ro-RO"/>
        </w:rPr>
      </w:pPr>
      <w:r w:rsidRPr="00E91AFD">
        <w:rPr>
          <w:rFonts w:ascii="Comic Sans MS" w:hAnsi="Comic Sans MS"/>
          <w:b/>
          <w:color w:val="0066FF"/>
          <w:sz w:val="22"/>
          <w:lang w:val="ro-RO"/>
        </w:rPr>
        <w:t xml:space="preserve">SISTEMELE INTELIGENTE BAZATE PE ALGORITMI GENETICI </w:t>
      </w:r>
    </w:p>
    <w:p w:rsidR="00B95C04" w:rsidRPr="00B95C04" w:rsidRDefault="00B95C04" w:rsidP="00B95C04">
      <w:pPr>
        <w:numPr>
          <w:ilvl w:val="0"/>
          <w:numId w:val="35"/>
        </w:numPr>
        <w:spacing w:before="0" w:after="0" w:line="240" w:lineRule="auto"/>
        <w:jc w:val="both"/>
        <w:rPr>
          <w:rFonts w:ascii="Comic Sans MS" w:hAnsi="Comic Sans MS"/>
          <w:color w:val="000000"/>
          <w:sz w:val="22"/>
          <w:lang w:val="ro-RO"/>
        </w:rPr>
      </w:pPr>
      <w:r w:rsidRPr="00FD714D">
        <w:rPr>
          <w:rFonts w:ascii="Comic Sans MS" w:hAnsi="Comic Sans MS"/>
          <w:color w:val="000000"/>
          <w:sz w:val="22"/>
          <w:lang w:val="ro-RO"/>
        </w:rPr>
        <w:t xml:space="preserve">Mecanismul specific acestor sisteme este inspirat din funcţionare sistemelor biologice, în sensul că încurajează soluţiile candidat capabile să rezolve o problemă şi penalizează soluţiile fără succes. </w:t>
      </w:r>
    </w:p>
    <w:p w:rsidR="00B95C04" w:rsidRPr="00B95C04" w:rsidRDefault="00B95C04" w:rsidP="00B95C04">
      <w:pPr>
        <w:numPr>
          <w:ilvl w:val="0"/>
          <w:numId w:val="35"/>
        </w:numPr>
        <w:spacing w:before="0" w:after="0" w:line="240" w:lineRule="auto"/>
        <w:jc w:val="both"/>
        <w:rPr>
          <w:rFonts w:ascii="Comic Sans MS" w:hAnsi="Comic Sans MS"/>
          <w:color w:val="000000"/>
          <w:sz w:val="22"/>
          <w:lang w:val="ro-RO"/>
        </w:rPr>
      </w:pPr>
      <w:r w:rsidRPr="00FD714D">
        <w:rPr>
          <w:rFonts w:ascii="Comic Sans MS" w:hAnsi="Comic Sans MS"/>
          <w:color w:val="000000"/>
          <w:sz w:val="22"/>
          <w:lang w:val="ro-RO"/>
        </w:rPr>
        <w:t>În felul acesta se obţin, după mai multe generaţii, soluţii foarte bune pentru probleme de optimizare complexe, cu un mare număr de parametri.</w:t>
      </w:r>
      <w:r w:rsidRPr="00E91AFD">
        <w:rPr>
          <w:rFonts w:ascii="Comic Sans MS" w:hAnsi="Comic Sans MS"/>
          <w:color w:val="000000"/>
          <w:sz w:val="22"/>
          <w:lang w:val="ro-RO"/>
        </w:rPr>
        <w:t xml:space="preserve"> </w:t>
      </w:r>
    </w:p>
    <w:p w:rsidR="00B95C04" w:rsidRDefault="00B95C04" w:rsidP="00B95C04">
      <w:pPr>
        <w:numPr>
          <w:ilvl w:val="0"/>
          <w:numId w:val="35"/>
        </w:numPr>
        <w:spacing w:before="0" w:after="0" w:line="240" w:lineRule="auto"/>
        <w:jc w:val="both"/>
        <w:rPr>
          <w:rFonts w:ascii="Comic Sans MS" w:hAnsi="Comic Sans MS"/>
          <w:color w:val="000000"/>
          <w:sz w:val="22"/>
          <w:lang w:val="fr-FR"/>
        </w:rPr>
      </w:pPr>
      <w:r w:rsidRPr="003070CC">
        <w:rPr>
          <w:rFonts w:ascii="Comic Sans MS" w:hAnsi="Comic Sans MS"/>
          <w:color w:val="000000"/>
          <w:sz w:val="22"/>
          <w:lang w:val="fr-FR"/>
        </w:rPr>
        <w:t>Un asemenea ciclu se repetă până când este identificată cea</w:t>
      </w:r>
      <w:r w:rsidRPr="00FD714D">
        <w:rPr>
          <w:rFonts w:ascii="Comic Sans MS" w:hAnsi="Comic Sans MS"/>
          <w:color w:val="000000"/>
          <w:sz w:val="22"/>
          <w:lang w:val="fr-FR"/>
        </w:rPr>
        <w:t xml:space="preserve"> mai bună soluţie la problema în cauză.</w:t>
      </w:r>
    </w:p>
    <w:p w:rsidR="00B95C04" w:rsidRDefault="00B95C04" w:rsidP="00B95C04">
      <w:pPr>
        <w:numPr>
          <w:ilvl w:val="0"/>
          <w:numId w:val="35"/>
        </w:numPr>
        <w:spacing w:before="0" w:after="0" w:line="240" w:lineRule="auto"/>
        <w:jc w:val="both"/>
        <w:rPr>
          <w:rFonts w:ascii="Comic Sans MS" w:hAnsi="Comic Sans MS"/>
          <w:color w:val="000000"/>
          <w:sz w:val="22"/>
          <w:lang w:val="pt-BR"/>
        </w:rPr>
      </w:pPr>
      <w:r w:rsidRPr="00FD714D">
        <w:rPr>
          <w:rFonts w:ascii="Comic Sans MS" w:hAnsi="Comic Sans MS"/>
          <w:color w:val="000000"/>
          <w:sz w:val="22"/>
          <w:lang w:val="ro-RO"/>
        </w:rPr>
        <w:t>Ideea de bază a unui algoritm genetic constă în a începe cu o populaţie de soluţii, fiecare mai performantă decât precedentele.</w:t>
      </w:r>
      <w:r>
        <w:rPr>
          <w:rFonts w:ascii="Comic Sans MS" w:hAnsi="Comic Sans MS"/>
          <w:color w:val="000000"/>
          <w:sz w:val="22"/>
          <w:lang w:val="ro-RO"/>
        </w:rPr>
        <w:t xml:space="preserve"> </w:t>
      </w:r>
    </w:p>
    <w:p w:rsidR="00B95C04" w:rsidRPr="00E91AFD" w:rsidRDefault="00B95C04" w:rsidP="00B95C04">
      <w:pPr>
        <w:spacing w:before="0" w:after="0" w:line="240" w:lineRule="auto"/>
        <w:jc w:val="both"/>
        <w:rPr>
          <w:rFonts w:ascii="Comic Sans MS" w:hAnsi="Comic Sans MS"/>
          <w:color w:val="000000"/>
          <w:sz w:val="22"/>
          <w:lang w:val="pt-BR"/>
        </w:rPr>
      </w:pPr>
      <w:r w:rsidRPr="00E91AFD">
        <w:rPr>
          <w:rFonts w:ascii="Comic Sans MS" w:hAnsi="Comic Sans MS"/>
          <w:b/>
          <w:i/>
          <w:color w:val="000000"/>
          <w:sz w:val="22"/>
          <w:lang w:val="pt-BR"/>
        </w:rPr>
        <w:t>Domenii de aplicare</w:t>
      </w:r>
      <w:r>
        <w:rPr>
          <w:rFonts w:ascii="Comic Sans MS" w:hAnsi="Comic Sans MS"/>
          <w:color w:val="000000"/>
          <w:sz w:val="22"/>
          <w:lang w:val="pt-BR"/>
        </w:rPr>
        <w:t xml:space="preserve">: </w:t>
      </w:r>
      <w:r w:rsidRPr="003070CC">
        <w:rPr>
          <w:rFonts w:ascii="Comic Sans MS" w:hAnsi="Comic Sans MS"/>
          <w:color w:val="000000"/>
          <w:sz w:val="22"/>
          <w:lang w:val="pt-BR"/>
        </w:rPr>
        <w:t>problemele de optimizare referitoare la selectrea personalului şi selectrea portofoliilor.</w:t>
      </w:r>
    </w:p>
    <w:p w:rsidR="00B95C04" w:rsidRPr="00CA02F2" w:rsidRDefault="00B95C04" w:rsidP="00B95C04">
      <w:pPr>
        <w:spacing w:before="0" w:after="0" w:line="240" w:lineRule="auto"/>
        <w:jc w:val="both"/>
        <w:rPr>
          <w:rFonts w:ascii="Comic Sans MS" w:hAnsi="Comic Sans MS"/>
          <w:b/>
          <w:color w:val="000000"/>
          <w:sz w:val="22"/>
          <w:lang w:val="pt-BR"/>
        </w:rPr>
      </w:pPr>
      <w:r w:rsidRPr="00CA02F2">
        <w:rPr>
          <w:rFonts w:ascii="Comic Sans MS" w:hAnsi="Comic Sans MS"/>
          <w:b/>
          <w:color w:val="000000"/>
          <w:sz w:val="22"/>
          <w:lang w:val="ro-RO"/>
        </w:rPr>
        <w:t>Fazele ciclului prin care operează un asemenea algoritm sunt</w:t>
      </w:r>
      <w:r w:rsidRPr="00CA02F2">
        <w:rPr>
          <w:rFonts w:ascii="Comic Sans MS" w:hAnsi="Comic Sans MS"/>
          <w:b/>
          <w:color w:val="000000"/>
          <w:sz w:val="22"/>
          <w:lang w:val="pt-BR"/>
        </w:rPr>
        <w:t>:</w:t>
      </w:r>
    </w:p>
    <w:p w:rsidR="00B95C04" w:rsidRPr="00A43897" w:rsidRDefault="00B95C04" w:rsidP="00B95C04">
      <w:pPr>
        <w:numPr>
          <w:ilvl w:val="0"/>
          <w:numId w:val="44"/>
        </w:numPr>
        <w:spacing w:before="0" w:after="0" w:line="240" w:lineRule="auto"/>
        <w:jc w:val="both"/>
        <w:rPr>
          <w:rFonts w:ascii="Comic Sans MS" w:hAnsi="Comic Sans MS"/>
          <w:color w:val="000000"/>
          <w:sz w:val="22"/>
          <w:lang w:val="ro-RO"/>
        </w:rPr>
      </w:pPr>
      <w:r w:rsidRPr="003070CC">
        <w:rPr>
          <w:rFonts w:ascii="Comic Sans MS" w:hAnsi="Comic Sans MS"/>
          <w:color w:val="000000"/>
          <w:sz w:val="22"/>
          <w:lang w:val="ro-RO"/>
        </w:rPr>
        <w:t xml:space="preserve">creearea unei populaţii de </w:t>
      </w:r>
      <w:r w:rsidRPr="003070CC">
        <w:rPr>
          <w:rFonts w:ascii="Comic Sans MS" w:hAnsi="Comic Sans MS"/>
          <w:color w:val="000000"/>
          <w:sz w:val="22"/>
          <w:lang w:val="fr-FR"/>
        </w:rPr>
        <w:t>“</w:t>
      </w:r>
      <w:r w:rsidRPr="003070CC">
        <w:rPr>
          <w:rFonts w:ascii="Comic Sans MS" w:hAnsi="Comic Sans MS"/>
          <w:color w:val="000000"/>
          <w:sz w:val="22"/>
          <w:lang w:val="ro-RO"/>
        </w:rPr>
        <w:t>membri</w:t>
      </w:r>
      <w:r>
        <w:rPr>
          <w:rFonts w:ascii="Comic Sans MS" w:hAnsi="Comic Sans MS"/>
          <w:color w:val="000000"/>
          <w:sz w:val="22"/>
          <w:lang w:val="fr-FR"/>
        </w:rPr>
        <w:t xml:space="preserve">” </w:t>
      </w:r>
      <w:r w:rsidRPr="003070CC">
        <w:rPr>
          <w:rFonts w:ascii="Comic Sans MS" w:hAnsi="Comic Sans MS"/>
          <w:color w:val="000000"/>
          <w:sz w:val="22"/>
          <w:lang w:val="fr-FR"/>
        </w:rPr>
        <w:t>(soluţii candi</w:t>
      </w:r>
      <w:r>
        <w:rPr>
          <w:rFonts w:ascii="Comic Sans MS" w:hAnsi="Comic Sans MS"/>
          <w:color w:val="000000"/>
          <w:sz w:val="22"/>
          <w:lang w:val="fr-FR"/>
        </w:rPr>
        <w:t>dat la rezolvrea unei probleme) ;</w:t>
      </w:r>
    </w:p>
    <w:p w:rsidR="00B95C04" w:rsidRPr="00A43897" w:rsidRDefault="00B95C04" w:rsidP="00B95C04">
      <w:pPr>
        <w:numPr>
          <w:ilvl w:val="0"/>
          <w:numId w:val="44"/>
        </w:numPr>
        <w:spacing w:before="0" w:after="0" w:line="240" w:lineRule="auto"/>
        <w:jc w:val="both"/>
        <w:rPr>
          <w:rFonts w:ascii="Comic Sans MS" w:hAnsi="Comic Sans MS"/>
          <w:color w:val="000000"/>
          <w:sz w:val="22"/>
          <w:lang w:val="ro-RO"/>
        </w:rPr>
      </w:pPr>
      <w:r w:rsidRPr="003070CC">
        <w:rPr>
          <w:rFonts w:ascii="Comic Sans MS" w:hAnsi="Comic Sans MS"/>
          <w:color w:val="000000"/>
          <w:sz w:val="22"/>
        </w:rPr>
        <w:t>selecţia membrilor care s-au adaptat cel mai bine necesi</w:t>
      </w:r>
      <w:r>
        <w:rPr>
          <w:rFonts w:ascii="Comic Sans MS" w:hAnsi="Comic Sans MS"/>
          <w:color w:val="000000"/>
          <w:sz w:val="22"/>
        </w:rPr>
        <w:t>tăţilor problemei de soluţionat;</w:t>
      </w:r>
    </w:p>
    <w:p w:rsidR="00B95C04" w:rsidRPr="00A43897" w:rsidRDefault="00B95C04" w:rsidP="00B95C04">
      <w:pPr>
        <w:numPr>
          <w:ilvl w:val="0"/>
          <w:numId w:val="44"/>
        </w:numPr>
        <w:spacing w:before="0" w:after="0" w:line="240" w:lineRule="auto"/>
        <w:jc w:val="both"/>
        <w:rPr>
          <w:rFonts w:ascii="Comic Sans MS" w:hAnsi="Comic Sans MS"/>
          <w:color w:val="000000"/>
          <w:sz w:val="22"/>
          <w:lang w:val="ro-RO"/>
        </w:rPr>
      </w:pPr>
      <w:r w:rsidRPr="003070CC">
        <w:rPr>
          <w:rFonts w:ascii="Comic Sans MS" w:hAnsi="Comic Sans MS"/>
          <w:color w:val="000000"/>
          <w:sz w:val="22"/>
          <w:lang w:val="pt-BR"/>
        </w:rPr>
        <w:t xml:space="preserve">reproducerea (se folosesc operatorii genetici de încrucişare şi mutaţie, pentru a obţine </w:t>
      </w:r>
      <w:r>
        <w:rPr>
          <w:rFonts w:ascii="Comic Sans MS" w:hAnsi="Comic Sans MS"/>
          <w:color w:val="000000"/>
          <w:sz w:val="22"/>
          <w:lang w:val="pt-BR"/>
        </w:rPr>
        <w:t>noi membri);</w:t>
      </w:r>
    </w:p>
    <w:p w:rsidR="00B95C04" w:rsidRPr="003070CC" w:rsidRDefault="00B95C04" w:rsidP="00B95C04">
      <w:pPr>
        <w:numPr>
          <w:ilvl w:val="0"/>
          <w:numId w:val="44"/>
        </w:numPr>
        <w:spacing w:before="0" w:after="0" w:line="240" w:lineRule="auto"/>
        <w:jc w:val="both"/>
        <w:rPr>
          <w:rFonts w:ascii="Comic Sans MS" w:hAnsi="Comic Sans MS"/>
          <w:color w:val="000000"/>
          <w:sz w:val="22"/>
          <w:lang w:val="ro-RO"/>
        </w:rPr>
      </w:pPr>
      <w:r w:rsidRPr="00A43897">
        <w:rPr>
          <w:rFonts w:ascii="Comic Sans MS" w:hAnsi="Comic Sans MS"/>
          <w:color w:val="000000"/>
          <w:sz w:val="22"/>
          <w:lang w:val="ro-RO"/>
        </w:rPr>
        <w:t>evaluarea gradului în care noii membri corespund mai bine soluţionării problemei ;</w:t>
      </w:r>
      <w:r w:rsidRPr="003070CC">
        <w:rPr>
          <w:rFonts w:ascii="Comic Sans MS" w:hAnsi="Comic Sans MS"/>
          <w:color w:val="000000"/>
          <w:sz w:val="22"/>
          <w:lang w:val="ro-RO"/>
        </w:rPr>
        <w:t>abandonarea populaţiei vechi prin înlocuirea ei cu po</w:t>
      </w:r>
      <w:r>
        <w:rPr>
          <w:rFonts w:ascii="Comic Sans MS" w:hAnsi="Comic Sans MS"/>
          <w:color w:val="000000"/>
          <w:sz w:val="22"/>
          <w:lang w:val="ro-RO"/>
        </w:rPr>
        <w:t>pulaţia nouă din noua generaţie;</w:t>
      </w:r>
    </w:p>
    <w:p w:rsidR="00B95C04" w:rsidRPr="003070CC" w:rsidRDefault="00B95C04" w:rsidP="00B95C04">
      <w:pPr>
        <w:spacing w:before="0" w:after="0" w:line="240" w:lineRule="auto"/>
        <w:jc w:val="both"/>
        <w:rPr>
          <w:rFonts w:ascii="Comic Sans MS" w:hAnsi="Comic Sans MS"/>
          <w:color w:val="000000"/>
          <w:sz w:val="22"/>
          <w:lang w:val="ro-RO"/>
        </w:rPr>
      </w:pPr>
    </w:p>
    <w:p w:rsidR="00872A86" w:rsidRPr="00872A86" w:rsidRDefault="00872A86" w:rsidP="00872A86">
      <w:pPr>
        <w:jc w:val="center"/>
        <w:rPr>
          <w:color w:val="000000"/>
          <w:sz w:val="28"/>
          <w:lang w:val="ro-RO"/>
        </w:rPr>
      </w:pPr>
      <w:r w:rsidRPr="00872A86">
        <w:rPr>
          <w:color w:val="000000"/>
          <w:sz w:val="28"/>
          <w:lang w:val="ro-RO"/>
        </w:rPr>
        <w:pict>
          <v:shape id="_x0000_i1043" type="#_x0000_t75" style="width:318.75pt;height:173.25pt">
            <v:imagedata r:id="rId37" o:title="" gain="61604f"/>
          </v:shape>
        </w:pict>
      </w:r>
    </w:p>
    <w:p w:rsidR="00B95C04" w:rsidRDefault="00B95C04" w:rsidP="00B95C04">
      <w:pPr>
        <w:jc w:val="center"/>
        <w:rPr>
          <w:i/>
          <w:iCs/>
          <w:color w:val="000000"/>
          <w:sz w:val="28"/>
          <w:lang w:val="ro-RO"/>
        </w:rPr>
      </w:pPr>
      <w:r>
        <w:rPr>
          <w:i/>
          <w:iCs/>
          <w:color w:val="000000"/>
          <w:sz w:val="28"/>
          <w:lang w:val="ro-RO"/>
        </w:rPr>
        <w:t>Fazele ciclului algoritmilor genetici</w:t>
      </w:r>
    </w:p>
    <w:p w:rsidR="00B95C04" w:rsidRPr="00A43897" w:rsidRDefault="00B95C04" w:rsidP="00B95C04">
      <w:pPr>
        <w:spacing w:before="0" w:after="0" w:line="240" w:lineRule="auto"/>
        <w:jc w:val="both"/>
        <w:rPr>
          <w:rFonts w:ascii="Comic Sans MS" w:hAnsi="Comic Sans MS"/>
          <w:color w:val="FF0000"/>
          <w:sz w:val="22"/>
          <w:lang w:val="pt-BR"/>
        </w:rPr>
      </w:pPr>
    </w:p>
    <w:p w:rsidR="00B95C04" w:rsidRPr="00A43897" w:rsidRDefault="00B95C04" w:rsidP="00B95C04">
      <w:pPr>
        <w:numPr>
          <w:ilvl w:val="0"/>
          <w:numId w:val="31"/>
        </w:numPr>
        <w:spacing w:before="0" w:after="0" w:line="240" w:lineRule="auto"/>
        <w:jc w:val="both"/>
        <w:rPr>
          <w:rFonts w:ascii="Comic Sans MS" w:hAnsi="Comic Sans MS"/>
          <w:color w:val="3366FF"/>
          <w:sz w:val="22"/>
          <w:lang w:val="ro-RO"/>
        </w:rPr>
      </w:pPr>
      <w:r w:rsidRPr="00A43897">
        <w:rPr>
          <w:rFonts w:ascii="Comic Sans MS" w:hAnsi="Comic Sans MS"/>
          <w:b/>
          <w:color w:val="3366FF"/>
          <w:sz w:val="22"/>
          <w:lang w:val="ro-RO"/>
        </w:rPr>
        <w:t>SISTEMELE FUZZY</w:t>
      </w:r>
    </w:p>
    <w:p w:rsidR="00B95C04" w:rsidRPr="00FD714D" w:rsidRDefault="00B95C04" w:rsidP="00B95C04">
      <w:pPr>
        <w:pStyle w:val="NormalWeb"/>
        <w:numPr>
          <w:ilvl w:val="0"/>
          <w:numId w:val="36"/>
        </w:numPr>
        <w:spacing w:before="0" w:beforeAutospacing="0" w:after="0" w:afterAutospacing="0"/>
        <w:jc w:val="both"/>
        <w:rPr>
          <w:rFonts w:ascii="Comic Sans MS" w:hAnsi="Comic Sans MS"/>
          <w:sz w:val="22"/>
          <w:szCs w:val="22"/>
          <w:lang w:val="ro-RO"/>
        </w:rPr>
      </w:pPr>
      <w:r w:rsidRPr="00FD714D">
        <w:rPr>
          <w:rFonts w:ascii="Comic Sans MS" w:hAnsi="Comic Sans MS"/>
          <w:sz w:val="22"/>
          <w:szCs w:val="22"/>
          <w:lang w:val="ro-RO"/>
        </w:rPr>
        <w:t>Logica fuzzy (din engl.: logica vagă) a fost definită în 1965 de către prof. Lotfi Zadeh, de la Universitatea Berkeley. Spre deosebire de logica clasică, care lucrează cu două valori numerice exacte (0 pentru fals şi 1 pentru adevărat), logica fuzzy foloseşte o plajă continuă de valori logice cuprinse în intervalul 0-1, unde 0 indică falsitatea completă, iar 1 indică adevărul complet. Astfel, dacă în logica clasică un obiect poate aparţine (1) sau nu (0) unei mulţimi date, în logica fuzzy putem defini gradul de apartenenţă al obiectului la mulţime şi care poate lua valori între 0 şi 1.</w:t>
      </w:r>
    </w:p>
    <w:p w:rsidR="00B95C04" w:rsidRPr="00FD714D" w:rsidRDefault="00B95C04" w:rsidP="00B95C04">
      <w:pPr>
        <w:pStyle w:val="NormalWeb"/>
        <w:numPr>
          <w:ilvl w:val="0"/>
          <w:numId w:val="36"/>
        </w:numPr>
        <w:spacing w:before="0" w:beforeAutospacing="0" w:after="0" w:afterAutospacing="0"/>
        <w:jc w:val="both"/>
        <w:rPr>
          <w:rFonts w:ascii="Comic Sans MS" w:hAnsi="Comic Sans MS"/>
          <w:sz w:val="22"/>
          <w:szCs w:val="22"/>
          <w:lang w:val="pt-BR"/>
        </w:rPr>
      </w:pPr>
      <w:r w:rsidRPr="00141D52">
        <w:rPr>
          <w:rFonts w:ascii="Comic Sans MS" w:hAnsi="Comic Sans MS"/>
          <w:sz w:val="22"/>
          <w:szCs w:val="22"/>
          <w:lang w:val="ro-RO"/>
        </w:rPr>
        <w:t>Logica fuzzy oferă instrumentele necesare pentru reprezentarea în sistemele inteligente a unor concepte imprecise cum sunt „mar</w:t>
      </w:r>
      <w:r>
        <w:rPr>
          <w:rFonts w:ascii="Comic Sans MS" w:hAnsi="Comic Sans MS"/>
          <w:sz w:val="22"/>
          <w:szCs w:val="22"/>
          <w:lang w:val="ro-RO"/>
        </w:rPr>
        <w:t>e/mic”, „scump/</w:t>
      </w:r>
      <w:r w:rsidRPr="00141D52">
        <w:rPr>
          <w:rFonts w:ascii="Comic Sans MS" w:hAnsi="Comic Sans MS"/>
          <w:sz w:val="22"/>
          <w:szCs w:val="22"/>
          <w:lang w:val="ro-RO"/>
        </w:rPr>
        <w:t>ieftin”</w:t>
      </w:r>
      <w:r>
        <w:rPr>
          <w:rFonts w:ascii="Comic Sans MS" w:hAnsi="Comic Sans MS"/>
          <w:sz w:val="22"/>
          <w:szCs w:val="22"/>
          <w:lang w:val="ro-RO"/>
        </w:rPr>
        <w:t>,</w:t>
      </w:r>
      <w:r w:rsidRPr="00141D52">
        <w:rPr>
          <w:rFonts w:ascii="Comic Sans MS" w:hAnsi="Comic Sans MS"/>
          <w:sz w:val="22"/>
          <w:szCs w:val="22"/>
          <w:lang w:val="ro-RO"/>
        </w:rPr>
        <w:t xml:space="preserve"> </w:t>
      </w:r>
      <w:r>
        <w:rPr>
          <w:rFonts w:ascii="Comic Sans MS" w:hAnsi="Comic Sans MS"/>
          <w:sz w:val="22"/>
          <w:szCs w:val="22"/>
          <w:lang w:val="ro-RO"/>
        </w:rPr>
        <w:t>„frig/cald/fierbinte</w:t>
      </w:r>
      <w:r w:rsidRPr="00141D52">
        <w:rPr>
          <w:rFonts w:ascii="Comic Sans MS" w:hAnsi="Comic Sans MS"/>
          <w:sz w:val="22"/>
          <w:szCs w:val="22"/>
          <w:lang w:val="ro-RO"/>
        </w:rPr>
        <w:t>”</w:t>
      </w:r>
      <w:r>
        <w:rPr>
          <w:rFonts w:ascii="Comic Sans MS" w:hAnsi="Comic Sans MS"/>
          <w:sz w:val="22"/>
          <w:szCs w:val="22"/>
          <w:lang w:val="ro-RO"/>
        </w:rPr>
        <w:t xml:space="preserve"> , „aproape/departe</w:t>
      </w:r>
      <w:r w:rsidRPr="00141D52">
        <w:rPr>
          <w:rFonts w:ascii="Comic Sans MS" w:hAnsi="Comic Sans MS"/>
          <w:sz w:val="22"/>
          <w:szCs w:val="22"/>
          <w:lang w:val="ro-RO"/>
        </w:rPr>
        <w:t>”,</w:t>
      </w:r>
      <w:r>
        <w:rPr>
          <w:rFonts w:ascii="Comic Sans MS" w:hAnsi="Comic Sans MS"/>
          <w:sz w:val="22"/>
          <w:szCs w:val="22"/>
          <w:lang w:val="ro-RO"/>
        </w:rPr>
        <w:t xml:space="preserve"> „rapid/lent</w:t>
      </w:r>
      <w:r w:rsidRPr="00141D52">
        <w:rPr>
          <w:rFonts w:ascii="Comic Sans MS" w:hAnsi="Comic Sans MS"/>
          <w:sz w:val="22"/>
          <w:szCs w:val="22"/>
          <w:lang w:val="ro-RO"/>
        </w:rPr>
        <w:t>”</w:t>
      </w:r>
      <w:r>
        <w:rPr>
          <w:rFonts w:ascii="Comic Sans MS" w:hAnsi="Comic Sans MS"/>
          <w:sz w:val="22"/>
          <w:szCs w:val="22"/>
          <w:lang w:val="ro-RO"/>
        </w:rPr>
        <w:t>,</w:t>
      </w:r>
      <w:r w:rsidRPr="00141D52">
        <w:rPr>
          <w:rFonts w:ascii="Comic Sans MS" w:hAnsi="Comic Sans MS"/>
          <w:sz w:val="22"/>
          <w:szCs w:val="22"/>
          <w:lang w:val="ro-RO"/>
        </w:rPr>
        <w:t xml:space="preserve">  concepte numite variabile lingvistice sau variabile fuzzy. </w:t>
      </w:r>
      <w:r w:rsidRPr="00FD714D">
        <w:rPr>
          <w:rFonts w:ascii="Comic Sans MS" w:hAnsi="Comic Sans MS"/>
          <w:sz w:val="22"/>
          <w:szCs w:val="22"/>
          <w:lang w:val="pt-BR"/>
        </w:rPr>
        <w:t>Pentru reprezentarea acestora se folosesc seturile fuzzy, care captează din punct de vedere cantitativ interpretarea calitativă a termenilor.</w:t>
      </w:r>
    </w:p>
    <w:p w:rsidR="00B95C04" w:rsidRDefault="00B95C04" w:rsidP="009952AF">
      <w:pPr>
        <w:numPr>
          <w:ilvl w:val="0"/>
          <w:numId w:val="36"/>
        </w:numPr>
        <w:spacing w:line="240" w:lineRule="atLeast"/>
        <w:jc w:val="both"/>
        <w:rPr>
          <w:rFonts w:ascii="Comic Sans MS" w:hAnsi="Comic Sans MS"/>
          <w:sz w:val="22"/>
          <w:lang w:val="ro-RO"/>
        </w:rPr>
      </w:pPr>
      <w:r w:rsidRPr="00BC7FB1">
        <w:rPr>
          <w:rFonts w:ascii="Comic Sans MS" w:hAnsi="Comic Sans MS"/>
          <w:sz w:val="22"/>
          <w:lang w:val="ro-RO"/>
        </w:rPr>
        <w:t>Sistemele inteligente bazate pe logica fuzzy dispun de o flexibilitate deosebit</w:t>
      </w:r>
      <w:r>
        <w:rPr>
          <w:rFonts w:ascii="Comic Sans MS" w:hAnsi="Comic Sans MS"/>
          <w:sz w:val="22"/>
          <w:lang w:val="ro-RO"/>
        </w:rPr>
        <w:t>ă</w:t>
      </w:r>
      <w:r w:rsidRPr="00BC7FB1">
        <w:rPr>
          <w:rFonts w:ascii="Comic Sans MS" w:hAnsi="Comic Sans MS"/>
          <w:sz w:val="22"/>
          <w:lang w:val="ro-RO"/>
        </w:rPr>
        <w:t xml:space="preserve"> </w:t>
      </w:r>
      <w:r>
        <w:rPr>
          <w:rFonts w:ascii="Comic Sans MS" w:hAnsi="Comic Sans MS"/>
          <w:sz w:val="22"/>
          <w:lang w:val="ro-RO"/>
        </w:rPr>
        <w:t>ş</w:t>
      </w:r>
      <w:r w:rsidRPr="00BC7FB1">
        <w:rPr>
          <w:rFonts w:ascii="Comic Sans MS" w:hAnsi="Comic Sans MS"/>
          <w:sz w:val="22"/>
          <w:lang w:val="ro-RO"/>
        </w:rPr>
        <w:t xml:space="preserve">i </w:t>
      </w:r>
      <w:r w:rsidR="009952AF">
        <w:rPr>
          <w:rFonts w:ascii="Comic Sans MS" w:hAnsi="Comic Sans MS"/>
          <w:sz w:val="22"/>
          <w:lang w:val="ro-RO"/>
        </w:rPr>
        <w:t xml:space="preserve">  </w:t>
      </w:r>
      <w:r w:rsidRPr="00BC7FB1">
        <w:rPr>
          <w:rFonts w:ascii="Comic Sans MS" w:hAnsi="Comic Sans MS"/>
          <w:sz w:val="22"/>
          <w:lang w:val="ro-RO"/>
        </w:rPr>
        <w:t xml:space="preserve">s-au dovedit performante </w:t>
      </w:r>
      <w:r>
        <w:rPr>
          <w:rFonts w:ascii="Comic Sans MS" w:hAnsi="Comic Sans MS"/>
          <w:sz w:val="22"/>
          <w:lang w:val="ro-RO"/>
        </w:rPr>
        <w:t>î</w:t>
      </w:r>
      <w:r w:rsidRPr="00BC7FB1">
        <w:rPr>
          <w:rFonts w:ascii="Comic Sans MS" w:hAnsi="Comic Sans MS"/>
          <w:sz w:val="22"/>
          <w:lang w:val="ro-RO"/>
        </w:rPr>
        <w:t>ntr-o varietate de aplica</w:t>
      </w:r>
      <w:r>
        <w:rPr>
          <w:rFonts w:ascii="Comic Sans MS" w:hAnsi="Comic Sans MS"/>
          <w:sz w:val="22"/>
          <w:lang w:val="ro-RO"/>
        </w:rPr>
        <w:t>ţ</w:t>
      </w:r>
      <w:r w:rsidRPr="00BC7FB1">
        <w:rPr>
          <w:rFonts w:ascii="Comic Sans MS" w:hAnsi="Comic Sans MS"/>
          <w:sz w:val="22"/>
          <w:lang w:val="ro-RO"/>
        </w:rPr>
        <w:t xml:space="preserve">ii de control industrial </w:t>
      </w:r>
      <w:r>
        <w:rPr>
          <w:rFonts w:ascii="Comic Sans MS" w:hAnsi="Comic Sans MS"/>
          <w:sz w:val="22"/>
          <w:lang w:val="ro-RO"/>
        </w:rPr>
        <w:t>ş</w:t>
      </w:r>
      <w:r w:rsidRPr="00BC7FB1">
        <w:rPr>
          <w:rFonts w:ascii="Comic Sans MS" w:hAnsi="Comic Sans MS"/>
          <w:sz w:val="22"/>
          <w:lang w:val="ro-RO"/>
        </w:rPr>
        <w:t>i de recunoa</w:t>
      </w:r>
      <w:r>
        <w:rPr>
          <w:rFonts w:ascii="Comic Sans MS" w:hAnsi="Comic Sans MS"/>
          <w:sz w:val="22"/>
          <w:lang w:val="ro-RO"/>
        </w:rPr>
        <w:t>ş</w:t>
      </w:r>
      <w:r w:rsidRPr="00BC7FB1">
        <w:rPr>
          <w:rFonts w:ascii="Comic Sans MS" w:hAnsi="Comic Sans MS"/>
          <w:sz w:val="22"/>
          <w:lang w:val="ro-RO"/>
        </w:rPr>
        <w:t xml:space="preserve">tere a structurilor, </w:t>
      </w:r>
      <w:r>
        <w:rPr>
          <w:rFonts w:ascii="Comic Sans MS" w:hAnsi="Comic Sans MS"/>
          <w:sz w:val="22"/>
          <w:lang w:val="ro-RO"/>
        </w:rPr>
        <w:t>î</w:t>
      </w:r>
      <w:r w:rsidRPr="00BC7FB1">
        <w:rPr>
          <w:rFonts w:ascii="Comic Sans MS" w:hAnsi="Comic Sans MS"/>
          <w:sz w:val="22"/>
          <w:lang w:val="ro-RO"/>
        </w:rPr>
        <w:t>ncep</w:t>
      </w:r>
      <w:r>
        <w:rPr>
          <w:rFonts w:ascii="Comic Sans MS" w:hAnsi="Comic Sans MS"/>
          <w:sz w:val="22"/>
          <w:lang w:val="ro-RO"/>
        </w:rPr>
        <w:t>â</w:t>
      </w:r>
      <w:r w:rsidRPr="00BC7FB1">
        <w:rPr>
          <w:rFonts w:ascii="Comic Sans MS" w:hAnsi="Comic Sans MS"/>
          <w:sz w:val="22"/>
          <w:lang w:val="ro-RO"/>
        </w:rPr>
        <w:t>nd cu scrisul de m</w:t>
      </w:r>
      <w:r>
        <w:rPr>
          <w:rFonts w:ascii="Comic Sans MS" w:hAnsi="Comic Sans MS"/>
          <w:sz w:val="22"/>
          <w:lang w:val="ro-RO"/>
        </w:rPr>
        <w:t>â</w:t>
      </w:r>
      <w:r w:rsidRPr="00BC7FB1">
        <w:rPr>
          <w:rFonts w:ascii="Comic Sans MS" w:hAnsi="Comic Sans MS"/>
          <w:sz w:val="22"/>
          <w:lang w:val="ro-RO"/>
        </w:rPr>
        <w:t>n</w:t>
      </w:r>
      <w:r>
        <w:rPr>
          <w:rFonts w:ascii="Comic Sans MS" w:hAnsi="Comic Sans MS"/>
          <w:sz w:val="22"/>
          <w:lang w:val="ro-RO"/>
        </w:rPr>
        <w:t>ă</w:t>
      </w:r>
      <w:r w:rsidRPr="00BC7FB1">
        <w:rPr>
          <w:rFonts w:ascii="Comic Sans MS" w:hAnsi="Comic Sans MS"/>
          <w:sz w:val="22"/>
          <w:lang w:val="ro-RO"/>
        </w:rPr>
        <w:t xml:space="preserve"> </w:t>
      </w:r>
      <w:r>
        <w:rPr>
          <w:rFonts w:ascii="Comic Sans MS" w:hAnsi="Comic Sans MS"/>
          <w:sz w:val="22"/>
          <w:lang w:val="ro-RO"/>
        </w:rPr>
        <w:t>ş</w:t>
      </w:r>
      <w:r w:rsidRPr="00BC7FB1">
        <w:rPr>
          <w:rFonts w:ascii="Comic Sans MS" w:hAnsi="Comic Sans MS"/>
          <w:sz w:val="22"/>
          <w:lang w:val="ro-RO"/>
        </w:rPr>
        <w:t>i termin</w:t>
      </w:r>
      <w:r>
        <w:rPr>
          <w:rFonts w:ascii="Comic Sans MS" w:hAnsi="Comic Sans MS"/>
          <w:sz w:val="22"/>
          <w:lang w:val="ro-RO"/>
        </w:rPr>
        <w:t>â</w:t>
      </w:r>
      <w:r w:rsidRPr="00BC7FB1">
        <w:rPr>
          <w:rFonts w:ascii="Comic Sans MS" w:hAnsi="Comic Sans MS"/>
          <w:sz w:val="22"/>
          <w:lang w:val="ro-RO"/>
        </w:rPr>
        <w:t>nd cu evaluarea creditelor.</w:t>
      </w:r>
    </w:p>
    <w:p w:rsidR="00B95C04" w:rsidRDefault="00B95C04" w:rsidP="00B95C04">
      <w:pPr>
        <w:spacing w:line="240" w:lineRule="atLeast"/>
        <w:jc w:val="both"/>
        <w:rPr>
          <w:rFonts w:ascii="Comic Sans MS" w:hAnsi="Comic Sans MS"/>
          <w:sz w:val="22"/>
          <w:lang w:val="ro-RO"/>
        </w:rPr>
      </w:pPr>
      <w:r w:rsidRPr="00A43897">
        <w:rPr>
          <w:rFonts w:ascii="Comic Sans MS" w:hAnsi="Comic Sans MS"/>
          <w:b/>
          <w:i/>
          <w:sz w:val="22"/>
          <w:lang w:val="ro-RO"/>
        </w:rPr>
        <w:t>Domenii de aplicare:</w:t>
      </w:r>
      <w:r>
        <w:rPr>
          <w:rFonts w:ascii="Comic Sans MS" w:hAnsi="Comic Sans MS"/>
          <w:sz w:val="22"/>
          <w:lang w:val="ro-RO"/>
        </w:rPr>
        <w:t xml:space="preserve"> </w:t>
      </w:r>
      <w:r w:rsidRPr="00BC7FB1">
        <w:rPr>
          <w:rFonts w:ascii="Comic Sans MS" w:hAnsi="Comic Sans MS"/>
          <w:sz w:val="22"/>
          <w:lang w:val="ro-RO"/>
        </w:rPr>
        <w:t xml:space="preserve"> Exist</w:t>
      </w:r>
      <w:r>
        <w:rPr>
          <w:rFonts w:ascii="Comic Sans MS" w:hAnsi="Comic Sans MS"/>
          <w:sz w:val="22"/>
          <w:lang w:val="ro-RO"/>
        </w:rPr>
        <w:t>ă</w:t>
      </w:r>
      <w:r w:rsidRPr="00BC7FB1">
        <w:rPr>
          <w:rFonts w:ascii="Comic Sans MS" w:hAnsi="Comic Sans MS"/>
          <w:sz w:val="22"/>
          <w:lang w:val="ro-RO"/>
        </w:rPr>
        <w:t xml:space="preserve"> numeroase produse industriale de larg consum, inclusiv ma</w:t>
      </w:r>
      <w:r>
        <w:rPr>
          <w:rFonts w:ascii="Comic Sans MS" w:hAnsi="Comic Sans MS"/>
          <w:sz w:val="22"/>
          <w:lang w:val="ro-RO"/>
        </w:rPr>
        <w:t>ş</w:t>
      </w:r>
      <w:r w:rsidRPr="00BC7FB1">
        <w:rPr>
          <w:rFonts w:ascii="Comic Sans MS" w:hAnsi="Comic Sans MS"/>
          <w:sz w:val="22"/>
          <w:lang w:val="ro-RO"/>
        </w:rPr>
        <w:t>inile de spalat automate, cuptoarele cu microunde sau aparatele de fotografiat, care utilizeaz</w:t>
      </w:r>
      <w:r>
        <w:rPr>
          <w:rFonts w:ascii="Comic Sans MS" w:hAnsi="Comic Sans MS"/>
          <w:sz w:val="22"/>
          <w:lang w:val="ro-RO"/>
        </w:rPr>
        <w:t>ă</w:t>
      </w:r>
      <w:r w:rsidRPr="00BC7FB1">
        <w:rPr>
          <w:rFonts w:ascii="Comic Sans MS" w:hAnsi="Comic Sans MS"/>
          <w:sz w:val="22"/>
          <w:lang w:val="ro-RO"/>
        </w:rPr>
        <w:t xml:space="preserve"> logica fuzzy </w:t>
      </w:r>
      <w:r>
        <w:rPr>
          <w:rFonts w:ascii="Comic Sans MS" w:hAnsi="Comic Sans MS"/>
          <w:sz w:val="22"/>
          <w:lang w:val="ro-RO"/>
        </w:rPr>
        <w:t>în mecanismele l</w:t>
      </w:r>
      <w:r w:rsidRPr="00BC7FB1">
        <w:rPr>
          <w:rFonts w:ascii="Comic Sans MS" w:hAnsi="Comic Sans MS"/>
          <w:sz w:val="22"/>
          <w:lang w:val="ro-RO"/>
        </w:rPr>
        <w:t>or de control.</w:t>
      </w:r>
    </w:p>
    <w:p w:rsidR="00B95C04" w:rsidRDefault="00B95C04" w:rsidP="00B95C04">
      <w:pPr>
        <w:spacing w:line="240" w:lineRule="atLeast"/>
        <w:jc w:val="both"/>
        <w:rPr>
          <w:rFonts w:ascii="Comic Sans MS" w:hAnsi="Comic Sans MS"/>
          <w:sz w:val="22"/>
          <w:lang w:val="ro-RO"/>
        </w:rPr>
      </w:pPr>
    </w:p>
    <w:p w:rsidR="00B95C04" w:rsidRDefault="00B95C04" w:rsidP="00B95C04">
      <w:pPr>
        <w:spacing w:line="240" w:lineRule="atLeast"/>
        <w:jc w:val="both"/>
        <w:rPr>
          <w:rFonts w:ascii="Comic Sans MS" w:hAnsi="Comic Sans MS"/>
          <w:sz w:val="22"/>
          <w:lang w:val="ro-RO"/>
        </w:rPr>
      </w:pPr>
    </w:p>
    <w:p w:rsidR="00B95C04" w:rsidRDefault="00B95C04" w:rsidP="00B95C04">
      <w:pPr>
        <w:spacing w:line="240" w:lineRule="atLeast"/>
        <w:jc w:val="both"/>
        <w:rPr>
          <w:rFonts w:ascii="Comic Sans MS" w:hAnsi="Comic Sans MS"/>
          <w:sz w:val="22"/>
          <w:lang w:val="ro-RO"/>
        </w:rPr>
      </w:pPr>
    </w:p>
    <w:p w:rsidR="00B95C04" w:rsidRPr="00EC744D" w:rsidRDefault="00B95C04" w:rsidP="00B95C04">
      <w:pPr>
        <w:spacing w:line="240" w:lineRule="atLeast"/>
        <w:jc w:val="both"/>
        <w:rPr>
          <w:rFonts w:ascii="Comic Sans MS" w:hAnsi="Comic Sans MS"/>
          <w:sz w:val="22"/>
          <w:lang w:val="ro-RO"/>
        </w:rPr>
      </w:pPr>
    </w:p>
    <w:p w:rsidR="00B95C04" w:rsidRDefault="00B95C04" w:rsidP="00B95C04">
      <w:pPr>
        <w:spacing w:line="240" w:lineRule="atLeast"/>
        <w:jc w:val="both"/>
        <w:rPr>
          <w:rFonts w:ascii="Comic Sans MS" w:hAnsi="Comic Sans MS"/>
          <w:b/>
          <w:sz w:val="22"/>
          <w:lang w:val="ro-RO"/>
        </w:rPr>
      </w:pPr>
    </w:p>
    <w:p w:rsidR="00872A86" w:rsidRDefault="00872A86" w:rsidP="00B95C04">
      <w:pPr>
        <w:spacing w:line="240" w:lineRule="atLeast"/>
        <w:jc w:val="both"/>
        <w:rPr>
          <w:rFonts w:ascii="Comic Sans MS" w:hAnsi="Comic Sans MS"/>
          <w:b/>
          <w:sz w:val="22"/>
          <w:lang w:val="ro-RO"/>
        </w:rPr>
      </w:pPr>
    </w:p>
    <w:p w:rsidR="00872A86" w:rsidRDefault="00872A86" w:rsidP="00B95C04">
      <w:pPr>
        <w:spacing w:line="240" w:lineRule="atLeast"/>
        <w:jc w:val="both"/>
        <w:rPr>
          <w:rFonts w:ascii="Comic Sans MS" w:hAnsi="Comic Sans MS"/>
          <w:b/>
          <w:sz w:val="22"/>
          <w:lang w:val="ro-RO"/>
        </w:rPr>
      </w:pPr>
    </w:p>
    <w:p w:rsidR="00B95C04" w:rsidRPr="00BD5017" w:rsidRDefault="00B95C04" w:rsidP="00B95C04">
      <w:pPr>
        <w:spacing w:line="240" w:lineRule="atLeast"/>
        <w:jc w:val="both"/>
        <w:rPr>
          <w:rFonts w:ascii="Comic Sans MS" w:hAnsi="Comic Sans MS"/>
          <w:b/>
          <w:sz w:val="22"/>
          <w:lang w:val="ro-RO"/>
        </w:rPr>
      </w:pPr>
      <w:r>
        <w:rPr>
          <w:rFonts w:ascii="Comic Sans MS" w:hAnsi="Comic Sans MS"/>
          <w:b/>
          <w:noProof/>
          <w:sz w:val="22"/>
          <w:lang w:val="en-US"/>
        </w:rPr>
        <w:pict>
          <v:shape id="_x0000_s2728" type="#_x0000_t75" style="position:absolute;left:0;text-align:left;margin-left:-10.8pt;margin-top:1.55pt;width:93.2pt;height:116.5pt;z-index:18" wrapcoords="-174 279 -174 21182 1045 21321 15677 21321 20903 21321 21077 21321 21600 697 20555 279 15329 279 -174 279">
            <v:imagedata r:id="rId38" o:title="bd04912_"/>
            <w10:wrap type="square"/>
          </v:shape>
        </w:pict>
      </w:r>
      <w:r w:rsidRPr="00B637BF">
        <w:rPr>
          <w:rFonts w:ascii="Comic Sans MS" w:hAnsi="Comic Sans MS"/>
          <w:b/>
          <w:sz w:val="22"/>
          <w:lang w:val="ro-RO"/>
        </w:rPr>
        <w:t>E</w:t>
      </w:r>
      <w:r>
        <w:rPr>
          <w:rFonts w:ascii="Comic Sans MS" w:hAnsi="Comic Sans MS"/>
          <w:b/>
          <w:sz w:val="22"/>
          <w:lang w:val="ro-RO"/>
        </w:rPr>
        <w:t xml:space="preserve">xemplu : </w:t>
      </w:r>
      <w:r w:rsidRPr="00A11964">
        <w:rPr>
          <w:rFonts w:ascii="Comic Sans MS" w:hAnsi="Comic Sans MS"/>
          <w:i/>
          <w:sz w:val="22"/>
          <w:lang w:val="ro-RO"/>
        </w:rPr>
        <w:t xml:space="preserve">În teoria conventională a seturilor, pentru o aplicaţie de marketing se pot clasifica preţurile unor produse particulare (pantofi, de pildă) în două seturi distincte, foarte bine demarcate, </w:t>
      </w:r>
      <w:r w:rsidRPr="00A11964">
        <w:rPr>
          <w:rFonts w:ascii="Comic Sans MS" w:hAnsi="Comic Sans MS"/>
          <w:b/>
          <w:i/>
          <w:sz w:val="22"/>
          <w:lang w:val="ro-RO"/>
        </w:rPr>
        <w:t>ieftine şi scumpe</w:t>
      </w:r>
      <w:r w:rsidRPr="00A11964">
        <w:rPr>
          <w:rFonts w:ascii="Comic Sans MS" w:hAnsi="Comic Sans MS"/>
          <w:i/>
          <w:sz w:val="22"/>
          <w:lang w:val="ro-RO"/>
        </w:rPr>
        <w:t xml:space="preserve">, aşa cum se arată </w:t>
      </w:r>
      <w:r>
        <w:rPr>
          <w:rFonts w:ascii="Comic Sans MS" w:hAnsi="Comic Sans MS"/>
          <w:i/>
          <w:sz w:val="22"/>
          <w:lang w:val="ro-RO"/>
        </w:rPr>
        <w:t xml:space="preserve"> în </w:t>
      </w:r>
      <w:r w:rsidRPr="00A11964">
        <w:rPr>
          <w:rFonts w:ascii="Comic Sans MS" w:hAnsi="Comic Sans MS"/>
          <w:i/>
          <w:sz w:val="22"/>
          <w:lang w:val="ro-RO"/>
        </w:rPr>
        <w:t>figura următoare :</w:t>
      </w:r>
    </w:p>
    <w:p w:rsidR="00B95C04" w:rsidRDefault="00B95C04" w:rsidP="00B95C04">
      <w:pPr>
        <w:spacing w:line="240" w:lineRule="atLeast"/>
        <w:ind w:left="693" w:firstLine="851"/>
        <w:jc w:val="both"/>
        <w:rPr>
          <w:rFonts w:ascii="Times New Roman" w:hAnsi="Times New Roman"/>
          <w:sz w:val="24"/>
          <w:lang w:val="ro-RO"/>
        </w:rPr>
      </w:pPr>
    </w:p>
    <w:p w:rsidR="00B95C04" w:rsidRDefault="00B95C04" w:rsidP="00B95C04">
      <w:pPr>
        <w:spacing w:line="240" w:lineRule="atLeast"/>
        <w:ind w:left="693" w:firstLine="851"/>
        <w:jc w:val="both"/>
        <w:rPr>
          <w:rFonts w:ascii="Times New Roman" w:hAnsi="Times New Roman"/>
          <w:sz w:val="24"/>
          <w:lang w:val="ro-RO"/>
        </w:rPr>
      </w:pPr>
    </w:p>
    <w:p w:rsidR="00B95C04" w:rsidRDefault="00B95C04" w:rsidP="00B95C04">
      <w:pPr>
        <w:spacing w:line="240" w:lineRule="atLeast"/>
        <w:ind w:left="693" w:firstLine="851"/>
        <w:jc w:val="both"/>
        <w:rPr>
          <w:rFonts w:ascii="Times New Roman" w:hAnsi="Times New Roman"/>
          <w:sz w:val="24"/>
          <w:lang w:val="ro-RO"/>
        </w:rPr>
      </w:pPr>
    </w:p>
    <w:p w:rsidR="00B95C04" w:rsidRDefault="00B95C04" w:rsidP="00B95C04">
      <w:pPr>
        <w:spacing w:line="240" w:lineRule="atLeast"/>
        <w:ind w:left="693" w:firstLine="851"/>
        <w:jc w:val="both"/>
        <w:rPr>
          <w:rFonts w:ascii="Times New Roman" w:hAnsi="Times New Roman"/>
          <w:sz w:val="24"/>
          <w:lang w:val="ro-RO"/>
        </w:rPr>
      </w:pPr>
    </w:p>
    <w:p w:rsidR="00B95C04" w:rsidRDefault="00FD5BDA" w:rsidP="00F52C7C">
      <w:pPr>
        <w:spacing w:line="240" w:lineRule="atLeast"/>
        <w:ind w:left="693" w:firstLine="851"/>
        <w:rPr>
          <w:rFonts w:ascii="Times New Roman" w:hAnsi="Times New Roman"/>
          <w:sz w:val="24"/>
          <w:lang w:val="ro-RO"/>
        </w:rPr>
      </w:pPr>
      <w:r w:rsidRPr="00FD5BDA">
        <w:rPr>
          <w:rFonts w:ascii="Times New Roman" w:hAnsi="Times New Roman"/>
          <w:sz w:val="24"/>
          <w:lang w:val="ro-RO"/>
        </w:rPr>
        <w:pict>
          <v:shape id="_x0000_i1044" type="#_x0000_t75" style="width:370.5pt;height:175.5pt">
            <v:imagedata r:id="rId39" o:title="" gain="61604f"/>
          </v:shape>
        </w:pict>
      </w:r>
    </w:p>
    <w:p w:rsidR="00B95C04" w:rsidRPr="00FD5BDA" w:rsidRDefault="00B95C04" w:rsidP="00FD5BDA">
      <w:pPr>
        <w:numPr>
          <w:ilvl w:val="0"/>
          <w:numId w:val="37"/>
        </w:numPr>
        <w:spacing w:line="240" w:lineRule="atLeast"/>
        <w:jc w:val="both"/>
        <w:rPr>
          <w:rFonts w:ascii="Comic Sans MS" w:hAnsi="Comic Sans MS"/>
          <w:sz w:val="22"/>
          <w:lang w:val="ro-RO"/>
        </w:rPr>
      </w:pPr>
      <w:r w:rsidRPr="00CB0E33">
        <w:rPr>
          <w:rFonts w:ascii="Comic Sans MS" w:hAnsi="Comic Sans MS"/>
          <w:sz w:val="22"/>
          <w:lang w:val="ro-RO"/>
        </w:rPr>
        <w:t>Logica fuzzy permite o reprezentare mult mai realist</w:t>
      </w:r>
      <w:r>
        <w:rPr>
          <w:rFonts w:ascii="Comic Sans MS" w:hAnsi="Comic Sans MS"/>
          <w:sz w:val="22"/>
          <w:lang w:val="ro-RO"/>
        </w:rPr>
        <w:t>ă</w:t>
      </w:r>
      <w:r w:rsidRPr="00CB0E33">
        <w:rPr>
          <w:rFonts w:ascii="Comic Sans MS" w:hAnsi="Comic Sans MS"/>
          <w:sz w:val="22"/>
          <w:lang w:val="ro-RO"/>
        </w:rPr>
        <w:t xml:space="preserve"> a fenomenelor, </w:t>
      </w:r>
      <w:r>
        <w:rPr>
          <w:rFonts w:ascii="Comic Sans MS" w:hAnsi="Comic Sans MS"/>
          <w:sz w:val="22"/>
          <w:lang w:val="ro-RO"/>
        </w:rPr>
        <w:t>î</w:t>
      </w:r>
      <w:r w:rsidRPr="00CB0E33">
        <w:rPr>
          <w:rFonts w:ascii="Comic Sans MS" w:hAnsi="Comic Sans MS"/>
          <w:sz w:val="22"/>
          <w:lang w:val="ro-RO"/>
        </w:rPr>
        <w:t>n sensul c</w:t>
      </w:r>
      <w:r>
        <w:rPr>
          <w:rFonts w:ascii="Comic Sans MS" w:hAnsi="Comic Sans MS"/>
          <w:sz w:val="22"/>
          <w:lang w:val="ro-RO"/>
        </w:rPr>
        <w:t>ă</w:t>
      </w:r>
      <w:r w:rsidRPr="00CB0E33">
        <w:rPr>
          <w:rFonts w:ascii="Comic Sans MS" w:hAnsi="Comic Sans MS"/>
          <w:sz w:val="22"/>
          <w:lang w:val="ro-RO"/>
        </w:rPr>
        <w:t xml:space="preserve"> vizualizeaz</w:t>
      </w:r>
      <w:r>
        <w:rPr>
          <w:rFonts w:ascii="Comic Sans MS" w:hAnsi="Comic Sans MS"/>
          <w:sz w:val="22"/>
          <w:lang w:val="ro-RO"/>
        </w:rPr>
        <w:t>ă</w:t>
      </w:r>
      <w:r w:rsidRPr="00CB0E33">
        <w:rPr>
          <w:rFonts w:ascii="Comic Sans MS" w:hAnsi="Comic Sans MS"/>
          <w:sz w:val="22"/>
          <w:lang w:val="ro-RO"/>
        </w:rPr>
        <w:t xml:space="preserve"> clar declinul gradual al t</w:t>
      </w:r>
      <w:r>
        <w:rPr>
          <w:rFonts w:ascii="Comic Sans MS" w:hAnsi="Comic Sans MS"/>
          <w:sz w:val="22"/>
          <w:lang w:val="ro-RO"/>
        </w:rPr>
        <w:t>ă</w:t>
      </w:r>
      <w:r w:rsidRPr="00CB0E33">
        <w:rPr>
          <w:rFonts w:ascii="Comic Sans MS" w:hAnsi="Comic Sans MS"/>
          <w:sz w:val="22"/>
          <w:lang w:val="ro-RO"/>
        </w:rPr>
        <w:t xml:space="preserve">riei setului "ieftine" </w:t>
      </w:r>
      <w:r>
        <w:rPr>
          <w:rFonts w:ascii="Comic Sans MS" w:hAnsi="Comic Sans MS"/>
          <w:sz w:val="22"/>
          <w:lang w:val="ro-RO"/>
        </w:rPr>
        <w:t>ş</w:t>
      </w:r>
      <w:r w:rsidRPr="00CB0E33">
        <w:rPr>
          <w:rFonts w:ascii="Comic Sans MS" w:hAnsi="Comic Sans MS"/>
          <w:sz w:val="22"/>
          <w:lang w:val="ro-RO"/>
        </w:rPr>
        <w:t>i respectiv cre</w:t>
      </w:r>
      <w:r>
        <w:rPr>
          <w:rFonts w:ascii="Comic Sans MS" w:hAnsi="Comic Sans MS"/>
          <w:sz w:val="22"/>
          <w:lang w:val="ro-RO"/>
        </w:rPr>
        <w:t>ş</w:t>
      </w:r>
      <w:r w:rsidRPr="00CB0E33">
        <w:rPr>
          <w:rFonts w:ascii="Comic Sans MS" w:hAnsi="Comic Sans MS"/>
          <w:sz w:val="22"/>
          <w:lang w:val="ro-RO"/>
        </w:rPr>
        <w:t>tarea t</w:t>
      </w:r>
      <w:r>
        <w:rPr>
          <w:rFonts w:ascii="Comic Sans MS" w:hAnsi="Comic Sans MS"/>
          <w:sz w:val="22"/>
          <w:lang w:val="ro-RO"/>
        </w:rPr>
        <w:t>ă</w:t>
      </w:r>
      <w:r w:rsidRPr="00CB0E33">
        <w:rPr>
          <w:rFonts w:ascii="Comic Sans MS" w:hAnsi="Comic Sans MS"/>
          <w:sz w:val="22"/>
          <w:lang w:val="ro-RO"/>
        </w:rPr>
        <w:t>riei setului "scumpe", pe masura evolu</w:t>
      </w:r>
      <w:r>
        <w:rPr>
          <w:rFonts w:ascii="Comic Sans MS" w:hAnsi="Comic Sans MS"/>
          <w:sz w:val="22"/>
          <w:lang w:val="ro-RO"/>
        </w:rPr>
        <w:t>ţ</w:t>
      </w:r>
      <w:r w:rsidRPr="00CB0E33">
        <w:rPr>
          <w:rFonts w:ascii="Comic Sans MS" w:hAnsi="Comic Sans MS"/>
          <w:sz w:val="22"/>
          <w:lang w:val="ro-RO"/>
        </w:rPr>
        <w:t>iei pre</w:t>
      </w:r>
      <w:r>
        <w:rPr>
          <w:rFonts w:ascii="Comic Sans MS" w:hAnsi="Comic Sans MS"/>
          <w:sz w:val="22"/>
          <w:lang w:val="ro-RO"/>
        </w:rPr>
        <w:t>ţurilor la pantofi</w:t>
      </w:r>
      <w:r w:rsidRPr="00CB0E33">
        <w:rPr>
          <w:rFonts w:ascii="Comic Sans MS" w:hAnsi="Comic Sans MS"/>
          <w:sz w:val="22"/>
          <w:lang w:val="ro-RO"/>
        </w:rPr>
        <w:t>.</w:t>
      </w:r>
    </w:p>
    <w:p w:rsidR="00B95C04" w:rsidRPr="005D15AB" w:rsidRDefault="00FD5BDA" w:rsidP="00F52C7C">
      <w:pPr>
        <w:spacing w:line="240" w:lineRule="atLeast"/>
        <w:ind w:firstLine="851"/>
        <w:rPr>
          <w:rFonts w:ascii="Times New Roman" w:hAnsi="Times New Roman"/>
          <w:sz w:val="24"/>
          <w:lang w:val="ro-RO"/>
        </w:rPr>
      </w:pPr>
      <w:r w:rsidRPr="00FD5BDA">
        <w:rPr>
          <w:rFonts w:ascii="Times New Roman" w:hAnsi="Times New Roman"/>
          <w:sz w:val="24"/>
          <w:lang w:val="ro-RO"/>
        </w:rPr>
        <w:pict>
          <v:shape id="_x0000_i1045" type="#_x0000_t75" style="width:413.25pt;height:102pt">
            <v:imagedata r:id="rId40" o:title="" gain="61604f"/>
          </v:shape>
        </w:pict>
      </w:r>
    </w:p>
    <w:p w:rsidR="00B95C04" w:rsidRDefault="00B95C04" w:rsidP="00B95C04">
      <w:pPr>
        <w:numPr>
          <w:ilvl w:val="0"/>
          <w:numId w:val="37"/>
        </w:numPr>
        <w:spacing w:before="0" w:after="0" w:line="240" w:lineRule="auto"/>
        <w:jc w:val="both"/>
        <w:rPr>
          <w:rFonts w:ascii="Comic Sans MS" w:hAnsi="Comic Sans MS"/>
          <w:sz w:val="22"/>
          <w:lang w:val="ro-RO"/>
        </w:rPr>
      </w:pPr>
      <w:r>
        <w:rPr>
          <w:rFonts w:ascii="Comic Sans MS" w:hAnsi="Comic Sans MS"/>
          <w:sz w:val="22"/>
          <w:lang w:val="ro-RO"/>
        </w:rPr>
        <w:t>Î</w:t>
      </w:r>
      <w:r w:rsidR="00585B28">
        <w:rPr>
          <w:rFonts w:ascii="Comic Sans MS" w:hAnsi="Comic Sans MS"/>
          <w:sz w:val="22"/>
          <w:lang w:val="ro-RO"/>
        </w:rPr>
        <w:t xml:space="preserve">n diagrama </w:t>
      </w:r>
      <w:r w:rsidRPr="00B637BF">
        <w:rPr>
          <w:rFonts w:ascii="Comic Sans MS" w:hAnsi="Comic Sans MS"/>
          <w:sz w:val="22"/>
          <w:lang w:val="ro-RO"/>
        </w:rPr>
        <w:t xml:space="preserve"> de m</w:t>
      </w:r>
      <w:r>
        <w:rPr>
          <w:rFonts w:ascii="Comic Sans MS" w:hAnsi="Comic Sans MS"/>
          <w:sz w:val="22"/>
          <w:lang w:val="ro-RO"/>
        </w:rPr>
        <w:t xml:space="preserve">ai sus, valorile variabilei PREŢURI, (10-200) sunt </w:t>
      </w:r>
      <w:r w:rsidRPr="00B637BF">
        <w:rPr>
          <w:rFonts w:ascii="Comic Sans MS" w:hAnsi="Comic Sans MS"/>
          <w:sz w:val="22"/>
          <w:lang w:val="ro-RO"/>
        </w:rPr>
        <w:t xml:space="preserve"> reprezentate pe axa orizontal</w:t>
      </w:r>
      <w:r>
        <w:rPr>
          <w:rFonts w:ascii="Comic Sans MS" w:hAnsi="Comic Sans MS"/>
          <w:sz w:val="22"/>
          <w:lang w:val="ro-RO"/>
        </w:rPr>
        <w:t xml:space="preserve">ă. </w:t>
      </w:r>
      <w:r w:rsidRPr="00B637BF">
        <w:rPr>
          <w:rFonts w:ascii="Comic Sans MS" w:hAnsi="Comic Sans MS"/>
          <w:sz w:val="22"/>
          <w:lang w:val="ro-RO"/>
        </w:rPr>
        <w:t>Valorile membrilor fuzzy, de pe axa vertical</w:t>
      </w:r>
      <w:r>
        <w:rPr>
          <w:rFonts w:ascii="Comic Sans MS" w:hAnsi="Comic Sans MS"/>
          <w:sz w:val="22"/>
          <w:lang w:val="ro-RO"/>
        </w:rPr>
        <w:t>ă</w:t>
      </w:r>
      <w:r w:rsidRPr="00B637BF">
        <w:rPr>
          <w:rFonts w:ascii="Comic Sans MS" w:hAnsi="Comic Sans MS"/>
          <w:sz w:val="22"/>
          <w:lang w:val="ro-RO"/>
        </w:rPr>
        <w:t>, reprezint</w:t>
      </w:r>
      <w:r>
        <w:rPr>
          <w:rFonts w:ascii="Comic Sans MS" w:hAnsi="Comic Sans MS"/>
          <w:sz w:val="22"/>
          <w:lang w:val="ro-RO"/>
        </w:rPr>
        <w:t>ă</w:t>
      </w:r>
      <w:r w:rsidRPr="00B637BF">
        <w:rPr>
          <w:rFonts w:ascii="Comic Sans MS" w:hAnsi="Comic Sans MS"/>
          <w:sz w:val="22"/>
          <w:lang w:val="ro-RO"/>
        </w:rPr>
        <w:t xml:space="preserve"> grade ale unui pre</w:t>
      </w:r>
      <w:r>
        <w:rPr>
          <w:rFonts w:ascii="Comic Sans MS" w:hAnsi="Comic Sans MS"/>
          <w:sz w:val="22"/>
          <w:lang w:val="ro-RO"/>
        </w:rPr>
        <w:t>ţ</w:t>
      </w:r>
      <w:r w:rsidRPr="00B637BF">
        <w:rPr>
          <w:rFonts w:ascii="Comic Sans MS" w:hAnsi="Comic Sans MS"/>
          <w:sz w:val="22"/>
          <w:lang w:val="ro-RO"/>
        </w:rPr>
        <w:t xml:space="preserve"> particular fixate pe scara </w:t>
      </w:r>
      <w:r>
        <w:rPr>
          <w:rFonts w:ascii="Comic Sans MS" w:hAnsi="Comic Sans MS"/>
          <w:sz w:val="22"/>
          <w:lang w:val="ro-RO"/>
        </w:rPr>
        <w:t xml:space="preserve"> </w:t>
      </w:r>
      <w:r w:rsidRPr="00B637BF">
        <w:rPr>
          <w:rFonts w:ascii="Comic Sans MS" w:hAnsi="Comic Sans MS"/>
          <w:sz w:val="22"/>
          <w:lang w:val="ro-RO"/>
        </w:rPr>
        <w:t xml:space="preserve">0,0 - 1,0. </w:t>
      </w:r>
    </w:p>
    <w:p w:rsidR="00B95C04" w:rsidRDefault="00B95C04" w:rsidP="00B95C04">
      <w:pPr>
        <w:numPr>
          <w:ilvl w:val="0"/>
          <w:numId w:val="37"/>
        </w:numPr>
        <w:spacing w:before="0" w:after="0" w:line="240" w:lineRule="auto"/>
        <w:jc w:val="both"/>
        <w:rPr>
          <w:rFonts w:ascii="Comic Sans MS" w:hAnsi="Comic Sans MS"/>
          <w:sz w:val="22"/>
          <w:lang w:val="ro-RO"/>
        </w:rPr>
      </w:pPr>
      <w:r w:rsidRPr="00B637BF">
        <w:rPr>
          <w:rFonts w:ascii="Comic Sans MS" w:hAnsi="Comic Sans MS"/>
          <w:sz w:val="22"/>
          <w:lang w:val="ro-RO"/>
        </w:rPr>
        <w:t>Aceast</w:t>
      </w:r>
      <w:r>
        <w:rPr>
          <w:rFonts w:ascii="Comic Sans MS" w:hAnsi="Comic Sans MS"/>
          <w:sz w:val="22"/>
          <w:lang w:val="ro-RO"/>
        </w:rPr>
        <w:t>ă</w:t>
      </w:r>
      <w:r w:rsidRPr="00B637BF">
        <w:rPr>
          <w:rFonts w:ascii="Comic Sans MS" w:hAnsi="Comic Sans MS"/>
          <w:sz w:val="22"/>
          <w:lang w:val="ro-RO"/>
        </w:rPr>
        <w:t xml:space="preserve"> diagrama se cite</w:t>
      </w:r>
      <w:r>
        <w:rPr>
          <w:rFonts w:ascii="Comic Sans MS" w:hAnsi="Comic Sans MS"/>
          <w:sz w:val="22"/>
          <w:lang w:val="ro-RO"/>
        </w:rPr>
        <w:t>ş</w:t>
      </w:r>
      <w:r w:rsidRPr="00B637BF">
        <w:rPr>
          <w:rFonts w:ascii="Comic Sans MS" w:hAnsi="Comic Sans MS"/>
          <w:sz w:val="22"/>
          <w:lang w:val="ro-RO"/>
        </w:rPr>
        <w:t xml:space="preserve">te astfel: </w:t>
      </w:r>
    </w:p>
    <w:p w:rsidR="00B95C04" w:rsidRDefault="00B95C04" w:rsidP="00B95C04">
      <w:pPr>
        <w:numPr>
          <w:ilvl w:val="0"/>
          <w:numId w:val="38"/>
        </w:numPr>
        <w:spacing w:before="0" w:after="0" w:line="240" w:lineRule="auto"/>
        <w:jc w:val="both"/>
        <w:rPr>
          <w:rFonts w:ascii="Comic Sans MS" w:hAnsi="Comic Sans MS"/>
          <w:sz w:val="22"/>
          <w:lang w:val="ro-RO"/>
        </w:rPr>
      </w:pPr>
      <w:r>
        <w:rPr>
          <w:rFonts w:ascii="Comic Sans MS" w:hAnsi="Comic Sans MS"/>
          <w:sz w:val="22"/>
          <w:lang w:val="ro-RO"/>
        </w:rPr>
        <w:t>Câ</w:t>
      </w:r>
      <w:r w:rsidRPr="00B637BF">
        <w:rPr>
          <w:rFonts w:ascii="Comic Sans MS" w:hAnsi="Comic Sans MS"/>
          <w:sz w:val="22"/>
          <w:lang w:val="ro-RO"/>
        </w:rPr>
        <w:t>nd pre</w:t>
      </w:r>
      <w:r>
        <w:rPr>
          <w:rFonts w:ascii="Comic Sans MS" w:hAnsi="Comic Sans MS"/>
          <w:sz w:val="22"/>
          <w:lang w:val="ro-RO"/>
        </w:rPr>
        <w:t>ţ</w:t>
      </w:r>
      <w:r w:rsidRPr="00B637BF">
        <w:rPr>
          <w:rFonts w:ascii="Comic Sans MS" w:hAnsi="Comic Sans MS"/>
          <w:sz w:val="22"/>
          <w:lang w:val="ro-RO"/>
        </w:rPr>
        <w:t>ul unei perechi de pantofi este de 10 unit</w:t>
      </w:r>
      <w:r>
        <w:rPr>
          <w:rFonts w:ascii="Comic Sans MS" w:hAnsi="Comic Sans MS"/>
          <w:sz w:val="22"/>
          <w:lang w:val="ro-RO"/>
        </w:rPr>
        <w:t>ăţ</w:t>
      </w:r>
      <w:r w:rsidRPr="00B637BF">
        <w:rPr>
          <w:rFonts w:ascii="Comic Sans MS" w:hAnsi="Comic Sans MS"/>
          <w:sz w:val="22"/>
          <w:lang w:val="ro-RO"/>
        </w:rPr>
        <w:t xml:space="preserve">i monetare, atunci valoarea </w:t>
      </w:r>
      <w:r>
        <w:rPr>
          <w:rFonts w:ascii="Comic Sans MS" w:hAnsi="Comic Sans MS"/>
          <w:sz w:val="22"/>
          <w:lang w:val="ro-RO"/>
        </w:rPr>
        <w:t>î</w:t>
      </w:r>
      <w:r w:rsidRPr="00B637BF">
        <w:rPr>
          <w:rFonts w:ascii="Comic Sans MS" w:hAnsi="Comic Sans MS"/>
          <w:sz w:val="22"/>
          <w:lang w:val="ro-RO"/>
        </w:rPr>
        <w:t>n se</w:t>
      </w:r>
      <w:r>
        <w:rPr>
          <w:rFonts w:ascii="Comic Sans MS" w:hAnsi="Comic Sans MS"/>
          <w:sz w:val="22"/>
          <w:lang w:val="ro-RO"/>
        </w:rPr>
        <w:t>tul fuzzy "ieftine" este de 1,0 -</w:t>
      </w:r>
      <w:r w:rsidRPr="00B637BF">
        <w:rPr>
          <w:rFonts w:ascii="Comic Sans MS" w:hAnsi="Comic Sans MS"/>
          <w:sz w:val="22"/>
          <w:lang w:val="ro-RO"/>
        </w:rPr>
        <w:t xml:space="preserve"> iar valoarea </w:t>
      </w:r>
      <w:r>
        <w:rPr>
          <w:rFonts w:ascii="Comic Sans MS" w:hAnsi="Comic Sans MS"/>
          <w:sz w:val="22"/>
          <w:lang w:val="ro-RO"/>
        </w:rPr>
        <w:t>î</w:t>
      </w:r>
      <w:r w:rsidRPr="00B637BF">
        <w:rPr>
          <w:rFonts w:ascii="Comic Sans MS" w:hAnsi="Comic Sans MS"/>
          <w:sz w:val="22"/>
          <w:lang w:val="ro-RO"/>
        </w:rPr>
        <w:t xml:space="preserve">n setul fuzzy "scumpe" este de 0,0. </w:t>
      </w:r>
    </w:p>
    <w:p w:rsidR="00B95C04" w:rsidRDefault="00B95C04" w:rsidP="00B95C04">
      <w:pPr>
        <w:numPr>
          <w:ilvl w:val="0"/>
          <w:numId w:val="38"/>
        </w:numPr>
        <w:spacing w:before="0" w:after="0" w:line="240" w:lineRule="auto"/>
        <w:jc w:val="both"/>
        <w:rPr>
          <w:rFonts w:ascii="Comic Sans MS" w:hAnsi="Comic Sans MS"/>
          <w:sz w:val="22"/>
          <w:lang w:val="ro-RO"/>
        </w:rPr>
      </w:pPr>
      <w:r w:rsidRPr="00B637BF">
        <w:rPr>
          <w:rFonts w:ascii="Comic Sans MS" w:hAnsi="Comic Sans MS"/>
          <w:sz w:val="22"/>
          <w:lang w:val="ro-RO"/>
        </w:rPr>
        <w:t>Invers, c</w:t>
      </w:r>
      <w:r>
        <w:rPr>
          <w:rFonts w:ascii="Comic Sans MS" w:hAnsi="Comic Sans MS"/>
          <w:sz w:val="22"/>
          <w:lang w:val="ro-RO"/>
        </w:rPr>
        <w:t>â</w:t>
      </w:r>
      <w:r w:rsidRPr="00B637BF">
        <w:rPr>
          <w:rFonts w:ascii="Comic Sans MS" w:hAnsi="Comic Sans MS"/>
          <w:sz w:val="22"/>
          <w:lang w:val="ro-RO"/>
        </w:rPr>
        <w:t>nd pre</w:t>
      </w:r>
      <w:r>
        <w:rPr>
          <w:rFonts w:ascii="Comic Sans MS" w:hAnsi="Comic Sans MS"/>
          <w:sz w:val="22"/>
          <w:lang w:val="ro-RO"/>
        </w:rPr>
        <w:t>ţ</w:t>
      </w:r>
      <w:r w:rsidRPr="00B637BF">
        <w:rPr>
          <w:rFonts w:ascii="Comic Sans MS" w:hAnsi="Comic Sans MS"/>
          <w:sz w:val="22"/>
          <w:lang w:val="ro-RO"/>
        </w:rPr>
        <w:t>ul este de 200 unit</w:t>
      </w:r>
      <w:r>
        <w:rPr>
          <w:rFonts w:ascii="Comic Sans MS" w:hAnsi="Comic Sans MS"/>
          <w:sz w:val="22"/>
          <w:lang w:val="ro-RO"/>
        </w:rPr>
        <w:t>ăţ</w:t>
      </w:r>
      <w:r w:rsidRPr="00B637BF">
        <w:rPr>
          <w:rFonts w:ascii="Comic Sans MS" w:hAnsi="Comic Sans MS"/>
          <w:sz w:val="22"/>
          <w:lang w:val="ro-RO"/>
        </w:rPr>
        <w:t>i monetare, atunci setul fuzzy "scumpe" are valoarea maxim</w:t>
      </w:r>
      <w:r>
        <w:rPr>
          <w:rFonts w:ascii="Comic Sans MS" w:hAnsi="Comic Sans MS"/>
          <w:sz w:val="22"/>
          <w:lang w:val="ro-RO"/>
        </w:rPr>
        <w:t>ă</w:t>
      </w:r>
      <w:r w:rsidRPr="00B637BF">
        <w:rPr>
          <w:rFonts w:ascii="Comic Sans MS" w:hAnsi="Comic Sans MS"/>
          <w:sz w:val="22"/>
          <w:lang w:val="ro-RO"/>
        </w:rPr>
        <w:t xml:space="preserve"> 1,0, iar setul fuzzy "ieftine" are valoarea 0,0.</w:t>
      </w:r>
    </w:p>
    <w:p w:rsidR="00B95C04" w:rsidRDefault="00B95C04" w:rsidP="00B95C04">
      <w:pPr>
        <w:numPr>
          <w:ilvl w:val="0"/>
          <w:numId w:val="39"/>
        </w:numPr>
        <w:spacing w:before="0" w:after="0" w:line="240" w:lineRule="auto"/>
        <w:jc w:val="both"/>
        <w:rPr>
          <w:rFonts w:ascii="Comic Sans MS" w:hAnsi="Comic Sans MS"/>
          <w:sz w:val="22"/>
          <w:lang w:val="ro-RO"/>
        </w:rPr>
      </w:pPr>
      <w:r>
        <w:rPr>
          <w:rFonts w:ascii="Comic Sans MS" w:hAnsi="Comic Sans MS"/>
          <w:sz w:val="22"/>
          <w:lang w:val="ro-RO"/>
        </w:rPr>
        <w:t>Î</w:t>
      </w:r>
      <w:r w:rsidRPr="00B637BF">
        <w:rPr>
          <w:rFonts w:ascii="Comic Sans MS" w:hAnsi="Comic Sans MS"/>
          <w:sz w:val="22"/>
          <w:lang w:val="ro-RO"/>
        </w:rPr>
        <w:t xml:space="preserve">n mod uzual, aceste forme </w:t>
      </w:r>
      <w:r>
        <w:rPr>
          <w:rFonts w:ascii="Comic Sans MS" w:hAnsi="Comic Sans MS"/>
          <w:sz w:val="22"/>
          <w:lang w:val="ro-RO"/>
        </w:rPr>
        <w:t>ş</w:t>
      </w:r>
      <w:r w:rsidRPr="00B637BF">
        <w:rPr>
          <w:rFonts w:ascii="Comic Sans MS" w:hAnsi="Comic Sans MS"/>
          <w:sz w:val="22"/>
          <w:lang w:val="ro-RO"/>
        </w:rPr>
        <w:t>i limite de scar</w:t>
      </w:r>
      <w:r>
        <w:rPr>
          <w:rFonts w:ascii="Comic Sans MS" w:hAnsi="Comic Sans MS"/>
          <w:sz w:val="22"/>
          <w:lang w:val="ro-RO"/>
        </w:rPr>
        <w:t>ă</w:t>
      </w:r>
      <w:r w:rsidRPr="00B637BF">
        <w:rPr>
          <w:rFonts w:ascii="Comic Sans MS" w:hAnsi="Comic Sans MS"/>
          <w:sz w:val="22"/>
          <w:lang w:val="ro-RO"/>
        </w:rPr>
        <w:t xml:space="preserve"> ale diagramei fuzzy, pentru un domeniu aplicativ particular, se stabilesc de c</w:t>
      </w:r>
      <w:r>
        <w:rPr>
          <w:rFonts w:ascii="Comic Sans MS" w:hAnsi="Comic Sans MS"/>
          <w:sz w:val="22"/>
          <w:lang w:val="ro-RO"/>
        </w:rPr>
        <w:t>ă</w:t>
      </w:r>
      <w:r w:rsidRPr="00B637BF">
        <w:rPr>
          <w:rFonts w:ascii="Comic Sans MS" w:hAnsi="Comic Sans MS"/>
          <w:sz w:val="22"/>
          <w:lang w:val="ro-RO"/>
        </w:rPr>
        <w:t>tre un expert. Dup</w:t>
      </w:r>
      <w:r>
        <w:rPr>
          <w:rFonts w:ascii="Comic Sans MS" w:hAnsi="Comic Sans MS"/>
          <w:sz w:val="22"/>
          <w:lang w:val="ro-RO"/>
        </w:rPr>
        <w:t>ă</w:t>
      </w:r>
      <w:r w:rsidRPr="00B637BF">
        <w:rPr>
          <w:rFonts w:ascii="Comic Sans MS" w:hAnsi="Comic Sans MS"/>
          <w:sz w:val="22"/>
          <w:lang w:val="ro-RO"/>
        </w:rPr>
        <w:t xml:space="preserve"> ce s-au definit func</w:t>
      </w:r>
      <w:r>
        <w:rPr>
          <w:rFonts w:ascii="Comic Sans MS" w:hAnsi="Comic Sans MS"/>
          <w:sz w:val="22"/>
          <w:lang w:val="ro-RO"/>
        </w:rPr>
        <w:t>ţ</w:t>
      </w:r>
      <w:r w:rsidRPr="00B637BF">
        <w:rPr>
          <w:rFonts w:ascii="Comic Sans MS" w:hAnsi="Comic Sans MS"/>
          <w:sz w:val="22"/>
          <w:lang w:val="ro-RO"/>
        </w:rPr>
        <w:t xml:space="preserve">iile membrilor seturilor fuzzy, orice nou membru se va </w:t>
      </w:r>
      <w:r>
        <w:rPr>
          <w:rFonts w:ascii="Comic Sans MS" w:hAnsi="Comic Sans MS"/>
          <w:sz w:val="22"/>
          <w:lang w:val="ro-RO"/>
        </w:rPr>
        <w:t>î</w:t>
      </w:r>
      <w:r w:rsidRPr="00B637BF">
        <w:rPr>
          <w:rFonts w:ascii="Comic Sans MS" w:hAnsi="Comic Sans MS"/>
          <w:sz w:val="22"/>
          <w:lang w:val="ro-RO"/>
        </w:rPr>
        <w:t xml:space="preserve">ncadra </w:t>
      </w:r>
      <w:r>
        <w:rPr>
          <w:rFonts w:ascii="Comic Sans MS" w:hAnsi="Comic Sans MS"/>
          <w:sz w:val="22"/>
          <w:lang w:val="ro-RO"/>
        </w:rPr>
        <w:t>î</w:t>
      </w:r>
      <w:r w:rsidRPr="00B637BF">
        <w:rPr>
          <w:rFonts w:ascii="Comic Sans MS" w:hAnsi="Comic Sans MS"/>
          <w:sz w:val="22"/>
          <w:lang w:val="ro-RO"/>
        </w:rPr>
        <w:t>n</w:t>
      </w:r>
      <w:r>
        <w:rPr>
          <w:rFonts w:ascii="Comic Sans MS" w:hAnsi="Comic Sans MS"/>
          <w:sz w:val="22"/>
          <w:lang w:val="ro-RO"/>
        </w:rPr>
        <w:t xml:space="preserve"> </w:t>
      </w:r>
      <w:r w:rsidRPr="00B637BF">
        <w:rPr>
          <w:rFonts w:ascii="Comic Sans MS" w:hAnsi="Comic Sans MS"/>
          <w:sz w:val="22"/>
          <w:lang w:val="ro-RO"/>
        </w:rPr>
        <w:softHyphen/>
        <w:t xml:space="preserve">una dintre valorile fuzzy aflate </w:t>
      </w:r>
      <w:r>
        <w:rPr>
          <w:rFonts w:ascii="Comic Sans MS" w:hAnsi="Comic Sans MS"/>
          <w:sz w:val="22"/>
          <w:lang w:val="ro-RO"/>
        </w:rPr>
        <w:t>î</w:t>
      </w:r>
      <w:r w:rsidRPr="00B637BF">
        <w:rPr>
          <w:rFonts w:ascii="Comic Sans MS" w:hAnsi="Comic Sans MS"/>
          <w:sz w:val="22"/>
          <w:lang w:val="ro-RO"/>
        </w:rPr>
        <w:t>ntre cele dou</w:t>
      </w:r>
      <w:r>
        <w:rPr>
          <w:rFonts w:ascii="Comic Sans MS" w:hAnsi="Comic Sans MS"/>
          <w:sz w:val="22"/>
          <w:lang w:val="ro-RO"/>
        </w:rPr>
        <w:t>ă</w:t>
      </w:r>
      <w:r w:rsidRPr="00B637BF">
        <w:rPr>
          <w:rFonts w:ascii="Comic Sans MS" w:hAnsi="Comic Sans MS"/>
          <w:sz w:val="22"/>
          <w:lang w:val="ro-RO"/>
        </w:rPr>
        <w:t xml:space="preserve"> limite prestabilite. </w:t>
      </w:r>
    </w:p>
    <w:p w:rsidR="00E92B81" w:rsidRDefault="00E92B81" w:rsidP="00E92B81">
      <w:pPr>
        <w:spacing w:before="0" w:after="0" w:line="240" w:lineRule="auto"/>
        <w:ind w:left="360"/>
        <w:jc w:val="both"/>
        <w:rPr>
          <w:rFonts w:ascii="Comic Sans MS" w:hAnsi="Comic Sans MS"/>
          <w:sz w:val="22"/>
          <w:lang w:val="ro-RO"/>
        </w:rPr>
      </w:pPr>
    </w:p>
    <w:p w:rsidR="00B95C04" w:rsidRDefault="00B95C04" w:rsidP="00B95C04">
      <w:pPr>
        <w:numPr>
          <w:ilvl w:val="1"/>
          <w:numId w:val="39"/>
        </w:numPr>
        <w:spacing w:before="0" w:after="0" w:line="240" w:lineRule="auto"/>
        <w:jc w:val="both"/>
        <w:rPr>
          <w:rFonts w:ascii="Comic Sans MS" w:hAnsi="Comic Sans MS"/>
          <w:sz w:val="22"/>
          <w:lang w:val="ro-RO"/>
        </w:rPr>
      </w:pPr>
      <w:r w:rsidRPr="001E6477">
        <w:rPr>
          <w:rFonts w:ascii="Comic Sans MS" w:hAnsi="Comic Sans MS"/>
          <w:i/>
          <w:sz w:val="22"/>
          <w:u w:val="single"/>
          <w:lang w:val="ro-RO"/>
        </w:rPr>
        <w:t>De exemplu</w:t>
      </w:r>
      <w:r>
        <w:rPr>
          <w:rFonts w:ascii="Comic Sans MS" w:hAnsi="Comic Sans MS"/>
          <w:sz w:val="22"/>
          <w:lang w:val="ro-RO"/>
        </w:rPr>
        <w:t xml:space="preserve">: </w:t>
      </w:r>
      <w:r w:rsidRPr="00B637BF">
        <w:rPr>
          <w:rFonts w:ascii="Comic Sans MS" w:hAnsi="Comic Sans MS"/>
          <w:sz w:val="22"/>
          <w:lang w:val="ro-RO"/>
        </w:rPr>
        <w:t xml:space="preserve"> pantofilor cu pre</w:t>
      </w:r>
      <w:r>
        <w:rPr>
          <w:rFonts w:ascii="Comic Sans MS" w:hAnsi="Comic Sans MS"/>
          <w:sz w:val="22"/>
          <w:lang w:val="ro-RO"/>
        </w:rPr>
        <w:t>ţ</w:t>
      </w:r>
      <w:r w:rsidRPr="00B637BF">
        <w:rPr>
          <w:rFonts w:ascii="Comic Sans MS" w:hAnsi="Comic Sans MS"/>
          <w:sz w:val="22"/>
          <w:lang w:val="ro-RO"/>
        </w:rPr>
        <w:t>ul de 35 unit</w:t>
      </w:r>
      <w:r>
        <w:rPr>
          <w:rFonts w:ascii="Comic Sans MS" w:hAnsi="Comic Sans MS"/>
          <w:sz w:val="22"/>
          <w:lang w:val="ro-RO"/>
        </w:rPr>
        <w:t xml:space="preserve">ăţi monetare le corespund valorile: </w:t>
      </w:r>
      <w:r w:rsidRPr="00B637BF">
        <w:rPr>
          <w:rFonts w:ascii="Comic Sans MS" w:hAnsi="Comic Sans MS"/>
          <w:sz w:val="22"/>
          <w:lang w:val="ro-RO"/>
        </w:rPr>
        <w:t xml:space="preserve"> 0,8 </w:t>
      </w:r>
      <w:r>
        <w:rPr>
          <w:rFonts w:ascii="Comic Sans MS" w:hAnsi="Comic Sans MS"/>
          <w:sz w:val="22"/>
          <w:lang w:val="ro-RO"/>
        </w:rPr>
        <w:t>î</w:t>
      </w:r>
      <w:r w:rsidRPr="00B637BF">
        <w:rPr>
          <w:rFonts w:ascii="Comic Sans MS" w:hAnsi="Comic Sans MS"/>
          <w:sz w:val="22"/>
          <w:lang w:val="ro-RO"/>
        </w:rPr>
        <w:t xml:space="preserve">n setul "ieftine" </w:t>
      </w:r>
      <w:r>
        <w:rPr>
          <w:rFonts w:ascii="Comic Sans MS" w:hAnsi="Comic Sans MS"/>
          <w:sz w:val="22"/>
          <w:lang w:val="ro-RO"/>
        </w:rPr>
        <w:t>ş</w:t>
      </w:r>
      <w:r w:rsidRPr="00B637BF">
        <w:rPr>
          <w:rFonts w:ascii="Comic Sans MS" w:hAnsi="Comic Sans MS"/>
          <w:sz w:val="22"/>
          <w:lang w:val="ro-RO"/>
        </w:rPr>
        <w:t xml:space="preserve">i valoarea 0,2 </w:t>
      </w:r>
      <w:r>
        <w:rPr>
          <w:rFonts w:ascii="Comic Sans MS" w:hAnsi="Comic Sans MS"/>
          <w:sz w:val="22"/>
          <w:lang w:val="ro-RO"/>
        </w:rPr>
        <w:t>î</w:t>
      </w:r>
      <w:r w:rsidRPr="00B637BF">
        <w:rPr>
          <w:rFonts w:ascii="Comic Sans MS" w:hAnsi="Comic Sans MS"/>
          <w:sz w:val="22"/>
          <w:lang w:val="ro-RO"/>
        </w:rPr>
        <w:t xml:space="preserve">n setul "scumpe". </w:t>
      </w:r>
    </w:p>
    <w:p w:rsidR="00B95C04" w:rsidRDefault="00B95C04" w:rsidP="00B95C04">
      <w:pPr>
        <w:numPr>
          <w:ilvl w:val="1"/>
          <w:numId w:val="39"/>
        </w:numPr>
        <w:spacing w:before="0" w:after="0" w:line="240" w:lineRule="auto"/>
        <w:jc w:val="both"/>
        <w:rPr>
          <w:rFonts w:ascii="Comic Sans MS" w:hAnsi="Comic Sans MS"/>
          <w:sz w:val="22"/>
          <w:lang w:val="ro-RO"/>
        </w:rPr>
      </w:pPr>
      <w:r w:rsidRPr="00B637BF">
        <w:rPr>
          <w:rFonts w:ascii="Comic Sans MS" w:hAnsi="Comic Sans MS"/>
          <w:sz w:val="22"/>
          <w:lang w:val="ro-RO"/>
        </w:rPr>
        <w:t xml:space="preserve">In permanenta are loc o conversie a datelor, intre membrii seturilor fuzzy, care poarta numele de fuzificate. </w:t>
      </w:r>
    </w:p>
    <w:p w:rsidR="00B95C04" w:rsidRDefault="00B95C04" w:rsidP="00B95C04">
      <w:pPr>
        <w:numPr>
          <w:ilvl w:val="1"/>
          <w:numId w:val="39"/>
        </w:numPr>
        <w:spacing w:before="0" w:after="0" w:line="240" w:lineRule="auto"/>
        <w:jc w:val="both"/>
        <w:rPr>
          <w:rFonts w:ascii="Comic Sans MS" w:hAnsi="Comic Sans MS"/>
          <w:sz w:val="22"/>
          <w:lang w:val="ro-RO"/>
        </w:rPr>
      </w:pPr>
      <w:r w:rsidRPr="00B637BF">
        <w:rPr>
          <w:rFonts w:ascii="Comic Sans MS" w:hAnsi="Comic Sans MS"/>
          <w:sz w:val="22"/>
          <w:lang w:val="ro-RO"/>
        </w:rPr>
        <w:t>In sistemele expert, regulile de inferen</w:t>
      </w:r>
      <w:r>
        <w:rPr>
          <w:rFonts w:ascii="Comic Sans MS" w:hAnsi="Comic Sans MS"/>
          <w:sz w:val="22"/>
          <w:lang w:val="ro-RO"/>
        </w:rPr>
        <w:t>ţă</w:t>
      </w:r>
      <w:r w:rsidRPr="00B637BF">
        <w:rPr>
          <w:rFonts w:ascii="Comic Sans MS" w:hAnsi="Comic Sans MS"/>
          <w:sz w:val="22"/>
          <w:lang w:val="ro-RO"/>
        </w:rPr>
        <w:t xml:space="preserve"> fuzzy specific</w:t>
      </w:r>
      <w:r>
        <w:rPr>
          <w:rFonts w:ascii="Comic Sans MS" w:hAnsi="Comic Sans MS"/>
          <w:sz w:val="22"/>
          <w:lang w:val="ro-RO"/>
        </w:rPr>
        <w:t>ă</w:t>
      </w:r>
      <w:r w:rsidRPr="00B637BF">
        <w:rPr>
          <w:rFonts w:ascii="Comic Sans MS" w:hAnsi="Comic Sans MS"/>
          <w:sz w:val="22"/>
          <w:lang w:val="ro-RO"/>
        </w:rPr>
        <w:t xml:space="preserve"> rela</w:t>
      </w:r>
      <w:r>
        <w:rPr>
          <w:rFonts w:ascii="Comic Sans MS" w:hAnsi="Comic Sans MS"/>
          <w:sz w:val="22"/>
          <w:lang w:val="ro-RO"/>
        </w:rPr>
        <w:t>ţ</w:t>
      </w:r>
      <w:r w:rsidRPr="00B637BF">
        <w:rPr>
          <w:rFonts w:ascii="Comic Sans MS" w:hAnsi="Comic Sans MS"/>
          <w:sz w:val="22"/>
          <w:lang w:val="ro-RO"/>
        </w:rPr>
        <w:t xml:space="preserve">iile dintre variabilele fuzzy </w:t>
      </w:r>
      <w:r>
        <w:rPr>
          <w:rFonts w:ascii="Comic Sans MS" w:hAnsi="Comic Sans MS"/>
          <w:sz w:val="22"/>
          <w:lang w:val="ro-RO"/>
        </w:rPr>
        <w:t>ş</w:t>
      </w:r>
      <w:r w:rsidRPr="00B637BF">
        <w:rPr>
          <w:rFonts w:ascii="Comic Sans MS" w:hAnsi="Comic Sans MS"/>
          <w:sz w:val="22"/>
          <w:lang w:val="ro-RO"/>
        </w:rPr>
        <w:t>i vor fi elaborate de c</w:t>
      </w:r>
      <w:r>
        <w:rPr>
          <w:rFonts w:ascii="Comic Sans MS" w:hAnsi="Comic Sans MS"/>
          <w:sz w:val="22"/>
          <w:lang w:val="ro-RO"/>
        </w:rPr>
        <w:t>ătre expert</w:t>
      </w:r>
      <w:r w:rsidRPr="00B637BF">
        <w:rPr>
          <w:rFonts w:ascii="Comic Sans MS" w:hAnsi="Comic Sans MS"/>
          <w:sz w:val="22"/>
          <w:lang w:val="ro-RO"/>
        </w:rPr>
        <w:t>i</w:t>
      </w:r>
      <w:r>
        <w:rPr>
          <w:rFonts w:ascii="Comic Sans MS" w:hAnsi="Comic Sans MS"/>
          <w:sz w:val="22"/>
          <w:lang w:val="ro-RO"/>
        </w:rPr>
        <w:t>.</w:t>
      </w:r>
    </w:p>
    <w:p w:rsidR="00B95C04" w:rsidRDefault="00B95C04" w:rsidP="00B95C04">
      <w:pPr>
        <w:numPr>
          <w:ilvl w:val="1"/>
          <w:numId w:val="39"/>
        </w:numPr>
        <w:spacing w:before="0" w:after="0" w:line="240" w:lineRule="auto"/>
        <w:jc w:val="both"/>
        <w:rPr>
          <w:rFonts w:ascii="Comic Sans MS" w:hAnsi="Comic Sans MS"/>
          <w:i/>
          <w:sz w:val="22"/>
          <w:lang w:val="ro-RO"/>
        </w:rPr>
      </w:pPr>
      <w:r w:rsidRPr="00B637BF">
        <w:rPr>
          <w:rFonts w:ascii="Comic Sans MS" w:hAnsi="Comic Sans MS"/>
          <w:sz w:val="22"/>
          <w:lang w:val="ro-RO"/>
        </w:rPr>
        <w:t xml:space="preserve">De exemplu, regula R1: </w:t>
      </w:r>
      <w:r w:rsidRPr="00BD5017">
        <w:rPr>
          <w:rFonts w:ascii="Comic Sans MS" w:hAnsi="Comic Sans MS"/>
          <w:i/>
          <w:sz w:val="22"/>
          <w:lang w:val="ro-RO"/>
        </w:rPr>
        <w:t>IF preţurile sunt mari , AND producţia este mica, THEN activitatea la bursă este slabă</w:t>
      </w:r>
      <w:r>
        <w:rPr>
          <w:rFonts w:ascii="Comic Sans MS" w:hAnsi="Comic Sans MS"/>
          <w:i/>
          <w:sz w:val="22"/>
          <w:lang w:val="ro-RO"/>
        </w:rPr>
        <w:t>..</w:t>
      </w:r>
    </w:p>
    <w:p w:rsidR="00B95C04" w:rsidRDefault="00B95C04" w:rsidP="00B95C04">
      <w:pPr>
        <w:spacing w:before="0" w:after="0" w:line="240" w:lineRule="auto"/>
        <w:jc w:val="both"/>
        <w:rPr>
          <w:rFonts w:ascii="Comic Sans MS" w:hAnsi="Comic Sans MS"/>
          <w:i/>
          <w:sz w:val="22"/>
          <w:lang w:val="ro-RO"/>
        </w:rPr>
      </w:pPr>
    </w:p>
    <w:p w:rsidR="00B95C04" w:rsidRPr="00BD5017" w:rsidRDefault="00B95C04" w:rsidP="00B95C04">
      <w:pPr>
        <w:spacing w:before="0" w:after="0" w:line="240" w:lineRule="auto"/>
        <w:jc w:val="both"/>
        <w:rPr>
          <w:rFonts w:ascii="Comic Sans MS" w:hAnsi="Comic Sans MS"/>
          <w:i/>
          <w:sz w:val="22"/>
          <w:lang w:val="ro-RO"/>
        </w:rPr>
      </w:pPr>
    </w:p>
    <w:p w:rsidR="00B95C04" w:rsidRPr="003E5FA7" w:rsidRDefault="00B95C04" w:rsidP="00B95C04">
      <w:pPr>
        <w:numPr>
          <w:ilvl w:val="0"/>
          <w:numId w:val="31"/>
        </w:numPr>
        <w:spacing w:before="0" w:after="0" w:line="240" w:lineRule="auto"/>
        <w:jc w:val="both"/>
        <w:rPr>
          <w:rFonts w:ascii="Comic Sans MS" w:hAnsi="Comic Sans MS"/>
          <w:color w:val="3366FF"/>
          <w:sz w:val="22"/>
          <w:lang w:val="ro-RO"/>
        </w:rPr>
      </w:pPr>
      <w:r w:rsidRPr="003E5FA7">
        <w:rPr>
          <w:rFonts w:ascii="Comic Sans MS" w:hAnsi="Comic Sans MS"/>
          <w:b/>
          <w:color w:val="3366FF"/>
          <w:sz w:val="22"/>
          <w:lang w:val="ro-RO"/>
        </w:rPr>
        <w:t>SISTEMELE EXPERT</w:t>
      </w:r>
      <w:r w:rsidRPr="003E5FA7">
        <w:rPr>
          <w:rFonts w:ascii="Comic Sans MS" w:hAnsi="Comic Sans MS"/>
          <w:color w:val="3366FF"/>
          <w:sz w:val="22"/>
          <w:lang w:val="ro-RO"/>
        </w:rPr>
        <w:t xml:space="preserve"> </w:t>
      </w:r>
    </w:p>
    <w:p w:rsidR="00B95C04" w:rsidRPr="00F60632" w:rsidRDefault="00B95C04" w:rsidP="00B95C04">
      <w:pPr>
        <w:numPr>
          <w:ilvl w:val="2"/>
          <w:numId w:val="39"/>
        </w:numPr>
        <w:spacing w:before="0" w:after="0" w:line="240" w:lineRule="auto"/>
        <w:jc w:val="both"/>
        <w:rPr>
          <w:rFonts w:ascii="Comic Sans MS" w:hAnsi="Comic Sans MS"/>
          <w:sz w:val="22"/>
          <w:lang w:val="ro-RO"/>
        </w:rPr>
      </w:pPr>
      <w:r w:rsidRPr="00F60632">
        <w:rPr>
          <w:rFonts w:ascii="Comic Sans MS" w:hAnsi="Comic Sans MS"/>
          <w:sz w:val="22"/>
          <w:lang w:val="ro-RO"/>
        </w:rPr>
        <w:t xml:space="preserve">Sistemele expert sunt programe concepute pentru a raţiona în scopul rezolvării problemelor pentru care în mod obişnuit se cere o expertiză umană considerabilă. </w:t>
      </w:r>
    </w:p>
    <w:p w:rsidR="00B95C04" w:rsidRDefault="00B95C04" w:rsidP="00B95C04">
      <w:pPr>
        <w:pStyle w:val="BodyText"/>
        <w:numPr>
          <w:ilvl w:val="2"/>
          <w:numId w:val="39"/>
        </w:numPr>
        <w:spacing w:before="0" w:beforeAutospacing="0" w:after="0" w:afterAutospacing="0"/>
        <w:jc w:val="both"/>
        <w:rPr>
          <w:rFonts w:ascii="Comic Sans MS" w:hAnsi="Comic Sans MS"/>
          <w:sz w:val="22"/>
          <w:szCs w:val="22"/>
          <w:lang w:val="ro-RO"/>
        </w:rPr>
      </w:pPr>
      <w:r w:rsidRPr="00F60632">
        <w:rPr>
          <w:rFonts w:ascii="Comic Sans MS" w:hAnsi="Comic Sans MS"/>
          <w:sz w:val="22"/>
          <w:szCs w:val="22"/>
          <w:lang w:val="ro-RO"/>
        </w:rPr>
        <w:t xml:space="preserve">Premiza principală în construcţia unui sistem expert este aceea că un expert îşi construieşte soluţia la o problemă din piese elementare de cunoaştere pe care le selectează şi le aplică într-o anumită secvenţă. </w:t>
      </w:r>
    </w:p>
    <w:p w:rsidR="00B95C04" w:rsidRDefault="00B95C04" w:rsidP="00B95C04">
      <w:pPr>
        <w:pStyle w:val="BodyText"/>
        <w:numPr>
          <w:ilvl w:val="2"/>
          <w:numId w:val="39"/>
        </w:numPr>
        <w:spacing w:before="0" w:beforeAutospacing="0" w:after="0" w:afterAutospacing="0"/>
        <w:jc w:val="both"/>
        <w:rPr>
          <w:rFonts w:ascii="Comic Sans MS" w:hAnsi="Comic Sans MS"/>
          <w:sz w:val="22"/>
          <w:szCs w:val="22"/>
          <w:lang w:val="ro-RO"/>
        </w:rPr>
      </w:pPr>
      <w:r w:rsidRPr="00F60632">
        <w:rPr>
          <w:rFonts w:ascii="Comic Sans MS" w:hAnsi="Comic Sans MS"/>
          <w:sz w:val="22"/>
          <w:szCs w:val="22"/>
          <w:lang w:val="ro-RO"/>
        </w:rPr>
        <w:t xml:space="preserve">Pentru a furniza o soluţie coerentă la o problemă dată, cunoaşterea cuprinsă într-un anumit domeniu trebuie aşadar formalizată, apoi reprezentată corespunzător şi în final manipulată în conformitate cu o anumită metodă de rezolvare de probleme. </w:t>
      </w:r>
    </w:p>
    <w:p w:rsidR="00B95C04" w:rsidRPr="003E5FA7" w:rsidRDefault="00B95C04" w:rsidP="00B95C04">
      <w:pPr>
        <w:pStyle w:val="BodyText"/>
        <w:numPr>
          <w:ilvl w:val="2"/>
          <w:numId w:val="39"/>
        </w:numPr>
        <w:spacing w:before="0" w:beforeAutospacing="0" w:after="0" w:afterAutospacing="0"/>
        <w:jc w:val="both"/>
        <w:rPr>
          <w:rFonts w:ascii="Comic Sans MS" w:hAnsi="Comic Sans MS"/>
          <w:sz w:val="22"/>
          <w:szCs w:val="22"/>
          <w:lang w:val="ro-RO"/>
        </w:rPr>
      </w:pPr>
      <w:r w:rsidRPr="00F60632">
        <w:rPr>
          <w:rFonts w:ascii="Comic Sans MS" w:hAnsi="Comic Sans MS"/>
          <w:sz w:val="22"/>
          <w:szCs w:val="22"/>
          <w:lang w:val="ro-RO"/>
        </w:rPr>
        <w:t xml:space="preserve">Se pune astfel în evidenţă diviziunea dintre secţiunea care păstrează reprezentarea cunoaşterii asupra domeniului - </w:t>
      </w:r>
      <w:r w:rsidRPr="00F60632">
        <w:rPr>
          <w:rFonts w:ascii="Comic Sans MS" w:hAnsi="Comic Sans MS"/>
          <w:b/>
          <w:i/>
          <w:sz w:val="22"/>
          <w:szCs w:val="22"/>
          <w:lang w:val="ro-RO"/>
        </w:rPr>
        <w:t>baza de cunoştinţe</w:t>
      </w:r>
      <w:r w:rsidRPr="00F60632">
        <w:rPr>
          <w:rFonts w:ascii="Comic Sans MS" w:hAnsi="Comic Sans MS"/>
          <w:sz w:val="22"/>
          <w:szCs w:val="22"/>
          <w:lang w:val="ro-RO"/>
        </w:rPr>
        <w:t xml:space="preserve"> - şi diviziunea responsabilă a organiza procese inferenţiale care să implice aceste cunoştinţe </w:t>
      </w:r>
      <w:r w:rsidRPr="00F60632">
        <w:rPr>
          <w:rFonts w:ascii="Comic Sans MS" w:hAnsi="Comic Sans MS"/>
          <w:b/>
          <w:i/>
          <w:sz w:val="22"/>
          <w:szCs w:val="22"/>
          <w:lang w:val="ro-RO"/>
        </w:rPr>
        <w:t>- sistemul de control.</w:t>
      </w:r>
      <w:r w:rsidRPr="00F60632">
        <w:rPr>
          <w:rFonts w:ascii="Comic Sans MS" w:hAnsi="Comic Sans MS"/>
          <w:sz w:val="22"/>
          <w:szCs w:val="22"/>
          <w:lang w:val="ro-RO"/>
        </w:rPr>
        <w:t xml:space="preserve"> Acestea sunt, istoric, cele două module principale ale unui sistem expert.</w:t>
      </w:r>
    </w:p>
    <w:tbl>
      <w:tblPr>
        <w:tblpPr w:leftFromText="45" w:rightFromText="45" w:vertAnchor="text" w:horzAnchor="margin" w:tblpXSpec="center" w:tblpY="45"/>
        <w:tblW w:w="0" w:type="auto"/>
        <w:tblCellSpacing w:w="0" w:type="dxa"/>
        <w:tblCellMar>
          <w:left w:w="0" w:type="dxa"/>
          <w:right w:w="0" w:type="dxa"/>
        </w:tblCellMar>
        <w:tblLook w:val="0000"/>
      </w:tblPr>
      <w:tblGrid>
        <w:gridCol w:w="6152"/>
        <w:gridCol w:w="6"/>
      </w:tblGrid>
      <w:tr w:rsidR="00B95C04" w:rsidRPr="003E5FA7">
        <w:trPr>
          <w:gridAfter w:val="1"/>
          <w:tblCellSpacing w:w="0" w:type="dxa"/>
        </w:trPr>
        <w:tc>
          <w:tcPr>
            <w:tcW w:w="6152" w:type="dxa"/>
            <w:vAlign w:val="center"/>
          </w:tcPr>
          <w:p w:rsidR="00B95C04" w:rsidRPr="003E5FA7" w:rsidRDefault="00B95C04" w:rsidP="00236D56">
            <w:pPr>
              <w:spacing w:before="0" w:after="0" w:line="240" w:lineRule="auto"/>
              <w:rPr>
                <w:rFonts w:ascii="Comic Sans MS" w:hAnsi="Comic Sans MS"/>
                <w:sz w:val="22"/>
                <w:lang w:val="ro-RO"/>
              </w:rPr>
            </w:pPr>
          </w:p>
        </w:tc>
      </w:tr>
      <w:tr w:rsidR="00B95C04" w:rsidRPr="00F60632">
        <w:trPr>
          <w:tblCellSpacing w:w="0" w:type="dxa"/>
        </w:trPr>
        <w:tc>
          <w:tcPr>
            <w:tcW w:w="0" w:type="auto"/>
            <w:vAlign w:val="center"/>
          </w:tcPr>
          <w:p w:rsidR="00B95C04" w:rsidRPr="003E5FA7" w:rsidRDefault="00FD5BDA" w:rsidP="00236D56">
            <w:pPr>
              <w:spacing w:before="0" w:after="0" w:line="240" w:lineRule="auto"/>
              <w:rPr>
                <w:rFonts w:ascii="Comic Sans MS" w:hAnsi="Comic Sans MS"/>
                <w:sz w:val="22"/>
                <w:lang w:val="ro-RO"/>
              </w:rPr>
            </w:pPr>
            <w:r w:rsidRPr="00F60632">
              <w:rPr>
                <w:rFonts w:ascii="Comic Sans MS" w:hAnsi="Comic Sans MS"/>
                <w:sz w:val="22"/>
              </w:rPr>
              <w:pict>
                <v:shape id="_x0000_i1046" type="#_x0000_t75" alt="" style="width:307.5pt;height:24.75pt">
                  <v:imagedata r:id="rId41" r:href="rId42" gain="61604f"/>
                </v:shape>
              </w:pict>
            </w:r>
          </w:p>
        </w:tc>
        <w:tc>
          <w:tcPr>
            <w:tcW w:w="0" w:type="auto"/>
            <w:vAlign w:val="center"/>
          </w:tcPr>
          <w:p w:rsidR="00B95C04" w:rsidRPr="00F60632" w:rsidRDefault="00B95C04" w:rsidP="00236D56">
            <w:pPr>
              <w:spacing w:before="0" w:after="0" w:line="240" w:lineRule="auto"/>
              <w:rPr>
                <w:rFonts w:ascii="Comic Sans MS" w:hAnsi="Comic Sans MS"/>
                <w:sz w:val="22"/>
              </w:rPr>
            </w:pPr>
          </w:p>
        </w:tc>
      </w:tr>
    </w:tbl>
    <w:p w:rsidR="00B95C04" w:rsidRDefault="00B95C04" w:rsidP="00B95C04">
      <w:pPr>
        <w:spacing w:before="0" w:after="0" w:line="240" w:lineRule="auto"/>
        <w:jc w:val="center"/>
        <w:rPr>
          <w:rFonts w:ascii="Comic Sans MS" w:hAnsi="Comic Sans MS"/>
          <w:sz w:val="22"/>
          <w:lang w:val="ro-RO"/>
        </w:rPr>
      </w:pPr>
      <w:r w:rsidRPr="00F60632">
        <w:rPr>
          <w:rFonts w:ascii="Comic Sans MS" w:hAnsi="Comic Sans MS"/>
          <w:sz w:val="22"/>
          <w:lang w:val="pt-BR"/>
        </w:rPr>
        <w:br w:type="textWrapping" w:clear="all"/>
        <w:t>A</w:t>
      </w:r>
      <w:r w:rsidRPr="00F60632">
        <w:rPr>
          <w:rFonts w:ascii="Comic Sans MS" w:hAnsi="Comic Sans MS"/>
          <w:sz w:val="22"/>
          <w:lang w:val="ro-RO"/>
        </w:rPr>
        <w:t>rhitectura de bază a unui sistem expert</w:t>
      </w:r>
    </w:p>
    <w:p w:rsidR="00B95C04" w:rsidRPr="00F60632" w:rsidRDefault="00B95C04" w:rsidP="00B95C04">
      <w:pPr>
        <w:spacing w:before="0" w:after="0" w:line="240" w:lineRule="auto"/>
        <w:jc w:val="center"/>
        <w:rPr>
          <w:rFonts w:ascii="Comic Sans MS" w:hAnsi="Comic Sans MS"/>
          <w:sz w:val="22"/>
          <w:lang w:val="pt-BR"/>
        </w:rPr>
      </w:pPr>
    </w:p>
    <w:p w:rsidR="00B95C04" w:rsidRPr="00F60632" w:rsidRDefault="00B95C04" w:rsidP="00B95C04">
      <w:pPr>
        <w:numPr>
          <w:ilvl w:val="0"/>
          <w:numId w:val="32"/>
        </w:numPr>
        <w:spacing w:before="0" w:after="0" w:line="240" w:lineRule="auto"/>
        <w:jc w:val="both"/>
        <w:rPr>
          <w:rFonts w:ascii="Comic Sans MS" w:hAnsi="Comic Sans MS"/>
          <w:sz w:val="22"/>
          <w:lang w:val="pt-BR"/>
        </w:rPr>
      </w:pPr>
      <w:r w:rsidRPr="00F60632">
        <w:rPr>
          <w:rFonts w:ascii="Comic Sans MS" w:hAnsi="Comic Sans MS"/>
          <w:sz w:val="22"/>
          <w:lang w:val="pt-BR"/>
        </w:rPr>
        <w:t>B</w:t>
      </w:r>
      <w:r w:rsidRPr="00F60632">
        <w:rPr>
          <w:rFonts w:ascii="Comic Sans MS" w:hAnsi="Comic Sans MS" w:cs="Arial"/>
          <w:i/>
          <w:iCs/>
          <w:sz w:val="22"/>
          <w:lang w:val="ro-RO"/>
        </w:rPr>
        <w:t>aza de cunoştinţe</w:t>
      </w:r>
      <w:r w:rsidRPr="00F60632">
        <w:rPr>
          <w:rFonts w:ascii="Comic Sans MS" w:hAnsi="Comic Sans MS" w:cs="Arial"/>
          <w:sz w:val="22"/>
          <w:lang w:val="ro-RO"/>
        </w:rPr>
        <w:t xml:space="preserve"> este formată dintr-o colecţie (bază) de fapte împreună cu o colecţie (bază) de reguli; </w:t>
      </w:r>
    </w:p>
    <w:p w:rsidR="00B95C04" w:rsidRPr="00F60632" w:rsidRDefault="00B95C04" w:rsidP="00B95C04">
      <w:pPr>
        <w:numPr>
          <w:ilvl w:val="0"/>
          <w:numId w:val="32"/>
        </w:numPr>
        <w:spacing w:before="0" w:after="0" w:line="240" w:lineRule="auto"/>
        <w:jc w:val="both"/>
        <w:rPr>
          <w:rFonts w:ascii="Comic Sans MS" w:hAnsi="Comic Sans MS"/>
          <w:sz w:val="22"/>
          <w:lang w:val="pt-BR"/>
        </w:rPr>
      </w:pPr>
      <w:r w:rsidRPr="00F60632">
        <w:rPr>
          <w:rFonts w:ascii="Comic Sans MS" w:hAnsi="Comic Sans MS"/>
          <w:sz w:val="22"/>
          <w:lang w:val="pt-BR"/>
        </w:rPr>
        <w:t>S</w:t>
      </w:r>
      <w:r w:rsidRPr="00F60632">
        <w:rPr>
          <w:rFonts w:ascii="Comic Sans MS" w:hAnsi="Comic Sans MS" w:cs="Arial"/>
          <w:i/>
          <w:iCs/>
          <w:sz w:val="22"/>
          <w:lang w:val="ro-RO"/>
        </w:rPr>
        <w:t>istemul de control</w:t>
      </w:r>
      <w:r w:rsidRPr="00F60632">
        <w:rPr>
          <w:rFonts w:ascii="Comic Sans MS" w:hAnsi="Comic Sans MS" w:cs="Arial"/>
          <w:sz w:val="22"/>
          <w:lang w:val="ro-RO"/>
        </w:rPr>
        <w:t xml:space="preserve"> codifică una sau mai multe strategii de rezolvare a problemelor. Această componentă mai este numită şi </w:t>
      </w:r>
      <w:r w:rsidRPr="00F60632">
        <w:rPr>
          <w:rFonts w:ascii="Comic Sans MS" w:hAnsi="Comic Sans MS" w:cs="Arial"/>
          <w:i/>
          <w:iCs/>
          <w:sz w:val="22"/>
          <w:lang w:val="ro-RO"/>
        </w:rPr>
        <w:t>motor de inferenţe</w:t>
      </w:r>
      <w:r w:rsidRPr="00F60632">
        <w:rPr>
          <w:rFonts w:ascii="Comic Sans MS" w:hAnsi="Comic Sans MS" w:cs="Arial"/>
          <w:sz w:val="22"/>
          <w:lang w:val="ro-RO"/>
        </w:rPr>
        <w:t>.</w:t>
      </w:r>
    </w:p>
    <w:p w:rsidR="00B95C04" w:rsidRPr="00F35D2F" w:rsidRDefault="00B95C04" w:rsidP="00B95C04">
      <w:pPr>
        <w:spacing w:before="0" w:after="0" w:line="240" w:lineRule="auto"/>
        <w:rPr>
          <w:rFonts w:ascii="Comic Sans MS" w:hAnsi="Comic Sans MS"/>
          <w:b/>
          <w:sz w:val="22"/>
          <w:lang w:val="ro-RO"/>
        </w:rPr>
      </w:pPr>
      <w:r w:rsidRPr="00F35D2F">
        <w:rPr>
          <w:rFonts w:ascii="Comic Sans MS" w:hAnsi="Comic Sans MS"/>
          <w:b/>
          <w:sz w:val="22"/>
          <w:lang w:val="ro-RO"/>
        </w:rPr>
        <w:t xml:space="preserve">Sinteza  argumentelor în favoarea introducerii sistemelor expert în  întreprindere: </w:t>
      </w:r>
    </w:p>
    <w:p w:rsidR="00B95C04" w:rsidRDefault="00B95C04" w:rsidP="00B95C04">
      <w:pPr>
        <w:numPr>
          <w:ilvl w:val="0"/>
          <w:numId w:val="40"/>
        </w:numPr>
        <w:spacing w:before="0" w:after="0" w:line="240" w:lineRule="auto"/>
        <w:rPr>
          <w:rFonts w:ascii="Comic Sans MS" w:hAnsi="Comic Sans MS"/>
          <w:sz w:val="22"/>
          <w:lang w:val="pt-BR"/>
        </w:rPr>
      </w:pPr>
      <w:r>
        <w:rPr>
          <w:rFonts w:ascii="Comic Sans MS" w:hAnsi="Comic Sans MS"/>
          <w:sz w:val="22"/>
          <w:lang w:val="ro-RO"/>
        </w:rPr>
        <w:t>G</w:t>
      </w:r>
      <w:r w:rsidRPr="00D41D52">
        <w:rPr>
          <w:rFonts w:ascii="Comic Sans MS" w:hAnsi="Comic Sans MS"/>
          <w:sz w:val="22"/>
          <w:lang w:val="ro-RO"/>
        </w:rPr>
        <w:t>esti</w:t>
      </w:r>
      <w:r>
        <w:rPr>
          <w:rFonts w:ascii="Comic Sans MS" w:hAnsi="Comic Sans MS"/>
          <w:sz w:val="22"/>
          <w:lang w:val="ro-RO"/>
        </w:rPr>
        <w:t>unea unui volum ridicat de cunoştinţe şi informaţ</w:t>
      </w:r>
      <w:r w:rsidRPr="00D41D52">
        <w:rPr>
          <w:rFonts w:ascii="Comic Sans MS" w:hAnsi="Comic Sans MS"/>
          <w:sz w:val="22"/>
          <w:lang w:val="ro-RO"/>
        </w:rPr>
        <w:t xml:space="preserve">ii; </w:t>
      </w:r>
    </w:p>
    <w:p w:rsidR="00B95C04" w:rsidRPr="00D41D52" w:rsidRDefault="00B95C04" w:rsidP="00B95C04">
      <w:pPr>
        <w:numPr>
          <w:ilvl w:val="0"/>
          <w:numId w:val="40"/>
        </w:numPr>
        <w:spacing w:before="0" w:after="0" w:line="240" w:lineRule="auto"/>
        <w:rPr>
          <w:rFonts w:ascii="Comic Sans MS" w:hAnsi="Comic Sans MS"/>
          <w:sz w:val="22"/>
          <w:lang w:val="pt-BR"/>
        </w:rPr>
      </w:pPr>
      <w:r>
        <w:rPr>
          <w:rFonts w:ascii="Comic Sans MS" w:hAnsi="Comic Sans MS"/>
          <w:sz w:val="22"/>
          <w:lang w:val="ro-RO"/>
        </w:rPr>
        <w:t>Exploatarea corectă a competenţ</w:t>
      </w:r>
      <w:r w:rsidRPr="00D41D52">
        <w:rPr>
          <w:rFonts w:ascii="Comic Sans MS" w:hAnsi="Comic Sans MS"/>
          <w:sz w:val="22"/>
          <w:lang w:val="ro-RO"/>
        </w:rPr>
        <w:t>elor</w:t>
      </w:r>
      <w:r>
        <w:rPr>
          <w:rFonts w:ascii="Comic Sans MS" w:hAnsi="Comic Sans MS"/>
          <w:sz w:val="22"/>
          <w:lang w:val="ro-RO"/>
        </w:rPr>
        <w:t xml:space="preserve"> din interiorul î</w:t>
      </w:r>
      <w:r w:rsidRPr="00D41D52">
        <w:rPr>
          <w:rFonts w:ascii="Comic Sans MS" w:hAnsi="Comic Sans MS"/>
          <w:sz w:val="22"/>
          <w:lang w:val="ro-RO"/>
        </w:rPr>
        <w:t>ntreprinderii</w:t>
      </w:r>
      <w:r>
        <w:rPr>
          <w:rFonts w:ascii="Comic Sans MS" w:hAnsi="Comic Sans MS"/>
          <w:sz w:val="22"/>
          <w:lang w:val="ro-RO"/>
        </w:rPr>
        <w:t>;</w:t>
      </w:r>
    </w:p>
    <w:p w:rsidR="00B95C04" w:rsidRPr="00D41D52" w:rsidRDefault="00B95C04" w:rsidP="00B95C04">
      <w:pPr>
        <w:numPr>
          <w:ilvl w:val="0"/>
          <w:numId w:val="40"/>
        </w:numPr>
        <w:spacing w:before="0" w:after="0" w:line="240" w:lineRule="auto"/>
        <w:rPr>
          <w:rFonts w:ascii="Comic Sans MS" w:hAnsi="Comic Sans MS"/>
          <w:sz w:val="22"/>
          <w:lang w:val="pt-BR"/>
        </w:rPr>
      </w:pPr>
      <w:r>
        <w:rPr>
          <w:rFonts w:ascii="Comic Sans MS" w:hAnsi="Comic Sans MS"/>
          <w:sz w:val="22"/>
          <w:lang w:val="ro-RO"/>
        </w:rPr>
        <w:t>Înlocuirea cărţilor ş</w:t>
      </w:r>
      <w:r w:rsidRPr="00D41D52">
        <w:rPr>
          <w:rFonts w:ascii="Comic Sans MS" w:hAnsi="Comic Sans MS"/>
          <w:sz w:val="22"/>
          <w:lang w:val="ro-RO"/>
        </w:rPr>
        <w:t>i a materialelor documentare</w:t>
      </w:r>
      <w:r>
        <w:rPr>
          <w:rFonts w:ascii="Comic Sans MS" w:hAnsi="Comic Sans MS"/>
          <w:sz w:val="22"/>
          <w:lang w:val="ro-RO"/>
        </w:rPr>
        <w:t>;</w:t>
      </w:r>
    </w:p>
    <w:p w:rsidR="00B95C04" w:rsidRDefault="00B95C04" w:rsidP="00B95C04">
      <w:pPr>
        <w:numPr>
          <w:ilvl w:val="0"/>
          <w:numId w:val="40"/>
        </w:numPr>
        <w:spacing w:before="0" w:after="0" w:line="240" w:lineRule="auto"/>
        <w:rPr>
          <w:rFonts w:ascii="Comic Sans MS" w:hAnsi="Comic Sans MS"/>
          <w:sz w:val="22"/>
          <w:lang w:val="ro-RO"/>
        </w:rPr>
      </w:pPr>
      <w:r>
        <w:rPr>
          <w:rFonts w:ascii="Comic Sans MS" w:hAnsi="Comic Sans MS"/>
          <w:sz w:val="22"/>
          <w:lang w:val="ro-RO"/>
        </w:rPr>
        <w:t>A</w:t>
      </w:r>
      <w:r w:rsidRPr="00D41D52">
        <w:rPr>
          <w:rFonts w:ascii="Comic Sans MS" w:hAnsi="Comic Sans MS"/>
          <w:sz w:val="22"/>
          <w:lang w:val="ro-RO"/>
        </w:rPr>
        <w:t>tin</w:t>
      </w:r>
      <w:r>
        <w:rPr>
          <w:rFonts w:ascii="Comic Sans MS" w:hAnsi="Comic Sans MS"/>
          <w:sz w:val="22"/>
          <w:lang w:val="ro-RO"/>
        </w:rPr>
        <w:t>gerea unui nivel de securitate în administrarea ş</w:t>
      </w:r>
      <w:r w:rsidRPr="00D41D52">
        <w:rPr>
          <w:rFonts w:ascii="Comic Sans MS" w:hAnsi="Comic Sans MS"/>
          <w:sz w:val="22"/>
          <w:lang w:val="ro-RO"/>
        </w:rPr>
        <w:t>i conservarea</w:t>
      </w:r>
      <w:r>
        <w:rPr>
          <w:rFonts w:ascii="Comic Sans MS" w:hAnsi="Comic Sans MS"/>
          <w:sz w:val="22"/>
          <w:lang w:val="ro-RO"/>
        </w:rPr>
        <w:t xml:space="preserve"> patrimonului;</w:t>
      </w:r>
    </w:p>
    <w:p w:rsidR="00B95C04" w:rsidRPr="00D41D52" w:rsidRDefault="00B95C04" w:rsidP="00B95C04">
      <w:pPr>
        <w:numPr>
          <w:ilvl w:val="0"/>
          <w:numId w:val="40"/>
        </w:numPr>
        <w:spacing w:before="0" w:after="0" w:line="240" w:lineRule="auto"/>
        <w:rPr>
          <w:rFonts w:ascii="Comic Sans MS" w:hAnsi="Comic Sans MS"/>
          <w:sz w:val="22"/>
          <w:lang w:val="ro-RO"/>
        </w:rPr>
      </w:pPr>
      <w:r>
        <w:rPr>
          <w:rFonts w:ascii="Comic Sans MS" w:hAnsi="Comic Sans MS"/>
          <w:sz w:val="22"/>
          <w:lang w:val="ro-RO"/>
        </w:rPr>
        <w:t>Obţ</w:t>
      </w:r>
      <w:r w:rsidRPr="00D41D52">
        <w:rPr>
          <w:rFonts w:ascii="Comic Sans MS" w:hAnsi="Comic Sans MS"/>
          <w:sz w:val="22"/>
          <w:lang w:val="ro-RO"/>
        </w:rPr>
        <w:t>inerea de avantaje economice directe sau indirecte</w:t>
      </w:r>
      <w:r>
        <w:rPr>
          <w:rFonts w:ascii="Comic Sans MS" w:hAnsi="Comic Sans MS"/>
          <w:sz w:val="22"/>
          <w:lang w:val="ro-RO"/>
        </w:rPr>
        <w:t>;</w:t>
      </w:r>
    </w:p>
    <w:p w:rsidR="00C761F5" w:rsidRDefault="00C761F5" w:rsidP="00FB5A66">
      <w:pPr>
        <w:pStyle w:val="Heading2"/>
        <w:jc w:val="center"/>
        <w:rPr>
          <w:rFonts w:ascii="Times New Roman" w:eastAsia="Calibri" w:hAnsi="Times New Roman"/>
          <w:b w:val="0"/>
          <w:bCs w:val="0"/>
          <w:iCs w:val="0"/>
          <w:color w:val="auto"/>
          <w:szCs w:val="22"/>
          <w:lang w:val="ro-RO"/>
        </w:rPr>
      </w:pPr>
    </w:p>
    <w:p w:rsidR="00C761F5" w:rsidRPr="00C761F5" w:rsidRDefault="00C761F5" w:rsidP="00C761F5">
      <w:pPr>
        <w:rPr>
          <w:lang w:val="ro-RO"/>
        </w:rPr>
      </w:pPr>
    </w:p>
    <w:p w:rsidR="00FB5A66" w:rsidRDefault="00FB5A66" w:rsidP="00FB5A66">
      <w:pPr>
        <w:pStyle w:val="Heading2"/>
        <w:jc w:val="center"/>
        <w:rPr>
          <w:rFonts w:ascii="Arial" w:eastAsia="Calibri" w:hAnsi="Arial" w:cs="Arial"/>
          <w:noProof/>
          <w:lang w:val="ro-RO"/>
        </w:rPr>
      </w:pPr>
      <w:r w:rsidRPr="00BF556E">
        <w:rPr>
          <w:rFonts w:ascii="Arial" w:eastAsia="Calibri" w:hAnsi="Arial" w:cs="Arial"/>
          <w:noProof/>
          <w:lang w:val="ro-RO"/>
        </w:rPr>
        <w:t xml:space="preserve">Activitatea </w:t>
      </w:r>
      <w:r w:rsidR="00CB579B">
        <w:rPr>
          <w:rFonts w:ascii="Arial" w:eastAsia="Calibri" w:hAnsi="Arial" w:cs="Arial"/>
          <w:noProof/>
          <w:lang w:val="ro-RO"/>
        </w:rPr>
        <w:t>8</w:t>
      </w:r>
    </w:p>
    <w:tbl>
      <w:tblPr>
        <w:tblW w:w="94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ayout w:type="fixed"/>
        <w:tblLook w:val="00BF"/>
      </w:tblPr>
      <w:tblGrid>
        <w:gridCol w:w="3468"/>
        <w:gridCol w:w="2852"/>
        <w:gridCol w:w="3096"/>
      </w:tblGrid>
      <w:tr w:rsidR="00FB5A66" w:rsidRPr="006C7D90">
        <w:trPr>
          <w:trHeight w:val="80"/>
        </w:trPr>
        <w:tc>
          <w:tcPr>
            <w:tcW w:w="9416" w:type="dxa"/>
            <w:gridSpan w:val="3"/>
            <w:shd w:val="clear" w:color="auto" w:fill="F3F3F3"/>
          </w:tcPr>
          <w:p w:rsidR="00FB5A66" w:rsidRPr="006C7D90" w:rsidRDefault="00FB5A66" w:rsidP="00DE66F7">
            <w:pPr>
              <w:spacing w:line="240" w:lineRule="auto"/>
              <w:jc w:val="center"/>
              <w:rPr>
                <w:rFonts w:ascii="Arial" w:hAnsi="Arial" w:cs="Arial"/>
                <w:sz w:val="22"/>
                <w:lang w:val="ro-RO"/>
              </w:rPr>
            </w:pPr>
            <w:r w:rsidRPr="006C7D90">
              <w:rPr>
                <w:rFonts w:ascii="Arial" w:hAnsi="Arial" w:cs="Arial"/>
                <w:b/>
                <w:sz w:val="22"/>
                <w:lang w:val="ro-RO"/>
              </w:rPr>
              <w:t xml:space="preserve">Unitatea de învăţare: </w:t>
            </w:r>
            <w:r>
              <w:rPr>
                <w:rFonts w:ascii="Arial" w:hAnsi="Arial" w:cs="Arial"/>
                <w:sz w:val="22"/>
                <w:lang w:val="ro-RO"/>
              </w:rPr>
              <w:t>Metode de integrare sistemică a întreprinderii</w:t>
            </w:r>
          </w:p>
        </w:tc>
      </w:tr>
      <w:tr w:rsidR="00FB5A66" w:rsidRPr="006C7D90">
        <w:trPr>
          <w:trHeight w:val="822"/>
        </w:trPr>
        <w:tc>
          <w:tcPr>
            <w:tcW w:w="3468" w:type="dxa"/>
            <w:shd w:val="clear" w:color="auto" w:fill="F3F3F3"/>
            <w:vAlign w:val="center"/>
          </w:tcPr>
          <w:p w:rsidR="00FB5A66" w:rsidRDefault="00FB5A66" w:rsidP="00C44D1A">
            <w:pPr>
              <w:autoSpaceDE w:val="0"/>
              <w:autoSpaceDN w:val="0"/>
              <w:adjustRightInd w:val="0"/>
              <w:spacing w:before="0" w:after="0" w:line="240" w:lineRule="auto"/>
              <w:ind w:left="90"/>
              <w:rPr>
                <w:rFonts w:ascii="Arial" w:hAnsi="Arial" w:cs="Arial"/>
                <w:sz w:val="22"/>
                <w:lang w:val="ro-RO"/>
              </w:rPr>
            </w:pPr>
            <w:r w:rsidRPr="006C7D90">
              <w:rPr>
                <w:rFonts w:ascii="Arial" w:hAnsi="Arial" w:cs="Arial"/>
                <w:b/>
                <w:sz w:val="22"/>
                <w:lang w:val="ro-RO"/>
              </w:rPr>
              <w:t xml:space="preserve">Tema: </w:t>
            </w:r>
            <w:r>
              <w:rPr>
                <w:rFonts w:ascii="Arial" w:hAnsi="Arial" w:cs="Arial"/>
                <w:sz w:val="22"/>
                <w:lang w:val="ro-RO"/>
              </w:rPr>
              <w:t>Sisteme de fabricaţie inteligente</w:t>
            </w:r>
          </w:p>
          <w:p w:rsidR="00FB5A66" w:rsidRDefault="00FB5A66" w:rsidP="00DE66F7">
            <w:pPr>
              <w:autoSpaceDE w:val="0"/>
              <w:autoSpaceDN w:val="0"/>
              <w:adjustRightInd w:val="0"/>
              <w:spacing w:before="0" w:after="0" w:line="240" w:lineRule="auto"/>
              <w:jc w:val="both"/>
              <w:rPr>
                <w:rFonts w:ascii="Arial" w:hAnsi="Arial" w:cs="Arial"/>
                <w:sz w:val="22"/>
                <w:lang w:val="ro-RO"/>
              </w:rPr>
            </w:pPr>
          </w:p>
          <w:p w:rsidR="00FB5A66" w:rsidRPr="006C7D90" w:rsidRDefault="00FB5A66" w:rsidP="00DC17F3">
            <w:pPr>
              <w:autoSpaceDE w:val="0"/>
              <w:autoSpaceDN w:val="0"/>
              <w:adjustRightInd w:val="0"/>
              <w:spacing w:before="0" w:after="0" w:line="240" w:lineRule="auto"/>
              <w:rPr>
                <w:rFonts w:ascii="Arial" w:hAnsi="Arial" w:cs="Arial"/>
                <w:b/>
                <w:sz w:val="22"/>
                <w:lang w:val="ro-RO"/>
              </w:rPr>
            </w:pPr>
          </w:p>
        </w:tc>
        <w:tc>
          <w:tcPr>
            <w:tcW w:w="2852" w:type="dxa"/>
            <w:tcBorders>
              <w:right w:val="single" w:sz="4" w:space="0" w:color="auto"/>
            </w:tcBorders>
            <w:shd w:val="clear" w:color="auto" w:fill="auto"/>
            <w:vAlign w:val="center"/>
          </w:tcPr>
          <w:p w:rsidR="00FB5A66" w:rsidRPr="006C7D90" w:rsidRDefault="00FB5A66" w:rsidP="00DE66F7">
            <w:pPr>
              <w:autoSpaceDE w:val="0"/>
              <w:autoSpaceDN w:val="0"/>
              <w:adjustRightInd w:val="0"/>
              <w:spacing w:before="0" w:after="0" w:line="360" w:lineRule="auto"/>
              <w:rPr>
                <w:rFonts w:ascii="Arial" w:hAnsi="Arial" w:cs="Arial"/>
                <w:b/>
                <w:sz w:val="22"/>
                <w:lang w:val="ro-RO"/>
              </w:rPr>
            </w:pPr>
            <w:r w:rsidRPr="006C7D90">
              <w:rPr>
                <w:rFonts w:ascii="Arial" w:hAnsi="Arial" w:cs="Arial"/>
                <w:b/>
                <w:sz w:val="22"/>
                <w:lang w:val="ro-RO"/>
              </w:rPr>
              <w:t>Data:</w:t>
            </w:r>
          </w:p>
          <w:p w:rsidR="00FB5A66" w:rsidRPr="006C7D90" w:rsidRDefault="00FB5A66" w:rsidP="00DE66F7">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 xml:space="preserve">Durata activităţii: </w:t>
            </w:r>
            <w:r w:rsidR="00CC7C50">
              <w:rPr>
                <w:rFonts w:ascii="Arial" w:hAnsi="Arial" w:cs="Arial"/>
                <w:sz w:val="22"/>
                <w:lang w:val="ro-RO"/>
              </w:rPr>
              <w:t>3</w:t>
            </w:r>
            <w:r w:rsidRPr="006C7D90">
              <w:rPr>
                <w:rFonts w:ascii="Arial" w:hAnsi="Arial" w:cs="Arial"/>
                <w:sz w:val="22"/>
                <w:lang w:val="ro-RO"/>
              </w:rPr>
              <w:t>0 min.</w:t>
            </w:r>
          </w:p>
        </w:tc>
        <w:tc>
          <w:tcPr>
            <w:tcW w:w="3096" w:type="dxa"/>
            <w:tcBorders>
              <w:left w:val="single" w:sz="4" w:space="0" w:color="auto"/>
            </w:tcBorders>
            <w:shd w:val="clear" w:color="auto" w:fill="auto"/>
          </w:tcPr>
          <w:p w:rsidR="00FB5A66" w:rsidRPr="006C7D90" w:rsidRDefault="00FB5A66" w:rsidP="00DE66F7">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Numele elevului:</w:t>
            </w:r>
          </w:p>
        </w:tc>
      </w:tr>
      <w:tr w:rsidR="00FB5A66" w:rsidRPr="006C7D90">
        <w:trPr>
          <w:trHeight w:val="707"/>
        </w:trPr>
        <w:tc>
          <w:tcPr>
            <w:tcW w:w="9416" w:type="dxa"/>
            <w:gridSpan w:val="3"/>
            <w:shd w:val="clear" w:color="auto" w:fill="auto"/>
            <w:vAlign w:val="center"/>
          </w:tcPr>
          <w:p w:rsidR="00FB5A66" w:rsidRPr="006C7D90" w:rsidRDefault="00FB5A66" w:rsidP="00DE66F7">
            <w:pPr>
              <w:autoSpaceDE w:val="0"/>
              <w:autoSpaceDN w:val="0"/>
              <w:adjustRightInd w:val="0"/>
              <w:spacing w:before="0" w:after="0" w:line="240" w:lineRule="auto"/>
              <w:rPr>
                <w:rFonts w:ascii="Arial" w:hAnsi="Arial" w:cs="Arial"/>
                <w:sz w:val="22"/>
                <w:lang w:val="ro-RO"/>
              </w:rPr>
            </w:pPr>
            <w:r w:rsidRPr="006C7D90">
              <w:rPr>
                <w:rFonts w:ascii="Arial" w:hAnsi="Arial" w:cs="Arial"/>
                <w:b/>
                <w:sz w:val="22"/>
                <w:lang w:val="ro-RO"/>
              </w:rPr>
              <w:t>Obiectiv:</w:t>
            </w:r>
            <w:r w:rsidRPr="006C7D90">
              <w:rPr>
                <w:rFonts w:ascii="Arial" w:hAnsi="Arial" w:cs="Arial"/>
                <w:sz w:val="22"/>
                <w:lang w:val="ro-RO"/>
              </w:rPr>
              <w:t xml:space="preserve"> </w:t>
            </w:r>
            <w:r w:rsidRPr="006C7D90">
              <w:rPr>
                <w:rFonts w:ascii="Arial" w:hAnsi="Arial" w:cs="Arial"/>
                <w:i/>
                <w:sz w:val="22"/>
                <w:lang w:val="ro-RO"/>
              </w:rPr>
              <w:t>Prin ac</w:t>
            </w:r>
            <w:r w:rsidR="001B3633">
              <w:rPr>
                <w:rFonts w:ascii="Arial" w:hAnsi="Arial" w:cs="Arial"/>
                <w:i/>
                <w:sz w:val="22"/>
                <w:lang w:val="ro-RO"/>
              </w:rPr>
              <w:t xml:space="preserve">eastă activitate vei caracteriza </w:t>
            </w:r>
            <w:r>
              <w:rPr>
                <w:rFonts w:ascii="Arial" w:hAnsi="Arial" w:cs="Arial"/>
                <w:i/>
                <w:sz w:val="22"/>
                <w:lang w:val="ro-RO"/>
              </w:rPr>
              <w:t xml:space="preserve"> tipurile de  sisteme  inteligente de fabricaţie</w:t>
            </w:r>
          </w:p>
        </w:tc>
      </w:tr>
      <w:tr w:rsidR="00FB5A66" w:rsidRPr="006C7D90">
        <w:trPr>
          <w:trHeight w:val="707"/>
        </w:trPr>
        <w:tc>
          <w:tcPr>
            <w:tcW w:w="9416" w:type="dxa"/>
            <w:gridSpan w:val="3"/>
            <w:shd w:val="clear" w:color="auto" w:fill="auto"/>
            <w:vAlign w:val="center"/>
          </w:tcPr>
          <w:p w:rsidR="002028DC" w:rsidRPr="002028DC" w:rsidRDefault="002028DC" w:rsidP="002028DC">
            <w:pPr>
              <w:autoSpaceDE w:val="0"/>
              <w:autoSpaceDN w:val="0"/>
              <w:adjustRightInd w:val="0"/>
              <w:spacing w:before="0" w:after="0" w:line="240" w:lineRule="auto"/>
              <w:jc w:val="center"/>
              <w:rPr>
                <w:rFonts w:ascii="Comic Sans MS" w:hAnsi="Comic Sans MS" w:cs="Arial"/>
                <w:b/>
                <w:color w:val="0000FF"/>
                <w:sz w:val="24"/>
                <w:szCs w:val="24"/>
                <w:lang w:val="ro-RO"/>
              </w:rPr>
            </w:pPr>
            <w:r w:rsidRPr="002028DC">
              <w:rPr>
                <w:rFonts w:ascii="Comic Sans MS" w:hAnsi="Comic Sans MS" w:cs="Arial"/>
                <w:b/>
                <w:color w:val="0000FF"/>
                <w:sz w:val="24"/>
                <w:szCs w:val="24"/>
                <w:lang w:val="ro-RO"/>
              </w:rPr>
              <w:t>FIŞĂ DE EVALUARE</w:t>
            </w:r>
          </w:p>
          <w:p w:rsidR="00FB5A66" w:rsidRPr="00A91913" w:rsidRDefault="00FB5A66" w:rsidP="00DE66F7">
            <w:pPr>
              <w:autoSpaceDE w:val="0"/>
              <w:autoSpaceDN w:val="0"/>
              <w:adjustRightInd w:val="0"/>
              <w:spacing w:before="0" w:after="0" w:line="240" w:lineRule="auto"/>
              <w:jc w:val="both"/>
              <w:rPr>
                <w:rFonts w:ascii="Comic Sans MS" w:hAnsi="Comic Sans MS" w:cs="Arial"/>
                <w:b/>
                <w:sz w:val="22"/>
                <w:u w:val="single"/>
                <w:lang w:val="ro-RO"/>
              </w:rPr>
            </w:pPr>
            <w:r w:rsidRPr="00A91913">
              <w:rPr>
                <w:rFonts w:ascii="Comic Sans MS" w:hAnsi="Comic Sans MS" w:cs="Arial"/>
                <w:b/>
                <w:sz w:val="22"/>
                <w:u w:val="single"/>
                <w:lang w:val="ro-RO"/>
              </w:rPr>
              <w:t>Aplicaţ</w:t>
            </w:r>
            <w:r w:rsidR="001B3633" w:rsidRPr="00A91913">
              <w:rPr>
                <w:rFonts w:ascii="Comic Sans MS" w:hAnsi="Comic Sans MS" w:cs="Arial"/>
                <w:b/>
                <w:sz w:val="22"/>
                <w:u w:val="single"/>
                <w:lang w:val="ro-RO"/>
              </w:rPr>
              <w:t>ia 1</w:t>
            </w:r>
            <w:r w:rsidR="00A91913" w:rsidRPr="00A91913">
              <w:rPr>
                <w:rFonts w:ascii="Comic Sans MS" w:hAnsi="Comic Sans MS" w:cs="Arial"/>
                <w:b/>
                <w:sz w:val="22"/>
                <w:u w:val="single"/>
                <w:lang w:val="ro-RO"/>
              </w:rPr>
              <w:t xml:space="preserve"> </w:t>
            </w:r>
            <w:r w:rsidR="00C75C3D" w:rsidRPr="00A91913">
              <w:rPr>
                <w:rFonts w:ascii="Comic Sans MS" w:hAnsi="Comic Sans MS" w:cs="Arial"/>
                <w:b/>
                <w:sz w:val="22"/>
                <w:lang w:val="ro-RO"/>
              </w:rPr>
              <w:t>(</w:t>
            </w:r>
            <w:r w:rsidR="00A91913" w:rsidRPr="00A91913">
              <w:rPr>
                <w:rFonts w:ascii="Comic Sans MS" w:hAnsi="Comic Sans MS" w:cs="Arial"/>
                <w:b/>
                <w:sz w:val="22"/>
                <w:lang w:val="ro-RO"/>
              </w:rPr>
              <w:t>4 puncte</w:t>
            </w:r>
            <w:r w:rsidR="00C75C3D" w:rsidRPr="00A91913">
              <w:rPr>
                <w:rFonts w:ascii="Comic Sans MS" w:hAnsi="Comic Sans MS" w:cs="Arial"/>
                <w:b/>
                <w:sz w:val="22"/>
                <w:lang w:val="ro-RO"/>
              </w:rPr>
              <w:t>)</w:t>
            </w:r>
          </w:p>
          <w:p w:rsidR="00FB5A66" w:rsidRPr="00A91913" w:rsidRDefault="001B3633" w:rsidP="00FB5A66">
            <w:pPr>
              <w:autoSpaceDE w:val="0"/>
              <w:autoSpaceDN w:val="0"/>
              <w:adjustRightInd w:val="0"/>
              <w:spacing w:before="0" w:after="0" w:line="240" w:lineRule="auto"/>
              <w:rPr>
                <w:rFonts w:ascii="Comic Sans MS" w:hAnsi="Comic Sans MS" w:cs="Arial"/>
                <w:b/>
                <w:sz w:val="22"/>
                <w:lang w:val="ro-RO"/>
              </w:rPr>
            </w:pPr>
            <w:r w:rsidRPr="00A91913">
              <w:rPr>
                <w:rFonts w:ascii="Comic Sans MS" w:hAnsi="Comic Sans MS" w:cs="Arial"/>
                <w:sz w:val="22"/>
                <w:lang w:val="ro-RO"/>
              </w:rPr>
              <w:t xml:space="preserve">Realizaţi corespondenţa dintre </w:t>
            </w:r>
            <w:r w:rsidR="00513190" w:rsidRPr="00A91913">
              <w:rPr>
                <w:rFonts w:ascii="Comic Sans MS" w:hAnsi="Comic Sans MS" w:cs="Arial"/>
                <w:sz w:val="22"/>
                <w:lang w:val="ro-RO"/>
              </w:rPr>
              <w:t>cifrele din coloana A şi literele din coloana B</w:t>
            </w:r>
            <w:r w:rsidR="00E30945" w:rsidRPr="00A91913">
              <w:rPr>
                <w:rFonts w:ascii="Comic Sans MS" w:hAnsi="Comic Sans MS" w:cs="Arial"/>
                <w:sz w:val="22"/>
                <w:lang w:val="ro-RO"/>
              </w:rPr>
              <w:t>, în spaţiul indicat prin săgeată</w:t>
            </w:r>
            <w:r w:rsidR="00513190" w:rsidRPr="00A91913">
              <w:rPr>
                <w:rFonts w:ascii="Comic Sans MS" w:hAnsi="Comic Sans MS" w:cs="Arial"/>
                <w:b/>
                <w:sz w:val="22"/>
                <w:lang w:val="ro-R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2"/>
              <w:gridCol w:w="6774"/>
            </w:tblGrid>
            <w:tr w:rsidR="00991E8B" w:rsidRPr="006244CE" w:rsidTr="006244CE">
              <w:tc>
                <w:tcPr>
                  <w:tcW w:w="2412" w:type="dxa"/>
                  <w:tcBorders>
                    <w:top w:val="single" w:sz="8" w:space="0" w:color="auto"/>
                    <w:left w:val="single" w:sz="8" w:space="0" w:color="auto"/>
                    <w:bottom w:val="single" w:sz="8" w:space="0" w:color="auto"/>
                    <w:right w:val="single" w:sz="8" w:space="0" w:color="auto"/>
                  </w:tcBorders>
                </w:tcPr>
                <w:p w:rsidR="00991E8B" w:rsidRPr="006244CE" w:rsidRDefault="00991E8B" w:rsidP="006244CE">
                  <w:pPr>
                    <w:autoSpaceDE w:val="0"/>
                    <w:autoSpaceDN w:val="0"/>
                    <w:adjustRightInd w:val="0"/>
                    <w:spacing w:before="0" w:after="0" w:line="240" w:lineRule="auto"/>
                    <w:jc w:val="center"/>
                    <w:rPr>
                      <w:rFonts w:ascii="Arial" w:hAnsi="Arial" w:cs="Arial"/>
                      <w:szCs w:val="20"/>
                      <w:lang w:val="ro-RO"/>
                    </w:rPr>
                  </w:pPr>
                  <w:r w:rsidRPr="006244CE">
                    <w:rPr>
                      <w:rFonts w:ascii="Arial" w:hAnsi="Arial" w:cs="Arial"/>
                      <w:szCs w:val="20"/>
                      <w:lang w:val="ro-RO"/>
                    </w:rPr>
                    <w:t>A</w:t>
                  </w:r>
                </w:p>
              </w:tc>
              <w:tc>
                <w:tcPr>
                  <w:tcW w:w="6774" w:type="dxa"/>
                  <w:tcBorders>
                    <w:top w:val="single" w:sz="8" w:space="0" w:color="auto"/>
                    <w:left w:val="single" w:sz="8" w:space="0" w:color="auto"/>
                    <w:bottom w:val="single" w:sz="8" w:space="0" w:color="auto"/>
                    <w:right w:val="single" w:sz="8" w:space="0" w:color="auto"/>
                  </w:tcBorders>
                </w:tcPr>
                <w:p w:rsidR="00991E8B" w:rsidRPr="006244CE" w:rsidRDefault="00991E8B" w:rsidP="006244CE">
                  <w:pPr>
                    <w:autoSpaceDE w:val="0"/>
                    <w:autoSpaceDN w:val="0"/>
                    <w:adjustRightInd w:val="0"/>
                    <w:spacing w:before="0" w:after="0" w:line="240" w:lineRule="auto"/>
                    <w:jc w:val="center"/>
                    <w:rPr>
                      <w:rFonts w:ascii="Arial" w:hAnsi="Arial" w:cs="Arial"/>
                      <w:szCs w:val="20"/>
                      <w:lang w:val="ro-RO"/>
                    </w:rPr>
                  </w:pPr>
                  <w:r w:rsidRPr="006244CE">
                    <w:rPr>
                      <w:rFonts w:ascii="Arial" w:hAnsi="Arial" w:cs="Arial"/>
                      <w:szCs w:val="20"/>
                      <w:lang w:val="ro-RO"/>
                    </w:rPr>
                    <w:t>B</w:t>
                  </w:r>
                </w:p>
              </w:tc>
            </w:tr>
            <w:tr w:rsidR="008E112C" w:rsidRPr="006244CE" w:rsidTr="006244CE">
              <w:tc>
                <w:tcPr>
                  <w:tcW w:w="2412" w:type="dxa"/>
                  <w:tcBorders>
                    <w:top w:val="single" w:sz="8" w:space="0" w:color="auto"/>
                    <w:left w:val="single" w:sz="8" w:space="0" w:color="auto"/>
                    <w:bottom w:val="single" w:sz="8" w:space="0" w:color="auto"/>
                    <w:right w:val="single" w:sz="8" w:space="0" w:color="auto"/>
                  </w:tcBorders>
                </w:tcPr>
                <w:p w:rsidR="008E112C" w:rsidRPr="006244CE" w:rsidRDefault="001B3633" w:rsidP="006244CE">
                  <w:pPr>
                    <w:autoSpaceDE w:val="0"/>
                    <w:autoSpaceDN w:val="0"/>
                    <w:adjustRightInd w:val="0"/>
                    <w:spacing w:before="0" w:after="0" w:line="240" w:lineRule="auto"/>
                    <w:rPr>
                      <w:rFonts w:ascii="Arial" w:hAnsi="Arial" w:cs="Arial"/>
                      <w:szCs w:val="20"/>
                      <w:lang w:val="ro-RO"/>
                    </w:rPr>
                  </w:pPr>
                  <w:r w:rsidRPr="006244CE">
                    <w:rPr>
                      <w:rFonts w:ascii="Arial" w:hAnsi="Arial" w:cs="Arial"/>
                      <w:szCs w:val="20"/>
                      <w:lang w:val="ro-RO"/>
                    </w:rPr>
                    <w:t>1</w:t>
                  </w:r>
                  <w:r w:rsidR="008E112C" w:rsidRPr="006244CE">
                    <w:rPr>
                      <w:rFonts w:ascii="Arial" w:hAnsi="Arial" w:cs="Arial"/>
                      <w:szCs w:val="20"/>
                      <w:lang w:val="ro-RO"/>
                    </w:rPr>
                    <w:t>. sisteme fuzzy</w:t>
                  </w:r>
                </w:p>
              </w:tc>
              <w:tc>
                <w:tcPr>
                  <w:tcW w:w="6774" w:type="dxa"/>
                  <w:tcBorders>
                    <w:top w:val="single" w:sz="8" w:space="0" w:color="auto"/>
                    <w:left w:val="single" w:sz="8" w:space="0" w:color="auto"/>
                    <w:bottom w:val="single" w:sz="8" w:space="0" w:color="auto"/>
                    <w:right w:val="single" w:sz="8" w:space="0" w:color="auto"/>
                  </w:tcBorders>
                </w:tcPr>
                <w:p w:rsidR="008E112C" w:rsidRPr="006244CE" w:rsidRDefault="001B3633" w:rsidP="006244CE">
                  <w:pPr>
                    <w:spacing w:before="0" w:after="0" w:line="240" w:lineRule="auto"/>
                    <w:jc w:val="both"/>
                    <w:rPr>
                      <w:rFonts w:ascii="Comic Sans MS" w:hAnsi="Comic Sans MS"/>
                      <w:color w:val="000000"/>
                      <w:szCs w:val="20"/>
                      <w:lang w:val="ro-RO"/>
                    </w:rPr>
                  </w:pPr>
                  <w:r w:rsidRPr="006244CE">
                    <w:rPr>
                      <w:rFonts w:ascii="Arial" w:hAnsi="Arial" w:cs="Arial"/>
                      <w:szCs w:val="20"/>
                      <w:lang w:val="ro-RO"/>
                    </w:rPr>
                    <w:t>a</w:t>
                  </w:r>
                  <w:r w:rsidR="008E112C" w:rsidRPr="006244CE">
                    <w:rPr>
                      <w:rFonts w:ascii="Arial" w:hAnsi="Arial" w:cs="Arial"/>
                      <w:szCs w:val="20"/>
                      <w:lang w:val="ro-RO"/>
                    </w:rPr>
                    <w:t xml:space="preserve">. </w:t>
                  </w:r>
                  <w:r w:rsidR="008E112C" w:rsidRPr="006244CE">
                    <w:rPr>
                      <w:rFonts w:ascii="Comic Sans MS" w:hAnsi="Comic Sans MS"/>
                      <w:color w:val="000000"/>
                      <w:szCs w:val="20"/>
                      <w:lang w:val="ro-RO"/>
                    </w:rPr>
                    <w:t xml:space="preserve">Mecanismul specific acestor sisteme este inspirat din funcţionare sistemelor biologice, în sensul că încurajează soluţiile candidat capabile să rezolve o problemă şi penalizează soluţiile fără succes. </w:t>
                  </w:r>
                </w:p>
              </w:tc>
            </w:tr>
            <w:tr w:rsidR="008E112C" w:rsidRPr="006244CE" w:rsidTr="006244CE">
              <w:tc>
                <w:tcPr>
                  <w:tcW w:w="2412" w:type="dxa"/>
                  <w:tcBorders>
                    <w:top w:val="single" w:sz="8" w:space="0" w:color="auto"/>
                    <w:left w:val="single" w:sz="8" w:space="0" w:color="auto"/>
                    <w:bottom w:val="single" w:sz="8" w:space="0" w:color="auto"/>
                    <w:right w:val="single" w:sz="8" w:space="0" w:color="auto"/>
                  </w:tcBorders>
                </w:tcPr>
                <w:p w:rsidR="008E112C" w:rsidRPr="006244CE" w:rsidRDefault="001B3633" w:rsidP="006244CE">
                  <w:pPr>
                    <w:autoSpaceDE w:val="0"/>
                    <w:autoSpaceDN w:val="0"/>
                    <w:adjustRightInd w:val="0"/>
                    <w:spacing w:before="0" w:after="0" w:line="240" w:lineRule="auto"/>
                    <w:rPr>
                      <w:rFonts w:ascii="Arial" w:hAnsi="Arial" w:cs="Arial"/>
                      <w:szCs w:val="20"/>
                      <w:lang w:val="ro-RO"/>
                    </w:rPr>
                  </w:pPr>
                  <w:r w:rsidRPr="006244CE">
                    <w:rPr>
                      <w:rFonts w:ascii="Arial" w:hAnsi="Arial" w:cs="Arial"/>
                      <w:szCs w:val="20"/>
                      <w:lang w:val="ro-RO"/>
                    </w:rPr>
                    <w:t>2</w:t>
                  </w:r>
                  <w:r w:rsidR="008E112C" w:rsidRPr="006244CE">
                    <w:rPr>
                      <w:rFonts w:ascii="Arial" w:hAnsi="Arial" w:cs="Arial"/>
                      <w:szCs w:val="20"/>
                      <w:lang w:val="ro-RO"/>
                    </w:rPr>
                    <w:t>. sisteme neuronale artificiale</w:t>
                  </w:r>
                </w:p>
              </w:tc>
              <w:tc>
                <w:tcPr>
                  <w:tcW w:w="6774" w:type="dxa"/>
                  <w:tcBorders>
                    <w:top w:val="single" w:sz="8" w:space="0" w:color="auto"/>
                    <w:left w:val="single" w:sz="8" w:space="0" w:color="auto"/>
                    <w:bottom w:val="single" w:sz="8" w:space="0" w:color="auto"/>
                    <w:right w:val="single" w:sz="8" w:space="0" w:color="auto"/>
                  </w:tcBorders>
                </w:tcPr>
                <w:p w:rsidR="008E112C" w:rsidRPr="006244CE" w:rsidRDefault="001B3633" w:rsidP="006244CE">
                  <w:pPr>
                    <w:autoSpaceDE w:val="0"/>
                    <w:autoSpaceDN w:val="0"/>
                    <w:adjustRightInd w:val="0"/>
                    <w:spacing w:before="0" w:after="0" w:line="240" w:lineRule="auto"/>
                    <w:jc w:val="both"/>
                    <w:rPr>
                      <w:rFonts w:ascii="Arial" w:hAnsi="Arial" w:cs="Arial"/>
                      <w:szCs w:val="20"/>
                      <w:lang w:val="ro-RO"/>
                    </w:rPr>
                  </w:pPr>
                  <w:r w:rsidRPr="006244CE">
                    <w:rPr>
                      <w:rFonts w:ascii="Arial" w:hAnsi="Arial" w:cs="Arial"/>
                      <w:szCs w:val="20"/>
                      <w:lang w:val="ro-RO"/>
                    </w:rPr>
                    <w:t>b</w:t>
                  </w:r>
                  <w:r w:rsidR="008E112C" w:rsidRPr="006244CE">
                    <w:rPr>
                      <w:rFonts w:ascii="Arial" w:hAnsi="Arial" w:cs="Arial"/>
                      <w:szCs w:val="20"/>
                      <w:lang w:val="ro-RO"/>
                    </w:rPr>
                    <w:t xml:space="preserve">. </w:t>
                  </w:r>
                  <w:r w:rsidR="008E112C" w:rsidRPr="006244CE">
                    <w:rPr>
                      <w:rFonts w:ascii="Comic Sans MS" w:hAnsi="Comic Sans MS"/>
                      <w:szCs w:val="20"/>
                      <w:lang w:val="ro-RO"/>
                    </w:rPr>
                    <w:t>Oferă instrumentele necesare pentru reprezentarea în sistemele inteligente a unor concepte imprecise cum sunt,  concepte numite variabile lingvistice.</w:t>
                  </w:r>
                </w:p>
              </w:tc>
            </w:tr>
            <w:tr w:rsidR="008E112C" w:rsidRPr="006244CE" w:rsidTr="006244CE">
              <w:tc>
                <w:tcPr>
                  <w:tcW w:w="2412" w:type="dxa"/>
                  <w:tcBorders>
                    <w:top w:val="single" w:sz="8" w:space="0" w:color="auto"/>
                    <w:left w:val="single" w:sz="8" w:space="0" w:color="auto"/>
                    <w:bottom w:val="single" w:sz="8" w:space="0" w:color="auto"/>
                    <w:right w:val="single" w:sz="8" w:space="0" w:color="auto"/>
                  </w:tcBorders>
                </w:tcPr>
                <w:p w:rsidR="008E112C" w:rsidRPr="006244CE" w:rsidRDefault="001B3633" w:rsidP="006244CE">
                  <w:pPr>
                    <w:spacing w:before="0" w:after="0" w:line="240" w:lineRule="auto"/>
                    <w:rPr>
                      <w:rFonts w:ascii="Comic Sans MS" w:hAnsi="Comic Sans MS"/>
                      <w:color w:val="000000"/>
                      <w:szCs w:val="20"/>
                      <w:lang w:val="ro-RO"/>
                    </w:rPr>
                  </w:pPr>
                  <w:r w:rsidRPr="006244CE">
                    <w:rPr>
                      <w:rFonts w:ascii="Arial" w:hAnsi="Arial" w:cs="Arial"/>
                      <w:color w:val="000000"/>
                      <w:szCs w:val="20"/>
                      <w:lang w:val="ro-RO"/>
                    </w:rPr>
                    <w:t>3</w:t>
                  </w:r>
                  <w:r w:rsidR="008E112C" w:rsidRPr="006244CE">
                    <w:rPr>
                      <w:rFonts w:ascii="Arial" w:hAnsi="Arial" w:cs="Arial"/>
                      <w:color w:val="000000"/>
                      <w:szCs w:val="20"/>
                      <w:lang w:val="ro-RO"/>
                    </w:rPr>
                    <w:t>.</w:t>
                  </w:r>
                  <w:r w:rsidRPr="006244CE">
                    <w:rPr>
                      <w:rFonts w:ascii="Arial" w:hAnsi="Arial" w:cs="Arial"/>
                      <w:color w:val="000000"/>
                      <w:szCs w:val="20"/>
                      <w:lang w:val="ro-RO"/>
                    </w:rPr>
                    <w:t xml:space="preserve"> </w:t>
                  </w:r>
                  <w:r w:rsidR="008E112C" w:rsidRPr="006244CE">
                    <w:rPr>
                      <w:rFonts w:ascii="Comic Sans MS" w:hAnsi="Comic Sans MS"/>
                      <w:color w:val="000000"/>
                      <w:szCs w:val="20"/>
                      <w:lang w:val="ro-RO"/>
                    </w:rPr>
                    <w:t xml:space="preserve">sistemele inteligente bazate pe algoritmi genetici </w:t>
                  </w:r>
                </w:p>
              </w:tc>
              <w:tc>
                <w:tcPr>
                  <w:tcW w:w="6774" w:type="dxa"/>
                  <w:tcBorders>
                    <w:top w:val="single" w:sz="8" w:space="0" w:color="auto"/>
                    <w:left w:val="single" w:sz="8" w:space="0" w:color="auto"/>
                    <w:bottom w:val="single" w:sz="8" w:space="0" w:color="auto"/>
                    <w:right w:val="single" w:sz="8" w:space="0" w:color="auto"/>
                  </w:tcBorders>
                </w:tcPr>
                <w:p w:rsidR="008E112C" w:rsidRPr="006244CE" w:rsidRDefault="001B3633" w:rsidP="006244CE">
                  <w:pPr>
                    <w:spacing w:before="0" w:after="0" w:line="240" w:lineRule="auto"/>
                    <w:jc w:val="both"/>
                    <w:rPr>
                      <w:rFonts w:ascii="Comic Sans MS" w:hAnsi="Comic Sans MS" w:cs="Arial"/>
                      <w:color w:val="000000"/>
                      <w:szCs w:val="20"/>
                      <w:lang w:val="ro-RO"/>
                    </w:rPr>
                  </w:pPr>
                  <w:r w:rsidRPr="006244CE">
                    <w:rPr>
                      <w:rFonts w:ascii="Comic Sans MS" w:hAnsi="Comic Sans MS" w:cs="Arial"/>
                      <w:color w:val="000000"/>
                      <w:szCs w:val="20"/>
                      <w:lang w:val="ro-RO"/>
                    </w:rPr>
                    <w:t>c</w:t>
                  </w:r>
                  <w:r w:rsidR="008E112C" w:rsidRPr="006244CE">
                    <w:rPr>
                      <w:rFonts w:ascii="Comic Sans MS" w:hAnsi="Comic Sans MS" w:cs="Arial"/>
                      <w:color w:val="000000"/>
                      <w:szCs w:val="20"/>
                      <w:lang w:val="ro-RO"/>
                    </w:rPr>
                    <w:t xml:space="preserve">. </w:t>
                  </w:r>
                  <w:r w:rsidR="008E112C" w:rsidRPr="006244CE">
                    <w:rPr>
                      <w:rFonts w:ascii="Comic Sans MS" w:hAnsi="Comic Sans MS"/>
                      <w:szCs w:val="20"/>
                      <w:lang w:val="ro-RO"/>
                    </w:rPr>
                    <w:t>Integrează întreaga gamă de activităţi privind fabricaţia, incluzând acceptarea comenzilor, proiectarea, producţia şi activităţile de marketing.</w:t>
                  </w:r>
                </w:p>
              </w:tc>
            </w:tr>
            <w:tr w:rsidR="008E112C" w:rsidRPr="006244CE" w:rsidTr="006244CE">
              <w:tc>
                <w:tcPr>
                  <w:tcW w:w="2412" w:type="dxa"/>
                  <w:tcBorders>
                    <w:top w:val="single" w:sz="8" w:space="0" w:color="auto"/>
                    <w:left w:val="single" w:sz="8" w:space="0" w:color="auto"/>
                    <w:bottom w:val="single" w:sz="8" w:space="0" w:color="auto"/>
                    <w:right w:val="single" w:sz="8" w:space="0" w:color="auto"/>
                  </w:tcBorders>
                </w:tcPr>
                <w:p w:rsidR="008E112C" w:rsidRPr="006244CE" w:rsidRDefault="001B3633" w:rsidP="006244CE">
                  <w:pPr>
                    <w:autoSpaceDE w:val="0"/>
                    <w:autoSpaceDN w:val="0"/>
                    <w:adjustRightInd w:val="0"/>
                    <w:spacing w:before="0" w:after="0" w:line="240" w:lineRule="auto"/>
                    <w:rPr>
                      <w:rFonts w:ascii="Arial" w:hAnsi="Arial" w:cs="Arial"/>
                      <w:szCs w:val="20"/>
                      <w:lang w:val="ro-RO"/>
                    </w:rPr>
                  </w:pPr>
                  <w:r w:rsidRPr="006244CE">
                    <w:rPr>
                      <w:rFonts w:ascii="Arial" w:hAnsi="Arial" w:cs="Arial"/>
                      <w:szCs w:val="20"/>
                      <w:lang w:val="ro-RO"/>
                    </w:rPr>
                    <w:t>4</w:t>
                  </w:r>
                  <w:r w:rsidR="008E112C" w:rsidRPr="006244CE">
                    <w:rPr>
                      <w:rFonts w:ascii="Arial" w:hAnsi="Arial" w:cs="Arial"/>
                      <w:szCs w:val="20"/>
                      <w:lang w:val="ro-RO"/>
                    </w:rPr>
                    <w:t>. sisteme expert</w:t>
                  </w:r>
                </w:p>
              </w:tc>
              <w:tc>
                <w:tcPr>
                  <w:tcW w:w="6774" w:type="dxa"/>
                  <w:tcBorders>
                    <w:top w:val="single" w:sz="8" w:space="0" w:color="auto"/>
                    <w:left w:val="single" w:sz="8" w:space="0" w:color="auto"/>
                    <w:bottom w:val="single" w:sz="8" w:space="0" w:color="auto"/>
                    <w:right w:val="single" w:sz="8" w:space="0" w:color="auto"/>
                  </w:tcBorders>
                </w:tcPr>
                <w:p w:rsidR="008E112C" w:rsidRPr="006244CE" w:rsidRDefault="001B3633" w:rsidP="006244CE">
                  <w:pPr>
                    <w:autoSpaceDE w:val="0"/>
                    <w:autoSpaceDN w:val="0"/>
                    <w:adjustRightInd w:val="0"/>
                    <w:spacing w:before="0" w:after="0" w:line="240" w:lineRule="auto"/>
                    <w:jc w:val="both"/>
                    <w:rPr>
                      <w:rFonts w:ascii="Comic Sans MS" w:hAnsi="Comic Sans MS" w:cs="Arial"/>
                      <w:szCs w:val="20"/>
                      <w:lang w:val="ro-RO"/>
                    </w:rPr>
                  </w:pPr>
                  <w:r w:rsidRPr="006244CE">
                    <w:rPr>
                      <w:rFonts w:ascii="Comic Sans MS" w:hAnsi="Comic Sans MS"/>
                      <w:szCs w:val="20"/>
                      <w:lang w:val="ro-RO"/>
                    </w:rPr>
                    <w:t>d</w:t>
                  </w:r>
                  <w:r w:rsidR="008E112C" w:rsidRPr="006244CE">
                    <w:rPr>
                      <w:rFonts w:ascii="Comic Sans MS" w:hAnsi="Comic Sans MS"/>
                      <w:szCs w:val="20"/>
                      <w:lang w:val="ro-RO"/>
                    </w:rPr>
                    <w:t xml:space="preserve">. </w:t>
                  </w:r>
                  <w:r w:rsidR="00E30945" w:rsidRPr="006244CE">
                    <w:rPr>
                      <w:rFonts w:ascii="Comic Sans MS" w:hAnsi="Comic Sans MS"/>
                      <w:szCs w:val="20"/>
                      <w:lang w:val="ro-RO"/>
                    </w:rPr>
                    <w:t xml:space="preserve">Sisteme </w:t>
                  </w:r>
                  <w:r w:rsidR="008E112C" w:rsidRPr="006244CE">
                    <w:rPr>
                      <w:rFonts w:ascii="Comic Sans MS" w:hAnsi="Comic Sans MS"/>
                      <w:szCs w:val="20"/>
                      <w:lang w:val="ro-RO"/>
                    </w:rPr>
                    <w:t xml:space="preserve"> concepute pentru a raţiona în scopul rezolvării problemelor pentru care în mod obişnuit se cere o expertiză umană considerabilă.</w:t>
                  </w:r>
                </w:p>
              </w:tc>
            </w:tr>
            <w:tr w:rsidR="008E112C" w:rsidRPr="006244CE" w:rsidTr="006244CE">
              <w:tc>
                <w:tcPr>
                  <w:tcW w:w="2412" w:type="dxa"/>
                  <w:tcBorders>
                    <w:top w:val="single" w:sz="8" w:space="0" w:color="auto"/>
                    <w:left w:val="single" w:sz="8" w:space="0" w:color="auto"/>
                    <w:bottom w:val="single" w:sz="8" w:space="0" w:color="auto"/>
                    <w:right w:val="single" w:sz="8" w:space="0" w:color="auto"/>
                  </w:tcBorders>
                </w:tcPr>
                <w:p w:rsidR="008E112C" w:rsidRPr="006244CE" w:rsidRDefault="008E112C" w:rsidP="006244CE">
                  <w:pPr>
                    <w:autoSpaceDE w:val="0"/>
                    <w:autoSpaceDN w:val="0"/>
                    <w:adjustRightInd w:val="0"/>
                    <w:spacing w:before="0" w:after="0" w:line="240" w:lineRule="auto"/>
                    <w:rPr>
                      <w:rFonts w:ascii="Arial" w:hAnsi="Arial" w:cs="Arial"/>
                      <w:szCs w:val="20"/>
                      <w:lang w:val="ro-RO"/>
                    </w:rPr>
                  </w:pPr>
                </w:p>
              </w:tc>
              <w:tc>
                <w:tcPr>
                  <w:tcW w:w="6774" w:type="dxa"/>
                  <w:tcBorders>
                    <w:top w:val="single" w:sz="8" w:space="0" w:color="auto"/>
                    <w:left w:val="single" w:sz="8" w:space="0" w:color="auto"/>
                    <w:bottom w:val="single" w:sz="8" w:space="0" w:color="auto"/>
                    <w:right w:val="single" w:sz="8" w:space="0" w:color="auto"/>
                  </w:tcBorders>
                </w:tcPr>
                <w:p w:rsidR="008E112C" w:rsidRPr="006244CE" w:rsidRDefault="001B3633" w:rsidP="006244CE">
                  <w:pPr>
                    <w:spacing w:before="0" w:after="0" w:line="240" w:lineRule="auto"/>
                    <w:jc w:val="both"/>
                    <w:rPr>
                      <w:rFonts w:ascii="Comic Sans MS" w:hAnsi="Comic Sans MS"/>
                      <w:color w:val="000000"/>
                      <w:szCs w:val="20"/>
                      <w:lang w:val="ro-RO"/>
                    </w:rPr>
                  </w:pPr>
                  <w:r w:rsidRPr="006244CE">
                    <w:rPr>
                      <w:rFonts w:ascii="Comic Sans MS" w:hAnsi="Comic Sans MS" w:cs="Arial"/>
                      <w:color w:val="000000"/>
                      <w:szCs w:val="20"/>
                      <w:lang w:val="ro-RO"/>
                    </w:rPr>
                    <w:t>e</w:t>
                  </w:r>
                  <w:r w:rsidR="00E30945" w:rsidRPr="006244CE">
                    <w:rPr>
                      <w:rFonts w:ascii="Comic Sans MS" w:hAnsi="Comic Sans MS" w:cs="Arial"/>
                      <w:color w:val="000000"/>
                      <w:szCs w:val="20"/>
                      <w:lang w:val="ro-RO"/>
                    </w:rPr>
                    <w:t xml:space="preserve">. Un sistem </w:t>
                  </w:r>
                  <w:r w:rsidR="00E30945" w:rsidRPr="006244CE">
                    <w:rPr>
                      <w:rFonts w:ascii="Comic Sans MS" w:hAnsi="Comic Sans MS"/>
                      <w:color w:val="000000"/>
                      <w:szCs w:val="20"/>
                      <w:lang w:val="ro-RO"/>
                    </w:rPr>
                    <w:t xml:space="preserve"> proiectat</w:t>
                  </w:r>
                  <w:r w:rsidR="008E112C" w:rsidRPr="006244CE">
                    <w:rPr>
                      <w:rFonts w:ascii="Comic Sans MS" w:hAnsi="Comic Sans MS"/>
                      <w:color w:val="000000"/>
                      <w:szCs w:val="20"/>
                      <w:lang w:val="ro-RO"/>
                    </w:rPr>
                    <w:t xml:space="preserve"> pentru a modela felul în care creierul rezolvă o anumită problemă sau execută o funcţie cu un anumit scop.</w:t>
                  </w:r>
                </w:p>
              </w:tc>
            </w:tr>
            <w:tr w:rsidR="00E30945" w:rsidRPr="006244CE" w:rsidTr="006244CE">
              <w:tc>
                <w:tcPr>
                  <w:tcW w:w="9186" w:type="dxa"/>
                  <w:gridSpan w:val="2"/>
                  <w:tcBorders>
                    <w:top w:val="single" w:sz="8" w:space="0" w:color="auto"/>
                    <w:left w:val="single" w:sz="8" w:space="0" w:color="auto"/>
                    <w:bottom w:val="single" w:sz="8" w:space="0" w:color="auto"/>
                    <w:right w:val="single" w:sz="8" w:space="0" w:color="auto"/>
                  </w:tcBorders>
                </w:tcPr>
                <w:p w:rsidR="00E30945" w:rsidRPr="006244CE" w:rsidRDefault="00E30945" w:rsidP="006244CE">
                  <w:pPr>
                    <w:autoSpaceDE w:val="0"/>
                    <w:autoSpaceDN w:val="0"/>
                    <w:adjustRightInd w:val="0"/>
                    <w:spacing w:before="0" w:after="0" w:line="240" w:lineRule="auto"/>
                    <w:ind w:left="90"/>
                    <w:rPr>
                      <w:rFonts w:ascii="Arial" w:hAnsi="Arial" w:cs="Arial"/>
                      <w:color w:val="000000"/>
                      <w:szCs w:val="20"/>
                      <w:lang w:val="ro-RO"/>
                    </w:rPr>
                  </w:pPr>
                </w:p>
                <w:p w:rsidR="00E30945" w:rsidRPr="006244CE" w:rsidRDefault="00E30945" w:rsidP="006244CE">
                  <w:pPr>
                    <w:numPr>
                      <w:ilvl w:val="5"/>
                      <w:numId w:val="46"/>
                    </w:numPr>
                    <w:spacing w:before="0" w:after="0" w:line="240" w:lineRule="auto"/>
                    <w:jc w:val="both"/>
                    <w:rPr>
                      <w:rFonts w:ascii="Comic Sans MS" w:hAnsi="Comic Sans MS" w:cs="Arial"/>
                      <w:color w:val="000000"/>
                      <w:szCs w:val="20"/>
                      <w:lang w:val="ro-RO"/>
                    </w:rPr>
                  </w:pPr>
                </w:p>
              </w:tc>
            </w:tr>
          </w:tbl>
          <w:p w:rsidR="00E30945" w:rsidRDefault="00E30945" w:rsidP="00FB5A66">
            <w:pPr>
              <w:autoSpaceDE w:val="0"/>
              <w:autoSpaceDN w:val="0"/>
              <w:adjustRightInd w:val="0"/>
              <w:spacing w:before="0" w:after="0" w:line="240" w:lineRule="auto"/>
              <w:rPr>
                <w:rFonts w:ascii="Arial" w:hAnsi="Arial" w:cs="Arial"/>
                <w:sz w:val="22"/>
                <w:lang w:val="ro-RO"/>
              </w:rPr>
            </w:pPr>
          </w:p>
          <w:p w:rsidR="00991E8B" w:rsidRPr="00A91913" w:rsidRDefault="00117B07" w:rsidP="00620EB2">
            <w:pPr>
              <w:autoSpaceDE w:val="0"/>
              <w:autoSpaceDN w:val="0"/>
              <w:adjustRightInd w:val="0"/>
              <w:spacing w:before="0" w:after="0" w:line="240" w:lineRule="auto"/>
              <w:jc w:val="both"/>
              <w:rPr>
                <w:rFonts w:ascii="Comic Sans MS" w:hAnsi="Comic Sans MS" w:cs="Arial"/>
                <w:b/>
                <w:sz w:val="22"/>
                <w:lang w:val="ro-RO"/>
              </w:rPr>
            </w:pPr>
            <w:r w:rsidRPr="00A91913">
              <w:rPr>
                <w:rFonts w:ascii="Comic Sans MS" w:hAnsi="Comic Sans MS" w:cs="Arial"/>
                <w:b/>
                <w:sz w:val="22"/>
                <w:u w:val="single"/>
                <w:lang w:val="ro-RO"/>
              </w:rPr>
              <w:t>Aplicaţia 2</w:t>
            </w:r>
            <w:r w:rsidR="00A91913" w:rsidRPr="00A91913">
              <w:rPr>
                <w:rFonts w:ascii="Comic Sans MS" w:hAnsi="Comic Sans MS" w:cs="Arial"/>
                <w:b/>
                <w:sz w:val="22"/>
                <w:u w:val="single"/>
                <w:lang w:val="ro-RO"/>
              </w:rPr>
              <w:t xml:space="preserve"> </w:t>
            </w:r>
            <w:r w:rsidR="00A91913" w:rsidRPr="00A91913">
              <w:rPr>
                <w:rFonts w:ascii="Comic Sans MS" w:hAnsi="Comic Sans MS" w:cs="Arial"/>
                <w:b/>
                <w:sz w:val="22"/>
                <w:lang w:val="ro-RO"/>
              </w:rPr>
              <w:t>(4 puncte)</w:t>
            </w:r>
          </w:p>
          <w:p w:rsidR="00117B07" w:rsidRPr="00CC7C50" w:rsidRDefault="00117B07" w:rsidP="00117B07">
            <w:pPr>
              <w:spacing w:before="0" w:after="0" w:line="240" w:lineRule="auto"/>
              <w:jc w:val="both"/>
              <w:rPr>
                <w:rFonts w:ascii="Comic Sans MS" w:hAnsi="Comic Sans MS"/>
                <w:color w:val="000000"/>
                <w:sz w:val="22"/>
                <w:lang w:val="pt-BR"/>
              </w:rPr>
            </w:pPr>
            <w:r w:rsidRPr="00CC7C50">
              <w:rPr>
                <w:rFonts w:ascii="Comic Sans MS" w:hAnsi="Comic Sans MS"/>
                <w:color w:val="000000"/>
                <w:sz w:val="22"/>
                <w:lang w:val="ro-RO"/>
              </w:rPr>
              <w:t>Ordonaţi logic fazele ciclului prin care o</w:t>
            </w:r>
            <w:r w:rsidR="00513190" w:rsidRPr="00CC7C50">
              <w:rPr>
                <w:rFonts w:ascii="Comic Sans MS" w:hAnsi="Comic Sans MS"/>
                <w:color w:val="000000"/>
                <w:sz w:val="22"/>
                <w:lang w:val="ro-RO"/>
              </w:rPr>
              <w:t>perează algoritmii genetici</w:t>
            </w:r>
            <w:r w:rsidRPr="00CC7C50">
              <w:rPr>
                <w:rFonts w:ascii="Comic Sans MS" w:hAnsi="Comic Sans MS"/>
                <w:color w:val="000000"/>
                <w:sz w:val="22"/>
                <w:lang w:val="pt-BR"/>
              </w:rPr>
              <w:t>:</w:t>
            </w:r>
          </w:p>
          <w:p w:rsidR="00513190" w:rsidRPr="00A91913" w:rsidRDefault="00513190" w:rsidP="00513190">
            <w:pPr>
              <w:numPr>
                <w:ilvl w:val="0"/>
                <w:numId w:val="45"/>
              </w:numPr>
              <w:spacing w:before="0" w:after="0" w:line="240" w:lineRule="auto"/>
              <w:jc w:val="both"/>
              <w:rPr>
                <w:rFonts w:ascii="Comic Sans MS" w:hAnsi="Comic Sans MS"/>
                <w:color w:val="000000"/>
                <w:szCs w:val="20"/>
                <w:lang w:val="ro-RO"/>
              </w:rPr>
            </w:pPr>
            <w:r w:rsidRPr="00A91913">
              <w:rPr>
                <w:rFonts w:ascii="Comic Sans MS" w:hAnsi="Comic Sans MS"/>
                <w:color w:val="000000"/>
                <w:szCs w:val="20"/>
                <w:lang w:val="ro-RO"/>
              </w:rPr>
              <w:t>evaluarea gradului în care noii membri corespund mai bine soluţionării problemei ;abandonarea populaţiei vechi prin înlocuirea ei cu populaţia nouă din noua generaţie;</w:t>
            </w:r>
          </w:p>
          <w:p w:rsidR="00513190" w:rsidRPr="00A91913" w:rsidRDefault="00513190" w:rsidP="00513190">
            <w:pPr>
              <w:numPr>
                <w:ilvl w:val="0"/>
                <w:numId w:val="45"/>
              </w:numPr>
              <w:spacing w:before="0" w:after="0" w:line="240" w:lineRule="auto"/>
              <w:jc w:val="both"/>
              <w:rPr>
                <w:rFonts w:ascii="Comic Sans MS" w:hAnsi="Comic Sans MS"/>
                <w:color w:val="000000"/>
                <w:szCs w:val="20"/>
                <w:lang w:val="ro-RO"/>
              </w:rPr>
            </w:pPr>
            <w:r w:rsidRPr="00A91913">
              <w:rPr>
                <w:rFonts w:ascii="Comic Sans MS" w:hAnsi="Comic Sans MS"/>
                <w:color w:val="000000"/>
                <w:szCs w:val="20"/>
                <w:lang w:val="ro-RO"/>
              </w:rPr>
              <w:t xml:space="preserve">creearea unei populaţii de </w:t>
            </w:r>
            <w:r w:rsidRPr="00A91913">
              <w:rPr>
                <w:rFonts w:ascii="Comic Sans MS" w:hAnsi="Comic Sans MS"/>
                <w:color w:val="000000"/>
                <w:szCs w:val="20"/>
                <w:lang w:val="fr-FR"/>
              </w:rPr>
              <w:t>“</w:t>
            </w:r>
            <w:r w:rsidRPr="00A91913">
              <w:rPr>
                <w:rFonts w:ascii="Comic Sans MS" w:hAnsi="Comic Sans MS"/>
                <w:color w:val="000000"/>
                <w:szCs w:val="20"/>
                <w:lang w:val="ro-RO"/>
              </w:rPr>
              <w:t>membri</w:t>
            </w:r>
            <w:r w:rsidRPr="00A91913">
              <w:rPr>
                <w:rFonts w:ascii="Comic Sans MS" w:hAnsi="Comic Sans MS"/>
                <w:color w:val="000000"/>
                <w:szCs w:val="20"/>
                <w:lang w:val="fr-FR"/>
              </w:rPr>
              <w:t>” (soluţii candidat la rezolvrea unei probleme) ;</w:t>
            </w:r>
          </w:p>
          <w:p w:rsidR="00117B07" w:rsidRPr="00A91913" w:rsidRDefault="00513190" w:rsidP="00513190">
            <w:pPr>
              <w:numPr>
                <w:ilvl w:val="0"/>
                <w:numId w:val="45"/>
              </w:numPr>
              <w:spacing w:before="0" w:after="0" w:line="240" w:lineRule="auto"/>
              <w:jc w:val="both"/>
              <w:rPr>
                <w:rFonts w:ascii="Comic Sans MS" w:hAnsi="Comic Sans MS"/>
                <w:color w:val="000000"/>
                <w:szCs w:val="20"/>
                <w:lang w:val="ro-RO"/>
              </w:rPr>
            </w:pPr>
            <w:r w:rsidRPr="00A91913">
              <w:rPr>
                <w:rFonts w:ascii="Comic Sans MS" w:hAnsi="Comic Sans MS"/>
                <w:color w:val="000000"/>
                <w:szCs w:val="20"/>
              </w:rPr>
              <w:t>selecţia membrilor care s-au adaptat cel mai bine necesităţilor problemei de soluţionat</w:t>
            </w:r>
          </w:p>
          <w:p w:rsidR="00991E8B" w:rsidRPr="00A91913" w:rsidRDefault="00117B07" w:rsidP="00F52C7C">
            <w:pPr>
              <w:numPr>
                <w:ilvl w:val="0"/>
                <w:numId w:val="45"/>
              </w:numPr>
              <w:spacing w:before="0" w:after="0" w:line="240" w:lineRule="auto"/>
              <w:jc w:val="both"/>
              <w:rPr>
                <w:rFonts w:ascii="Comic Sans MS" w:hAnsi="Comic Sans MS"/>
                <w:color w:val="000000"/>
                <w:szCs w:val="20"/>
                <w:lang w:val="ro-RO"/>
              </w:rPr>
            </w:pPr>
            <w:r w:rsidRPr="00A91913">
              <w:rPr>
                <w:rFonts w:ascii="Comic Sans MS" w:hAnsi="Comic Sans MS"/>
                <w:color w:val="000000"/>
                <w:szCs w:val="20"/>
                <w:lang w:val="pt-BR"/>
              </w:rPr>
              <w:t>reproducerea (se folosesc operatorii genetici de încrucişare şi mutaţie, pentru a obţine noi membri);</w:t>
            </w:r>
          </w:p>
          <w:p w:rsidR="00CC7C50" w:rsidRDefault="00CC7C50" w:rsidP="00DC17F3">
            <w:pPr>
              <w:spacing w:before="0" w:after="0" w:line="240" w:lineRule="auto"/>
              <w:jc w:val="both"/>
              <w:rPr>
                <w:rFonts w:ascii="Comic Sans MS" w:hAnsi="Comic Sans MS"/>
                <w:b/>
                <w:color w:val="000000"/>
                <w:sz w:val="22"/>
                <w:u w:val="single"/>
                <w:lang w:val="pt-BR"/>
              </w:rPr>
            </w:pPr>
          </w:p>
          <w:p w:rsidR="00DC17F3" w:rsidRPr="00A91913" w:rsidRDefault="00A91913" w:rsidP="00DC17F3">
            <w:pPr>
              <w:spacing w:before="0" w:after="0" w:line="240" w:lineRule="auto"/>
              <w:jc w:val="both"/>
              <w:rPr>
                <w:rFonts w:ascii="Comic Sans MS" w:hAnsi="Comic Sans MS"/>
                <w:b/>
                <w:color w:val="000000"/>
                <w:sz w:val="22"/>
                <w:u w:val="single"/>
                <w:lang w:val="pt-BR"/>
              </w:rPr>
            </w:pPr>
            <w:r w:rsidRPr="00A91913">
              <w:rPr>
                <w:rFonts w:ascii="Comic Sans MS" w:hAnsi="Comic Sans MS"/>
                <w:b/>
                <w:color w:val="000000"/>
                <w:sz w:val="22"/>
                <w:u w:val="single"/>
                <w:lang w:val="pt-BR"/>
              </w:rPr>
              <w:t>Aplicaţia 3 (1 punct)</w:t>
            </w:r>
          </w:p>
          <w:p w:rsidR="00A91913" w:rsidRPr="00CC7C50" w:rsidRDefault="00A91913" w:rsidP="00DC17F3">
            <w:pPr>
              <w:spacing w:before="0" w:after="0" w:line="240" w:lineRule="auto"/>
              <w:jc w:val="both"/>
              <w:rPr>
                <w:rFonts w:ascii="Comic Sans MS" w:hAnsi="Comic Sans MS"/>
                <w:color w:val="000000"/>
                <w:sz w:val="22"/>
                <w:lang w:val="pt-BR"/>
              </w:rPr>
            </w:pPr>
            <w:r w:rsidRPr="00CC7C50">
              <w:rPr>
                <w:rFonts w:ascii="Comic Sans MS" w:hAnsi="Comic Sans MS"/>
                <w:color w:val="000000"/>
                <w:sz w:val="22"/>
                <w:lang w:val="pt-BR"/>
              </w:rPr>
              <w:t>Completaţi spaţiile libere cu informaţiile care lipsesc:</w:t>
            </w:r>
          </w:p>
          <w:p w:rsidR="00A91913" w:rsidRPr="00A91913" w:rsidRDefault="00A91913" w:rsidP="00A91913">
            <w:pPr>
              <w:numPr>
                <w:ilvl w:val="0"/>
                <w:numId w:val="32"/>
              </w:numPr>
              <w:spacing w:before="0" w:after="0" w:line="240" w:lineRule="auto"/>
              <w:jc w:val="both"/>
              <w:rPr>
                <w:rFonts w:ascii="Comic Sans MS" w:hAnsi="Comic Sans MS"/>
                <w:szCs w:val="20"/>
                <w:lang w:val="pt-BR"/>
              </w:rPr>
            </w:pPr>
            <w:r w:rsidRPr="00A91913">
              <w:rPr>
                <w:rFonts w:ascii="Comic Sans MS" w:hAnsi="Comic Sans MS"/>
                <w:szCs w:val="20"/>
                <w:lang w:val="pt-BR"/>
              </w:rPr>
              <w:t>B</w:t>
            </w:r>
            <w:r w:rsidRPr="00A91913">
              <w:rPr>
                <w:rFonts w:ascii="Comic Sans MS" w:hAnsi="Comic Sans MS" w:cs="Arial"/>
                <w:i/>
                <w:iCs/>
                <w:szCs w:val="20"/>
                <w:lang w:val="ro-RO"/>
              </w:rPr>
              <w:t xml:space="preserve">aza de </w:t>
            </w:r>
            <w:r>
              <w:rPr>
                <w:rFonts w:ascii="Comic Sans MS" w:hAnsi="Comic Sans MS" w:cs="Arial"/>
                <w:i/>
                <w:iCs/>
                <w:szCs w:val="20"/>
                <w:lang w:val="ro-RO"/>
              </w:rPr>
              <w:t>.......................................</w:t>
            </w:r>
            <w:r w:rsidRPr="00A91913">
              <w:rPr>
                <w:rFonts w:ascii="Comic Sans MS" w:hAnsi="Comic Sans MS" w:cs="Arial"/>
                <w:szCs w:val="20"/>
                <w:lang w:val="ro-RO"/>
              </w:rPr>
              <w:t xml:space="preserve"> </w:t>
            </w:r>
            <w:r>
              <w:rPr>
                <w:rFonts w:ascii="Comic Sans MS" w:hAnsi="Comic Sans MS" w:cs="Arial"/>
                <w:szCs w:val="20"/>
                <w:lang w:val="ro-RO"/>
              </w:rPr>
              <w:t xml:space="preserve">a unui sistem expert </w:t>
            </w:r>
            <w:r w:rsidRPr="00A91913">
              <w:rPr>
                <w:rFonts w:ascii="Comic Sans MS" w:hAnsi="Comic Sans MS" w:cs="Arial"/>
                <w:szCs w:val="20"/>
                <w:lang w:val="ro-RO"/>
              </w:rPr>
              <w:t xml:space="preserve">este formată dintr-o colecţie (bază) de fapte împreună cu o colecţie (bază) de reguli; </w:t>
            </w:r>
          </w:p>
          <w:p w:rsidR="00DC17F3" w:rsidRDefault="00A91913" w:rsidP="00DC17F3">
            <w:pPr>
              <w:numPr>
                <w:ilvl w:val="0"/>
                <w:numId w:val="32"/>
              </w:numPr>
              <w:spacing w:before="0" w:after="0" w:line="240" w:lineRule="auto"/>
              <w:jc w:val="both"/>
              <w:rPr>
                <w:rFonts w:ascii="Comic Sans MS" w:hAnsi="Comic Sans MS"/>
                <w:color w:val="000000"/>
                <w:sz w:val="22"/>
                <w:lang w:val="pt-BR"/>
              </w:rPr>
            </w:pPr>
            <w:r w:rsidRPr="00A91913">
              <w:rPr>
                <w:rFonts w:ascii="Comic Sans MS" w:hAnsi="Comic Sans MS"/>
                <w:szCs w:val="20"/>
                <w:lang w:val="pt-BR"/>
              </w:rPr>
              <w:t>S</w:t>
            </w:r>
            <w:r w:rsidRPr="00A91913">
              <w:rPr>
                <w:rFonts w:ascii="Comic Sans MS" w:hAnsi="Comic Sans MS" w:cs="Arial"/>
                <w:i/>
                <w:iCs/>
                <w:szCs w:val="20"/>
                <w:lang w:val="ro-RO"/>
              </w:rPr>
              <w:t>istemul de control</w:t>
            </w:r>
            <w:r>
              <w:rPr>
                <w:rFonts w:ascii="Comic Sans MS" w:hAnsi="Comic Sans MS" w:cs="Arial"/>
                <w:szCs w:val="20"/>
                <w:lang w:val="ro-RO"/>
              </w:rPr>
              <w:t xml:space="preserve">  al unui sistem expert..................................</w:t>
            </w:r>
            <w:r w:rsidRPr="00A91913">
              <w:rPr>
                <w:rFonts w:ascii="Comic Sans MS" w:hAnsi="Comic Sans MS" w:cs="Arial"/>
                <w:szCs w:val="20"/>
                <w:lang w:val="ro-RO"/>
              </w:rPr>
              <w:t xml:space="preserve"> una sau mai multe strategii de rezolvare a problemelor. </w:t>
            </w:r>
          </w:p>
          <w:p w:rsidR="00A91913" w:rsidRDefault="00A91913" w:rsidP="00DC17F3">
            <w:pPr>
              <w:spacing w:before="0" w:after="0" w:line="240" w:lineRule="auto"/>
              <w:jc w:val="both"/>
              <w:rPr>
                <w:rFonts w:ascii="Comic Sans MS" w:hAnsi="Comic Sans MS"/>
                <w:color w:val="000000"/>
                <w:sz w:val="22"/>
                <w:lang w:val="ro-RO"/>
              </w:rPr>
            </w:pPr>
          </w:p>
          <w:p w:rsidR="00A91913" w:rsidRDefault="00CC7C50" w:rsidP="00DC17F3">
            <w:pPr>
              <w:spacing w:before="0" w:after="0" w:line="240" w:lineRule="auto"/>
              <w:jc w:val="both"/>
              <w:rPr>
                <w:rFonts w:ascii="Comic Sans MS" w:hAnsi="Comic Sans MS"/>
                <w:color w:val="000000"/>
                <w:sz w:val="22"/>
                <w:lang w:val="ro-RO"/>
              </w:rPr>
            </w:pPr>
            <w:r>
              <w:rPr>
                <w:rFonts w:ascii="Comic Sans MS" w:hAnsi="Comic Sans MS"/>
                <w:color w:val="000000"/>
                <w:sz w:val="22"/>
                <w:lang w:val="ro-RO"/>
              </w:rPr>
              <w:t xml:space="preserve">Timp de lucru: 30 minute. Toate subiectele sunt obligatorii. Se acordă 1 punct din oficiu. </w:t>
            </w:r>
          </w:p>
          <w:p w:rsidR="00A91913" w:rsidRPr="00F52C7C" w:rsidRDefault="00A91913" w:rsidP="00DC17F3">
            <w:pPr>
              <w:spacing w:before="0" w:after="0" w:line="240" w:lineRule="auto"/>
              <w:jc w:val="both"/>
              <w:rPr>
                <w:rFonts w:ascii="Comic Sans MS" w:hAnsi="Comic Sans MS"/>
                <w:color w:val="000000"/>
                <w:sz w:val="22"/>
                <w:lang w:val="ro-RO"/>
              </w:rPr>
            </w:pPr>
          </w:p>
        </w:tc>
      </w:tr>
    </w:tbl>
    <w:p w:rsidR="00D21DAD" w:rsidRPr="00F73319" w:rsidRDefault="00D21DAD" w:rsidP="00D21DAD">
      <w:pPr>
        <w:rPr>
          <w:rFonts w:ascii="Comic Sans MS" w:hAnsi="Comic Sans MS" w:cs="Arial"/>
          <w:color w:val="3366FF"/>
          <w:sz w:val="28"/>
          <w:szCs w:val="28"/>
          <w:lang w:val="ro-RO"/>
        </w:rPr>
      </w:pPr>
      <w:r w:rsidRPr="00F73319">
        <w:rPr>
          <w:rFonts w:ascii="Comic Sans MS" w:hAnsi="Comic Sans MS"/>
          <w:noProof/>
          <w:color w:val="3366FF"/>
          <w:sz w:val="28"/>
          <w:szCs w:val="28"/>
          <w:lang w:val="ro-RO"/>
        </w:rPr>
        <w:t xml:space="preserve">FIŞA DE DOCUMENTARE </w:t>
      </w:r>
      <w:r w:rsidR="00903FF3" w:rsidRPr="00F73319">
        <w:rPr>
          <w:rFonts w:ascii="Comic Sans MS" w:hAnsi="Comic Sans MS"/>
          <w:noProof/>
          <w:color w:val="3366FF"/>
          <w:sz w:val="28"/>
          <w:szCs w:val="28"/>
          <w:lang w:val="ro-RO"/>
        </w:rPr>
        <w:t>9</w:t>
      </w:r>
    </w:p>
    <w:p w:rsidR="00D21DAD" w:rsidRPr="00D5609D" w:rsidRDefault="00D21DAD" w:rsidP="00D21DAD">
      <w:pPr>
        <w:spacing w:before="0" w:after="0" w:line="240" w:lineRule="auto"/>
        <w:jc w:val="center"/>
        <w:rPr>
          <w:rFonts w:ascii="Comic Sans MS" w:hAnsi="Comic Sans MS"/>
          <w:color w:val="000000"/>
          <w:sz w:val="24"/>
          <w:szCs w:val="24"/>
          <w:lang w:val="ro-RO"/>
        </w:rPr>
      </w:pPr>
      <w:r w:rsidRPr="00D5609D">
        <w:rPr>
          <w:rFonts w:ascii="Comic Sans MS" w:hAnsi="Comic Sans MS"/>
          <w:color w:val="000000"/>
          <w:sz w:val="24"/>
          <w:szCs w:val="24"/>
          <w:lang w:val="ro-RO"/>
        </w:rPr>
        <w:t>Sisteme de fabricaţie holonice (HMS)</w:t>
      </w:r>
    </w:p>
    <w:p w:rsidR="00D21DAD" w:rsidRPr="001E6477" w:rsidRDefault="00D21DAD" w:rsidP="00D21DAD">
      <w:pPr>
        <w:pStyle w:val="CM1"/>
        <w:spacing w:line="240" w:lineRule="auto"/>
        <w:jc w:val="both"/>
        <w:rPr>
          <w:rFonts w:ascii="Comic Sans MS" w:hAnsi="Comic Sans MS"/>
          <w:color w:val="FF0000"/>
          <w:sz w:val="22"/>
          <w:szCs w:val="22"/>
          <w:lang w:val="ro-RO"/>
        </w:rPr>
      </w:pPr>
    </w:p>
    <w:p w:rsidR="00D21DAD" w:rsidRPr="003E5FA7" w:rsidRDefault="00D21DAD" w:rsidP="00D21DAD">
      <w:pPr>
        <w:pStyle w:val="CM1"/>
        <w:spacing w:line="240" w:lineRule="auto"/>
        <w:ind w:firstLine="715"/>
        <w:jc w:val="both"/>
        <w:rPr>
          <w:rFonts w:ascii="Comic Sans MS" w:hAnsi="Comic Sans MS"/>
          <w:b/>
          <w:sz w:val="22"/>
          <w:szCs w:val="22"/>
          <w:lang w:val="ro-RO"/>
        </w:rPr>
      </w:pPr>
      <w:r w:rsidRPr="001E6477">
        <w:rPr>
          <w:rFonts w:ascii="Comic Sans MS" w:hAnsi="Comic Sans MS"/>
          <w:b/>
          <w:color w:val="FF0000"/>
          <w:sz w:val="22"/>
          <w:szCs w:val="22"/>
          <w:lang w:val="ro-RO"/>
        </w:rPr>
        <w:t xml:space="preserve"> </w:t>
      </w:r>
      <w:r w:rsidRPr="001E6477">
        <w:rPr>
          <w:rFonts w:ascii="Comic Sans MS" w:hAnsi="Comic Sans MS"/>
          <w:b/>
          <w:bCs/>
          <w:i/>
          <w:iCs/>
          <w:color w:val="FF0000"/>
          <w:sz w:val="22"/>
          <w:szCs w:val="22"/>
          <w:lang w:val="ro-RO"/>
        </w:rPr>
        <w:t xml:space="preserve">Sistemul  de fabricaţie holonic </w:t>
      </w:r>
      <w:r w:rsidRPr="001E6477">
        <w:rPr>
          <w:rFonts w:ascii="Comic Sans MS" w:hAnsi="Comic Sans MS"/>
          <w:b/>
          <w:color w:val="FF0000"/>
          <w:sz w:val="22"/>
          <w:szCs w:val="22"/>
          <w:lang w:val="ro-RO"/>
        </w:rPr>
        <w:t>(Holonic Manufacturing System – HMS )</w:t>
      </w:r>
      <w:r w:rsidRPr="003E5FA7">
        <w:rPr>
          <w:rFonts w:ascii="Comic Sans MS" w:hAnsi="Comic Sans MS"/>
          <w:b/>
          <w:sz w:val="22"/>
          <w:szCs w:val="22"/>
          <w:lang w:val="ro-RO"/>
        </w:rPr>
        <w:t xml:space="preserve"> este, în esenţă, un mod de organizare bazat pe integrarea oamenilor, utilajelor tehnologice şi a calculatoarelor în unităţi autonome şi cooperante în scopul creşterii flexibilităţii, a configurabilităţii şi robusteţii sistemului la perturbaţii şi la variaţii interne şi externe. </w:t>
      </w:r>
    </w:p>
    <w:p w:rsidR="00D21DAD" w:rsidRDefault="00D21DAD" w:rsidP="00D21DAD">
      <w:pPr>
        <w:tabs>
          <w:tab w:val="left" w:pos="780"/>
        </w:tabs>
        <w:spacing w:before="0" w:after="0" w:line="240" w:lineRule="auto"/>
        <w:rPr>
          <w:rFonts w:ascii="Comic Sans MS" w:hAnsi="Comic Sans MS"/>
          <w:sz w:val="22"/>
          <w:lang w:val="ro-RO"/>
        </w:rPr>
      </w:pPr>
    </w:p>
    <w:p w:rsidR="00D21DAD" w:rsidRPr="00951E32" w:rsidRDefault="00D21DAD" w:rsidP="00D21DAD">
      <w:pPr>
        <w:tabs>
          <w:tab w:val="left" w:pos="780"/>
        </w:tabs>
        <w:spacing w:before="0" w:after="0" w:line="240" w:lineRule="auto"/>
        <w:jc w:val="both"/>
        <w:rPr>
          <w:rFonts w:ascii="Comic Sans MS" w:hAnsi="Comic Sans MS"/>
          <w:b/>
          <w:snapToGrid w:val="0"/>
          <w:color w:val="C0C0C0"/>
          <w:sz w:val="22"/>
          <w:lang w:val="ro-RO"/>
        </w:rPr>
      </w:pPr>
      <w:r w:rsidRPr="00951E32">
        <w:rPr>
          <w:rFonts w:ascii="Comic Sans MS" w:hAnsi="Comic Sans MS"/>
          <w:sz w:val="22"/>
          <w:lang w:val="ro-RO"/>
        </w:rPr>
        <w:t>Termenul de “</w:t>
      </w:r>
      <w:r w:rsidRPr="00951E32">
        <w:rPr>
          <w:rFonts w:ascii="Comic Sans MS" w:hAnsi="Comic Sans MS"/>
          <w:iCs/>
          <w:sz w:val="22"/>
          <w:lang w:val="ro-RO"/>
        </w:rPr>
        <w:t xml:space="preserve">holon“, </w:t>
      </w:r>
      <w:r w:rsidRPr="00951E32">
        <w:rPr>
          <w:rFonts w:ascii="Comic Sans MS" w:hAnsi="Comic Sans MS"/>
          <w:sz w:val="22"/>
          <w:lang w:val="ro-RO"/>
        </w:rPr>
        <w:t xml:space="preserve">o combinaţie a două cuvinte greceşti : </w:t>
      </w:r>
      <w:r w:rsidRPr="00951E32">
        <w:rPr>
          <w:rFonts w:ascii="Comic Sans MS" w:hAnsi="Comic Sans MS"/>
          <w:iCs/>
          <w:sz w:val="22"/>
          <w:lang w:val="ro-RO"/>
        </w:rPr>
        <w:t xml:space="preserve">holos </w:t>
      </w:r>
      <w:r w:rsidRPr="00951E32">
        <w:rPr>
          <w:rFonts w:ascii="Comic Sans MS" w:hAnsi="Comic Sans MS"/>
          <w:sz w:val="22"/>
          <w:lang w:val="ro-RO"/>
        </w:rPr>
        <w:t xml:space="preserve">(întreg) şi sufixul </w:t>
      </w:r>
      <w:r w:rsidRPr="00951E32">
        <w:rPr>
          <w:rFonts w:ascii="Comic Sans MS" w:hAnsi="Comic Sans MS"/>
          <w:iCs/>
          <w:sz w:val="22"/>
          <w:lang w:val="ro-RO"/>
        </w:rPr>
        <w:t xml:space="preserve">on </w:t>
      </w:r>
      <w:r w:rsidRPr="00951E32">
        <w:rPr>
          <w:rFonts w:ascii="Comic Sans MS" w:hAnsi="Comic Sans MS"/>
          <w:sz w:val="22"/>
          <w:lang w:val="ro-RO"/>
        </w:rPr>
        <w:t>(particulă, e</w:t>
      </w:r>
      <w:r>
        <w:rPr>
          <w:rFonts w:ascii="Comic Sans MS" w:hAnsi="Comic Sans MS"/>
          <w:sz w:val="22"/>
          <w:lang w:val="ro-RO"/>
        </w:rPr>
        <w:t>ntitate</w:t>
      </w:r>
      <w:r w:rsidRPr="00951E32">
        <w:rPr>
          <w:rFonts w:ascii="Comic Sans MS" w:hAnsi="Comic Sans MS"/>
          <w:sz w:val="22"/>
          <w:lang w:val="ro-RO"/>
        </w:rPr>
        <w:t>).</w:t>
      </w:r>
    </w:p>
    <w:p w:rsidR="00D21DAD" w:rsidRPr="00A47003" w:rsidRDefault="00D21DAD" w:rsidP="00D21DAD">
      <w:pPr>
        <w:pStyle w:val="Default"/>
        <w:jc w:val="both"/>
        <w:rPr>
          <w:rFonts w:ascii="Comic Sans MS" w:hAnsi="Comic Sans MS"/>
          <w:color w:val="auto"/>
          <w:sz w:val="22"/>
          <w:szCs w:val="22"/>
          <w:lang w:val="ro-RO"/>
        </w:rPr>
      </w:pPr>
      <w:r w:rsidRPr="00951E32">
        <w:rPr>
          <w:rFonts w:ascii="Comic Sans MS" w:hAnsi="Comic Sans MS"/>
          <w:b/>
          <w:bCs/>
          <w:i/>
          <w:iCs/>
          <w:color w:val="auto"/>
          <w:sz w:val="22"/>
          <w:szCs w:val="22"/>
          <w:lang w:val="ro-RO"/>
        </w:rPr>
        <w:t>Holonul</w:t>
      </w:r>
      <w:r w:rsidRPr="00951E32">
        <w:rPr>
          <w:rFonts w:ascii="Comic Sans MS" w:hAnsi="Comic Sans MS"/>
          <w:i/>
          <w:color w:val="auto"/>
          <w:sz w:val="22"/>
          <w:szCs w:val="22"/>
          <w:lang w:val="ro-RO"/>
        </w:rPr>
        <w:t xml:space="preserve"> </w:t>
      </w:r>
      <w:r w:rsidRPr="00A47003">
        <w:rPr>
          <w:rFonts w:ascii="Comic Sans MS" w:hAnsi="Comic Sans MS"/>
          <w:color w:val="auto"/>
          <w:sz w:val="22"/>
          <w:szCs w:val="22"/>
          <w:lang w:val="ro-RO"/>
        </w:rPr>
        <w:t xml:space="preserve">apare astfel ca o formă intermediară, caracterizată prin stabilitate proprie </w:t>
      </w:r>
      <w:r>
        <w:rPr>
          <w:rFonts w:ascii="Comic Sans MS" w:hAnsi="Comic Sans MS"/>
          <w:color w:val="auto"/>
          <w:sz w:val="22"/>
          <w:szCs w:val="22"/>
          <w:lang w:val="ro-RO"/>
        </w:rPr>
        <w:t>(</w:t>
      </w:r>
      <w:r w:rsidRPr="00A47003">
        <w:rPr>
          <w:rFonts w:ascii="Comic Sans MS" w:hAnsi="Comic Sans MS"/>
          <w:color w:val="auto"/>
          <w:sz w:val="22"/>
          <w:szCs w:val="22"/>
          <w:lang w:val="ro-RO"/>
        </w:rPr>
        <w:t xml:space="preserve">faţeta de “ întreg ) şi, în acelaşi timp, prin tendinţa de combinare </w:t>
      </w:r>
      <w:r>
        <w:rPr>
          <w:rFonts w:ascii="Comic Sans MS" w:hAnsi="Comic Sans MS"/>
          <w:color w:val="auto"/>
          <w:sz w:val="22"/>
          <w:szCs w:val="22"/>
          <w:lang w:val="ro-RO"/>
        </w:rPr>
        <w:t>( atributul de “ parte</w:t>
      </w:r>
      <w:r w:rsidRPr="00A47003">
        <w:rPr>
          <w:rFonts w:ascii="Comic Sans MS" w:hAnsi="Comic Sans MS"/>
          <w:color w:val="auto"/>
          <w:sz w:val="22"/>
          <w:szCs w:val="22"/>
          <w:lang w:val="ro-RO"/>
        </w:rPr>
        <w:t>“).</w:t>
      </w:r>
    </w:p>
    <w:p w:rsidR="00D21DAD" w:rsidRPr="00897C93" w:rsidRDefault="00D21DAD" w:rsidP="00D21DAD">
      <w:pPr>
        <w:pStyle w:val="Default"/>
        <w:jc w:val="both"/>
        <w:rPr>
          <w:rFonts w:ascii="Comic Sans MS" w:hAnsi="Comic Sans MS"/>
          <w:color w:val="auto"/>
          <w:sz w:val="22"/>
          <w:szCs w:val="22"/>
          <w:lang w:val="ro-RO"/>
        </w:rPr>
      </w:pPr>
      <w:r w:rsidRPr="00A47003">
        <w:rPr>
          <w:rFonts w:ascii="Comic Sans MS" w:hAnsi="Comic Sans MS"/>
          <w:color w:val="auto"/>
          <w:sz w:val="22"/>
          <w:szCs w:val="22"/>
          <w:lang w:val="ro-RO"/>
        </w:rPr>
        <w:t>Celor două faţete le corespund atributele</w:t>
      </w:r>
      <w:r w:rsidRPr="00897C93">
        <w:rPr>
          <w:rFonts w:ascii="Comic Sans MS" w:hAnsi="Comic Sans MS"/>
          <w:color w:val="auto"/>
          <w:sz w:val="22"/>
          <w:szCs w:val="22"/>
          <w:lang w:val="ro-RO"/>
        </w:rPr>
        <w:t xml:space="preserve"> de autonomie şi respectiv cooperare. </w:t>
      </w:r>
    </w:p>
    <w:p w:rsidR="00D21DAD" w:rsidRDefault="00D21DAD" w:rsidP="00D21DAD">
      <w:pPr>
        <w:pStyle w:val="Default"/>
        <w:numPr>
          <w:ilvl w:val="0"/>
          <w:numId w:val="47"/>
        </w:numPr>
        <w:jc w:val="both"/>
        <w:rPr>
          <w:rFonts w:ascii="Comic Sans MS" w:hAnsi="Comic Sans MS"/>
          <w:color w:val="auto"/>
          <w:sz w:val="22"/>
          <w:szCs w:val="22"/>
          <w:lang w:val="ro-RO"/>
        </w:rPr>
      </w:pPr>
      <w:r w:rsidRPr="00897C93">
        <w:rPr>
          <w:rFonts w:ascii="Comic Sans MS" w:hAnsi="Comic Sans MS"/>
          <w:color w:val="auto"/>
          <w:sz w:val="22"/>
          <w:szCs w:val="22"/>
          <w:u w:val="single"/>
          <w:lang w:val="ro-RO"/>
        </w:rPr>
        <w:t>Autonomia</w:t>
      </w:r>
      <w:r w:rsidRPr="00897C93">
        <w:rPr>
          <w:rFonts w:ascii="Comic Sans MS" w:hAnsi="Comic Sans MS"/>
          <w:color w:val="auto"/>
          <w:sz w:val="22"/>
          <w:szCs w:val="22"/>
          <w:lang w:val="ro-RO"/>
        </w:rPr>
        <w:t>: capacitatea unei entităţi de a crea şi controla execuţia planurilor/strategiilor proprii.</w:t>
      </w:r>
    </w:p>
    <w:p w:rsidR="00D21DAD" w:rsidRPr="00B74932" w:rsidRDefault="00D21DAD" w:rsidP="00D21DAD">
      <w:pPr>
        <w:pStyle w:val="Default"/>
        <w:numPr>
          <w:ilvl w:val="0"/>
          <w:numId w:val="47"/>
        </w:numPr>
        <w:jc w:val="both"/>
        <w:rPr>
          <w:rFonts w:ascii="Comic Sans MS" w:hAnsi="Comic Sans MS"/>
          <w:color w:val="auto"/>
          <w:sz w:val="22"/>
          <w:szCs w:val="22"/>
          <w:lang w:val="ro-RO"/>
        </w:rPr>
      </w:pPr>
      <w:r w:rsidRPr="00BD6661">
        <w:rPr>
          <w:rFonts w:ascii="Comic Sans MS" w:hAnsi="Comic Sans MS"/>
          <w:sz w:val="22"/>
          <w:szCs w:val="22"/>
          <w:u w:val="single"/>
          <w:lang w:val="ro-RO"/>
        </w:rPr>
        <w:t>Cooperarea</w:t>
      </w:r>
      <w:r w:rsidRPr="00BD6661">
        <w:rPr>
          <w:rFonts w:ascii="Comic Sans MS" w:hAnsi="Comic Sans MS"/>
          <w:sz w:val="22"/>
          <w:szCs w:val="22"/>
          <w:lang w:val="ro-RO"/>
        </w:rPr>
        <w:t>: un proces în care un set de entităţi dezvoltă planuri mutuale acceptabile şi le execută.</w:t>
      </w:r>
    </w:p>
    <w:p w:rsidR="00D21DAD" w:rsidRPr="00B74932" w:rsidRDefault="00D21DAD" w:rsidP="00D21DAD">
      <w:pPr>
        <w:pStyle w:val="Default"/>
        <w:jc w:val="both"/>
        <w:rPr>
          <w:rFonts w:ascii="Comic Sans MS" w:hAnsi="Comic Sans MS"/>
          <w:b/>
          <w:i/>
          <w:sz w:val="22"/>
          <w:szCs w:val="22"/>
          <w:lang w:val="ro-RO"/>
        </w:rPr>
      </w:pPr>
      <w:r w:rsidRPr="00B74932">
        <w:rPr>
          <w:rFonts w:ascii="Comic Sans MS" w:hAnsi="Comic Sans MS"/>
          <w:b/>
          <w:i/>
          <w:sz w:val="22"/>
          <w:szCs w:val="22"/>
          <w:lang w:val="ro-RO"/>
        </w:rPr>
        <w:t>Reţineţi!</w:t>
      </w:r>
    </w:p>
    <w:p w:rsidR="00D21DAD" w:rsidRPr="00585B28" w:rsidRDefault="00D21DAD" w:rsidP="00BB3A20">
      <w:pPr>
        <w:pStyle w:val="Default"/>
        <w:shd w:val="clear" w:color="auto" w:fill="DEFEF9"/>
        <w:jc w:val="both"/>
        <w:rPr>
          <w:rFonts w:ascii="Arial" w:hAnsi="Arial" w:cs="Arial"/>
          <w:color w:val="auto"/>
          <w:sz w:val="22"/>
          <w:szCs w:val="22"/>
          <w:lang w:val="fr-FR"/>
        </w:rPr>
      </w:pPr>
      <w:r w:rsidRPr="00585B28">
        <w:rPr>
          <w:rFonts w:ascii="Arial" w:hAnsi="Arial" w:cs="Arial"/>
          <w:sz w:val="22"/>
          <w:szCs w:val="22"/>
          <w:lang w:val="ro-RO"/>
        </w:rPr>
        <w:t>Un holon este o noţiune ce desemnează ceva ce este simultan un întreg şi o parte</w:t>
      </w:r>
      <w:r w:rsidRPr="00585B28">
        <w:rPr>
          <w:rFonts w:ascii="Arial" w:hAnsi="Arial" w:cs="Arial"/>
          <w:color w:val="auto"/>
          <w:sz w:val="22"/>
          <w:szCs w:val="22"/>
          <w:lang w:val="ro-RO"/>
        </w:rPr>
        <w:t xml:space="preserve">. </w:t>
      </w:r>
      <w:r w:rsidRPr="00585B28">
        <w:rPr>
          <w:rFonts w:ascii="Arial" w:hAnsi="Arial" w:cs="Arial"/>
          <w:sz w:val="22"/>
          <w:szCs w:val="22"/>
          <w:lang w:val="fr-FR"/>
        </w:rPr>
        <w:t xml:space="preserve">Fiecare sistem poate fi considerat un holon, de la particulele subatomice la universul ca întreg. Deoarece fiecare holon este incorporat în întregi mai mari, el este influenţat şi la rându-i influenţează aceste părţi mai mari. Informaţia circulă bidirecţioal între sistemele mai mici şi cele mai mari (aici mici şi mari se referă la adâncimea organizării şi nu la dimensiunea sistemului). Când această bidirecţionalitate a fluxului informaţiei şi înţelegerea rolului sunt compromise, sistemul începe să colapseze ; întregii nu-şi mai recunosc dependenţa lor în ceea ce priveşte părţile subsidiare şi părţile nu mai recunosc autoritatea de organizare a întregilor. </w:t>
      </w:r>
    </w:p>
    <w:p w:rsidR="00D21DAD" w:rsidRPr="00907B1D" w:rsidRDefault="00D21DAD" w:rsidP="00D21DAD">
      <w:pPr>
        <w:pStyle w:val="Default"/>
        <w:jc w:val="center"/>
        <w:rPr>
          <w:rFonts w:ascii="Comic Sans MS" w:hAnsi="Comic Sans MS"/>
          <w:b/>
          <w:i/>
          <w:sz w:val="22"/>
          <w:szCs w:val="22"/>
          <w:lang w:val="fr-FR"/>
        </w:rPr>
      </w:pPr>
    </w:p>
    <w:p w:rsidR="00D21DAD" w:rsidRPr="00B74932" w:rsidRDefault="00D21DAD" w:rsidP="00D21DAD">
      <w:pPr>
        <w:pStyle w:val="Default"/>
        <w:rPr>
          <w:rFonts w:ascii="Comic Sans MS" w:hAnsi="Comic Sans MS"/>
          <w:sz w:val="22"/>
          <w:szCs w:val="22"/>
          <w:lang w:val="fr-FR"/>
        </w:rPr>
      </w:pPr>
      <w:r w:rsidRPr="00B74932">
        <w:rPr>
          <w:rFonts w:ascii="Comic Sans MS" w:hAnsi="Comic Sans MS"/>
          <w:b/>
          <w:i/>
          <w:sz w:val="22"/>
          <w:szCs w:val="22"/>
          <w:lang w:val="fr-FR"/>
        </w:rPr>
        <w:t>Ierarhia holonilor este denumită holarhie</w:t>
      </w:r>
      <w:r w:rsidRPr="00B74932">
        <w:rPr>
          <w:rFonts w:ascii="Comic Sans MS" w:hAnsi="Comic Sans MS"/>
          <w:sz w:val="22"/>
          <w:szCs w:val="22"/>
          <w:lang w:val="fr-FR"/>
        </w:rPr>
        <w:t xml:space="preserve"> </w:t>
      </w:r>
    </w:p>
    <w:p w:rsidR="00D21DAD" w:rsidRPr="009C4DCA" w:rsidRDefault="00D21DAD" w:rsidP="00D21DAD">
      <w:pPr>
        <w:pStyle w:val="Default"/>
        <w:jc w:val="both"/>
        <w:rPr>
          <w:rFonts w:ascii="Comic Sans MS" w:hAnsi="Comic Sans MS"/>
          <w:sz w:val="22"/>
          <w:szCs w:val="22"/>
          <w:lang w:val="fr-FR"/>
        </w:rPr>
      </w:pPr>
      <w:r w:rsidRPr="009C4DCA">
        <w:rPr>
          <w:rFonts w:ascii="Comic Sans MS" w:hAnsi="Comic Sans MS"/>
          <w:b/>
          <w:i/>
          <w:sz w:val="22"/>
          <w:szCs w:val="22"/>
          <w:lang w:val="fr-FR"/>
        </w:rPr>
        <w:t>Exemplu</w:t>
      </w:r>
      <w:r>
        <w:rPr>
          <w:rFonts w:ascii="Comic Sans MS" w:hAnsi="Comic Sans MS"/>
          <w:sz w:val="22"/>
          <w:szCs w:val="22"/>
          <w:lang w:val="fr-FR"/>
        </w:rPr>
        <w:t xml:space="preserve"> : </w:t>
      </w:r>
      <w:r w:rsidRPr="009C4DCA">
        <w:rPr>
          <w:rFonts w:ascii="Comic Sans MS" w:hAnsi="Comic Sans MS"/>
          <w:sz w:val="22"/>
          <w:szCs w:val="22"/>
          <w:lang w:val="fr-FR"/>
        </w:rPr>
        <w:t>Un atom este ierarhic mai jos ca nivel de organizare decât o moleculă, dacă se îndepărtează toate moleculele, atomii vor exista în continuare</w:t>
      </w:r>
      <w:r>
        <w:rPr>
          <w:rFonts w:ascii="Comic Sans MS" w:hAnsi="Comic Sans MS"/>
          <w:sz w:val="22"/>
          <w:szCs w:val="22"/>
          <w:lang w:val="fr-FR"/>
        </w:rPr>
        <w:t>,</w:t>
      </w:r>
      <w:r w:rsidRPr="009C4DCA">
        <w:rPr>
          <w:rFonts w:ascii="Comic Sans MS" w:hAnsi="Comic Sans MS"/>
          <w:sz w:val="22"/>
          <w:szCs w:val="22"/>
          <w:lang w:val="fr-FR"/>
        </w:rPr>
        <w:t xml:space="preserve"> dar dacă </w:t>
      </w:r>
      <w:r>
        <w:rPr>
          <w:rFonts w:ascii="Comic Sans MS" w:hAnsi="Comic Sans MS"/>
          <w:sz w:val="22"/>
          <w:szCs w:val="22"/>
          <w:lang w:val="fr-FR"/>
        </w:rPr>
        <w:t>s</w:t>
      </w:r>
      <w:r w:rsidRPr="009C4DCA">
        <w:rPr>
          <w:rFonts w:ascii="Comic Sans MS" w:hAnsi="Comic Sans MS"/>
          <w:sz w:val="22"/>
          <w:szCs w:val="22"/>
          <w:lang w:val="fr-FR"/>
        </w:rPr>
        <w:t>e îndepărtează toţi atomii din acea moleculă, aceasta încetează să existe.</w:t>
      </w:r>
    </w:p>
    <w:p w:rsidR="00D21DAD" w:rsidRPr="00571C03" w:rsidRDefault="00D21DAD" w:rsidP="00D21DAD">
      <w:pPr>
        <w:pStyle w:val="Default"/>
        <w:rPr>
          <w:rFonts w:ascii="Comic Sans MS" w:hAnsi="Comic Sans MS"/>
          <w:color w:val="auto"/>
          <w:sz w:val="22"/>
          <w:szCs w:val="22"/>
          <w:lang w:val="pt-BR"/>
        </w:rPr>
      </w:pPr>
      <w:r w:rsidRPr="00F43F1A">
        <w:rPr>
          <w:rFonts w:ascii="Comic Sans MS" w:hAnsi="Comic Sans MS"/>
          <w:b/>
          <w:color w:val="auto"/>
          <w:sz w:val="22"/>
          <w:szCs w:val="22"/>
          <w:lang w:val="pt-BR"/>
        </w:rPr>
        <w:t>Holarhia</w:t>
      </w:r>
      <w:r w:rsidRPr="00571C03">
        <w:rPr>
          <w:rFonts w:ascii="Comic Sans MS" w:hAnsi="Comic Sans MS"/>
          <w:color w:val="auto"/>
          <w:sz w:val="22"/>
          <w:szCs w:val="22"/>
          <w:lang w:val="pt-BR"/>
        </w:rPr>
        <w:t xml:space="preserve"> se caracterizează prin : </w:t>
      </w:r>
    </w:p>
    <w:p w:rsidR="00D21DAD" w:rsidRPr="00BE35D2" w:rsidRDefault="00D21DAD" w:rsidP="00D21DAD">
      <w:pPr>
        <w:pStyle w:val="CM23"/>
        <w:numPr>
          <w:ilvl w:val="0"/>
          <w:numId w:val="34"/>
        </w:numPr>
        <w:spacing w:line="240" w:lineRule="auto"/>
        <w:ind w:left="0"/>
        <w:jc w:val="both"/>
        <w:rPr>
          <w:rFonts w:ascii="Comic Sans MS" w:hAnsi="Comic Sans MS"/>
          <w:sz w:val="22"/>
          <w:szCs w:val="22"/>
          <w:lang w:val="pt-BR"/>
        </w:rPr>
      </w:pPr>
      <w:r w:rsidRPr="00951E32">
        <w:rPr>
          <w:rFonts w:ascii="Comic Sans MS" w:hAnsi="Comic Sans MS"/>
          <w:b/>
          <w:i/>
          <w:iCs/>
          <w:sz w:val="22"/>
          <w:szCs w:val="22"/>
          <w:lang w:val="pt-BR"/>
        </w:rPr>
        <w:t>tendinţa de creştere</w:t>
      </w:r>
      <w:r w:rsidRPr="00951E32">
        <w:rPr>
          <w:rFonts w:ascii="Comic Sans MS" w:hAnsi="Comic Sans MS"/>
          <w:b/>
          <w:iCs/>
          <w:sz w:val="22"/>
          <w:szCs w:val="22"/>
          <w:lang w:val="pt-BR"/>
        </w:rPr>
        <w:t>:</w:t>
      </w:r>
      <w:r>
        <w:rPr>
          <w:rFonts w:ascii="Comic Sans MS" w:hAnsi="Comic Sans MS"/>
          <w:iCs/>
          <w:sz w:val="22"/>
          <w:szCs w:val="22"/>
          <w:lang w:val="pt-BR"/>
        </w:rPr>
        <w:t xml:space="preserve"> </w:t>
      </w:r>
      <w:r w:rsidRPr="00BE35D2">
        <w:rPr>
          <w:rFonts w:ascii="Comic Sans MS" w:hAnsi="Comic Sans MS"/>
          <w:iCs/>
          <w:sz w:val="22"/>
          <w:szCs w:val="22"/>
          <w:lang w:val="pt-BR"/>
        </w:rPr>
        <w:t xml:space="preserve"> </w:t>
      </w:r>
      <w:r w:rsidRPr="00BE35D2">
        <w:rPr>
          <w:rFonts w:ascii="Comic Sans MS" w:hAnsi="Comic Sans MS"/>
          <w:sz w:val="22"/>
          <w:szCs w:val="22"/>
          <w:lang w:val="pt-BR"/>
        </w:rPr>
        <w:t xml:space="preserve">posibilitatea şi regulile de interacţiune conduc la formarea automată de sisteme şi la atragerea altor holoni; </w:t>
      </w:r>
    </w:p>
    <w:p w:rsidR="00D21DAD" w:rsidRPr="00B34EDC" w:rsidRDefault="00D21DAD" w:rsidP="00D21DAD">
      <w:pPr>
        <w:pStyle w:val="CM23"/>
        <w:numPr>
          <w:ilvl w:val="0"/>
          <w:numId w:val="34"/>
        </w:numPr>
        <w:spacing w:line="240" w:lineRule="auto"/>
        <w:ind w:left="0"/>
        <w:jc w:val="both"/>
        <w:rPr>
          <w:rFonts w:ascii="Comic Sans MS" w:hAnsi="Comic Sans MS"/>
          <w:sz w:val="22"/>
          <w:szCs w:val="22"/>
          <w:lang w:val="pt-BR"/>
        </w:rPr>
      </w:pPr>
      <w:r w:rsidRPr="00951E32">
        <w:rPr>
          <w:rFonts w:ascii="Comic Sans MS" w:hAnsi="Comic Sans MS"/>
          <w:b/>
          <w:i/>
          <w:iCs/>
          <w:sz w:val="22"/>
          <w:szCs w:val="22"/>
          <w:lang w:val="fr-FR"/>
        </w:rPr>
        <w:t>caracterul dinamic şi existenţa temporară</w:t>
      </w:r>
      <w:r w:rsidRPr="00BE35D2">
        <w:rPr>
          <w:rFonts w:ascii="Comic Sans MS" w:hAnsi="Comic Sans MS"/>
          <w:iCs/>
          <w:sz w:val="22"/>
          <w:szCs w:val="22"/>
          <w:lang w:val="fr-FR"/>
        </w:rPr>
        <w:t xml:space="preserve"> – </w:t>
      </w:r>
      <w:r w:rsidRPr="00BE35D2">
        <w:rPr>
          <w:rFonts w:ascii="Comic Sans MS" w:hAnsi="Comic Sans MS"/>
          <w:sz w:val="22"/>
          <w:szCs w:val="22"/>
          <w:lang w:val="fr-FR"/>
        </w:rPr>
        <w:t>organismele</w:t>
      </w:r>
      <w:r w:rsidRPr="00B34EDC">
        <w:rPr>
          <w:rFonts w:ascii="Comic Sans MS" w:hAnsi="Comic Sans MS"/>
          <w:sz w:val="22"/>
          <w:szCs w:val="22"/>
          <w:lang w:val="fr-FR"/>
        </w:rPr>
        <w:t xml:space="preserve"> vii (biologice şi, mai ales, cele sociale ) îşi pot schimba structura şi sunt disecabile. </w:t>
      </w:r>
      <w:r w:rsidRPr="00B34EDC">
        <w:rPr>
          <w:rFonts w:ascii="Comic Sans MS" w:hAnsi="Comic Sans MS"/>
          <w:sz w:val="22"/>
          <w:szCs w:val="22"/>
          <w:lang w:val="pt-BR"/>
        </w:rPr>
        <w:t>Ele sunt caracterizate printr-o schimbare permanentă, iar legăturile dintre holoni pot reprezenta mesaje de comunicare, negocieri sau chiar agresiuni. În cazul în care echilibrul dinamic dintre autonomia şi tendinţele de integrare ale holonilor est</w:t>
      </w:r>
      <w:r>
        <w:rPr>
          <w:rFonts w:ascii="Comic Sans MS" w:hAnsi="Comic Sans MS"/>
          <w:sz w:val="22"/>
          <w:szCs w:val="22"/>
          <w:lang w:val="pt-BR"/>
        </w:rPr>
        <w:t xml:space="preserve">e perturbat, holonul poate părăsi </w:t>
      </w:r>
      <w:r w:rsidRPr="00B34EDC">
        <w:rPr>
          <w:rFonts w:ascii="Comic Sans MS" w:hAnsi="Comic Sans MS"/>
          <w:sz w:val="22"/>
          <w:szCs w:val="22"/>
          <w:lang w:val="pt-BR"/>
        </w:rPr>
        <w:t xml:space="preserve">holarhia, sau aceasta se autoreorganizează; </w:t>
      </w:r>
    </w:p>
    <w:p w:rsidR="00D21DAD" w:rsidRPr="009C4DCA" w:rsidRDefault="00D21DAD" w:rsidP="00D21DAD">
      <w:pPr>
        <w:pStyle w:val="CM33"/>
        <w:numPr>
          <w:ilvl w:val="0"/>
          <w:numId w:val="34"/>
        </w:numPr>
        <w:spacing w:after="0"/>
        <w:ind w:left="0"/>
        <w:jc w:val="both"/>
        <w:rPr>
          <w:rFonts w:ascii="Comic Sans MS" w:hAnsi="Comic Sans MS"/>
          <w:sz w:val="22"/>
          <w:szCs w:val="22"/>
        </w:rPr>
      </w:pPr>
      <w:r w:rsidRPr="009C4DCA">
        <w:rPr>
          <w:rFonts w:ascii="Comic Sans MS" w:hAnsi="Comic Sans MS"/>
          <w:b/>
          <w:i/>
          <w:iCs/>
          <w:sz w:val="22"/>
          <w:szCs w:val="22"/>
        </w:rPr>
        <w:t>apartenenţa multiplă</w:t>
      </w:r>
      <w:r w:rsidRPr="009C4DCA">
        <w:rPr>
          <w:rFonts w:ascii="Comic Sans MS" w:hAnsi="Comic Sans MS"/>
          <w:i/>
          <w:iCs/>
          <w:sz w:val="22"/>
          <w:szCs w:val="22"/>
        </w:rPr>
        <w:t xml:space="preserve"> – </w:t>
      </w:r>
      <w:r w:rsidRPr="009C4DCA">
        <w:rPr>
          <w:rFonts w:ascii="Comic Sans MS" w:hAnsi="Comic Sans MS"/>
          <w:sz w:val="22"/>
          <w:szCs w:val="22"/>
        </w:rPr>
        <w:t xml:space="preserve">un </w:t>
      </w:r>
      <w:smartTag w:uri="urn:schemas-microsoft-com:office:smarttags" w:element="place">
        <w:smartTag w:uri="urn:schemas-microsoft-com:office:smarttags" w:element="City">
          <w:r w:rsidRPr="009C4DCA">
            <w:rPr>
              <w:rFonts w:ascii="Comic Sans MS" w:hAnsi="Comic Sans MS"/>
              <w:sz w:val="22"/>
              <w:szCs w:val="22"/>
            </w:rPr>
            <w:t>holon</w:t>
          </w:r>
        </w:smartTag>
      </w:smartTag>
      <w:r w:rsidRPr="009C4DCA">
        <w:rPr>
          <w:rFonts w:ascii="Comic Sans MS" w:hAnsi="Comic Sans MS"/>
          <w:sz w:val="22"/>
          <w:szCs w:val="22"/>
        </w:rPr>
        <w:t xml:space="preserve"> poate face parte din mai multe holarhii cu condiţia să respecte regulile fiecăreia. </w:t>
      </w:r>
    </w:p>
    <w:p w:rsidR="00D21DAD" w:rsidRDefault="00D21DAD" w:rsidP="00D21DAD">
      <w:pPr>
        <w:pStyle w:val="CM33"/>
        <w:spacing w:after="0"/>
        <w:jc w:val="both"/>
        <w:rPr>
          <w:rFonts w:ascii="Comic Sans MS" w:hAnsi="Comic Sans MS"/>
          <w:sz w:val="22"/>
          <w:szCs w:val="22"/>
        </w:rPr>
      </w:pPr>
    </w:p>
    <w:p w:rsidR="00D21DAD" w:rsidRPr="00EB795A" w:rsidRDefault="00D21DAD" w:rsidP="00585B28">
      <w:pPr>
        <w:pStyle w:val="CM33"/>
        <w:shd w:val="clear" w:color="auto" w:fill="EBE2FA"/>
        <w:spacing w:after="0"/>
        <w:jc w:val="both"/>
        <w:rPr>
          <w:rFonts w:ascii="Comic Sans MS" w:hAnsi="Comic Sans MS"/>
          <w:b/>
          <w:i/>
          <w:sz w:val="22"/>
          <w:szCs w:val="22"/>
        </w:rPr>
      </w:pPr>
      <w:r w:rsidRPr="00EB795A">
        <w:rPr>
          <w:rFonts w:ascii="Comic Sans MS" w:hAnsi="Comic Sans MS"/>
          <w:b/>
          <w:i/>
          <w:sz w:val="22"/>
          <w:szCs w:val="22"/>
        </w:rPr>
        <w:t xml:space="preserve">HMS este o holarhie care integrează întreaga gamă de activităţi privind fabricaţia, incluzând acceptarea comenzilor, proiectarea, producţia şi activităţile de marketing, în scopul de a realiza o întreprindere de fabricaţie agilă. </w:t>
      </w:r>
    </w:p>
    <w:p w:rsidR="00620EB2" w:rsidRDefault="00620EB2" w:rsidP="00620EB2">
      <w:pPr>
        <w:pStyle w:val="Heading2"/>
        <w:jc w:val="center"/>
        <w:rPr>
          <w:rFonts w:ascii="Arial" w:eastAsia="Calibri" w:hAnsi="Arial" w:cs="Arial"/>
          <w:noProof/>
          <w:lang w:val="ro-RO"/>
        </w:rPr>
      </w:pPr>
      <w:r w:rsidRPr="00BF556E">
        <w:rPr>
          <w:rFonts w:ascii="Arial" w:eastAsia="Calibri" w:hAnsi="Arial" w:cs="Arial"/>
          <w:noProof/>
          <w:lang w:val="ro-RO"/>
        </w:rPr>
        <w:t xml:space="preserve">Activitatea </w:t>
      </w:r>
      <w:r w:rsidR="00CB579B">
        <w:rPr>
          <w:rFonts w:ascii="Arial" w:eastAsia="Calibri" w:hAnsi="Arial" w:cs="Arial"/>
          <w:noProof/>
          <w:lang w:val="ro-RO"/>
        </w:rPr>
        <w:t>9</w:t>
      </w:r>
    </w:p>
    <w:tbl>
      <w:tblPr>
        <w:tblW w:w="94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ayout w:type="fixed"/>
        <w:tblLook w:val="00BF"/>
      </w:tblPr>
      <w:tblGrid>
        <w:gridCol w:w="3468"/>
        <w:gridCol w:w="2852"/>
        <w:gridCol w:w="3096"/>
      </w:tblGrid>
      <w:tr w:rsidR="00620EB2" w:rsidRPr="006C7D90">
        <w:trPr>
          <w:trHeight w:val="80"/>
        </w:trPr>
        <w:tc>
          <w:tcPr>
            <w:tcW w:w="9416" w:type="dxa"/>
            <w:gridSpan w:val="3"/>
            <w:shd w:val="clear" w:color="auto" w:fill="F3F3F3"/>
          </w:tcPr>
          <w:p w:rsidR="00620EB2" w:rsidRPr="006C7D90" w:rsidRDefault="00620EB2" w:rsidP="00DE66F7">
            <w:pPr>
              <w:spacing w:line="240" w:lineRule="auto"/>
              <w:jc w:val="center"/>
              <w:rPr>
                <w:rFonts w:ascii="Arial" w:hAnsi="Arial" w:cs="Arial"/>
                <w:sz w:val="22"/>
                <w:lang w:val="ro-RO"/>
              </w:rPr>
            </w:pPr>
            <w:r w:rsidRPr="006C7D90">
              <w:rPr>
                <w:rFonts w:ascii="Arial" w:hAnsi="Arial" w:cs="Arial"/>
                <w:b/>
                <w:sz w:val="22"/>
                <w:lang w:val="ro-RO"/>
              </w:rPr>
              <w:t xml:space="preserve">Unitatea de învăţare: </w:t>
            </w:r>
            <w:r>
              <w:rPr>
                <w:rFonts w:ascii="Arial" w:hAnsi="Arial" w:cs="Arial"/>
                <w:sz w:val="22"/>
                <w:lang w:val="ro-RO"/>
              </w:rPr>
              <w:t>Metode de integrare sistemică a întreprinderii</w:t>
            </w:r>
          </w:p>
        </w:tc>
      </w:tr>
      <w:tr w:rsidR="00620EB2" w:rsidRPr="006C7D90">
        <w:trPr>
          <w:trHeight w:val="822"/>
        </w:trPr>
        <w:tc>
          <w:tcPr>
            <w:tcW w:w="3468" w:type="dxa"/>
            <w:shd w:val="clear" w:color="auto" w:fill="F3F3F3"/>
            <w:vAlign w:val="center"/>
          </w:tcPr>
          <w:p w:rsidR="00620EB2" w:rsidRDefault="00620EB2" w:rsidP="00DE66F7">
            <w:pPr>
              <w:numPr>
                <w:ilvl w:val="0"/>
                <w:numId w:val="25"/>
              </w:numPr>
              <w:autoSpaceDE w:val="0"/>
              <w:autoSpaceDN w:val="0"/>
              <w:adjustRightInd w:val="0"/>
              <w:spacing w:before="0" w:after="0" w:line="240" w:lineRule="auto"/>
              <w:rPr>
                <w:rFonts w:ascii="Arial" w:hAnsi="Arial" w:cs="Arial"/>
                <w:sz w:val="22"/>
                <w:lang w:val="ro-RO"/>
              </w:rPr>
            </w:pPr>
            <w:r w:rsidRPr="006C7D90">
              <w:rPr>
                <w:rFonts w:ascii="Arial" w:hAnsi="Arial" w:cs="Arial"/>
                <w:b/>
                <w:sz w:val="22"/>
                <w:lang w:val="ro-RO"/>
              </w:rPr>
              <w:t xml:space="preserve">Tema: </w:t>
            </w:r>
            <w:r>
              <w:rPr>
                <w:rFonts w:ascii="Arial" w:hAnsi="Arial" w:cs="Arial"/>
                <w:sz w:val="22"/>
                <w:lang w:val="ro-RO"/>
              </w:rPr>
              <w:t>S</w:t>
            </w:r>
            <w:r w:rsidR="00EB795A">
              <w:rPr>
                <w:rFonts w:ascii="Arial" w:hAnsi="Arial" w:cs="Arial"/>
                <w:sz w:val="22"/>
                <w:lang w:val="ro-RO"/>
              </w:rPr>
              <w:t>isteme de fabricaţie holonice</w:t>
            </w:r>
          </w:p>
          <w:p w:rsidR="00620EB2" w:rsidRPr="006C7D90" w:rsidRDefault="00620EB2" w:rsidP="00DC17F3">
            <w:pPr>
              <w:autoSpaceDE w:val="0"/>
              <w:autoSpaceDN w:val="0"/>
              <w:adjustRightInd w:val="0"/>
              <w:spacing w:before="0" w:after="0" w:line="240" w:lineRule="auto"/>
              <w:rPr>
                <w:rFonts w:ascii="Arial" w:hAnsi="Arial" w:cs="Arial"/>
                <w:b/>
                <w:sz w:val="22"/>
                <w:lang w:val="ro-RO"/>
              </w:rPr>
            </w:pPr>
          </w:p>
        </w:tc>
        <w:tc>
          <w:tcPr>
            <w:tcW w:w="2852" w:type="dxa"/>
            <w:tcBorders>
              <w:right w:val="single" w:sz="4" w:space="0" w:color="auto"/>
            </w:tcBorders>
            <w:shd w:val="clear" w:color="auto" w:fill="auto"/>
            <w:vAlign w:val="center"/>
          </w:tcPr>
          <w:p w:rsidR="00620EB2" w:rsidRPr="006C7D90" w:rsidRDefault="00620EB2" w:rsidP="00DE66F7">
            <w:pPr>
              <w:autoSpaceDE w:val="0"/>
              <w:autoSpaceDN w:val="0"/>
              <w:adjustRightInd w:val="0"/>
              <w:spacing w:before="0" w:after="0" w:line="360" w:lineRule="auto"/>
              <w:rPr>
                <w:rFonts w:ascii="Arial" w:hAnsi="Arial" w:cs="Arial"/>
                <w:b/>
                <w:sz w:val="22"/>
                <w:lang w:val="ro-RO"/>
              </w:rPr>
            </w:pPr>
            <w:r w:rsidRPr="006C7D90">
              <w:rPr>
                <w:rFonts w:ascii="Arial" w:hAnsi="Arial" w:cs="Arial"/>
                <w:b/>
                <w:sz w:val="22"/>
                <w:lang w:val="ro-RO"/>
              </w:rPr>
              <w:t>Data:</w:t>
            </w:r>
          </w:p>
          <w:p w:rsidR="00620EB2" w:rsidRPr="006C7D90" w:rsidRDefault="00620EB2" w:rsidP="00DE66F7">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 xml:space="preserve">Durata activităţii: </w:t>
            </w:r>
            <w:r w:rsidR="00C44D1A">
              <w:rPr>
                <w:rFonts w:ascii="Arial" w:hAnsi="Arial" w:cs="Arial"/>
                <w:sz w:val="22"/>
                <w:lang w:val="ro-RO"/>
              </w:rPr>
              <w:t>2</w:t>
            </w:r>
            <w:r w:rsidRPr="006C7D90">
              <w:rPr>
                <w:rFonts w:ascii="Arial" w:hAnsi="Arial" w:cs="Arial"/>
                <w:sz w:val="22"/>
                <w:lang w:val="ro-RO"/>
              </w:rPr>
              <w:t>0 min.</w:t>
            </w:r>
          </w:p>
        </w:tc>
        <w:tc>
          <w:tcPr>
            <w:tcW w:w="3096" w:type="dxa"/>
            <w:tcBorders>
              <w:left w:val="single" w:sz="4" w:space="0" w:color="auto"/>
            </w:tcBorders>
            <w:shd w:val="clear" w:color="auto" w:fill="auto"/>
          </w:tcPr>
          <w:p w:rsidR="00620EB2" w:rsidRPr="006C7D90" w:rsidRDefault="00620EB2" w:rsidP="00DE66F7">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Numele elevului:</w:t>
            </w:r>
          </w:p>
        </w:tc>
      </w:tr>
      <w:tr w:rsidR="00620EB2" w:rsidRPr="006C7D90">
        <w:trPr>
          <w:trHeight w:val="707"/>
        </w:trPr>
        <w:tc>
          <w:tcPr>
            <w:tcW w:w="9416" w:type="dxa"/>
            <w:gridSpan w:val="3"/>
            <w:shd w:val="clear" w:color="auto" w:fill="auto"/>
            <w:vAlign w:val="center"/>
          </w:tcPr>
          <w:p w:rsidR="00620EB2" w:rsidRPr="006C7D90" w:rsidRDefault="00620EB2" w:rsidP="00DE66F7">
            <w:pPr>
              <w:autoSpaceDE w:val="0"/>
              <w:autoSpaceDN w:val="0"/>
              <w:adjustRightInd w:val="0"/>
              <w:spacing w:before="0" w:after="0" w:line="240" w:lineRule="auto"/>
              <w:rPr>
                <w:rFonts w:ascii="Arial" w:hAnsi="Arial" w:cs="Arial"/>
                <w:sz w:val="22"/>
                <w:lang w:val="ro-RO"/>
              </w:rPr>
            </w:pPr>
            <w:r w:rsidRPr="006C7D90">
              <w:rPr>
                <w:rFonts w:ascii="Arial" w:hAnsi="Arial" w:cs="Arial"/>
                <w:b/>
                <w:sz w:val="22"/>
                <w:lang w:val="ro-RO"/>
              </w:rPr>
              <w:t>Obiectiv:</w:t>
            </w:r>
            <w:r w:rsidRPr="006C7D90">
              <w:rPr>
                <w:rFonts w:ascii="Arial" w:hAnsi="Arial" w:cs="Arial"/>
                <w:sz w:val="22"/>
                <w:lang w:val="ro-RO"/>
              </w:rPr>
              <w:t xml:space="preserve"> </w:t>
            </w:r>
            <w:r w:rsidRPr="006C7D90">
              <w:rPr>
                <w:rFonts w:ascii="Arial" w:hAnsi="Arial" w:cs="Arial"/>
                <w:i/>
                <w:sz w:val="22"/>
                <w:lang w:val="ro-RO"/>
              </w:rPr>
              <w:t>Prin ac</w:t>
            </w:r>
            <w:r>
              <w:rPr>
                <w:rFonts w:ascii="Arial" w:hAnsi="Arial" w:cs="Arial"/>
                <w:i/>
                <w:sz w:val="22"/>
                <w:lang w:val="ro-RO"/>
              </w:rPr>
              <w:t>eastă activitate vei caracteriza sistemele  de fabricaţie holonice</w:t>
            </w:r>
          </w:p>
        </w:tc>
      </w:tr>
      <w:tr w:rsidR="00620EB2" w:rsidRPr="006C7D90">
        <w:trPr>
          <w:trHeight w:val="707"/>
        </w:trPr>
        <w:tc>
          <w:tcPr>
            <w:tcW w:w="9416" w:type="dxa"/>
            <w:gridSpan w:val="3"/>
            <w:shd w:val="clear" w:color="auto" w:fill="auto"/>
            <w:vAlign w:val="center"/>
          </w:tcPr>
          <w:p w:rsidR="00CC7C50" w:rsidRPr="002028DC" w:rsidRDefault="00CC7C50" w:rsidP="00CC7C50">
            <w:pPr>
              <w:autoSpaceDE w:val="0"/>
              <w:autoSpaceDN w:val="0"/>
              <w:adjustRightInd w:val="0"/>
              <w:spacing w:before="0" w:after="0" w:line="240" w:lineRule="auto"/>
              <w:jc w:val="center"/>
              <w:rPr>
                <w:rFonts w:ascii="Comic Sans MS" w:hAnsi="Comic Sans MS" w:cs="Arial"/>
                <w:b/>
                <w:color w:val="0000FF"/>
                <w:sz w:val="24"/>
                <w:szCs w:val="24"/>
                <w:lang w:val="ro-RO"/>
              </w:rPr>
            </w:pPr>
            <w:r>
              <w:rPr>
                <w:rFonts w:ascii="Comic Sans MS" w:hAnsi="Comic Sans MS" w:cs="Arial"/>
                <w:b/>
                <w:color w:val="0000FF"/>
                <w:sz w:val="24"/>
                <w:szCs w:val="24"/>
                <w:lang w:val="ro-RO"/>
              </w:rPr>
              <w:t>FIŞĂ DE LUCRU</w:t>
            </w:r>
          </w:p>
          <w:p w:rsidR="00CC7C50" w:rsidRDefault="00CC7C50" w:rsidP="00DE66F7">
            <w:pPr>
              <w:autoSpaceDE w:val="0"/>
              <w:autoSpaceDN w:val="0"/>
              <w:adjustRightInd w:val="0"/>
              <w:spacing w:before="0" w:after="0" w:line="240" w:lineRule="auto"/>
              <w:jc w:val="both"/>
              <w:rPr>
                <w:rFonts w:ascii="Arial" w:hAnsi="Arial" w:cs="Arial"/>
                <w:b/>
                <w:sz w:val="22"/>
                <w:u w:val="single"/>
                <w:lang w:val="ro-RO"/>
              </w:rPr>
            </w:pPr>
          </w:p>
          <w:p w:rsidR="00D06DDC" w:rsidRDefault="00D06DDC" w:rsidP="00DE66F7">
            <w:pPr>
              <w:autoSpaceDE w:val="0"/>
              <w:autoSpaceDN w:val="0"/>
              <w:adjustRightInd w:val="0"/>
              <w:spacing w:before="0" w:after="0" w:line="240" w:lineRule="auto"/>
              <w:jc w:val="both"/>
              <w:rPr>
                <w:rFonts w:ascii="Arial" w:hAnsi="Arial" w:cs="Arial"/>
                <w:b/>
                <w:sz w:val="22"/>
                <w:u w:val="single"/>
                <w:lang w:val="ro-RO"/>
              </w:rPr>
            </w:pPr>
            <w:r>
              <w:rPr>
                <w:rFonts w:ascii="Arial" w:hAnsi="Arial" w:cs="Arial"/>
                <w:b/>
                <w:sz w:val="22"/>
                <w:u w:val="single"/>
                <w:lang w:val="ro-RO"/>
              </w:rPr>
              <w:t>Aplicaţia 1</w:t>
            </w:r>
          </w:p>
          <w:p w:rsidR="001F1F19" w:rsidRDefault="001F1F19" w:rsidP="00B6091F">
            <w:pPr>
              <w:pStyle w:val="CM1"/>
              <w:spacing w:line="240" w:lineRule="auto"/>
              <w:ind w:firstLine="715"/>
              <w:jc w:val="both"/>
              <w:rPr>
                <w:rFonts w:ascii="Comic Sans MS" w:hAnsi="Comic Sans MS"/>
                <w:b/>
                <w:bCs/>
                <w:i/>
                <w:iCs/>
                <w:sz w:val="22"/>
                <w:szCs w:val="22"/>
                <w:lang w:val="ro-RO"/>
              </w:rPr>
            </w:pPr>
            <w:r w:rsidRPr="001F1F19">
              <w:rPr>
                <w:rFonts w:ascii="Comic Sans MS" w:hAnsi="Comic Sans MS"/>
                <w:b/>
                <w:bCs/>
                <w:i/>
                <w:iCs/>
                <w:sz w:val="22"/>
                <w:szCs w:val="22"/>
                <w:lang w:val="ro-RO"/>
              </w:rPr>
              <w:t>Caracterizaţi s</w:t>
            </w:r>
            <w:r w:rsidR="00F43F1A" w:rsidRPr="001F1F19">
              <w:rPr>
                <w:rFonts w:ascii="Comic Sans MS" w:hAnsi="Comic Sans MS"/>
                <w:b/>
                <w:bCs/>
                <w:i/>
                <w:iCs/>
                <w:sz w:val="22"/>
                <w:szCs w:val="22"/>
                <w:lang w:val="ro-RO"/>
              </w:rPr>
              <w:t xml:space="preserve">istemul  de fabricaţie holonic </w:t>
            </w:r>
            <w:r w:rsidR="00B6091F">
              <w:rPr>
                <w:rFonts w:ascii="Comic Sans MS" w:hAnsi="Comic Sans MS"/>
                <w:b/>
                <w:bCs/>
                <w:i/>
                <w:iCs/>
                <w:sz w:val="22"/>
                <w:szCs w:val="22"/>
                <w:lang w:val="ro-RO"/>
              </w:rPr>
              <w:t xml:space="preserve">după: </w:t>
            </w:r>
          </w:p>
          <w:p w:rsidR="001F1F19" w:rsidRDefault="00B6091F" w:rsidP="001F1F19">
            <w:pPr>
              <w:pStyle w:val="Default"/>
              <w:rPr>
                <w:lang w:val="ro-RO"/>
              </w:rPr>
            </w:pPr>
            <w:r>
              <w:rPr>
                <w:rFonts w:ascii="Arial" w:hAnsi="Arial" w:cs="Arial"/>
                <w:b/>
                <w:noProof/>
                <w:sz w:val="22"/>
                <w:u w:val="single"/>
              </w:rPr>
              <w:pict>
                <v:group id="_x0000_s2078" style="position:absolute;margin-left:241.6pt;margin-top:11.1pt;width:195.75pt;height:120pt;z-index:12" coordorigin="1616,4603" coordsize="3915,2400">
                  <v:shape id="PubRRectCallout" o:spid="_x0000_s2079" style="position:absolute;left:1616;top:4603;width:3915;height:2400" coordsize="21600,21600" o:spt="100" adj="8607,,5400" path="m532,qx,532l,16745qy532,17277l2623,17277@1,21600,6515,17277r14501,qx21600,16745l21600,532qy21016,xe" fillcolor="#fc9">
                    <v:stroke joinstyle="miter"/>
                    <v:shadow on="t" offset="6pt,6pt"/>
                    <o:extrusion v:ext="view" rotationangle="25,-25" viewpoint="0,0" viewpointorigin="0,0" skewangle="0" skewamt="0" lightposition="-50000,-50000" lightposition2="50000" type="perspective"/>
                    <v:formulas>
                      <v:f eqn="val 0"/>
                      <v:f eqn="val #0"/>
                    </v:formulas>
                    <v:path o:connecttype="custom" o:connectlocs="10800,0;0,8638;@1,21600;10800,17277;21600,8638" o:connectangles="270,180,90,90,0" textboxrect="145,145,21409,17106"/>
                    <v:handles>
                      <v:h position="#0,bottomRight" xrange="0,21600" yrange="@0,2147483647"/>
                    </v:handles>
                    <o:lock v:ext="edit" verticies="t"/>
                  </v:shape>
                  <v:shape id="_x0000_s2080" type="#_x0000_t202" style="position:absolute;left:1710;top:4680;width:3765;height:1755" fillcolor="#fc9" stroked="f">
                    <v:textbox style="mso-next-textbox:#_x0000_s2080">
                      <w:txbxContent>
                        <w:p w:rsidR="004643D7" w:rsidRDefault="004643D7" w:rsidP="00B6091F">
                          <w:pPr>
                            <w:spacing w:before="0" w:after="0" w:line="240" w:lineRule="auto"/>
                            <w:rPr>
                              <w:rFonts w:ascii="Comic Sans MS" w:hAnsi="Comic Sans MS"/>
                              <w:b/>
                              <w:bCs/>
                              <w:i/>
                              <w:iCs/>
                              <w:sz w:val="22"/>
                              <w:u w:val="single"/>
                              <w:lang w:val="ro-RO"/>
                            </w:rPr>
                          </w:pPr>
                          <w:r w:rsidRPr="00B6091F">
                            <w:rPr>
                              <w:rFonts w:ascii="Comic Sans MS" w:hAnsi="Comic Sans MS"/>
                              <w:b/>
                              <w:bCs/>
                              <w:i/>
                              <w:iCs/>
                              <w:sz w:val="22"/>
                              <w:u w:val="single"/>
                              <w:lang w:val="ro-RO"/>
                            </w:rPr>
                            <w:t>Scop</w:t>
                          </w:r>
                        </w:p>
                        <w:p w:rsidR="004643D7" w:rsidRDefault="004643D7" w:rsidP="00B6091F">
                          <w:pPr>
                            <w:spacing w:before="0" w:after="0" w:line="240" w:lineRule="auto"/>
                            <w:rPr>
                              <w:rFonts w:ascii="Comic Sans MS" w:hAnsi="Comic Sans MS"/>
                              <w:bCs/>
                              <w:iCs/>
                              <w:sz w:val="22"/>
                              <w:lang w:val="ro-RO"/>
                            </w:rPr>
                          </w:pPr>
                          <w:r>
                            <w:rPr>
                              <w:rFonts w:ascii="Comic Sans MS" w:hAnsi="Comic Sans MS"/>
                              <w:bCs/>
                              <w:iCs/>
                              <w:sz w:val="22"/>
                              <w:lang w:val="ro-RO"/>
                            </w:rPr>
                            <w:t>...........................................................</w:t>
                          </w:r>
                        </w:p>
                        <w:p w:rsidR="004643D7" w:rsidRDefault="004643D7" w:rsidP="00B6091F">
                          <w:pPr>
                            <w:spacing w:before="0" w:after="0" w:line="240" w:lineRule="auto"/>
                            <w:rPr>
                              <w:rFonts w:ascii="Comic Sans MS" w:hAnsi="Comic Sans MS"/>
                              <w:bCs/>
                              <w:iCs/>
                              <w:sz w:val="22"/>
                              <w:lang w:val="ro-RO"/>
                            </w:rPr>
                          </w:pPr>
                          <w:r>
                            <w:rPr>
                              <w:rFonts w:ascii="Comic Sans MS" w:hAnsi="Comic Sans MS"/>
                              <w:bCs/>
                              <w:iCs/>
                              <w:sz w:val="22"/>
                              <w:lang w:val="ro-RO"/>
                            </w:rPr>
                            <w:t>...........................................................</w:t>
                          </w:r>
                        </w:p>
                        <w:p w:rsidR="004643D7" w:rsidRDefault="004643D7" w:rsidP="00B6091F">
                          <w:pPr>
                            <w:spacing w:before="0" w:after="0" w:line="240" w:lineRule="auto"/>
                            <w:rPr>
                              <w:rFonts w:ascii="Comic Sans MS" w:hAnsi="Comic Sans MS"/>
                              <w:bCs/>
                              <w:iCs/>
                              <w:sz w:val="22"/>
                              <w:lang w:val="ro-RO"/>
                            </w:rPr>
                          </w:pPr>
                          <w:r>
                            <w:rPr>
                              <w:rFonts w:ascii="Comic Sans MS" w:hAnsi="Comic Sans MS"/>
                              <w:bCs/>
                              <w:iCs/>
                              <w:sz w:val="22"/>
                              <w:lang w:val="ro-RO"/>
                            </w:rPr>
                            <w:t>...........................................................</w:t>
                          </w:r>
                        </w:p>
                        <w:p w:rsidR="004643D7" w:rsidRPr="00B6091F" w:rsidRDefault="004643D7" w:rsidP="00B6091F">
                          <w:pPr>
                            <w:spacing w:before="0" w:after="0" w:line="240" w:lineRule="auto"/>
                            <w:rPr>
                              <w:rFonts w:ascii="Comic Sans MS" w:hAnsi="Comic Sans MS"/>
                              <w:bCs/>
                              <w:iCs/>
                              <w:sz w:val="22"/>
                              <w:lang w:val="ro-RO"/>
                            </w:rPr>
                          </w:pPr>
                          <w:r>
                            <w:rPr>
                              <w:rFonts w:ascii="Comic Sans MS" w:hAnsi="Comic Sans MS"/>
                              <w:bCs/>
                              <w:iCs/>
                              <w:sz w:val="22"/>
                              <w:lang w:val="ro-RO"/>
                            </w:rPr>
                            <w:t>...........................................................</w:t>
                          </w:r>
                        </w:p>
                        <w:p w:rsidR="004643D7" w:rsidRPr="00B6091F" w:rsidRDefault="004643D7" w:rsidP="00B6091F">
                          <w:pPr>
                            <w:spacing w:before="0" w:after="0" w:line="240" w:lineRule="auto"/>
                            <w:rPr>
                              <w:u w:val="single"/>
                            </w:rPr>
                          </w:pPr>
                          <w:r w:rsidRPr="00B6091F">
                            <w:rPr>
                              <w:rFonts w:ascii="Comic Sans MS" w:hAnsi="Comic Sans MS"/>
                              <w:b/>
                              <w:bCs/>
                              <w:i/>
                              <w:iCs/>
                              <w:sz w:val="22"/>
                              <w:u w:val="single"/>
                              <w:lang w:val="ro-RO"/>
                            </w:rPr>
                            <w:t xml:space="preserve"> </w:t>
                          </w:r>
                        </w:p>
                      </w:txbxContent>
                    </v:textbox>
                  </v:shape>
                </v:group>
              </w:pict>
            </w:r>
            <w:r>
              <w:rPr>
                <w:rFonts w:ascii="Arial" w:hAnsi="Arial" w:cs="Arial"/>
                <w:b/>
                <w:noProof/>
                <w:sz w:val="22"/>
                <w:u w:val="single"/>
              </w:rPr>
              <w:pict>
                <v:group id="_x0000_s2074" style="position:absolute;margin-left:4.85pt;margin-top:9.9pt;width:195.75pt;height:120pt;z-index:11" coordorigin="1616,4603" coordsize="3915,2400">
                  <v:shape id="PubRRectCallout" o:spid="_x0000_s2071" style="position:absolute;left:1616;top:4603;width:3915;height:2400" coordsize="21600,21600" o:spt="100" adj="8607,,5400" path="m532,qx,532l,16745qy532,17277l2623,17277@1,21600,6515,17277r14501,qx21600,16745l21600,532qy21016,xe" fillcolor="#fc9">
                    <v:stroke joinstyle="miter"/>
                    <v:shadow on="t" offset="6pt,6pt"/>
                    <o:extrusion v:ext="view" rotationangle="25,-25" viewpoint="0,0" viewpointorigin="0,0" skewangle="0" skewamt="0" lightposition="-50000,-50000" lightposition2="50000" type="perspective"/>
                    <v:formulas>
                      <v:f eqn="val 0"/>
                      <v:f eqn="val #0"/>
                    </v:formulas>
                    <v:path o:connecttype="custom" o:connectlocs="10800,0;0,8638;@1,21600;10800,17277;21600,8638" o:connectangles="270,180,90,90,0" textboxrect="145,145,21409,17106"/>
                    <v:handles>
                      <v:h position="#0,bottomRight" xrange="0,21600" yrange="@0,2147483647"/>
                    </v:handles>
                    <o:lock v:ext="edit" verticies="t"/>
                  </v:shape>
                  <v:shape id="_x0000_s2073" type="#_x0000_t202" style="position:absolute;left:1710;top:4680;width:3765;height:1755" fillcolor="#fc9" stroked="f">
                    <v:textbox style="mso-next-textbox:#_x0000_s2073">
                      <w:txbxContent>
                        <w:p w:rsidR="004643D7" w:rsidRDefault="004643D7" w:rsidP="00B6091F">
                          <w:pPr>
                            <w:spacing w:before="0" w:after="0" w:line="240" w:lineRule="auto"/>
                            <w:rPr>
                              <w:rFonts w:ascii="Comic Sans MS" w:hAnsi="Comic Sans MS"/>
                              <w:b/>
                              <w:bCs/>
                              <w:i/>
                              <w:iCs/>
                              <w:sz w:val="22"/>
                              <w:u w:val="single"/>
                              <w:lang w:val="ro-RO"/>
                            </w:rPr>
                          </w:pPr>
                          <w:r w:rsidRPr="00B6091F">
                            <w:rPr>
                              <w:rFonts w:ascii="Comic Sans MS" w:hAnsi="Comic Sans MS"/>
                              <w:b/>
                              <w:bCs/>
                              <w:i/>
                              <w:iCs/>
                              <w:sz w:val="22"/>
                              <w:u w:val="single"/>
                              <w:lang w:val="ro-RO"/>
                            </w:rPr>
                            <w:t xml:space="preserve">Mod de organizare  </w:t>
                          </w:r>
                        </w:p>
                        <w:p w:rsidR="004643D7" w:rsidRDefault="004643D7" w:rsidP="00B6091F">
                          <w:pPr>
                            <w:spacing w:before="0" w:after="0" w:line="240" w:lineRule="auto"/>
                            <w:rPr>
                              <w:rFonts w:ascii="Comic Sans MS" w:hAnsi="Comic Sans MS"/>
                              <w:bCs/>
                              <w:iCs/>
                              <w:sz w:val="22"/>
                              <w:lang w:val="ro-RO"/>
                            </w:rPr>
                          </w:pPr>
                          <w:r>
                            <w:rPr>
                              <w:rFonts w:ascii="Comic Sans MS" w:hAnsi="Comic Sans MS"/>
                              <w:bCs/>
                              <w:iCs/>
                              <w:sz w:val="22"/>
                              <w:lang w:val="ro-RO"/>
                            </w:rPr>
                            <w:t>...........................................................</w:t>
                          </w:r>
                        </w:p>
                        <w:p w:rsidR="004643D7" w:rsidRDefault="004643D7" w:rsidP="00B6091F">
                          <w:pPr>
                            <w:spacing w:before="0" w:after="0" w:line="240" w:lineRule="auto"/>
                            <w:rPr>
                              <w:rFonts w:ascii="Comic Sans MS" w:hAnsi="Comic Sans MS"/>
                              <w:bCs/>
                              <w:iCs/>
                              <w:sz w:val="22"/>
                              <w:lang w:val="ro-RO"/>
                            </w:rPr>
                          </w:pPr>
                          <w:r>
                            <w:rPr>
                              <w:rFonts w:ascii="Comic Sans MS" w:hAnsi="Comic Sans MS"/>
                              <w:bCs/>
                              <w:iCs/>
                              <w:sz w:val="22"/>
                              <w:lang w:val="ro-RO"/>
                            </w:rPr>
                            <w:t>...........................................................</w:t>
                          </w:r>
                        </w:p>
                        <w:p w:rsidR="004643D7" w:rsidRDefault="004643D7" w:rsidP="00B6091F">
                          <w:pPr>
                            <w:spacing w:before="0" w:after="0" w:line="240" w:lineRule="auto"/>
                            <w:rPr>
                              <w:rFonts w:ascii="Comic Sans MS" w:hAnsi="Comic Sans MS"/>
                              <w:bCs/>
                              <w:iCs/>
                              <w:sz w:val="22"/>
                              <w:lang w:val="ro-RO"/>
                            </w:rPr>
                          </w:pPr>
                          <w:r>
                            <w:rPr>
                              <w:rFonts w:ascii="Comic Sans MS" w:hAnsi="Comic Sans MS"/>
                              <w:bCs/>
                              <w:iCs/>
                              <w:sz w:val="22"/>
                              <w:lang w:val="ro-RO"/>
                            </w:rPr>
                            <w:t>...........................................................</w:t>
                          </w:r>
                        </w:p>
                        <w:p w:rsidR="004643D7" w:rsidRPr="00B6091F" w:rsidRDefault="004643D7" w:rsidP="00B6091F">
                          <w:pPr>
                            <w:spacing w:before="0" w:after="0" w:line="240" w:lineRule="auto"/>
                            <w:rPr>
                              <w:rFonts w:ascii="Comic Sans MS" w:hAnsi="Comic Sans MS"/>
                              <w:bCs/>
                              <w:iCs/>
                              <w:sz w:val="22"/>
                              <w:lang w:val="ro-RO"/>
                            </w:rPr>
                          </w:pPr>
                          <w:r>
                            <w:rPr>
                              <w:rFonts w:ascii="Comic Sans MS" w:hAnsi="Comic Sans MS"/>
                              <w:bCs/>
                              <w:iCs/>
                              <w:sz w:val="22"/>
                              <w:lang w:val="ro-RO"/>
                            </w:rPr>
                            <w:t>...........................................................</w:t>
                          </w:r>
                        </w:p>
                      </w:txbxContent>
                    </v:textbox>
                  </v:shape>
                </v:group>
              </w:pict>
            </w:r>
          </w:p>
          <w:p w:rsidR="001F1F19" w:rsidRDefault="001F1F19" w:rsidP="001F1F19">
            <w:pPr>
              <w:pStyle w:val="Default"/>
              <w:rPr>
                <w:lang w:val="ro-RO"/>
              </w:rPr>
            </w:pPr>
          </w:p>
          <w:p w:rsidR="001F1F19" w:rsidRDefault="001F1F19" w:rsidP="001F1F19">
            <w:pPr>
              <w:pStyle w:val="Default"/>
              <w:rPr>
                <w:lang w:val="ro-RO"/>
              </w:rPr>
            </w:pPr>
          </w:p>
          <w:p w:rsidR="001F1F19" w:rsidRDefault="001F1F19" w:rsidP="001F1F19">
            <w:pPr>
              <w:pStyle w:val="Default"/>
              <w:rPr>
                <w:lang w:val="ro-RO"/>
              </w:rPr>
            </w:pPr>
          </w:p>
          <w:p w:rsidR="001F1F19" w:rsidRDefault="001F1F19" w:rsidP="001F1F19">
            <w:pPr>
              <w:pStyle w:val="Default"/>
              <w:rPr>
                <w:lang w:val="ro-RO"/>
              </w:rPr>
            </w:pPr>
          </w:p>
          <w:p w:rsidR="001F1F19" w:rsidRDefault="001F1F19" w:rsidP="001F1F19">
            <w:pPr>
              <w:pStyle w:val="Default"/>
              <w:rPr>
                <w:lang w:val="ro-RO"/>
              </w:rPr>
            </w:pPr>
          </w:p>
          <w:p w:rsidR="001F1F19" w:rsidRDefault="001F1F19" w:rsidP="001F1F19">
            <w:pPr>
              <w:pStyle w:val="Default"/>
              <w:rPr>
                <w:lang w:val="ro-RO"/>
              </w:rPr>
            </w:pPr>
          </w:p>
          <w:p w:rsidR="001F1F19" w:rsidRPr="001F1F19" w:rsidRDefault="001F1F19" w:rsidP="001F1F19">
            <w:pPr>
              <w:pStyle w:val="Default"/>
              <w:rPr>
                <w:lang w:val="ro-RO"/>
              </w:rPr>
            </w:pPr>
          </w:p>
          <w:p w:rsidR="00B6091F" w:rsidRDefault="00B6091F" w:rsidP="00F43F1A">
            <w:pPr>
              <w:pStyle w:val="CM1"/>
              <w:spacing w:line="240" w:lineRule="auto"/>
              <w:ind w:firstLine="715"/>
              <w:jc w:val="both"/>
              <w:rPr>
                <w:rFonts w:ascii="Comic Sans MS" w:hAnsi="Comic Sans MS"/>
                <w:b/>
                <w:sz w:val="22"/>
                <w:szCs w:val="22"/>
                <w:lang w:val="ro-RO"/>
              </w:rPr>
            </w:pPr>
          </w:p>
          <w:p w:rsidR="00B6091F" w:rsidRDefault="00B6091F" w:rsidP="00F43F1A">
            <w:pPr>
              <w:pStyle w:val="CM1"/>
              <w:spacing w:line="240" w:lineRule="auto"/>
              <w:ind w:firstLine="715"/>
              <w:jc w:val="both"/>
              <w:rPr>
                <w:rFonts w:ascii="Comic Sans MS" w:hAnsi="Comic Sans MS"/>
                <w:b/>
                <w:sz w:val="22"/>
                <w:szCs w:val="22"/>
                <w:lang w:val="ro-RO"/>
              </w:rPr>
            </w:pPr>
          </w:p>
          <w:p w:rsidR="00B6091F" w:rsidRDefault="00B6091F" w:rsidP="00B6091F">
            <w:pPr>
              <w:autoSpaceDE w:val="0"/>
              <w:autoSpaceDN w:val="0"/>
              <w:adjustRightInd w:val="0"/>
              <w:spacing w:before="0" w:after="0" w:line="240" w:lineRule="auto"/>
              <w:jc w:val="both"/>
              <w:rPr>
                <w:rFonts w:ascii="Arial" w:hAnsi="Arial" w:cs="Arial"/>
                <w:b/>
                <w:sz w:val="22"/>
                <w:u w:val="single"/>
                <w:lang w:val="ro-RO"/>
              </w:rPr>
            </w:pPr>
            <w:r>
              <w:rPr>
                <w:rFonts w:ascii="Arial" w:hAnsi="Arial" w:cs="Arial"/>
                <w:b/>
                <w:sz w:val="22"/>
                <w:u w:val="single"/>
                <w:lang w:val="ro-RO"/>
              </w:rPr>
              <w:t>Aplicaţia 2</w:t>
            </w:r>
          </w:p>
          <w:p w:rsidR="00B6091F" w:rsidRDefault="003E5C0C" w:rsidP="00F43F1A">
            <w:pPr>
              <w:pStyle w:val="CM1"/>
              <w:spacing w:line="240" w:lineRule="auto"/>
              <w:ind w:firstLine="715"/>
              <w:jc w:val="both"/>
              <w:rPr>
                <w:rFonts w:ascii="Comic Sans MS" w:hAnsi="Comic Sans MS"/>
                <w:b/>
                <w:sz w:val="22"/>
                <w:szCs w:val="22"/>
                <w:lang w:val="ro-RO"/>
              </w:rPr>
            </w:pPr>
            <w:r>
              <w:rPr>
                <w:rFonts w:ascii="Comic Sans MS" w:hAnsi="Comic Sans MS"/>
                <w:b/>
                <w:sz w:val="22"/>
                <w:szCs w:val="22"/>
                <w:lang w:val="ro-RO"/>
              </w:rPr>
              <w:t xml:space="preserve">Definiţi noţiunile de </w:t>
            </w:r>
            <w:r>
              <w:rPr>
                <w:rFonts w:ascii="Comic Sans MS" w:hAnsi="Comic Sans MS"/>
                <w:b/>
                <w:i/>
                <w:sz w:val="22"/>
                <w:szCs w:val="22"/>
                <w:lang w:val="ro-RO"/>
              </w:rPr>
              <w:t xml:space="preserve">autonomie </w:t>
            </w:r>
            <w:r>
              <w:rPr>
                <w:rFonts w:ascii="Comic Sans MS" w:hAnsi="Comic Sans MS"/>
                <w:b/>
                <w:sz w:val="22"/>
                <w:szCs w:val="22"/>
                <w:lang w:val="ro-RO"/>
              </w:rPr>
              <w:t xml:space="preserve">respectiv </w:t>
            </w:r>
            <w:r>
              <w:rPr>
                <w:rFonts w:ascii="Comic Sans MS" w:hAnsi="Comic Sans MS"/>
                <w:b/>
                <w:i/>
                <w:sz w:val="22"/>
                <w:szCs w:val="22"/>
                <w:lang w:val="ro-RO"/>
              </w:rPr>
              <w:t xml:space="preserve">cooperare </w:t>
            </w:r>
            <w:r w:rsidR="005B439E">
              <w:rPr>
                <w:rFonts w:ascii="Comic Sans MS" w:hAnsi="Comic Sans MS"/>
                <w:b/>
                <w:sz w:val="22"/>
                <w:szCs w:val="22"/>
                <w:lang w:val="ro-RO"/>
              </w:rPr>
              <w:t>atribuite holonului:</w:t>
            </w:r>
          </w:p>
          <w:p w:rsidR="00081690" w:rsidRPr="00081690" w:rsidRDefault="00081690" w:rsidP="00081690">
            <w:pPr>
              <w:pStyle w:val="Default"/>
              <w:rPr>
                <w:lang w:val="ro-RO"/>
              </w:rPr>
            </w:pPr>
          </w:p>
          <w:p w:rsidR="005B439E" w:rsidRDefault="003E5C0C" w:rsidP="005B439E">
            <w:pPr>
              <w:pStyle w:val="Default"/>
              <w:numPr>
                <w:ilvl w:val="0"/>
                <w:numId w:val="47"/>
              </w:numPr>
              <w:jc w:val="both"/>
              <w:rPr>
                <w:rFonts w:ascii="Comic Sans MS" w:hAnsi="Comic Sans MS"/>
                <w:color w:val="auto"/>
                <w:sz w:val="22"/>
                <w:szCs w:val="22"/>
                <w:lang w:val="ro-RO"/>
              </w:rPr>
            </w:pPr>
            <w:r w:rsidRPr="00897C93">
              <w:rPr>
                <w:rFonts w:ascii="Comic Sans MS" w:hAnsi="Comic Sans MS"/>
                <w:color w:val="auto"/>
                <w:sz w:val="22"/>
                <w:szCs w:val="22"/>
                <w:u w:val="single"/>
                <w:lang w:val="ro-RO"/>
              </w:rPr>
              <w:t>Autonomia</w:t>
            </w:r>
            <w:r w:rsidRPr="00897C93">
              <w:rPr>
                <w:rFonts w:ascii="Comic Sans MS" w:hAnsi="Comic Sans MS"/>
                <w:color w:val="auto"/>
                <w:sz w:val="22"/>
                <w:szCs w:val="22"/>
                <w:lang w:val="ro-RO"/>
              </w:rPr>
              <w:t>:</w:t>
            </w:r>
            <w:r w:rsidR="005B439E">
              <w:rPr>
                <w:rFonts w:ascii="Comic Sans MS" w:hAnsi="Comic Sans MS"/>
                <w:color w:val="auto"/>
                <w:sz w:val="22"/>
                <w:szCs w:val="22"/>
                <w:lang w:val="ro-RO"/>
              </w:rPr>
              <w:t xml:space="preserve"> ..................................................................................................................................................................................................................................................................................................................................</w:t>
            </w:r>
          </w:p>
          <w:p w:rsidR="00081690" w:rsidRDefault="00081690" w:rsidP="00081690">
            <w:pPr>
              <w:pStyle w:val="Default"/>
              <w:ind w:left="5"/>
              <w:jc w:val="both"/>
              <w:rPr>
                <w:rFonts w:ascii="Comic Sans MS" w:hAnsi="Comic Sans MS"/>
                <w:color w:val="auto"/>
                <w:sz w:val="22"/>
                <w:szCs w:val="22"/>
                <w:lang w:val="ro-RO"/>
              </w:rPr>
            </w:pPr>
          </w:p>
          <w:p w:rsidR="003E5C0C" w:rsidRPr="005B439E" w:rsidRDefault="003E5C0C" w:rsidP="003E5C0C">
            <w:pPr>
              <w:pStyle w:val="Default"/>
              <w:numPr>
                <w:ilvl w:val="0"/>
                <w:numId w:val="47"/>
              </w:numPr>
              <w:jc w:val="both"/>
              <w:rPr>
                <w:rFonts w:ascii="Comic Sans MS" w:hAnsi="Comic Sans MS"/>
                <w:color w:val="auto"/>
                <w:sz w:val="22"/>
                <w:szCs w:val="22"/>
                <w:lang w:val="ro-RO"/>
              </w:rPr>
            </w:pPr>
            <w:r w:rsidRPr="00BD6661">
              <w:rPr>
                <w:rFonts w:ascii="Comic Sans MS" w:hAnsi="Comic Sans MS"/>
                <w:sz w:val="22"/>
                <w:szCs w:val="22"/>
                <w:u w:val="single"/>
                <w:lang w:val="ro-RO"/>
              </w:rPr>
              <w:t>Cooperarea</w:t>
            </w:r>
            <w:r w:rsidRPr="00BD6661">
              <w:rPr>
                <w:rFonts w:ascii="Comic Sans MS" w:hAnsi="Comic Sans MS"/>
                <w:sz w:val="22"/>
                <w:szCs w:val="22"/>
                <w:lang w:val="ro-RO"/>
              </w:rPr>
              <w:t xml:space="preserve">: </w:t>
            </w:r>
          </w:p>
          <w:p w:rsidR="005B439E" w:rsidRDefault="005B439E" w:rsidP="005B439E">
            <w:pPr>
              <w:pStyle w:val="Default"/>
              <w:ind w:left="5"/>
              <w:jc w:val="both"/>
              <w:rPr>
                <w:rFonts w:ascii="Comic Sans MS" w:hAnsi="Comic Sans MS"/>
                <w:color w:val="auto"/>
                <w:sz w:val="22"/>
                <w:szCs w:val="22"/>
                <w:lang w:val="ro-RO"/>
              </w:rPr>
            </w:pPr>
            <w:r>
              <w:rPr>
                <w:rFonts w:ascii="Comic Sans MS" w:hAnsi="Comic Sans MS"/>
                <w:color w:val="auto"/>
                <w:sz w:val="22"/>
                <w:szCs w:val="22"/>
                <w:lang w:val="ro-RO"/>
              </w:rPr>
              <w:t>..................................................................................................................................................................................................................................................................................................................................</w:t>
            </w:r>
          </w:p>
          <w:p w:rsidR="005B439E" w:rsidRPr="00B74932" w:rsidRDefault="005B439E" w:rsidP="005B439E">
            <w:pPr>
              <w:pStyle w:val="Default"/>
              <w:ind w:left="5"/>
              <w:jc w:val="both"/>
              <w:rPr>
                <w:rFonts w:ascii="Comic Sans MS" w:hAnsi="Comic Sans MS"/>
                <w:color w:val="auto"/>
                <w:sz w:val="22"/>
                <w:szCs w:val="22"/>
                <w:lang w:val="ro-RO"/>
              </w:rPr>
            </w:pPr>
          </w:p>
          <w:p w:rsidR="005B439E" w:rsidRDefault="005B439E" w:rsidP="005B439E">
            <w:pPr>
              <w:autoSpaceDE w:val="0"/>
              <w:autoSpaceDN w:val="0"/>
              <w:adjustRightInd w:val="0"/>
              <w:spacing w:before="0" w:after="0" w:line="240" w:lineRule="auto"/>
              <w:jc w:val="both"/>
              <w:rPr>
                <w:rFonts w:ascii="Arial" w:hAnsi="Arial" w:cs="Arial"/>
                <w:b/>
                <w:sz w:val="22"/>
                <w:u w:val="single"/>
                <w:lang w:val="ro-RO"/>
              </w:rPr>
            </w:pPr>
            <w:r>
              <w:rPr>
                <w:rFonts w:ascii="Arial" w:hAnsi="Arial" w:cs="Arial"/>
                <w:b/>
                <w:sz w:val="22"/>
                <w:u w:val="single"/>
                <w:lang w:val="ro-RO"/>
              </w:rPr>
              <w:t>Aplicaţia 3</w:t>
            </w:r>
          </w:p>
          <w:p w:rsidR="005B439E" w:rsidRPr="0014167A" w:rsidRDefault="005B439E" w:rsidP="005B439E">
            <w:pPr>
              <w:spacing w:before="0" w:after="0" w:line="240" w:lineRule="auto"/>
              <w:jc w:val="both"/>
              <w:rPr>
                <w:rFonts w:ascii="Comic Sans MS" w:eastAsia="Times New Roman" w:hAnsi="Comic Sans MS"/>
                <w:sz w:val="22"/>
                <w:lang w:val="ro-RO"/>
              </w:rPr>
            </w:pPr>
            <w:r w:rsidRPr="0014167A">
              <w:rPr>
                <w:rFonts w:ascii="Comic Sans MS" w:eastAsia="Times New Roman" w:hAnsi="Comic Sans MS"/>
                <w:sz w:val="22"/>
                <w:lang w:val="ro-RO"/>
              </w:rPr>
              <w:t>După exemplul:</w:t>
            </w:r>
            <w:r w:rsidRPr="0014167A">
              <w:rPr>
                <w:sz w:val="22"/>
                <w:lang w:val="ro-RO"/>
              </w:rPr>
              <w:t xml:space="preserve"> </w:t>
            </w:r>
            <w:r w:rsidRPr="0014167A">
              <w:rPr>
                <w:rFonts w:ascii="Comic Sans MS" w:hAnsi="Comic Sans MS"/>
                <w:i/>
                <w:sz w:val="22"/>
                <w:lang w:val="ro-RO"/>
              </w:rPr>
              <w:t>“Un atom este ierarhic mai jos ca nivel de organizare decât o moleculă, dacă se îndepărtează toate moleculele, atomii vor exista în continuare dar dacă se îndepărtează toţi atomii din acea moleculă, aceasta încetează să existe.”</w:t>
            </w:r>
            <w:r w:rsidRPr="0014167A">
              <w:rPr>
                <w:rFonts w:ascii="Comic Sans MS" w:eastAsia="Times New Roman" w:hAnsi="Comic Sans MS"/>
                <w:sz w:val="22"/>
                <w:lang w:val="ro-RO"/>
              </w:rPr>
              <w:t xml:space="preserve"> , stabiliţi o ierarhie holonică</w:t>
            </w:r>
            <w:r w:rsidR="0014167A" w:rsidRPr="0014167A">
              <w:rPr>
                <w:rFonts w:ascii="Comic Sans MS" w:eastAsia="Times New Roman" w:hAnsi="Comic Sans MS"/>
                <w:sz w:val="22"/>
                <w:lang w:val="ro-RO"/>
              </w:rPr>
              <w:t xml:space="preserve"> pentru urmă</w:t>
            </w:r>
            <w:r w:rsidRPr="0014167A">
              <w:rPr>
                <w:rFonts w:ascii="Comic Sans MS" w:eastAsia="Times New Roman" w:hAnsi="Comic Sans MS"/>
                <w:sz w:val="22"/>
                <w:lang w:val="ro-RO"/>
              </w:rPr>
              <w:t xml:space="preserve">toarele sisteme: </w:t>
            </w:r>
          </w:p>
          <w:p w:rsidR="005B439E" w:rsidRDefault="005B439E" w:rsidP="005B439E">
            <w:pPr>
              <w:numPr>
                <w:ilvl w:val="0"/>
                <w:numId w:val="51"/>
              </w:numPr>
              <w:spacing w:before="0" w:after="0" w:line="240" w:lineRule="auto"/>
              <w:jc w:val="both"/>
              <w:rPr>
                <w:rFonts w:ascii="Comic Sans MS" w:eastAsia="Times New Roman" w:hAnsi="Comic Sans MS"/>
                <w:sz w:val="22"/>
                <w:lang w:val="ro-RO"/>
              </w:rPr>
            </w:pPr>
            <w:r>
              <w:rPr>
                <w:rFonts w:ascii="Comic Sans MS" w:eastAsia="Times New Roman" w:hAnsi="Comic Sans MS"/>
                <w:sz w:val="22"/>
                <w:lang w:val="ro-RO"/>
              </w:rPr>
              <w:t>Literele şi cuvintele</w:t>
            </w:r>
            <w:r w:rsidR="0014167A">
              <w:rPr>
                <w:rFonts w:ascii="Comic Sans MS" w:eastAsia="Times New Roman" w:hAnsi="Comic Sans MS"/>
                <w:sz w:val="22"/>
                <w:lang w:val="ro-RO"/>
              </w:rPr>
              <w:t>;</w:t>
            </w:r>
          </w:p>
          <w:p w:rsidR="005B439E" w:rsidRDefault="0014167A" w:rsidP="005B439E">
            <w:pPr>
              <w:numPr>
                <w:ilvl w:val="0"/>
                <w:numId w:val="51"/>
              </w:numPr>
              <w:spacing w:before="0" w:after="0" w:line="240" w:lineRule="auto"/>
              <w:jc w:val="both"/>
              <w:rPr>
                <w:rFonts w:ascii="Comic Sans MS" w:eastAsia="Times New Roman" w:hAnsi="Comic Sans MS"/>
                <w:sz w:val="22"/>
                <w:lang w:val="ro-RO"/>
              </w:rPr>
            </w:pPr>
            <w:r>
              <w:rPr>
                <w:rFonts w:ascii="Comic Sans MS" w:eastAsia="Times New Roman" w:hAnsi="Comic Sans MS"/>
                <w:sz w:val="22"/>
                <w:lang w:val="ro-RO"/>
              </w:rPr>
              <w:t>Oamenii şi ţările;</w:t>
            </w:r>
          </w:p>
          <w:p w:rsidR="00620EB2" w:rsidRDefault="00D06DDC" w:rsidP="005B439E">
            <w:pPr>
              <w:spacing w:before="0" w:after="0" w:line="240" w:lineRule="auto"/>
              <w:jc w:val="both"/>
              <w:rPr>
                <w:lang w:val="ro-RO"/>
              </w:rPr>
            </w:pPr>
            <w:r w:rsidRPr="00D06DDC">
              <w:rPr>
                <w:lang w:val="ro-RO"/>
              </w:rPr>
              <w:t xml:space="preserve"> </w:t>
            </w:r>
          </w:p>
          <w:p w:rsidR="00081690" w:rsidRDefault="00081690" w:rsidP="005B439E">
            <w:pPr>
              <w:spacing w:before="0" w:after="0" w:line="240" w:lineRule="auto"/>
              <w:jc w:val="both"/>
              <w:rPr>
                <w:lang w:val="ro-RO"/>
              </w:rPr>
            </w:pPr>
          </w:p>
          <w:p w:rsidR="004621D6" w:rsidRDefault="004621D6" w:rsidP="005B439E">
            <w:pPr>
              <w:spacing w:before="0" w:after="0" w:line="240" w:lineRule="auto"/>
              <w:jc w:val="both"/>
              <w:rPr>
                <w:lang w:val="ro-RO"/>
              </w:rPr>
            </w:pPr>
          </w:p>
          <w:p w:rsidR="004621D6" w:rsidRDefault="004621D6" w:rsidP="005B439E">
            <w:pPr>
              <w:spacing w:before="0" w:after="0" w:line="240" w:lineRule="auto"/>
              <w:jc w:val="both"/>
              <w:rPr>
                <w:lang w:val="ro-RO"/>
              </w:rPr>
            </w:pPr>
          </w:p>
          <w:p w:rsidR="004621D6" w:rsidRDefault="004621D6" w:rsidP="005B439E">
            <w:pPr>
              <w:spacing w:before="0" w:after="0" w:line="240" w:lineRule="auto"/>
              <w:jc w:val="both"/>
              <w:rPr>
                <w:lang w:val="ro-RO"/>
              </w:rPr>
            </w:pPr>
          </w:p>
          <w:p w:rsidR="004621D6" w:rsidRDefault="004621D6" w:rsidP="005B439E">
            <w:pPr>
              <w:spacing w:before="0" w:after="0" w:line="240" w:lineRule="auto"/>
              <w:jc w:val="both"/>
              <w:rPr>
                <w:lang w:val="ro-RO"/>
              </w:rPr>
            </w:pPr>
          </w:p>
          <w:p w:rsidR="004621D6" w:rsidRDefault="004621D6" w:rsidP="005B439E">
            <w:pPr>
              <w:spacing w:before="0" w:after="0" w:line="240" w:lineRule="auto"/>
              <w:jc w:val="both"/>
              <w:rPr>
                <w:lang w:val="ro-RO"/>
              </w:rPr>
            </w:pPr>
          </w:p>
          <w:p w:rsidR="00DC17F3" w:rsidRDefault="00DC17F3" w:rsidP="005B439E">
            <w:pPr>
              <w:spacing w:before="0" w:after="0" w:line="240" w:lineRule="auto"/>
              <w:jc w:val="both"/>
              <w:rPr>
                <w:lang w:val="ro-RO"/>
              </w:rPr>
            </w:pPr>
          </w:p>
          <w:p w:rsidR="00081690" w:rsidRPr="00991E8B" w:rsidRDefault="00081690" w:rsidP="005B439E">
            <w:pPr>
              <w:spacing w:before="0" w:after="0" w:line="240" w:lineRule="auto"/>
              <w:jc w:val="both"/>
              <w:rPr>
                <w:rFonts w:ascii="Arial" w:hAnsi="Arial" w:cs="Arial"/>
                <w:sz w:val="22"/>
                <w:lang w:val="ro-RO"/>
              </w:rPr>
            </w:pPr>
          </w:p>
        </w:tc>
      </w:tr>
    </w:tbl>
    <w:p w:rsidR="00E4408E" w:rsidRDefault="00E4408E" w:rsidP="00D21DAD">
      <w:pPr>
        <w:rPr>
          <w:rFonts w:ascii="Comic Sans MS" w:hAnsi="Comic Sans MS"/>
          <w:noProof/>
          <w:color w:val="3366FF"/>
          <w:sz w:val="28"/>
          <w:szCs w:val="28"/>
          <w:lang w:val="ro-RO"/>
        </w:rPr>
      </w:pPr>
    </w:p>
    <w:p w:rsidR="00D21DAD" w:rsidRPr="00F73319" w:rsidRDefault="00E4408E" w:rsidP="00D21DAD">
      <w:pPr>
        <w:rPr>
          <w:rFonts w:ascii="Comic Sans MS" w:hAnsi="Comic Sans MS" w:cs="Arial"/>
          <w:color w:val="3366FF"/>
          <w:sz w:val="28"/>
          <w:szCs w:val="28"/>
          <w:lang w:val="ro-RO"/>
        </w:rPr>
      </w:pPr>
      <w:r>
        <w:rPr>
          <w:rFonts w:ascii="Comic Sans MS" w:hAnsi="Comic Sans MS"/>
          <w:noProof/>
          <w:color w:val="3366FF"/>
          <w:sz w:val="28"/>
          <w:szCs w:val="28"/>
          <w:lang w:val="ro-RO"/>
        </w:rPr>
        <w:br w:type="page"/>
      </w:r>
      <w:r w:rsidR="00D21DAD" w:rsidRPr="00F73319">
        <w:rPr>
          <w:rFonts w:ascii="Comic Sans MS" w:hAnsi="Comic Sans MS"/>
          <w:noProof/>
          <w:color w:val="3366FF"/>
          <w:sz w:val="28"/>
          <w:szCs w:val="28"/>
          <w:lang w:val="ro-RO"/>
        </w:rPr>
        <w:t>FIŞA</w:t>
      </w:r>
      <w:r w:rsidR="00903FF3" w:rsidRPr="00F73319">
        <w:rPr>
          <w:rFonts w:ascii="Comic Sans MS" w:hAnsi="Comic Sans MS"/>
          <w:noProof/>
          <w:color w:val="3366FF"/>
          <w:sz w:val="28"/>
          <w:szCs w:val="28"/>
          <w:lang w:val="ro-RO"/>
        </w:rPr>
        <w:t xml:space="preserve"> DE DOCUMENTARE </w:t>
      </w:r>
      <w:r w:rsidR="00CB579B" w:rsidRPr="00F73319">
        <w:rPr>
          <w:rFonts w:ascii="Comic Sans MS" w:hAnsi="Comic Sans MS"/>
          <w:noProof/>
          <w:color w:val="3366FF"/>
          <w:sz w:val="28"/>
          <w:szCs w:val="28"/>
          <w:lang w:val="ro-RO"/>
        </w:rPr>
        <w:t>10</w:t>
      </w:r>
    </w:p>
    <w:p w:rsidR="00D21DAD" w:rsidRPr="00D5609D" w:rsidRDefault="00D21DAD" w:rsidP="00D21DAD">
      <w:pPr>
        <w:spacing w:before="100" w:beforeAutospacing="1" w:after="100" w:afterAutospacing="1"/>
        <w:jc w:val="center"/>
        <w:rPr>
          <w:rFonts w:ascii="Comic Sans MS" w:hAnsi="Comic Sans MS"/>
          <w:color w:val="000000"/>
          <w:sz w:val="24"/>
          <w:szCs w:val="24"/>
          <w:lang w:val="ro-RO"/>
        </w:rPr>
      </w:pPr>
      <w:r w:rsidRPr="00D5609D">
        <w:rPr>
          <w:rFonts w:ascii="Comic Sans MS" w:hAnsi="Comic Sans MS"/>
          <w:color w:val="000000"/>
          <w:sz w:val="24"/>
          <w:szCs w:val="24"/>
          <w:lang w:val="ro-RO"/>
        </w:rPr>
        <w:t>Sisteme de fabricaţie bionice (BMS)</w:t>
      </w:r>
    </w:p>
    <w:p w:rsidR="00D21DAD" w:rsidRDefault="00E4408E" w:rsidP="00D21DAD">
      <w:pPr>
        <w:spacing w:before="100" w:beforeAutospacing="1" w:after="100" w:afterAutospacing="1"/>
        <w:rPr>
          <w:rFonts w:ascii="Comic Sans MS" w:hAnsi="Comic Sans MS"/>
          <w:color w:val="3366FF"/>
          <w:sz w:val="28"/>
          <w:szCs w:val="28"/>
          <w:lang w:val="ro-RO"/>
        </w:rPr>
      </w:pPr>
      <w:r w:rsidRPr="00D5609D">
        <w:rPr>
          <w:rFonts w:ascii="Comic Sans MS" w:hAnsi="Comic Sans MS"/>
          <w:noProof/>
          <w:color w:val="000000"/>
          <w:sz w:val="24"/>
          <w:szCs w:val="24"/>
          <w:lang w:val="en-US"/>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2729" type="#_x0000_t98" style="position:absolute;margin-left:12.35pt;margin-top:-13.1pt;width:426pt;height:106.5pt;z-index:19" fillcolor="#fcc"/>
        </w:pict>
      </w:r>
      <w:r w:rsidR="00D21DAD">
        <w:rPr>
          <w:rFonts w:ascii="Comic Sans MS" w:hAnsi="Comic Sans MS"/>
          <w:noProof/>
          <w:color w:val="3366FF"/>
          <w:sz w:val="28"/>
          <w:szCs w:val="28"/>
          <w:lang w:val="en-US"/>
        </w:rPr>
        <w:pict>
          <v:shape id="_x0000_s2730" type="#_x0000_t202" style="position:absolute;margin-left:28.85pt;margin-top:16.55pt;width:414.75pt;height:61.5pt;z-index:20" filled="f" fillcolor="#fcc" strokecolor="white">
            <v:textbox style="mso-next-textbox:#_x0000_s2730">
              <w:txbxContent>
                <w:p w:rsidR="004643D7" w:rsidRPr="004C2AB0" w:rsidRDefault="004643D7" w:rsidP="00D21DAD">
                  <w:pPr>
                    <w:pStyle w:val="CM1"/>
                    <w:spacing w:line="240" w:lineRule="auto"/>
                    <w:jc w:val="both"/>
                    <w:rPr>
                      <w:rFonts w:ascii="Comic Sans MS" w:hAnsi="Comic Sans MS"/>
                      <w:b/>
                      <w:sz w:val="22"/>
                      <w:szCs w:val="22"/>
                      <w:lang w:val="ro-RO"/>
                    </w:rPr>
                  </w:pPr>
                  <w:r>
                    <w:rPr>
                      <w:rFonts w:ascii="Comic Sans MS" w:hAnsi="Comic Sans MS"/>
                      <w:b/>
                      <w:bCs/>
                      <w:i/>
                      <w:iCs/>
                      <w:sz w:val="22"/>
                      <w:szCs w:val="22"/>
                      <w:lang w:val="ro-RO"/>
                    </w:rPr>
                    <w:t>Sistemele</w:t>
                  </w:r>
                  <w:r w:rsidRPr="004C2AB0">
                    <w:rPr>
                      <w:rFonts w:ascii="Comic Sans MS" w:hAnsi="Comic Sans MS"/>
                      <w:b/>
                      <w:bCs/>
                      <w:i/>
                      <w:iCs/>
                      <w:sz w:val="22"/>
                      <w:szCs w:val="22"/>
                      <w:lang w:val="ro-RO"/>
                    </w:rPr>
                    <w:t xml:space="preserve">  de fabricaţie bionice</w:t>
                  </w:r>
                  <w:r>
                    <w:rPr>
                      <w:rFonts w:ascii="Comic Sans MS" w:hAnsi="Comic Sans MS"/>
                      <w:b/>
                      <w:bCs/>
                      <w:i/>
                      <w:iCs/>
                      <w:sz w:val="22"/>
                      <w:szCs w:val="22"/>
                      <w:lang w:val="ro-RO"/>
                    </w:rPr>
                    <w:t xml:space="preserve"> </w:t>
                  </w:r>
                  <w:r w:rsidRPr="004C2AB0">
                    <w:rPr>
                      <w:rFonts w:ascii="Comic Sans MS" w:hAnsi="Comic Sans MS"/>
                      <w:b/>
                      <w:bCs/>
                      <w:i/>
                      <w:iCs/>
                      <w:sz w:val="22"/>
                      <w:szCs w:val="22"/>
                      <w:lang w:val="ro-RO"/>
                    </w:rPr>
                    <w:t xml:space="preserve"> </w:t>
                  </w:r>
                  <w:r w:rsidRPr="004C2AB0">
                    <w:rPr>
                      <w:rFonts w:ascii="Comic Sans MS" w:hAnsi="Comic Sans MS"/>
                      <w:b/>
                      <w:sz w:val="22"/>
                      <w:szCs w:val="22"/>
                      <w:lang w:val="ro-RO"/>
                    </w:rPr>
                    <w:t xml:space="preserve">(Bionic Manufacturing System – BMS ) </w:t>
                  </w:r>
                  <w:r>
                    <w:rPr>
                      <w:rFonts w:ascii="Comic Sans MS" w:hAnsi="Comic Sans MS"/>
                      <w:b/>
                      <w:sz w:val="22"/>
                      <w:szCs w:val="22"/>
                      <w:lang w:val="ro-RO"/>
                    </w:rPr>
                    <w:t xml:space="preserve">– transpun trăsăturile viului, stabilind conceptele esenţiale şi metodologia realizării acestui tip de sistem. </w:t>
                  </w:r>
                </w:p>
                <w:p w:rsidR="004643D7" w:rsidRDefault="004643D7" w:rsidP="00D21DAD"/>
              </w:txbxContent>
            </v:textbox>
          </v:shape>
        </w:pict>
      </w:r>
    </w:p>
    <w:p w:rsidR="00D21DAD" w:rsidRDefault="00D21DAD" w:rsidP="00D21DAD">
      <w:pPr>
        <w:spacing w:before="100" w:beforeAutospacing="1" w:after="100" w:afterAutospacing="1"/>
        <w:rPr>
          <w:rFonts w:ascii="Comic Sans MS" w:hAnsi="Comic Sans MS"/>
          <w:color w:val="3366FF"/>
          <w:sz w:val="28"/>
          <w:szCs w:val="28"/>
          <w:lang w:val="ro-RO"/>
        </w:rPr>
      </w:pPr>
    </w:p>
    <w:p w:rsidR="00D21DAD" w:rsidRDefault="00D21DAD" w:rsidP="00D21DAD">
      <w:pPr>
        <w:spacing w:before="100" w:beforeAutospacing="1" w:after="100" w:afterAutospacing="1"/>
        <w:rPr>
          <w:rFonts w:ascii="Comic Sans MS" w:hAnsi="Comic Sans MS"/>
          <w:color w:val="3366FF"/>
          <w:sz w:val="28"/>
          <w:szCs w:val="28"/>
          <w:lang w:val="ro-RO"/>
        </w:rPr>
      </w:pPr>
    </w:p>
    <w:p w:rsidR="00D21DAD" w:rsidRPr="00571C03" w:rsidRDefault="00D21DAD" w:rsidP="00D21DAD">
      <w:pPr>
        <w:spacing w:before="100" w:beforeAutospacing="1" w:after="100" w:afterAutospacing="1"/>
        <w:jc w:val="center"/>
        <w:rPr>
          <w:rFonts w:ascii="Comic Sans MS" w:hAnsi="Comic Sans MS"/>
          <w:color w:val="3366FF"/>
          <w:sz w:val="28"/>
          <w:szCs w:val="28"/>
          <w:lang w:val="ro-RO"/>
        </w:rPr>
      </w:pPr>
      <w:r w:rsidRPr="00571C03">
        <w:rPr>
          <w:rFonts w:ascii="Comic Sans MS" w:hAnsi="Comic Sans MS"/>
          <w:color w:val="3366FF"/>
          <w:sz w:val="28"/>
          <w:szCs w:val="28"/>
          <w:lang w:val="ro-RO"/>
        </w:rPr>
        <w:t>Similitudini între sistemele biologice  şi sistemele de fabricaţie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76"/>
        <w:gridCol w:w="4791"/>
      </w:tblGrid>
      <w:tr w:rsidR="00D21DAD" w:rsidRPr="006244CE" w:rsidTr="006244CE">
        <w:tc>
          <w:tcPr>
            <w:tcW w:w="4952" w:type="dxa"/>
            <w:shd w:val="clear" w:color="auto" w:fill="CCFFFF"/>
          </w:tcPr>
          <w:p w:rsidR="00D21DAD" w:rsidRPr="006244CE" w:rsidRDefault="00D21DAD" w:rsidP="006244CE">
            <w:pPr>
              <w:spacing w:before="100" w:beforeAutospacing="1" w:after="100" w:afterAutospacing="1"/>
              <w:jc w:val="center"/>
              <w:rPr>
                <w:rFonts w:ascii="Comic Sans MS" w:hAnsi="Comic Sans MS"/>
                <w:b/>
                <w:color w:val="000000"/>
                <w:sz w:val="22"/>
                <w:lang w:val="ro-RO"/>
              </w:rPr>
            </w:pPr>
            <w:r w:rsidRPr="006244CE">
              <w:rPr>
                <w:rFonts w:ascii="Comic Sans MS" w:hAnsi="Comic Sans MS"/>
                <w:b/>
                <w:color w:val="000000"/>
                <w:sz w:val="22"/>
                <w:lang w:val="ro-RO"/>
              </w:rPr>
              <w:t xml:space="preserve">Sistemele biologice </w:t>
            </w:r>
          </w:p>
        </w:tc>
        <w:tc>
          <w:tcPr>
            <w:tcW w:w="4952" w:type="dxa"/>
            <w:shd w:val="clear" w:color="auto" w:fill="CCFFFF"/>
          </w:tcPr>
          <w:p w:rsidR="00D21DAD" w:rsidRPr="006244CE" w:rsidRDefault="00D21DAD" w:rsidP="006244CE">
            <w:pPr>
              <w:spacing w:before="100" w:beforeAutospacing="1" w:after="100" w:afterAutospacing="1"/>
              <w:jc w:val="center"/>
              <w:rPr>
                <w:rFonts w:ascii="Comic Sans MS" w:hAnsi="Comic Sans MS"/>
                <w:b/>
                <w:color w:val="000000"/>
                <w:sz w:val="22"/>
                <w:lang w:val="ro-RO"/>
              </w:rPr>
            </w:pPr>
            <w:r w:rsidRPr="006244CE">
              <w:rPr>
                <w:rFonts w:ascii="Comic Sans MS" w:hAnsi="Comic Sans MS"/>
                <w:b/>
                <w:color w:val="000000"/>
                <w:sz w:val="22"/>
                <w:lang w:val="ro-RO"/>
              </w:rPr>
              <w:t>Sisteme de fabricaţie  bionice</w:t>
            </w:r>
          </w:p>
        </w:tc>
      </w:tr>
      <w:tr w:rsidR="00D21DAD" w:rsidRPr="006244CE" w:rsidTr="006244CE">
        <w:tc>
          <w:tcPr>
            <w:tcW w:w="4952" w:type="dxa"/>
          </w:tcPr>
          <w:p w:rsidR="00D21DAD" w:rsidRPr="006244CE" w:rsidRDefault="00D21DAD" w:rsidP="006244CE">
            <w:pPr>
              <w:spacing w:before="100" w:beforeAutospacing="1" w:after="100" w:afterAutospacing="1"/>
              <w:jc w:val="center"/>
              <w:rPr>
                <w:rFonts w:ascii="Comic Sans MS" w:hAnsi="Comic Sans MS"/>
                <w:color w:val="000000"/>
                <w:sz w:val="22"/>
                <w:lang w:val="ro-RO"/>
              </w:rPr>
            </w:pPr>
            <w:r w:rsidRPr="006244CE">
              <w:rPr>
                <w:rFonts w:ascii="Comic Sans MS" w:hAnsi="Comic Sans MS"/>
                <w:color w:val="000000"/>
                <w:sz w:val="22"/>
                <w:lang w:val="ro-RO"/>
              </w:rPr>
              <w:t>Organite</w:t>
            </w:r>
          </w:p>
        </w:tc>
        <w:tc>
          <w:tcPr>
            <w:tcW w:w="4952" w:type="dxa"/>
          </w:tcPr>
          <w:p w:rsidR="00D21DAD" w:rsidRPr="006244CE" w:rsidRDefault="00D21DAD" w:rsidP="006244CE">
            <w:pPr>
              <w:spacing w:before="100" w:beforeAutospacing="1" w:after="100" w:afterAutospacing="1"/>
              <w:jc w:val="center"/>
              <w:rPr>
                <w:rFonts w:ascii="Comic Sans MS" w:hAnsi="Comic Sans MS"/>
                <w:color w:val="000000"/>
                <w:sz w:val="22"/>
                <w:lang w:val="ro-RO"/>
              </w:rPr>
            </w:pPr>
            <w:r w:rsidRPr="006244CE">
              <w:rPr>
                <w:rFonts w:ascii="Comic Sans MS" w:hAnsi="Comic Sans MS"/>
                <w:color w:val="000000"/>
                <w:sz w:val="22"/>
                <w:lang w:val="ro-RO"/>
              </w:rPr>
              <w:t xml:space="preserve">Echipamente </w:t>
            </w:r>
          </w:p>
        </w:tc>
      </w:tr>
      <w:tr w:rsidR="00D21DAD" w:rsidRPr="006244CE" w:rsidTr="006244CE">
        <w:tc>
          <w:tcPr>
            <w:tcW w:w="4952" w:type="dxa"/>
          </w:tcPr>
          <w:p w:rsidR="00D21DAD" w:rsidRPr="006244CE" w:rsidRDefault="00D21DAD" w:rsidP="006244CE">
            <w:pPr>
              <w:spacing w:before="100" w:beforeAutospacing="1" w:after="100" w:afterAutospacing="1"/>
              <w:jc w:val="center"/>
              <w:rPr>
                <w:rFonts w:ascii="Comic Sans MS" w:hAnsi="Comic Sans MS"/>
                <w:color w:val="000000"/>
                <w:sz w:val="22"/>
                <w:lang w:val="ro-RO"/>
              </w:rPr>
            </w:pPr>
            <w:r w:rsidRPr="006244CE">
              <w:rPr>
                <w:rFonts w:ascii="Comic Sans MS" w:hAnsi="Comic Sans MS"/>
                <w:color w:val="000000"/>
                <w:sz w:val="22"/>
                <w:lang w:val="ro-RO"/>
              </w:rPr>
              <w:t>Celule</w:t>
            </w:r>
          </w:p>
        </w:tc>
        <w:tc>
          <w:tcPr>
            <w:tcW w:w="4952" w:type="dxa"/>
          </w:tcPr>
          <w:p w:rsidR="00D21DAD" w:rsidRPr="006244CE" w:rsidRDefault="00D21DAD" w:rsidP="006244CE">
            <w:pPr>
              <w:spacing w:before="100" w:beforeAutospacing="1" w:after="100" w:afterAutospacing="1"/>
              <w:jc w:val="center"/>
              <w:rPr>
                <w:rFonts w:ascii="Comic Sans MS" w:hAnsi="Comic Sans MS"/>
                <w:color w:val="000000"/>
                <w:sz w:val="22"/>
                <w:lang w:val="ro-RO"/>
              </w:rPr>
            </w:pPr>
            <w:r w:rsidRPr="006244CE">
              <w:rPr>
                <w:rFonts w:ascii="Comic Sans MS" w:hAnsi="Comic Sans MS"/>
                <w:color w:val="000000"/>
                <w:sz w:val="22"/>
                <w:lang w:val="ro-RO"/>
              </w:rPr>
              <w:t>Celule de fabricaţie flexibile</w:t>
            </w:r>
          </w:p>
        </w:tc>
      </w:tr>
      <w:tr w:rsidR="00D21DAD" w:rsidRPr="006244CE" w:rsidTr="006244CE">
        <w:tc>
          <w:tcPr>
            <w:tcW w:w="4952" w:type="dxa"/>
          </w:tcPr>
          <w:p w:rsidR="00D21DAD" w:rsidRPr="006244CE" w:rsidRDefault="00D21DAD" w:rsidP="006244CE">
            <w:pPr>
              <w:spacing w:before="100" w:beforeAutospacing="1" w:after="100" w:afterAutospacing="1"/>
              <w:jc w:val="center"/>
              <w:rPr>
                <w:rFonts w:ascii="Comic Sans MS" w:hAnsi="Comic Sans MS"/>
                <w:color w:val="000000"/>
                <w:sz w:val="22"/>
                <w:lang w:val="ro-RO"/>
              </w:rPr>
            </w:pPr>
            <w:r w:rsidRPr="006244CE">
              <w:rPr>
                <w:rFonts w:ascii="Comic Sans MS" w:hAnsi="Comic Sans MS"/>
                <w:color w:val="000000"/>
                <w:sz w:val="22"/>
                <w:lang w:val="ro-RO"/>
              </w:rPr>
              <w:t>Organe</w:t>
            </w:r>
          </w:p>
        </w:tc>
        <w:tc>
          <w:tcPr>
            <w:tcW w:w="4952" w:type="dxa"/>
          </w:tcPr>
          <w:p w:rsidR="00D21DAD" w:rsidRPr="006244CE" w:rsidRDefault="00D21DAD" w:rsidP="006244CE">
            <w:pPr>
              <w:spacing w:before="100" w:beforeAutospacing="1" w:after="100" w:afterAutospacing="1"/>
              <w:jc w:val="center"/>
              <w:rPr>
                <w:rFonts w:ascii="Comic Sans MS" w:hAnsi="Comic Sans MS"/>
                <w:color w:val="000000"/>
                <w:sz w:val="22"/>
                <w:lang w:val="ro-RO"/>
              </w:rPr>
            </w:pPr>
            <w:r w:rsidRPr="006244CE">
              <w:rPr>
                <w:rFonts w:ascii="Comic Sans MS" w:hAnsi="Comic Sans MS"/>
                <w:color w:val="000000"/>
                <w:sz w:val="22"/>
                <w:lang w:val="ro-RO"/>
              </w:rPr>
              <w:t>Ateliere</w:t>
            </w:r>
          </w:p>
        </w:tc>
      </w:tr>
      <w:tr w:rsidR="00D21DAD" w:rsidRPr="006244CE" w:rsidTr="006244CE">
        <w:tc>
          <w:tcPr>
            <w:tcW w:w="4952" w:type="dxa"/>
          </w:tcPr>
          <w:p w:rsidR="00D21DAD" w:rsidRPr="006244CE" w:rsidRDefault="00D21DAD" w:rsidP="006244CE">
            <w:pPr>
              <w:spacing w:before="100" w:beforeAutospacing="1" w:after="100" w:afterAutospacing="1"/>
              <w:jc w:val="center"/>
              <w:rPr>
                <w:rFonts w:ascii="Comic Sans MS" w:hAnsi="Comic Sans MS"/>
                <w:color w:val="000000"/>
                <w:sz w:val="22"/>
                <w:lang w:val="ro-RO"/>
              </w:rPr>
            </w:pPr>
            <w:r w:rsidRPr="006244CE">
              <w:rPr>
                <w:rFonts w:ascii="Comic Sans MS" w:hAnsi="Comic Sans MS"/>
                <w:color w:val="000000"/>
                <w:sz w:val="22"/>
                <w:lang w:val="ro-RO"/>
              </w:rPr>
              <w:t>Mediu chimic</w:t>
            </w:r>
          </w:p>
        </w:tc>
        <w:tc>
          <w:tcPr>
            <w:tcW w:w="4952" w:type="dxa"/>
          </w:tcPr>
          <w:p w:rsidR="00D21DAD" w:rsidRPr="006244CE" w:rsidRDefault="00D21DAD" w:rsidP="006244CE">
            <w:pPr>
              <w:spacing w:before="100" w:beforeAutospacing="1" w:after="100" w:afterAutospacing="1"/>
              <w:jc w:val="center"/>
              <w:rPr>
                <w:rFonts w:ascii="Comic Sans MS" w:hAnsi="Comic Sans MS"/>
                <w:color w:val="000000"/>
                <w:sz w:val="22"/>
                <w:lang w:val="ro-RO"/>
              </w:rPr>
            </w:pPr>
            <w:r w:rsidRPr="006244CE">
              <w:rPr>
                <w:rFonts w:ascii="Comic Sans MS" w:hAnsi="Comic Sans MS"/>
                <w:color w:val="000000"/>
                <w:sz w:val="22"/>
                <w:lang w:val="ro-RO"/>
              </w:rPr>
              <w:t>Mediu de informaţii şi materiale</w:t>
            </w:r>
          </w:p>
        </w:tc>
      </w:tr>
      <w:tr w:rsidR="00D21DAD" w:rsidRPr="006244CE" w:rsidTr="006244CE">
        <w:tc>
          <w:tcPr>
            <w:tcW w:w="4952" w:type="dxa"/>
          </w:tcPr>
          <w:p w:rsidR="00D21DAD" w:rsidRPr="006244CE" w:rsidRDefault="00D21DAD" w:rsidP="006244CE">
            <w:pPr>
              <w:spacing w:before="100" w:beforeAutospacing="1" w:after="100" w:afterAutospacing="1"/>
              <w:jc w:val="center"/>
              <w:rPr>
                <w:rFonts w:ascii="Comic Sans MS" w:hAnsi="Comic Sans MS"/>
                <w:color w:val="000000"/>
                <w:sz w:val="22"/>
                <w:lang w:val="ro-RO"/>
              </w:rPr>
            </w:pPr>
            <w:r w:rsidRPr="006244CE">
              <w:rPr>
                <w:rFonts w:ascii="Comic Sans MS" w:hAnsi="Comic Sans MS"/>
                <w:color w:val="000000"/>
                <w:sz w:val="22"/>
                <w:lang w:val="ro-RO"/>
              </w:rPr>
              <w:t>Flux chimic</w:t>
            </w:r>
          </w:p>
        </w:tc>
        <w:tc>
          <w:tcPr>
            <w:tcW w:w="4952" w:type="dxa"/>
          </w:tcPr>
          <w:p w:rsidR="00D21DAD" w:rsidRPr="006244CE" w:rsidRDefault="00D21DAD" w:rsidP="006244CE">
            <w:pPr>
              <w:spacing w:before="100" w:beforeAutospacing="1" w:after="100" w:afterAutospacing="1"/>
              <w:jc w:val="center"/>
              <w:rPr>
                <w:rFonts w:ascii="Comic Sans MS" w:hAnsi="Comic Sans MS"/>
                <w:color w:val="000000"/>
                <w:sz w:val="22"/>
                <w:lang w:val="ro-RO"/>
              </w:rPr>
            </w:pPr>
            <w:r w:rsidRPr="006244CE">
              <w:rPr>
                <w:rFonts w:ascii="Comic Sans MS" w:hAnsi="Comic Sans MS"/>
                <w:color w:val="000000"/>
                <w:sz w:val="22"/>
                <w:lang w:val="ro-RO"/>
              </w:rPr>
              <w:t>Flux de informaţii şi materiale</w:t>
            </w:r>
          </w:p>
        </w:tc>
      </w:tr>
      <w:tr w:rsidR="00D21DAD" w:rsidRPr="006244CE" w:rsidTr="006244CE">
        <w:tc>
          <w:tcPr>
            <w:tcW w:w="4952" w:type="dxa"/>
          </w:tcPr>
          <w:p w:rsidR="00D21DAD" w:rsidRPr="006244CE" w:rsidRDefault="00D21DAD" w:rsidP="006244CE">
            <w:pPr>
              <w:spacing w:before="100" w:beforeAutospacing="1" w:after="100" w:afterAutospacing="1"/>
              <w:jc w:val="center"/>
              <w:rPr>
                <w:rFonts w:ascii="Comic Sans MS" w:hAnsi="Comic Sans MS"/>
                <w:color w:val="000000"/>
                <w:sz w:val="22"/>
                <w:lang w:val="ro-RO"/>
              </w:rPr>
            </w:pPr>
            <w:r w:rsidRPr="006244CE">
              <w:rPr>
                <w:rFonts w:ascii="Comic Sans MS" w:hAnsi="Comic Sans MS"/>
                <w:color w:val="000000"/>
                <w:sz w:val="22"/>
                <w:lang w:val="ro-RO"/>
              </w:rPr>
              <w:t xml:space="preserve">Enzime </w:t>
            </w:r>
          </w:p>
        </w:tc>
        <w:tc>
          <w:tcPr>
            <w:tcW w:w="4952" w:type="dxa"/>
          </w:tcPr>
          <w:p w:rsidR="00D21DAD" w:rsidRPr="006244CE" w:rsidRDefault="00D21DAD" w:rsidP="006244CE">
            <w:pPr>
              <w:spacing w:before="100" w:beforeAutospacing="1" w:after="100" w:afterAutospacing="1"/>
              <w:jc w:val="center"/>
              <w:rPr>
                <w:rFonts w:ascii="Comic Sans MS" w:hAnsi="Comic Sans MS"/>
                <w:color w:val="000000"/>
                <w:sz w:val="22"/>
                <w:lang w:val="ro-RO"/>
              </w:rPr>
            </w:pPr>
            <w:r w:rsidRPr="006244CE">
              <w:rPr>
                <w:rFonts w:ascii="Comic Sans MS" w:hAnsi="Comic Sans MS"/>
                <w:color w:val="000000"/>
                <w:sz w:val="22"/>
                <w:lang w:val="ro-RO"/>
              </w:rPr>
              <w:t xml:space="preserve">Coordonatori </w:t>
            </w:r>
          </w:p>
        </w:tc>
      </w:tr>
    </w:tbl>
    <w:p w:rsidR="00D21DAD" w:rsidRPr="001E6477" w:rsidRDefault="00D21DAD" w:rsidP="00D21DAD">
      <w:pPr>
        <w:spacing w:before="0" w:after="0"/>
        <w:rPr>
          <w:rFonts w:ascii="Comic Sans MS" w:hAnsi="Comic Sans MS"/>
          <w:color w:val="000000"/>
          <w:sz w:val="22"/>
          <w:lang w:val="ro-RO"/>
        </w:rPr>
      </w:pPr>
    </w:p>
    <w:p w:rsidR="00D21DAD" w:rsidRDefault="00D21DAD" w:rsidP="00D21DAD">
      <w:pPr>
        <w:numPr>
          <w:ilvl w:val="0"/>
          <w:numId w:val="41"/>
        </w:numPr>
        <w:spacing w:before="0" w:after="0"/>
        <w:jc w:val="both"/>
        <w:rPr>
          <w:rFonts w:ascii="Comic Sans MS" w:hAnsi="Comic Sans MS"/>
          <w:sz w:val="22"/>
          <w:lang w:val="ro-RO"/>
        </w:rPr>
      </w:pPr>
      <w:r>
        <w:rPr>
          <w:rFonts w:ascii="Comic Sans MS" w:hAnsi="Comic Sans MS"/>
          <w:sz w:val="22"/>
          <w:lang w:val="ro-RO"/>
        </w:rPr>
        <w:t xml:space="preserve">Unităţile de producţie din atelier, respectiv celulele de fabricaţie flexibile, sunt susţinute funcţional de echipamentele care le compun. Fluxurile de materiale şi informaţii sunt cele care asigură integrarea  unităţilor în structură, iar unităţile de coordonare, planificare şi control au rolul de a asigura integrarea funcţională a unităţilor autonome. </w:t>
      </w:r>
    </w:p>
    <w:p w:rsidR="00D21DAD" w:rsidRDefault="00D21DAD" w:rsidP="00D21DAD">
      <w:pPr>
        <w:numPr>
          <w:ilvl w:val="0"/>
          <w:numId w:val="41"/>
        </w:numPr>
        <w:spacing w:before="100" w:beforeAutospacing="1" w:after="100" w:afterAutospacing="1"/>
        <w:jc w:val="both"/>
        <w:rPr>
          <w:rFonts w:ascii="Comic Sans MS" w:hAnsi="Comic Sans MS"/>
          <w:sz w:val="22"/>
          <w:lang w:val="ro-RO"/>
        </w:rPr>
      </w:pPr>
      <w:r>
        <w:rPr>
          <w:rFonts w:ascii="Comic Sans MS" w:hAnsi="Comic Sans MS"/>
          <w:sz w:val="22"/>
          <w:lang w:val="ro-RO"/>
        </w:rPr>
        <w:t xml:space="preserve">Ca şi sistemele biologice, unităţile din sistemul de fabricaţie bionic sunt ordonate ierarhic. </w:t>
      </w:r>
    </w:p>
    <w:p w:rsidR="00D21DAD" w:rsidRPr="00E03E06" w:rsidRDefault="00D21DAD" w:rsidP="00D21DAD">
      <w:pPr>
        <w:numPr>
          <w:ilvl w:val="0"/>
          <w:numId w:val="41"/>
        </w:numPr>
        <w:spacing w:before="100" w:beforeAutospacing="1" w:after="100" w:afterAutospacing="1"/>
        <w:jc w:val="both"/>
        <w:rPr>
          <w:rFonts w:ascii="Comic Sans MS" w:hAnsi="Comic Sans MS"/>
          <w:i/>
          <w:sz w:val="22"/>
          <w:lang w:val="ro-RO"/>
        </w:rPr>
      </w:pPr>
      <w:r>
        <w:rPr>
          <w:rFonts w:ascii="Comic Sans MS" w:hAnsi="Comic Sans MS"/>
          <w:sz w:val="22"/>
          <w:lang w:val="ro-RO"/>
        </w:rPr>
        <w:t xml:space="preserve">Metodologia </w:t>
      </w:r>
      <w:r w:rsidRPr="00155B07">
        <w:rPr>
          <w:rFonts w:ascii="Comic Sans MS" w:hAnsi="Comic Sans MS"/>
          <w:i/>
          <w:sz w:val="22"/>
          <w:lang w:val="ro-RO"/>
        </w:rPr>
        <w:t xml:space="preserve">top </w:t>
      </w:r>
      <w:r>
        <w:rPr>
          <w:rFonts w:ascii="Comic Sans MS" w:hAnsi="Comic Sans MS"/>
          <w:i/>
          <w:sz w:val="22"/>
          <w:lang w:val="ro-RO"/>
        </w:rPr>
        <w:t>–</w:t>
      </w:r>
      <w:r w:rsidRPr="00155B07">
        <w:rPr>
          <w:rFonts w:ascii="Comic Sans MS" w:hAnsi="Comic Sans MS"/>
          <w:i/>
          <w:sz w:val="22"/>
          <w:lang w:val="ro-RO"/>
        </w:rPr>
        <w:t xml:space="preserve"> down</w:t>
      </w:r>
      <w:r>
        <w:rPr>
          <w:rFonts w:ascii="Comic Sans MS" w:hAnsi="Comic Sans MS"/>
          <w:i/>
          <w:sz w:val="22"/>
          <w:lang w:val="ro-RO"/>
        </w:rPr>
        <w:t xml:space="preserve"> </w:t>
      </w:r>
      <w:r>
        <w:rPr>
          <w:rFonts w:ascii="Comic Sans MS" w:hAnsi="Comic Sans MS"/>
          <w:sz w:val="22"/>
          <w:lang w:val="ro-RO"/>
        </w:rPr>
        <w:t xml:space="preserve">este utilizată în procesul de stabilire a activităţilor specifice fiecărui nivel şi fiecărei unităţi în parte. </w:t>
      </w:r>
    </w:p>
    <w:p w:rsidR="00D21DAD" w:rsidRPr="00F52C7C" w:rsidRDefault="00D21DAD" w:rsidP="00F52C7C">
      <w:pPr>
        <w:numPr>
          <w:ilvl w:val="0"/>
          <w:numId w:val="41"/>
        </w:numPr>
        <w:spacing w:before="100" w:beforeAutospacing="1" w:after="100" w:afterAutospacing="1"/>
        <w:jc w:val="both"/>
        <w:rPr>
          <w:rFonts w:ascii="Comic Sans MS" w:hAnsi="Comic Sans MS"/>
          <w:i/>
          <w:sz w:val="22"/>
          <w:lang w:val="ro-RO"/>
        </w:rPr>
      </w:pPr>
      <w:r>
        <w:rPr>
          <w:rFonts w:ascii="Comic Sans MS" w:hAnsi="Comic Sans MS"/>
          <w:sz w:val="22"/>
          <w:lang w:val="ro-RO"/>
        </w:rPr>
        <w:t xml:space="preserve">Pe baza similitudinii dintre lumea viului şi sistemele de fabricaţie s-a propus termenul de </w:t>
      </w:r>
      <w:r w:rsidRPr="00E03E06">
        <w:rPr>
          <w:rFonts w:ascii="Comic Sans MS" w:hAnsi="Comic Sans MS"/>
          <w:i/>
          <w:sz w:val="22"/>
          <w:lang w:val="ro-RO"/>
        </w:rPr>
        <w:t>modelon</w:t>
      </w:r>
      <w:r>
        <w:rPr>
          <w:rFonts w:ascii="Comic Sans MS" w:hAnsi="Comic Sans MS"/>
          <w:sz w:val="22"/>
          <w:lang w:val="ro-RO"/>
        </w:rPr>
        <w:t>, ca element primar care stă la baza sistemelor de fabricaţie bionice. Modelonul, prin gradul său de generalitate, poate sta la baza relaţiilor întreg/parte, a operaţiilor de autodecizie, poate asigura integrarea şi armonia unităţilor autonome.</w:t>
      </w:r>
    </w:p>
    <w:p w:rsidR="004621D6" w:rsidRDefault="004621D6" w:rsidP="004621D6">
      <w:pPr>
        <w:pStyle w:val="Heading2"/>
        <w:rPr>
          <w:rFonts w:ascii="Arial" w:eastAsia="Calibri" w:hAnsi="Arial" w:cs="Arial"/>
          <w:noProof/>
          <w:lang w:val="ro-RO"/>
        </w:rPr>
      </w:pPr>
    </w:p>
    <w:p w:rsidR="00F73319" w:rsidRDefault="00F73319" w:rsidP="008947E3">
      <w:pPr>
        <w:pStyle w:val="Heading2"/>
        <w:rPr>
          <w:rFonts w:eastAsia="Calibri"/>
          <w:b w:val="0"/>
          <w:bCs w:val="0"/>
          <w:iCs w:val="0"/>
          <w:color w:val="auto"/>
          <w:sz w:val="20"/>
          <w:szCs w:val="22"/>
          <w:lang w:val="ro-RO"/>
        </w:rPr>
      </w:pPr>
    </w:p>
    <w:p w:rsidR="008947E3" w:rsidRPr="008947E3" w:rsidRDefault="008947E3" w:rsidP="008947E3">
      <w:pPr>
        <w:rPr>
          <w:lang w:val="ro-RO"/>
        </w:rPr>
      </w:pPr>
    </w:p>
    <w:p w:rsidR="00081690" w:rsidRDefault="00081690" w:rsidP="00081690">
      <w:pPr>
        <w:pStyle w:val="Heading2"/>
        <w:jc w:val="center"/>
        <w:rPr>
          <w:rFonts w:ascii="Arial" w:eastAsia="Calibri" w:hAnsi="Arial" w:cs="Arial"/>
          <w:noProof/>
          <w:lang w:val="ro-RO"/>
        </w:rPr>
      </w:pPr>
      <w:r w:rsidRPr="00BF556E">
        <w:rPr>
          <w:rFonts w:ascii="Arial" w:eastAsia="Calibri" w:hAnsi="Arial" w:cs="Arial"/>
          <w:noProof/>
          <w:lang w:val="ro-RO"/>
        </w:rPr>
        <w:t xml:space="preserve">Activitatea </w:t>
      </w:r>
      <w:r w:rsidR="00CB579B">
        <w:rPr>
          <w:rFonts w:ascii="Arial" w:eastAsia="Calibri" w:hAnsi="Arial" w:cs="Arial"/>
          <w:noProof/>
          <w:lang w:val="ro-RO"/>
        </w:rPr>
        <w:t>10</w:t>
      </w:r>
    </w:p>
    <w:tbl>
      <w:tblPr>
        <w:tblW w:w="94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ayout w:type="fixed"/>
        <w:tblLook w:val="00BF"/>
      </w:tblPr>
      <w:tblGrid>
        <w:gridCol w:w="3468"/>
        <w:gridCol w:w="2852"/>
        <w:gridCol w:w="3096"/>
      </w:tblGrid>
      <w:tr w:rsidR="00081690" w:rsidRPr="006C7D90">
        <w:trPr>
          <w:trHeight w:val="80"/>
        </w:trPr>
        <w:tc>
          <w:tcPr>
            <w:tcW w:w="9416" w:type="dxa"/>
            <w:gridSpan w:val="3"/>
            <w:shd w:val="clear" w:color="auto" w:fill="F3F3F3"/>
          </w:tcPr>
          <w:p w:rsidR="00081690" w:rsidRPr="006C7D90" w:rsidRDefault="00081690" w:rsidP="00A12CD0">
            <w:pPr>
              <w:spacing w:line="240" w:lineRule="auto"/>
              <w:jc w:val="center"/>
              <w:rPr>
                <w:rFonts w:ascii="Arial" w:hAnsi="Arial" w:cs="Arial"/>
                <w:sz w:val="22"/>
                <w:lang w:val="ro-RO"/>
              </w:rPr>
            </w:pPr>
            <w:r w:rsidRPr="006C7D90">
              <w:rPr>
                <w:rFonts w:ascii="Arial" w:hAnsi="Arial" w:cs="Arial"/>
                <w:b/>
                <w:sz w:val="22"/>
                <w:lang w:val="ro-RO"/>
              </w:rPr>
              <w:t xml:space="preserve">Unitatea de învăţare: </w:t>
            </w:r>
            <w:r>
              <w:rPr>
                <w:rFonts w:ascii="Arial" w:hAnsi="Arial" w:cs="Arial"/>
                <w:sz w:val="22"/>
                <w:lang w:val="ro-RO"/>
              </w:rPr>
              <w:t>Metode de integrare sistemică a întreprinderii</w:t>
            </w:r>
          </w:p>
        </w:tc>
      </w:tr>
      <w:tr w:rsidR="00081690" w:rsidRPr="006C7D90">
        <w:trPr>
          <w:trHeight w:val="822"/>
        </w:trPr>
        <w:tc>
          <w:tcPr>
            <w:tcW w:w="3468" w:type="dxa"/>
            <w:shd w:val="clear" w:color="auto" w:fill="F3F3F3"/>
            <w:vAlign w:val="center"/>
          </w:tcPr>
          <w:p w:rsidR="00081690" w:rsidRDefault="00081690" w:rsidP="00A12CD0">
            <w:pPr>
              <w:numPr>
                <w:ilvl w:val="0"/>
                <w:numId w:val="25"/>
              </w:numPr>
              <w:autoSpaceDE w:val="0"/>
              <w:autoSpaceDN w:val="0"/>
              <w:adjustRightInd w:val="0"/>
              <w:spacing w:before="0" w:after="0" w:line="240" w:lineRule="auto"/>
              <w:rPr>
                <w:rFonts w:ascii="Arial" w:hAnsi="Arial" w:cs="Arial"/>
                <w:sz w:val="22"/>
                <w:lang w:val="ro-RO"/>
              </w:rPr>
            </w:pPr>
            <w:r w:rsidRPr="006C7D90">
              <w:rPr>
                <w:rFonts w:ascii="Arial" w:hAnsi="Arial" w:cs="Arial"/>
                <w:b/>
                <w:sz w:val="22"/>
                <w:lang w:val="ro-RO"/>
              </w:rPr>
              <w:t xml:space="preserve">Tema: </w:t>
            </w:r>
            <w:r>
              <w:rPr>
                <w:rFonts w:ascii="Arial" w:hAnsi="Arial" w:cs="Arial"/>
                <w:sz w:val="22"/>
                <w:lang w:val="ro-RO"/>
              </w:rPr>
              <w:t>Sisteme de fabricaţie bionice</w:t>
            </w:r>
          </w:p>
          <w:p w:rsidR="00081690" w:rsidRDefault="00081690" w:rsidP="00A12CD0">
            <w:pPr>
              <w:autoSpaceDE w:val="0"/>
              <w:autoSpaceDN w:val="0"/>
              <w:adjustRightInd w:val="0"/>
              <w:spacing w:before="0" w:after="0" w:line="240" w:lineRule="auto"/>
              <w:jc w:val="both"/>
              <w:rPr>
                <w:rFonts w:ascii="Arial" w:hAnsi="Arial" w:cs="Arial"/>
                <w:sz w:val="22"/>
                <w:lang w:val="ro-RO"/>
              </w:rPr>
            </w:pPr>
          </w:p>
          <w:p w:rsidR="00081690" w:rsidRPr="006C7D90" w:rsidRDefault="00081690" w:rsidP="00A12CD0">
            <w:pPr>
              <w:autoSpaceDE w:val="0"/>
              <w:autoSpaceDN w:val="0"/>
              <w:adjustRightInd w:val="0"/>
              <w:spacing w:before="0" w:after="0" w:line="240" w:lineRule="auto"/>
              <w:jc w:val="center"/>
              <w:rPr>
                <w:rFonts w:ascii="Arial" w:hAnsi="Arial" w:cs="Arial"/>
                <w:b/>
                <w:sz w:val="22"/>
                <w:lang w:val="ro-RO"/>
              </w:rPr>
            </w:pPr>
          </w:p>
        </w:tc>
        <w:tc>
          <w:tcPr>
            <w:tcW w:w="2852" w:type="dxa"/>
            <w:tcBorders>
              <w:right w:val="single" w:sz="4" w:space="0" w:color="auto"/>
            </w:tcBorders>
            <w:shd w:val="clear" w:color="auto" w:fill="auto"/>
            <w:vAlign w:val="center"/>
          </w:tcPr>
          <w:p w:rsidR="00081690" w:rsidRPr="006C7D90" w:rsidRDefault="00081690" w:rsidP="00A12CD0">
            <w:pPr>
              <w:autoSpaceDE w:val="0"/>
              <w:autoSpaceDN w:val="0"/>
              <w:adjustRightInd w:val="0"/>
              <w:spacing w:before="0" w:after="0" w:line="360" w:lineRule="auto"/>
              <w:rPr>
                <w:rFonts w:ascii="Arial" w:hAnsi="Arial" w:cs="Arial"/>
                <w:b/>
                <w:sz w:val="22"/>
                <w:lang w:val="ro-RO"/>
              </w:rPr>
            </w:pPr>
            <w:r w:rsidRPr="006C7D90">
              <w:rPr>
                <w:rFonts w:ascii="Arial" w:hAnsi="Arial" w:cs="Arial"/>
                <w:b/>
                <w:sz w:val="22"/>
                <w:lang w:val="ro-RO"/>
              </w:rPr>
              <w:t>Data:</w:t>
            </w:r>
          </w:p>
          <w:p w:rsidR="00081690" w:rsidRPr="006C7D90" w:rsidRDefault="00081690" w:rsidP="00A12CD0">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 xml:space="preserve">Durata activităţii: </w:t>
            </w:r>
            <w:r w:rsidR="00C44D1A">
              <w:rPr>
                <w:rFonts w:ascii="Arial" w:hAnsi="Arial" w:cs="Arial"/>
                <w:b/>
                <w:sz w:val="22"/>
                <w:lang w:val="ro-RO"/>
              </w:rPr>
              <w:t>20 min</w:t>
            </w:r>
          </w:p>
        </w:tc>
        <w:tc>
          <w:tcPr>
            <w:tcW w:w="3096" w:type="dxa"/>
            <w:tcBorders>
              <w:left w:val="single" w:sz="4" w:space="0" w:color="auto"/>
            </w:tcBorders>
            <w:shd w:val="clear" w:color="auto" w:fill="auto"/>
          </w:tcPr>
          <w:p w:rsidR="00081690" w:rsidRPr="006C7D90" w:rsidRDefault="00081690" w:rsidP="00A12CD0">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Numele elevului:</w:t>
            </w:r>
          </w:p>
        </w:tc>
      </w:tr>
      <w:tr w:rsidR="00081690" w:rsidRPr="006C7D90">
        <w:trPr>
          <w:trHeight w:val="707"/>
        </w:trPr>
        <w:tc>
          <w:tcPr>
            <w:tcW w:w="9416" w:type="dxa"/>
            <w:gridSpan w:val="3"/>
            <w:shd w:val="clear" w:color="auto" w:fill="auto"/>
            <w:vAlign w:val="center"/>
          </w:tcPr>
          <w:p w:rsidR="00081690" w:rsidRPr="006C7D90" w:rsidRDefault="00081690" w:rsidP="00A12CD0">
            <w:pPr>
              <w:autoSpaceDE w:val="0"/>
              <w:autoSpaceDN w:val="0"/>
              <w:adjustRightInd w:val="0"/>
              <w:spacing w:before="0" w:after="0" w:line="240" w:lineRule="auto"/>
              <w:rPr>
                <w:rFonts w:ascii="Arial" w:hAnsi="Arial" w:cs="Arial"/>
                <w:sz w:val="22"/>
                <w:lang w:val="ro-RO"/>
              </w:rPr>
            </w:pPr>
            <w:r w:rsidRPr="006C7D90">
              <w:rPr>
                <w:rFonts w:ascii="Arial" w:hAnsi="Arial" w:cs="Arial"/>
                <w:b/>
                <w:sz w:val="22"/>
                <w:lang w:val="ro-RO"/>
              </w:rPr>
              <w:t>Obiectiv:</w:t>
            </w:r>
            <w:r w:rsidRPr="006C7D90">
              <w:rPr>
                <w:rFonts w:ascii="Arial" w:hAnsi="Arial" w:cs="Arial"/>
                <w:sz w:val="22"/>
                <w:lang w:val="ro-RO"/>
              </w:rPr>
              <w:t xml:space="preserve"> </w:t>
            </w:r>
            <w:r w:rsidRPr="006C7D90">
              <w:rPr>
                <w:rFonts w:ascii="Arial" w:hAnsi="Arial" w:cs="Arial"/>
                <w:i/>
                <w:sz w:val="22"/>
                <w:lang w:val="ro-RO"/>
              </w:rPr>
              <w:t>Prin ac</w:t>
            </w:r>
            <w:r>
              <w:rPr>
                <w:rFonts w:ascii="Arial" w:hAnsi="Arial" w:cs="Arial"/>
                <w:i/>
                <w:sz w:val="22"/>
                <w:lang w:val="ro-RO"/>
              </w:rPr>
              <w:t>eastă activitate vei caracteriza sistemele  de fabricaţie  bionice</w:t>
            </w:r>
          </w:p>
        </w:tc>
      </w:tr>
      <w:tr w:rsidR="00081690" w:rsidRPr="006C7D90">
        <w:trPr>
          <w:trHeight w:val="707"/>
        </w:trPr>
        <w:tc>
          <w:tcPr>
            <w:tcW w:w="9416" w:type="dxa"/>
            <w:gridSpan w:val="3"/>
            <w:shd w:val="clear" w:color="auto" w:fill="auto"/>
            <w:vAlign w:val="center"/>
          </w:tcPr>
          <w:p w:rsidR="00081690" w:rsidRDefault="00081690" w:rsidP="00A12CD0">
            <w:pPr>
              <w:autoSpaceDE w:val="0"/>
              <w:autoSpaceDN w:val="0"/>
              <w:adjustRightInd w:val="0"/>
              <w:spacing w:before="0" w:after="0" w:line="240" w:lineRule="auto"/>
              <w:jc w:val="both"/>
              <w:rPr>
                <w:rFonts w:ascii="Arial" w:hAnsi="Arial" w:cs="Arial"/>
                <w:b/>
                <w:sz w:val="22"/>
                <w:u w:val="single"/>
                <w:lang w:val="ro-RO"/>
              </w:rPr>
            </w:pPr>
            <w:r>
              <w:rPr>
                <w:rFonts w:ascii="Arial" w:hAnsi="Arial" w:cs="Arial"/>
                <w:b/>
                <w:sz w:val="22"/>
                <w:u w:val="single"/>
                <w:lang w:val="ro-RO"/>
              </w:rPr>
              <w:t>Aplicaţia 1</w:t>
            </w:r>
          </w:p>
          <w:p w:rsidR="00081690" w:rsidRDefault="00081690" w:rsidP="00A12CD0">
            <w:pPr>
              <w:pStyle w:val="CM1"/>
              <w:spacing w:line="240" w:lineRule="auto"/>
              <w:ind w:firstLine="715"/>
              <w:jc w:val="both"/>
              <w:rPr>
                <w:rFonts w:ascii="Comic Sans MS" w:hAnsi="Comic Sans MS"/>
                <w:b/>
                <w:bCs/>
                <w:i/>
                <w:iCs/>
                <w:sz w:val="22"/>
                <w:szCs w:val="22"/>
                <w:lang w:val="ro-RO"/>
              </w:rPr>
            </w:pPr>
            <w:r>
              <w:rPr>
                <w:rFonts w:ascii="Comic Sans MS" w:hAnsi="Comic Sans MS"/>
                <w:b/>
                <w:bCs/>
                <w:i/>
                <w:iCs/>
                <w:sz w:val="22"/>
                <w:szCs w:val="22"/>
                <w:lang w:val="ro-RO"/>
              </w:rPr>
              <w:t xml:space="preserve">Completaţi cuvintele lipsă din enunţul următor : </w:t>
            </w:r>
          </w:p>
          <w:p w:rsidR="00081690" w:rsidRDefault="00081690" w:rsidP="00081690">
            <w:pPr>
              <w:pStyle w:val="Default"/>
              <w:jc w:val="both"/>
              <w:rPr>
                <w:rFonts w:ascii="Comic Sans MS" w:hAnsi="Comic Sans MS"/>
                <w:b/>
                <w:bCs/>
                <w:i/>
                <w:iCs/>
                <w:sz w:val="22"/>
                <w:szCs w:val="22"/>
                <w:lang w:val="ro-RO"/>
              </w:rPr>
            </w:pPr>
          </w:p>
          <w:p w:rsidR="00081690" w:rsidRDefault="00081690" w:rsidP="00081690">
            <w:pPr>
              <w:pStyle w:val="Default"/>
              <w:jc w:val="both"/>
              <w:rPr>
                <w:lang w:val="ro-RO"/>
              </w:rPr>
            </w:pPr>
            <w:r>
              <w:rPr>
                <w:rFonts w:ascii="Comic Sans MS" w:hAnsi="Comic Sans MS"/>
                <w:b/>
                <w:bCs/>
                <w:i/>
                <w:iCs/>
                <w:sz w:val="22"/>
                <w:szCs w:val="22"/>
                <w:lang w:val="ro-RO"/>
              </w:rPr>
              <w:t>Sistemele</w:t>
            </w:r>
            <w:r w:rsidRPr="004C2AB0">
              <w:rPr>
                <w:rFonts w:ascii="Comic Sans MS" w:hAnsi="Comic Sans MS"/>
                <w:b/>
                <w:bCs/>
                <w:i/>
                <w:iCs/>
                <w:sz w:val="22"/>
                <w:szCs w:val="22"/>
                <w:lang w:val="ro-RO"/>
              </w:rPr>
              <w:t xml:space="preserve">  de fabricaţie bionice</w:t>
            </w:r>
            <w:r>
              <w:rPr>
                <w:rFonts w:ascii="Comic Sans MS" w:hAnsi="Comic Sans MS"/>
                <w:b/>
                <w:bCs/>
                <w:i/>
                <w:iCs/>
                <w:sz w:val="22"/>
                <w:szCs w:val="22"/>
                <w:lang w:val="ro-RO"/>
              </w:rPr>
              <w:t xml:space="preserve">  </w:t>
            </w:r>
            <w:r>
              <w:rPr>
                <w:rFonts w:ascii="Comic Sans MS" w:hAnsi="Comic Sans MS"/>
                <w:b/>
                <w:sz w:val="22"/>
                <w:szCs w:val="22"/>
                <w:lang w:val="ro-RO"/>
              </w:rPr>
              <w:t>– transpun trăsăturile .............., stabilind ................... esenţiale şi ..................... realizării acestui tip de sistem.</w:t>
            </w:r>
          </w:p>
          <w:p w:rsidR="00081690" w:rsidRDefault="00081690" w:rsidP="00081690">
            <w:pPr>
              <w:pStyle w:val="CM1"/>
              <w:spacing w:line="240" w:lineRule="auto"/>
              <w:jc w:val="both"/>
              <w:rPr>
                <w:rFonts w:ascii="Comic Sans MS" w:hAnsi="Comic Sans MS"/>
                <w:b/>
                <w:sz w:val="22"/>
                <w:szCs w:val="22"/>
                <w:lang w:val="ro-RO"/>
              </w:rPr>
            </w:pPr>
          </w:p>
          <w:p w:rsidR="00081690" w:rsidRDefault="00081690" w:rsidP="00A12CD0">
            <w:pPr>
              <w:pStyle w:val="CM1"/>
              <w:spacing w:line="240" w:lineRule="auto"/>
              <w:ind w:firstLine="715"/>
              <w:jc w:val="both"/>
              <w:rPr>
                <w:rFonts w:ascii="Comic Sans MS" w:hAnsi="Comic Sans MS"/>
                <w:b/>
                <w:sz w:val="22"/>
                <w:szCs w:val="22"/>
                <w:lang w:val="ro-RO"/>
              </w:rPr>
            </w:pPr>
          </w:p>
          <w:p w:rsidR="00081690" w:rsidRDefault="00081690" w:rsidP="00F97F9F">
            <w:pPr>
              <w:autoSpaceDE w:val="0"/>
              <w:autoSpaceDN w:val="0"/>
              <w:adjustRightInd w:val="0"/>
              <w:spacing w:before="0" w:after="0" w:line="240" w:lineRule="auto"/>
              <w:jc w:val="both"/>
              <w:rPr>
                <w:rFonts w:ascii="Arial" w:hAnsi="Arial" w:cs="Arial"/>
                <w:b/>
                <w:sz w:val="22"/>
                <w:u w:val="single"/>
                <w:lang w:val="ro-RO"/>
              </w:rPr>
            </w:pPr>
            <w:r>
              <w:rPr>
                <w:rFonts w:ascii="Arial" w:hAnsi="Arial" w:cs="Arial"/>
                <w:b/>
                <w:sz w:val="22"/>
                <w:u w:val="single"/>
                <w:lang w:val="ro-RO"/>
              </w:rPr>
              <w:t>Aplicaţia 2</w:t>
            </w:r>
          </w:p>
          <w:p w:rsidR="00081690" w:rsidRPr="00F97F9F" w:rsidRDefault="00F97F9F" w:rsidP="00F97F9F">
            <w:pPr>
              <w:spacing w:before="0" w:after="0" w:line="240" w:lineRule="auto"/>
              <w:rPr>
                <w:rFonts w:ascii="Comic Sans MS" w:hAnsi="Comic Sans MS"/>
                <w:sz w:val="22"/>
                <w:lang w:val="ro-RO"/>
              </w:rPr>
            </w:pPr>
            <w:r w:rsidRPr="00F97F9F">
              <w:rPr>
                <w:rFonts w:ascii="Comic Sans MS" w:hAnsi="Comic Sans MS"/>
                <w:sz w:val="22"/>
                <w:lang w:val="ro-RO"/>
              </w:rPr>
              <w:t>Asociaţi cifrele din prima coloană cu literele din cea de-a doua coloană astfel încât să evidenţiaţi s</w:t>
            </w:r>
            <w:r w:rsidR="00081690" w:rsidRPr="00F97F9F">
              <w:rPr>
                <w:rFonts w:ascii="Comic Sans MS" w:hAnsi="Comic Sans MS"/>
                <w:sz w:val="22"/>
                <w:lang w:val="ro-RO"/>
              </w:rPr>
              <w:t>imilitudini</w:t>
            </w:r>
            <w:r w:rsidRPr="00F97F9F">
              <w:rPr>
                <w:rFonts w:ascii="Comic Sans MS" w:hAnsi="Comic Sans MS"/>
                <w:sz w:val="22"/>
                <w:lang w:val="ro-RO"/>
              </w:rPr>
              <w:t>le di</w:t>
            </w:r>
            <w:r w:rsidR="00081690" w:rsidRPr="00F97F9F">
              <w:rPr>
                <w:rFonts w:ascii="Comic Sans MS" w:hAnsi="Comic Sans MS"/>
                <w:sz w:val="22"/>
                <w:lang w:val="ro-RO"/>
              </w:rPr>
              <w:t>ntre sistemele biologice  şi sistemele de fabricaţie</w:t>
            </w:r>
            <w:r w:rsidRPr="00F97F9F">
              <w:rPr>
                <w:rFonts w:ascii="Comic Sans MS" w:hAnsi="Comic Sans MS"/>
                <w:sz w:val="22"/>
                <w:lang w:val="ro-R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52"/>
              <w:gridCol w:w="4952"/>
            </w:tblGrid>
            <w:tr w:rsidR="00081690" w:rsidRPr="006244CE" w:rsidTr="006244CE">
              <w:tc>
                <w:tcPr>
                  <w:tcW w:w="4952" w:type="dxa"/>
                  <w:shd w:val="clear" w:color="auto" w:fill="CCFFFF"/>
                </w:tcPr>
                <w:p w:rsidR="00081690" w:rsidRPr="006244CE" w:rsidRDefault="00081690" w:rsidP="006244CE">
                  <w:pPr>
                    <w:spacing w:before="100" w:beforeAutospacing="1" w:after="100" w:afterAutospacing="1"/>
                    <w:jc w:val="center"/>
                    <w:rPr>
                      <w:rFonts w:ascii="Comic Sans MS" w:hAnsi="Comic Sans MS"/>
                      <w:b/>
                      <w:color w:val="000000"/>
                      <w:sz w:val="22"/>
                      <w:lang w:val="ro-RO"/>
                    </w:rPr>
                  </w:pPr>
                  <w:r w:rsidRPr="006244CE">
                    <w:rPr>
                      <w:rFonts w:ascii="Comic Sans MS" w:hAnsi="Comic Sans MS"/>
                      <w:b/>
                      <w:color w:val="000000"/>
                      <w:sz w:val="22"/>
                      <w:lang w:val="ro-RO"/>
                    </w:rPr>
                    <w:t xml:space="preserve">Sistemele biologice </w:t>
                  </w:r>
                </w:p>
              </w:tc>
              <w:tc>
                <w:tcPr>
                  <w:tcW w:w="4952" w:type="dxa"/>
                  <w:shd w:val="clear" w:color="auto" w:fill="CCFFFF"/>
                </w:tcPr>
                <w:p w:rsidR="00081690" w:rsidRPr="006244CE" w:rsidRDefault="00081690" w:rsidP="006244CE">
                  <w:pPr>
                    <w:spacing w:before="100" w:beforeAutospacing="1" w:after="100" w:afterAutospacing="1"/>
                    <w:jc w:val="center"/>
                    <w:rPr>
                      <w:rFonts w:ascii="Comic Sans MS" w:hAnsi="Comic Sans MS"/>
                      <w:b/>
                      <w:color w:val="000000"/>
                      <w:sz w:val="22"/>
                      <w:lang w:val="ro-RO"/>
                    </w:rPr>
                  </w:pPr>
                  <w:r w:rsidRPr="006244CE">
                    <w:rPr>
                      <w:rFonts w:ascii="Comic Sans MS" w:hAnsi="Comic Sans MS"/>
                      <w:b/>
                      <w:color w:val="000000"/>
                      <w:sz w:val="22"/>
                      <w:lang w:val="ro-RO"/>
                    </w:rPr>
                    <w:t>Sisteme de fabricaţie  bionice</w:t>
                  </w:r>
                </w:p>
              </w:tc>
            </w:tr>
            <w:tr w:rsidR="00081690" w:rsidRPr="006244CE" w:rsidTr="006244CE">
              <w:tc>
                <w:tcPr>
                  <w:tcW w:w="4952" w:type="dxa"/>
                </w:tcPr>
                <w:p w:rsidR="00081690" w:rsidRPr="006244CE" w:rsidRDefault="00F97F9F" w:rsidP="006244CE">
                  <w:pPr>
                    <w:spacing w:before="100" w:beforeAutospacing="1" w:after="100" w:afterAutospacing="1"/>
                    <w:rPr>
                      <w:rFonts w:ascii="Comic Sans MS" w:hAnsi="Comic Sans MS"/>
                      <w:color w:val="000000"/>
                      <w:sz w:val="22"/>
                      <w:lang w:val="ro-RO"/>
                    </w:rPr>
                  </w:pPr>
                  <w:r w:rsidRPr="006244CE">
                    <w:rPr>
                      <w:rFonts w:ascii="Comic Sans MS" w:hAnsi="Comic Sans MS"/>
                      <w:color w:val="000000"/>
                      <w:sz w:val="22"/>
                      <w:lang w:val="ro-RO"/>
                    </w:rPr>
                    <w:t xml:space="preserve">1. Celule </w:t>
                  </w:r>
                </w:p>
              </w:tc>
              <w:tc>
                <w:tcPr>
                  <w:tcW w:w="4952" w:type="dxa"/>
                </w:tcPr>
                <w:p w:rsidR="00081690" w:rsidRPr="006244CE" w:rsidRDefault="005B5465" w:rsidP="006244CE">
                  <w:pPr>
                    <w:spacing w:before="100" w:beforeAutospacing="1" w:after="100" w:afterAutospacing="1"/>
                    <w:rPr>
                      <w:rFonts w:ascii="Comic Sans MS" w:hAnsi="Comic Sans MS"/>
                      <w:color w:val="000000"/>
                      <w:sz w:val="22"/>
                      <w:lang w:val="ro-RO"/>
                    </w:rPr>
                  </w:pPr>
                  <w:r w:rsidRPr="006244CE">
                    <w:rPr>
                      <w:rFonts w:ascii="Comic Sans MS" w:hAnsi="Comic Sans MS"/>
                      <w:color w:val="000000"/>
                      <w:sz w:val="22"/>
                      <w:lang w:val="ro-RO"/>
                    </w:rPr>
                    <w:t xml:space="preserve">a. Ateliere </w:t>
                  </w:r>
                </w:p>
              </w:tc>
            </w:tr>
            <w:tr w:rsidR="00081690" w:rsidRPr="006244CE" w:rsidTr="006244CE">
              <w:tc>
                <w:tcPr>
                  <w:tcW w:w="4952" w:type="dxa"/>
                </w:tcPr>
                <w:p w:rsidR="00081690" w:rsidRPr="006244CE" w:rsidRDefault="00F97F9F" w:rsidP="006244CE">
                  <w:pPr>
                    <w:spacing w:before="100" w:beforeAutospacing="1" w:after="100" w:afterAutospacing="1"/>
                    <w:rPr>
                      <w:rFonts w:ascii="Comic Sans MS" w:hAnsi="Comic Sans MS"/>
                      <w:color w:val="000000"/>
                      <w:sz w:val="22"/>
                      <w:lang w:val="ro-RO"/>
                    </w:rPr>
                  </w:pPr>
                  <w:r w:rsidRPr="006244CE">
                    <w:rPr>
                      <w:rFonts w:ascii="Comic Sans MS" w:hAnsi="Comic Sans MS"/>
                      <w:color w:val="000000"/>
                      <w:sz w:val="22"/>
                      <w:lang w:val="ro-RO"/>
                    </w:rPr>
                    <w:t>2. Enzime</w:t>
                  </w:r>
                </w:p>
              </w:tc>
              <w:tc>
                <w:tcPr>
                  <w:tcW w:w="4952" w:type="dxa"/>
                </w:tcPr>
                <w:p w:rsidR="00081690" w:rsidRPr="006244CE" w:rsidRDefault="005B5465" w:rsidP="006244CE">
                  <w:pPr>
                    <w:spacing w:before="100" w:beforeAutospacing="1" w:after="100" w:afterAutospacing="1"/>
                    <w:rPr>
                      <w:rFonts w:ascii="Comic Sans MS" w:hAnsi="Comic Sans MS"/>
                      <w:color w:val="000000"/>
                      <w:sz w:val="22"/>
                      <w:lang w:val="ro-RO"/>
                    </w:rPr>
                  </w:pPr>
                  <w:r w:rsidRPr="006244CE">
                    <w:rPr>
                      <w:rFonts w:ascii="Comic Sans MS" w:hAnsi="Comic Sans MS"/>
                      <w:color w:val="000000"/>
                      <w:sz w:val="22"/>
                      <w:lang w:val="ro-RO"/>
                    </w:rPr>
                    <w:t xml:space="preserve">b. </w:t>
                  </w:r>
                  <w:r w:rsidR="00081690" w:rsidRPr="006244CE">
                    <w:rPr>
                      <w:rFonts w:ascii="Comic Sans MS" w:hAnsi="Comic Sans MS"/>
                      <w:color w:val="000000"/>
                      <w:sz w:val="22"/>
                      <w:lang w:val="ro-RO"/>
                    </w:rPr>
                    <w:t>Celule de fabricaţie flexibile</w:t>
                  </w:r>
                </w:p>
              </w:tc>
            </w:tr>
            <w:tr w:rsidR="00081690" w:rsidRPr="006244CE" w:rsidTr="006244CE">
              <w:tc>
                <w:tcPr>
                  <w:tcW w:w="4952" w:type="dxa"/>
                </w:tcPr>
                <w:p w:rsidR="00081690" w:rsidRPr="006244CE" w:rsidRDefault="00F97F9F" w:rsidP="006244CE">
                  <w:pPr>
                    <w:spacing w:before="100" w:beforeAutospacing="1" w:after="100" w:afterAutospacing="1"/>
                    <w:rPr>
                      <w:rFonts w:ascii="Comic Sans MS" w:hAnsi="Comic Sans MS"/>
                      <w:color w:val="000000"/>
                      <w:sz w:val="22"/>
                      <w:lang w:val="ro-RO"/>
                    </w:rPr>
                  </w:pPr>
                  <w:r w:rsidRPr="006244CE">
                    <w:rPr>
                      <w:rFonts w:ascii="Comic Sans MS" w:hAnsi="Comic Sans MS"/>
                      <w:color w:val="000000"/>
                      <w:sz w:val="22"/>
                      <w:lang w:val="ro-RO"/>
                    </w:rPr>
                    <w:t>3. Flux chimic</w:t>
                  </w:r>
                </w:p>
              </w:tc>
              <w:tc>
                <w:tcPr>
                  <w:tcW w:w="4952" w:type="dxa"/>
                </w:tcPr>
                <w:p w:rsidR="00081690" w:rsidRPr="006244CE" w:rsidRDefault="005B5465" w:rsidP="006244CE">
                  <w:pPr>
                    <w:spacing w:before="100" w:beforeAutospacing="1" w:after="100" w:afterAutospacing="1"/>
                    <w:rPr>
                      <w:rFonts w:ascii="Comic Sans MS" w:hAnsi="Comic Sans MS"/>
                      <w:color w:val="000000"/>
                      <w:sz w:val="22"/>
                      <w:lang w:val="ro-RO"/>
                    </w:rPr>
                  </w:pPr>
                  <w:r w:rsidRPr="006244CE">
                    <w:rPr>
                      <w:rFonts w:ascii="Comic Sans MS" w:hAnsi="Comic Sans MS"/>
                      <w:color w:val="000000"/>
                      <w:sz w:val="22"/>
                      <w:lang w:val="ro-RO"/>
                    </w:rPr>
                    <w:t>c. Coordonatori</w:t>
                  </w:r>
                </w:p>
              </w:tc>
            </w:tr>
            <w:tr w:rsidR="00081690" w:rsidRPr="006244CE" w:rsidTr="006244CE">
              <w:tc>
                <w:tcPr>
                  <w:tcW w:w="4952" w:type="dxa"/>
                </w:tcPr>
                <w:p w:rsidR="00081690" w:rsidRPr="006244CE" w:rsidRDefault="00F97F9F" w:rsidP="006244CE">
                  <w:pPr>
                    <w:spacing w:before="100" w:beforeAutospacing="1" w:after="100" w:afterAutospacing="1"/>
                    <w:rPr>
                      <w:rFonts w:ascii="Comic Sans MS" w:hAnsi="Comic Sans MS"/>
                      <w:color w:val="000000"/>
                      <w:sz w:val="22"/>
                      <w:lang w:val="ro-RO"/>
                    </w:rPr>
                  </w:pPr>
                  <w:r w:rsidRPr="006244CE">
                    <w:rPr>
                      <w:rFonts w:ascii="Comic Sans MS" w:hAnsi="Comic Sans MS"/>
                      <w:color w:val="000000"/>
                      <w:sz w:val="22"/>
                      <w:lang w:val="ro-RO"/>
                    </w:rPr>
                    <w:t xml:space="preserve">4. </w:t>
                  </w:r>
                  <w:r w:rsidR="00081690" w:rsidRPr="006244CE">
                    <w:rPr>
                      <w:rFonts w:ascii="Comic Sans MS" w:hAnsi="Comic Sans MS"/>
                      <w:color w:val="000000"/>
                      <w:sz w:val="22"/>
                      <w:lang w:val="ro-RO"/>
                    </w:rPr>
                    <w:t>Mediu chimic</w:t>
                  </w:r>
                </w:p>
              </w:tc>
              <w:tc>
                <w:tcPr>
                  <w:tcW w:w="4952" w:type="dxa"/>
                </w:tcPr>
                <w:p w:rsidR="00081690" w:rsidRPr="006244CE" w:rsidRDefault="005B5465" w:rsidP="006244CE">
                  <w:pPr>
                    <w:spacing w:before="100" w:beforeAutospacing="1" w:after="100" w:afterAutospacing="1"/>
                    <w:rPr>
                      <w:rFonts w:ascii="Comic Sans MS" w:hAnsi="Comic Sans MS"/>
                      <w:color w:val="000000"/>
                      <w:sz w:val="22"/>
                      <w:lang w:val="ro-RO"/>
                    </w:rPr>
                  </w:pPr>
                  <w:r w:rsidRPr="006244CE">
                    <w:rPr>
                      <w:rFonts w:ascii="Comic Sans MS" w:hAnsi="Comic Sans MS"/>
                      <w:color w:val="000000"/>
                      <w:sz w:val="22"/>
                      <w:lang w:val="ro-RO"/>
                    </w:rPr>
                    <w:t>d. Echipamente</w:t>
                  </w:r>
                </w:p>
              </w:tc>
            </w:tr>
            <w:tr w:rsidR="00081690" w:rsidRPr="006244CE" w:rsidTr="006244CE">
              <w:tc>
                <w:tcPr>
                  <w:tcW w:w="4952" w:type="dxa"/>
                </w:tcPr>
                <w:p w:rsidR="00081690" w:rsidRPr="006244CE" w:rsidRDefault="00F97F9F" w:rsidP="006244CE">
                  <w:pPr>
                    <w:spacing w:before="100" w:beforeAutospacing="1" w:after="100" w:afterAutospacing="1"/>
                    <w:rPr>
                      <w:rFonts w:ascii="Comic Sans MS" w:hAnsi="Comic Sans MS"/>
                      <w:color w:val="000000"/>
                      <w:sz w:val="22"/>
                      <w:lang w:val="ro-RO"/>
                    </w:rPr>
                  </w:pPr>
                  <w:r w:rsidRPr="006244CE">
                    <w:rPr>
                      <w:rFonts w:ascii="Comic Sans MS" w:hAnsi="Comic Sans MS"/>
                      <w:color w:val="000000"/>
                      <w:sz w:val="22"/>
                      <w:lang w:val="ro-RO"/>
                    </w:rPr>
                    <w:t>5. Organite</w:t>
                  </w:r>
                </w:p>
              </w:tc>
              <w:tc>
                <w:tcPr>
                  <w:tcW w:w="4952" w:type="dxa"/>
                </w:tcPr>
                <w:p w:rsidR="00081690" w:rsidRPr="006244CE" w:rsidRDefault="005B5465" w:rsidP="006244CE">
                  <w:pPr>
                    <w:spacing w:before="100" w:beforeAutospacing="1" w:after="100" w:afterAutospacing="1"/>
                    <w:rPr>
                      <w:rFonts w:ascii="Comic Sans MS" w:hAnsi="Comic Sans MS"/>
                      <w:color w:val="000000"/>
                      <w:sz w:val="22"/>
                      <w:lang w:val="ro-RO"/>
                    </w:rPr>
                  </w:pPr>
                  <w:r w:rsidRPr="006244CE">
                    <w:rPr>
                      <w:rFonts w:ascii="Comic Sans MS" w:hAnsi="Comic Sans MS"/>
                      <w:color w:val="000000"/>
                      <w:sz w:val="22"/>
                      <w:lang w:val="ro-RO"/>
                    </w:rPr>
                    <w:t xml:space="preserve">e. </w:t>
                  </w:r>
                  <w:r w:rsidR="00081690" w:rsidRPr="006244CE">
                    <w:rPr>
                      <w:rFonts w:ascii="Comic Sans MS" w:hAnsi="Comic Sans MS"/>
                      <w:color w:val="000000"/>
                      <w:sz w:val="22"/>
                      <w:lang w:val="ro-RO"/>
                    </w:rPr>
                    <w:t>Flux de informaţii şi materiale</w:t>
                  </w:r>
                </w:p>
              </w:tc>
            </w:tr>
            <w:tr w:rsidR="00081690" w:rsidRPr="006244CE" w:rsidTr="006244CE">
              <w:tc>
                <w:tcPr>
                  <w:tcW w:w="4952" w:type="dxa"/>
                </w:tcPr>
                <w:p w:rsidR="00081690" w:rsidRPr="006244CE" w:rsidRDefault="00F97F9F" w:rsidP="006244CE">
                  <w:pPr>
                    <w:spacing w:before="100" w:beforeAutospacing="1" w:after="100" w:afterAutospacing="1"/>
                    <w:rPr>
                      <w:rFonts w:ascii="Comic Sans MS" w:hAnsi="Comic Sans MS"/>
                      <w:color w:val="000000"/>
                      <w:sz w:val="22"/>
                      <w:lang w:val="ro-RO"/>
                    </w:rPr>
                  </w:pPr>
                  <w:r w:rsidRPr="006244CE">
                    <w:rPr>
                      <w:rFonts w:ascii="Comic Sans MS" w:hAnsi="Comic Sans MS"/>
                      <w:color w:val="000000"/>
                      <w:sz w:val="22"/>
                      <w:lang w:val="ro-RO"/>
                    </w:rPr>
                    <w:t>6. Organe</w:t>
                  </w:r>
                </w:p>
              </w:tc>
              <w:tc>
                <w:tcPr>
                  <w:tcW w:w="4952" w:type="dxa"/>
                </w:tcPr>
                <w:p w:rsidR="00081690" w:rsidRPr="006244CE" w:rsidRDefault="005B5465" w:rsidP="006244CE">
                  <w:pPr>
                    <w:spacing w:before="100" w:beforeAutospacing="1" w:after="100" w:afterAutospacing="1"/>
                    <w:rPr>
                      <w:rFonts w:ascii="Comic Sans MS" w:hAnsi="Comic Sans MS"/>
                      <w:color w:val="000000"/>
                      <w:sz w:val="22"/>
                      <w:lang w:val="ro-RO"/>
                    </w:rPr>
                  </w:pPr>
                  <w:r w:rsidRPr="006244CE">
                    <w:rPr>
                      <w:rFonts w:ascii="Comic Sans MS" w:hAnsi="Comic Sans MS"/>
                      <w:color w:val="000000"/>
                      <w:sz w:val="22"/>
                      <w:lang w:val="ro-RO"/>
                    </w:rPr>
                    <w:t>f. Mediu de informaţii şi materiale</w:t>
                  </w:r>
                </w:p>
              </w:tc>
            </w:tr>
          </w:tbl>
          <w:p w:rsidR="00081690" w:rsidRPr="00B74932" w:rsidRDefault="00081690" w:rsidP="008B0147">
            <w:pPr>
              <w:pStyle w:val="Default"/>
              <w:jc w:val="both"/>
              <w:rPr>
                <w:rFonts w:ascii="Comic Sans MS" w:hAnsi="Comic Sans MS"/>
                <w:color w:val="auto"/>
                <w:sz w:val="22"/>
                <w:szCs w:val="22"/>
                <w:lang w:val="ro-RO"/>
              </w:rPr>
            </w:pPr>
          </w:p>
          <w:p w:rsidR="00081690" w:rsidRDefault="00081690" w:rsidP="00A12CD0">
            <w:pPr>
              <w:autoSpaceDE w:val="0"/>
              <w:autoSpaceDN w:val="0"/>
              <w:adjustRightInd w:val="0"/>
              <w:spacing w:before="0" w:after="0" w:line="240" w:lineRule="auto"/>
              <w:jc w:val="both"/>
              <w:rPr>
                <w:rFonts w:ascii="Arial" w:hAnsi="Arial" w:cs="Arial"/>
                <w:b/>
                <w:sz w:val="22"/>
                <w:u w:val="single"/>
                <w:lang w:val="ro-RO"/>
              </w:rPr>
            </w:pPr>
            <w:r>
              <w:rPr>
                <w:rFonts w:ascii="Arial" w:hAnsi="Arial" w:cs="Arial"/>
                <w:b/>
                <w:sz w:val="22"/>
                <w:u w:val="single"/>
                <w:lang w:val="ro-RO"/>
              </w:rPr>
              <w:t>Aplicaţia 3</w:t>
            </w:r>
          </w:p>
          <w:p w:rsidR="008B0147" w:rsidRPr="00366FEF" w:rsidRDefault="00366FEF" w:rsidP="00366FEF">
            <w:pPr>
              <w:ind w:firstLine="708"/>
              <w:jc w:val="both"/>
              <w:rPr>
                <w:rFonts w:ascii="Comic Sans MS" w:hAnsi="Comic Sans MS"/>
                <w:sz w:val="22"/>
                <w:lang w:val="pt-BR"/>
              </w:rPr>
            </w:pPr>
            <w:r w:rsidRPr="00366FEF">
              <w:rPr>
                <w:rFonts w:ascii="Comic Sans MS" w:hAnsi="Comic Sans MS"/>
                <w:sz w:val="22"/>
                <w:lang w:val="pt-BR"/>
              </w:rPr>
              <w:t xml:space="preserve">Completând aritmogriful veţi descoperi pe verticala A – B </w:t>
            </w:r>
            <w:r w:rsidR="003622D7">
              <w:rPr>
                <w:rFonts w:ascii="Comic Sans MS" w:hAnsi="Comic Sans MS"/>
                <w:sz w:val="22"/>
                <w:lang w:val="pt-BR"/>
              </w:rPr>
              <w:t>cuvântul cheie al temei.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2"/>
              <w:gridCol w:w="532"/>
              <w:gridCol w:w="532"/>
              <w:gridCol w:w="532"/>
              <w:gridCol w:w="532"/>
              <w:gridCol w:w="532"/>
              <w:gridCol w:w="532"/>
              <w:gridCol w:w="532"/>
              <w:gridCol w:w="532"/>
              <w:gridCol w:w="504"/>
              <w:gridCol w:w="560"/>
              <w:gridCol w:w="532"/>
              <w:gridCol w:w="532"/>
              <w:gridCol w:w="532"/>
              <w:gridCol w:w="532"/>
              <w:gridCol w:w="532"/>
              <w:gridCol w:w="532"/>
            </w:tblGrid>
            <w:tr w:rsidR="008A5414" w:rsidRPr="006244CE" w:rsidTr="006244CE">
              <w:trPr>
                <w:trHeight w:val="262"/>
              </w:trPr>
              <w:tc>
                <w:tcPr>
                  <w:tcW w:w="3724" w:type="dxa"/>
                  <w:gridSpan w:val="7"/>
                  <w:tcBorders>
                    <w:top w:val="nil"/>
                    <w:left w:val="nil"/>
                    <w:bottom w:val="nil"/>
                    <w:right w:val="nil"/>
                  </w:tcBorders>
                  <w:shd w:val="clear" w:color="auto" w:fill="auto"/>
                </w:tcPr>
                <w:p w:rsidR="008A5414" w:rsidRPr="006244CE" w:rsidRDefault="008A5414" w:rsidP="006244CE">
                  <w:pPr>
                    <w:autoSpaceDE w:val="0"/>
                    <w:autoSpaceDN w:val="0"/>
                    <w:adjustRightInd w:val="0"/>
                    <w:spacing w:before="0" w:after="0" w:line="240" w:lineRule="auto"/>
                    <w:jc w:val="center"/>
                    <w:rPr>
                      <w:rFonts w:ascii="Arial" w:hAnsi="Arial" w:cs="Arial"/>
                      <w:b/>
                      <w:sz w:val="22"/>
                      <w:lang w:val="ro-RO"/>
                    </w:rPr>
                  </w:pPr>
                </w:p>
              </w:tc>
              <w:tc>
                <w:tcPr>
                  <w:tcW w:w="532" w:type="dxa"/>
                  <w:tcBorders>
                    <w:top w:val="nil"/>
                    <w:left w:val="nil"/>
                    <w:bottom w:val="single" w:sz="4" w:space="0" w:color="auto"/>
                    <w:right w:val="nil"/>
                  </w:tcBorders>
                </w:tcPr>
                <w:p w:rsidR="008A5414" w:rsidRPr="006244CE" w:rsidRDefault="008A5414" w:rsidP="006244CE">
                  <w:pPr>
                    <w:autoSpaceDE w:val="0"/>
                    <w:autoSpaceDN w:val="0"/>
                    <w:adjustRightInd w:val="0"/>
                    <w:spacing w:before="0" w:after="0" w:line="240" w:lineRule="auto"/>
                    <w:jc w:val="center"/>
                    <w:rPr>
                      <w:rFonts w:ascii="Arial" w:hAnsi="Arial" w:cs="Arial"/>
                      <w:b/>
                      <w:sz w:val="22"/>
                      <w:lang w:val="ro-RO"/>
                    </w:rPr>
                  </w:pPr>
                  <w:r w:rsidRPr="006244CE">
                    <w:rPr>
                      <w:rFonts w:ascii="Arial" w:hAnsi="Arial" w:cs="Arial"/>
                      <w:b/>
                      <w:sz w:val="22"/>
                      <w:lang w:val="ro-RO"/>
                    </w:rPr>
                    <w:t>A</w:t>
                  </w:r>
                </w:p>
              </w:tc>
              <w:tc>
                <w:tcPr>
                  <w:tcW w:w="4788" w:type="dxa"/>
                  <w:gridSpan w:val="9"/>
                  <w:tcBorders>
                    <w:top w:val="nil"/>
                    <w:left w:val="nil"/>
                    <w:bottom w:val="nil"/>
                    <w:right w:val="nil"/>
                  </w:tcBorders>
                </w:tcPr>
                <w:p w:rsidR="008A5414" w:rsidRPr="006244CE" w:rsidRDefault="008A5414" w:rsidP="006244CE">
                  <w:pPr>
                    <w:autoSpaceDE w:val="0"/>
                    <w:autoSpaceDN w:val="0"/>
                    <w:adjustRightInd w:val="0"/>
                    <w:spacing w:before="0" w:after="0" w:line="240" w:lineRule="auto"/>
                    <w:jc w:val="center"/>
                    <w:rPr>
                      <w:rFonts w:ascii="Arial" w:hAnsi="Arial" w:cs="Arial"/>
                      <w:b/>
                      <w:sz w:val="22"/>
                      <w:lang w:val="ro-RO"/>
                    </w:rPr>
                  </w:pPr>
                </w:p>
              </w:tc>
            </w:tr>
            <w:tr w:rsidR="00D02EFA" w:rsidRPr="006244CE" w:rsidTr="006244CE">
              <w:trPr>
                <w:trHeight w:val="247"/>
              </w:trPr>
              <w:tc>
                <w:tcPr>
                  <w:tcW w:w="3192" w:type="dxa"/>
                  <w:gridSpan w:val="6"/>
                  <w:tcBorders>
                    <w:top w:val="nil"/>
                    <w:left w:val="nil"/>
                    <w:bottom w:val="nil"/>
                    <w:right w:val="nil"/>
                  </w:tcBorders>
                  <w:shd w:val="clear" w:color="auto" w:fill="auto"/>
                </w:tcPr>
                <w:p w:rsidR="00D02EFA" w:rsidRPr="006244CE" w:rsidRDefault="00D02EFA" w:rsidP="006244CE">
                  <w:pPr>
                    <w:autoSpaceDE w:val="0"/>
                    <w:autoSpaceDN w:val="0"/>
                    <w:adjustRightInd w:val="0"/>
                    <w:spacing w:before="0" w:after="0" w:line="240" w:lineRule="auto"/>
                    <w:jc w:val="center"/>
                    <w:rPr>
                      <w:rFonts w:ascii="Arial" w:hAnsi="Arial" w:cs="Arial"/>
                      <w:b/>
                      <w:sz w:val="22"/>
                      <w:lang w:val="ro-RO"/>
                    </w:rPr>
                  </w:pPr>
                </w:p>
              </w:tc>
              <w:tc>
                <w:tcPr>
                  <w:tcW w:w="532" w:type="dxa"/>
                  <w:tcBorders>
                    <w:top w:val="nil"/>
                    <w:left w:val="nil"/>
                    <w:bottom w:val="nil"/>
                  </w:tcBorders>
                  <w:shd w:val="clear" w:color="auto" w:fill="auto"/>
                </w:tcPr>
                <w:p w:rsidR="00D02EFA" w:rsidRPr="006244CE" w:rsidRDefault="00D02EFA" w:rsidP="006244CE">
                  <w:pPr>
                    <w:autoSpaceDE w:val="0"/>
                    <w:autoSpaceDN w:val="0"/>
                    <w:adjustRightInd w:val="0"/>
                    <w:spacing w:before="0" w:after="0" w:line="240" w:lineRule="auto"/>
                    <w:jc w:val="center"/>
                    <w:rPr>
                      <w:rFonts w:ascii="Arial" w:hAnsi="Arial" w:cs="Arial"/>
                      <w:b/>
                      <w:sz w:val="22"/>
                      <w:lang w:val="ro-RO"/>
                    </w:rPr>
                  </w:pPr>
                  <w:r w:rsidRPr="006244CE">
                    <w:rPr>
                      <w:rFonts w:ascii="Arial" w:hAnsi="Arial" w:cs="Arial"/>
                      <w:b/>
                      <w:sz w:val="22"/>
                      <w:lang w:val="ro-RO"/>
                    </w:rPr>
                    <w:t>1</w:t>
                  </w:r>
                </w:p>
              </w:tc>
              <w:tc>
                <w:tcPr>
                  <w:tcW w:w="532" w:type="dxa"/>
                  <w:tcBorders>
                    <w:bottom w:val="single" w:sz="4" w:space="0" w:color="auto"/>
                  </w:tcBorders>
                  <w:shd w:val="clear" w:color="auto" w:fill="D9D9D9"/>
                </w:tcPr>
                <w:p w:rsidR="00D02EFA" w:rsidRPr="006244CE" w:rsidRDefault="00D02EFA" w:rsidP="006244CE">
                  <w:pPr>
                    <w:autoSpaceDE w:val="0"/>
                    <w:autoSpaceDN w:val="0"/>
                    <w:adjustRightInd w:val="0"/>
                    <w:spacing w:before="0" w:after="0" w:line="240" w:lineRule="auto"/>
                    <w:jc w:val="center"/>
                    <w:rPr>
                      <w:rFonts w:ascii="Arial" w:hAnsi="Arial" w:cs="Arial"/>
                      <w:b/>
                      <w:sz w:val="22"/>
                      <w:lang w:val="ro-RO"/>
                    </w:rPr>
                  </w:pPr>
                </w:p>
              </w:tc>
              <w:tc>
                <w:tcPr>
                  <w:tcW w:w="532" w:type="dxa"/>
                  <w:tcBorders>
                    <w:top w:val="single" w:sz="4" w:space="0" w:color="auto"/>
                    <w:bottom w:val="single" w:sz="4" w:space="0" w:color="auto"/>
                  </w:tcBorders>
                  <w:shd w:val="clear" w:color="auto" w:fill="E6E6E6"/>
                </w:tcPr>
                <w:p w:rsidR="00D02EFA" w:rsidRPr="006244CE" w:rsidRDefault="00D02EFA" w:rsidP="006244CE">
                  <w:pPr>
                    <w:autoSpaceDE w:val="0"/>
                    <w:autoSpaceDN w:val="0"/>
                    <w:adjustRightInd w:val="0"/>
                    <w:spacing w:before="0" w:after="0" w:line="240" w:lineRule="auto"/>
                    <w:jc w:val="center"/>
                    <w:rPr>
                      <w:rFonts w:ascii="Arial" w:hAnsi="Arial" w:cs="Arial"/>
                      <w:b/>
                      <w:sz w:val="22"/>
                      <w:lang w:val="ro-RO"/>
                    </w:rPr>
                  </w:pPr>
                </w:p>
              </w:tc>
              <w:tc>
                <w:tcPr>
                  <w:tcW w:w="504" w:type="dxa"/>
                  <w:tcBorders>
                    <w:top w:val="single" w:sz="4" w:space="0" w:color="auto"/>
                    <w:bottom w:val="single" w:sz="4" w:space="0" w:color="auto"/>
                    <w:right w:val="nil"/>
                  </w:tcBorders>
                  <w:shd w:val="clear" w:color="auto" w:fill="E0E0E0"/>
                </w:tcPr>
                <w:p w:rsidR="00D02EFA" w:rsidRPr="006244CE" w:rsidRDefault="00D02EFA" w:rsidP="006244CE">
                  <w:pPr>
                    <w:autoSpaceDE w:val="0"/>
                    <w:autoSpaceDN w:val="0"/>
                    <w:adjustRightInd w:val="0"/>
                    <w:spacing w:before="0" w:after="0" w:line="240" w:lineRule="auto"/>
                    <w:jc w:val="center"/>
                    <w:rPr>
                      <w:rFonts w:ascii="Arial" w:hAnsi="Arial" w:cs="Arial"/>
                      <w:b/>
                      <w:sz w:val="22"/>
                      <w:lang w:val="ro-RO"/>
                    </w:rPr>
                  </w:pPr>
                </w:p>
              </w:tc>
              <w:tc>
                <w:tcPr>
                  <w:tcW w:w="3752" w:type="dxa"/>
                  <w:gridSpan w:val="7"/>
                  <w:tcBorders>
                    <w:top w:val="nil"/>
                    <w:bottom w:val="nil"/>
                    <w:right w:val="nil"/>
                  </w:tcBorders>
                </w:tcPr>
                <w:p w:rsidR="00D02EFA" w:rsidRPr="006244CE" w:rsidRDefault="00D02EFA" w:rsidP="006244CE">
                  <w:pPr>
                    <w:autoSpaceDE w:val="0"/>
                    <w:autoSpaceDN w:val="0"/>
                    <w:adjustRightInd w:val="0"/>
                    <w:spacing w:before="0" w:after="0" w:line="240" w:lineRule="auto"/>
                    <w:jc w:val="center"/>
                    <w:rPr>
                      <w:rFonts w:ascii="Arial" w:hAnsi="Arial" w:cs="Arial"/>
                      <w:b/>
                      <w:sz w:val="22"/>
                      <w:lang w:val="ro-RO"/>
                    </w:rPr>
                  </w:pPr>
                </w:p>
              </w:tc>
            </w:tr>
            <w:tr w:rsidR="005300DE" w:rsidRPr="006244CE" w:rsidTr="006244CE">
              <w:trPr>
                <w:trHeight w:val="262"/>
              </w:trPr>
              <w:tc>
                <w:tcPr>
                  <w:tcW w:w="3192" w:type="dxa"/>
                  <w:gridSpan w:val="6"/>
                  <w:tcBorders>
                    <w:top w:val="nil"/>
                    <w:left w:val="nil"/>
                    <w:bottom w:val="nil"/>
                    <w:right w:val="nil"/>
                  </w:tcBorders>
                  <w:shd w:val="clear" w:color="auto" w:fill="auto"/>
                </w:tcPr>
                <w:p w:rsidR="005300DE" w:rsidRPr="006244CE" w:rsidRDefault="005300DE" w:rsidP="006244CE">
                  <w:pPr>
                    <w:autoSpaceDE w:val="0"/>
                    <w:autoSpaceDN w:val="0"/>
                    <w:adjustRightInd w:val="0"/>
                    <w:spacing w:before="0" w:after="0" w:line="240" w:lineRule="auto"/>
                    <w:jc w:val="center"/>
                    <w:rPr>
                      <w:rFonts w:ascii="Arial" w:hAnsi="Arial" w:cs="Arial"/>
                      <w:b/>
                      <w:sz w:val="22"/>
                      <w:lang w:val="ro-RO"/>
                    </w:rPr>
                  </w:pPr>
                </w:p>
              </w:tc>
              <w:tc>
                <w:tcPr>
                  <w:tcW w:w="532" w:type="dxa"/>
                  <w:tcBorders>
                    <w:top w:val="nil"/>
                    <w:left w:val="nil"/>
                    <w:bottom w:val="single" w:sz="4" w:space="0" w:color="auto"/>
                  </w:tcBorders>
                </w:tcPr>
                <w:p w:rsidR="005300DE" w:rsidRPr="006244CE" w:rsidRDefault="005300DE" w:rsidP="006244CE">
                  <w:pPr>
                    <w:autoSpaceDE w:val="0"/>
                    <w:autoSpaceDN w:val="0"/>
                    <w:adjustRightInd w:val="0"/>
                    <w:spacing w:before="0" w:after="0" w:line="240" w:lineRule="auto"/>
                    <w:jc w:val="center"/>
                    <w:rPr>
                      <w:rFonts w:ascii="Arial" w:hAnsi="Arial" w:cs="Arial"/>
                      <w:b/>
                      <w:sz w:val="22"/>
                      <w:lang w:val="ro-RO"/>
                    </w:rPr>
                  </w:pPr>
                  <w:r w:rsidRPr="006244CE">
                    <w:rPr>
                      <w:rFonts w:ascii="Arial" w:hAnsi="Arial" w:cs="Arial"/>
                      <w:b/>
                      <w:sz w:val="22"/>
                      <w:lang w:val="ro-RO"/>
                    </w:rPr>
                    <w:t>2</w:t>
                  </w:r>
                </w:p>
              </w:tc>
              <w:tc>
                <w:tcPr>
                  <w:tcW w:w="532" w:type="dxa"/>
                  <w:tcBorders>
                    <w:top w:val="nil"/>
                    <w:bottom w:val="single" w:sz="4" w:space="0" w:color="auto"/>
                  </w:tcBorders>
                  <w:shd w:val="clear" w:color="auto" w:fill="D9D9D9"/>
                </w:tcPr>
                <w:p w:rsidR="005300DE" w:rsidRPr="006244CE" w:rsidRDefault="005300DE" w:rsidP="006244CE">
                  <w:pPr>
                    <w:autoSpaceDE w:val="0"/>
                    <w:autoSpaceDN w:val="0"/>
                    <w:adjustRightInd w:val="0"/>
                    <w:spacing w:before="0" w:after="0" w:line="240" w:lineRule="auto"/>
                    <w:jc w:val="center"/>
                    <w:rPr>
                      <w:rFonts w:ascii="Arial" w:hAnsi="Arial" w:cs="Arial"/>
                      <w:b/>
                      <w:sz w:val="22"/>
                      <w:lang w:val="ro-RO"/>
                    </w:rPr>
                  </w:pPr>
                </w:p>
              </w:tc>
              <w:tc>
                <w:tcPr>
                  <w:tcW w:w="532" w:type="dxa"/>
                  <w:tcBorders>
                    <w:top w:val="nil"/>
                    <w:bottom w:val="single" w:sz="4" w:space="0" w:color="auto"/>
                  </w:tcBorders>
                  <w:shd w:val="clear" w:color="auto" w:fill="E6E6E6"/>
                </w:tcPr>
                <w:p w:rsidR="005300DE" w:rsidRPr="006244CE" w:rsidRDefault="005300DE" w:rsidP="006244CE">
                  <w:pPr>
                    <w:autoSpaceDE w:val="0"/>
                    <w:autoSpaceDN w:val="0"/>
                    <w:adjustRightInd w:val="0"/>
                    <w:spacing w:before="0" w:after="0" w:line="240" w:lineRule="auto"/>
                    <w:jc w:val="center"/>
                    <w:rPr>
                      <w:rFonts w:ascii="Arial" w:hAnsi="Arial" w:cs="Arial"/>
                      <w:b/>
                      <w:sz w:val="22"/>
                      <w:lang w:val="ro-RO"/>
                    </w:rPr>
                  </w:pPr>
                </w:p>
              </w:tc>
              <w:tc>
                <w:tcPr>
                  <w:tcW w:w="504" w:type="dxa"/>
                  <w:tcBorders>
                    <w:top w:val="nil"/>
                    <w:bottom w:val="single" w:sz="4" w:space="0" w:color="auto"/>
                  </w:tcBorders>
                  <w:shd w:val="clear" w:color="auto" w:fill="E6E6E6"/>
                </w:tcPr>
                <w:p w:rsidR="005300DE" w:rsidRPr="006244CE" w:rsidRDefault="005300DE" w:rsidP="006244CE">
                  <w:pPr>
                    <w:autoSpaceDE w:val="0"/>
                    <w:autoSpaceDN w:val="0"/>
                    <w:adjustRightInd w:val="0"/>
                    <w:spacing w:before="0" w:after="0" w:line="240" w:lineRule="auto"/>
                    <w:jc w:val="center"/>
                    <w:rPr>
                      <w:rFonts w:ascii="Arial" w:hAnsi="Arial" w:cs="Arial"/>
                      <w:b/>
                      <w:sz w:val="22"/>
                      <w:lang w:val="ro-RO"/>
                    </w:rPr>
                  </w:pPr>
                </w:p>
              </w:tc>
              <w:tc>
                <w:tcPr>
                  <w:tcW w:w="560" w:type="dxa"/>
                  <w:tcBorders>
                    <w:top w:val="single" w:sz="4" w:space="0" w:color="auto"/>
                    <w:bottom w:val="single" w:sz="4" w:space="0" w:color="auto"/>
                  </w:tcBorders>
                  <w:shd w:val="clear" w:color="auto" w:fill="E6E6E6"/>
                </w:tcPr>
                <w:p w:rsidR="005300DE" w:rsidRPr="006244CE" w:rsidRDefault="005300DE" w:rsidP="006244CE">
                  <w:pPr>
                    <w:autoSpaceDE w:val="0"/>
                    <w:autoSpaceDN w:val="0"/>
                    <w:adjustRightInd w:val="0"/>
                    <w:spacing w:before="0" w:after="0" w:line="240" w:lineRule="auto"/>
                    <w:jc w:val="center"/>
                    <w:rPr>
                      <w:rFonts w:ascii="Arial" w:hAnsi="Arial" w:cs="Arial"/>
                      <w:b/>
                      <w:sz w:val="22"/>
                      <w:lang w:val="ro-RO"/>
                    </w:rPr>
                  </w:pPr>
                </w:p>
              </w:tc>
              <w:tc>
                <w:tcPr>
                  <w:tcW w:w="532" w:type="dxa"/>
                  <w:tcBorders>
                    <w:top w:val="single" w:sz="4" w:space="0" w:color="auto"/>
                    <w:bottom w:val="single" w:sz="4" w:space="0" w:color="auto"/>
                  </w:tcBorders>
                  <w:shd w:val="clear" w:color="auto" w:fill="E6E6E6"/>
                </w:tcPr>
                <w:p w:rsidR="005300DE" w:rsidRPr="006244CE" w:rsidRDefault="005300DE" w:rsidP="006244CE">
                  <w:pPr>
                    <w:autoSpaceDE w:val="0"/>
                    <w:autoSpaceDN w:val="0"/>
                    <w:adjustRightInd w:val="0"/>
                    <w:spacing w:before="0" w:after="0" w:line="240" w:lineRule="auto"/>
                    <w:jc w:val="center"/>
                    <w:rPr>
                      <w:rFonts w:ascii="Arial" w:hAnsi="Arial" w:cs="Arial"/>
                      <w:b/>
                      <w:sz w:val="22"/>
                      <w:lang w:val="ro-RO"/>
                    </w:rPr>
                  </w:pPr>
                </w:p>
              </w:tc>
              <w:tc>
                <w:tcPr>
                  <w:tcW w:w="532" w:type="dxa"/>
                  <w:tcBorders>
                    <w:top w:val="single" w:sz="4" w:space="0" w:color="auto"/>
                    <w:bottom w:val="single" w:sz="4" w:space="0" w:color="auto"/>
                  </w:tcBorders>
                  <w:shd w:val="clear" w:color="auto" w:fill="E6E6E6"/>
                </w:tcPr>
                <w:p w:rsidR="005300DE" w:rsidRPr="006244CE" w:rsidRDefault="005300DE" w:rsidP="006244CE">
                  <w:pPr>
                    <w:autoSpaceDE w:val="0"/>
                    <w:autoSpaceDN w:val="0"/>
                    <w:adjustRightInd w:val="0"/>
                    <w:spacing w:before="0" w:after="0" w:line="240" w:lineRule="auto"/>
                    <w:jc w:val="center"/>
                    <w:rPr>
                      <w:rFonts w:ascii="Arial" w:hAnsi="Arial" w:cs="Arial"/>
                      <w:b/>
                      <w:sz w:val="22"/>
                      <w:lang w:val="ro-RO"/>
                    </w:rPr>
                  </w:pPr>
                </w:p>
              </w:tc>
              <w:tc>
                <w:tcPr>
                  <w:tcW w:w="532" w:type="dxa"/>
                  <w:tcBorders>
                    <w:top w:val="single" w:sz="4" w:space="0" w:color="auto"/>
                    <w:bottom w:val="single" w:sz="4" w:space="0" w:color="auto"/>
                  </w:tcBorders>
                  <w:shd w:val="clear" w:color="auto" w:fill="E6E6E6"/>
                </w:tcPr>
                <w:p w:rsidR="005300DE" w:rsidRPr="006244CE" w:rsidRDefault="005300DE" w:rsidP="006244CE">
                  <w:pPr>
                    <w:autoSpaceDE w:val="0"/>
                    <w:autoSpaceDN w:val="0"/>
                    <w:adjustRightInd w:val="0"/>
                    <w:spacing w:before="0" w:after="0" w:line="240" w:lineRule="auto"/>
                    <w:jc w:val="center"/>
                    <w:rPr>
                      <w:rFonts w:ascii="Arial" w:hAnsi="Arial" w:cs="Arial"/>
                      <w:b/>
                      <w:sz w:val="22"/>
                      <w:lang w:val="ro-RO"/>
                    </w:rPr>
                  </w:pPr>
                </w:p>
              </w:tc>
              <w:tc>
                <w:tcPr>
                  <w:tcW w:w="532" w:type="dxa"/>
                  <w:tcBorders>
                    <w:top w:val="single" w:sz="4" w:space="0" w:color="auto"/>
                    <w:bottom w:val="single" w:sz="4" w:space="0" w:color="auto"/>
                    <w:right w:val="single" w:sz="4" w:space="0" w:color="auto"/>
                  </w:tcBorders>
                  <w:shd w:val="clear" w:color="auto" w:fill="E6E6E6"/>
                </w:tcPr>
                <w:p w:rsidR="005300DE" w:rsidRPr="006244CE" w:rsidRDefault="005300DE" w:rsidP="006244CE">
                  <w:pPr>
                    <w:autoSpaceDE w:val="0"/>
                    <w:autoSpaceDN w:val="0"/>
                    <w:adjustRightInd w:val="0"/>
                    <w:spacing w:before="0" w:after="0" w:line="240" w:lineRule="auto"/>
                    <w:jc w:val="center"/>
                    <w:rPr>
                      <w:rFonts w:ascii="Arial" w:hAnsi="Arial" w:cs="Arial"/>
                      <w:b/>
                      <w:sz w:val="22"/>
                      <w:lang w:val="ro-RO"/>
                    </w:rPr>
                  </w:pPr>
                </w:p>
              </w:tc>
              <w:tc>
                <w:tcPr>
                  <w:tcW w:w="1064" w:type="dxa"/>
                  <w:gridSpan w:val="2"/>
                  <w:tcBorders>
                    <w:top w:val="nil"/>
                    <w:left w:val="single" w:sz="4" w:space="0" w:color="auto"/>
                    <w:bottom w:val="single" w:sz="4" w:space="0" w:color="auto"/>
                    <w:right w:val="nil"/>
                  </w:tcBorders>
                </w:tcPr>
                <w:p w:rsidR="005300DE" w:rsidRPr="006244CE" w:rsidRDefault="005300DE" w:rsidP="006244CE">
                  <w:pPr>
                    <w:autoSpaceDE w:val="0"/>
                    <w:autoSpaceDN w:val="0"/>
                    <w:adjustRightInd w:val="0"/>
                    <w:spacing w:before="0" w:after="0" w:line="240" w:lineRule="auto"/>
                    <w:jc w:val="center"/>
                    <w:rPr>
                      <w:rFonts w:ascii="Arial" w:hAnsi="Arial" w:cs="Arial"/>
                      <w:b/>
                      <w:sz w:val="22"/>
                      <w:lang w:val="ro-RO"/>
                    </w:rPr>
                  </w:pPr>
                </w:p>
              </w:tc>
            </w:tr>
            <w:tr w:rsidR="008A5414" w:rsidRPr="006244CE" w:rsidTr="006244CE">
              <w:trPr>
                <w:trHeight w:val="247"/>
              </w:trPr>
              <w:tc>
                <w:tcPr>
                  <w:tcW w:w="2128" w:type="dxa"/>
                  <w:gridSpan w:val="4"/>
                  <w:tcBorders>
                    <w:top w:val="nil"/>
                    <w:left w:val="nil"/>
                    <w:bottom w:val="nil"/>
                    <w:right w:val="nil"/>
                  </w:tcBorders>
                  <w:shd w:val="clear" w:color="auto" w:fill="auto"/>
                </w:tcPr>
                <w:p w:rsidR="008A5414" w:rsidRPr="006244CE" w:rsidRDefault="008A5414" w:rsidP="006244CE">
                  <w:pPr>
                    <w:autoSpaceDE w:val="0"/>
                    <w:autoSpaceDN w:val="0"/>
                    <w:adjustRightInd w:val="0"/>
                    <w:spacing w:before="0" w:after="0" w:line="240" w:lineRule="auto"/>
                    <w:jc w:val="center"/>
                    <w:rPr>
                      <w:rFonts w:ascii="Arial" w:hAnsi="Arial" w:cs="Arial"/>
                      <w:b/>
                      <w:sz w:val="22"/>
                      <w:lang w:val="ro-RO"/>
                    </w:rPr>
                  </w:pPr>
                </w:p>
              </w:tc>
              <w:tc>
                <w:tcPr>
                  <w:tcW w:w="532" w:type="dxa"/>
                  <w:tcBorders>
                    <w:top w:val="nil"/>
                    <w:left w:val="nil"/>
                    <w:bottom w:val="single" w:sz="4" w:space="0" w:color="auto"/>
                    <w:right w:val="single" w:sz="4" w:space="0" w:color="auto"/>
                  </w:tcBorders>
                </w:tcPr>
                <w:p w:rsidR="008A5414" w:rsidRPr="006244CE" w:rsidRDefault="008A5414" w:rsidP="006244CE">
                  <w:pPr>
                    <w:autoSpaceDE w:val="0"/>
                    <w:autoSpaceDN w:val="0"/>
                    <w:adjustRightInd w:val="0"/>
                    <w:spacing w:before="0" w:after="0" w:line="240" w:lineRule="auto"/>
                    <w:jc w:val="center"/>
                    <w:rPr>
                      <w:rFonts w:ascii="Arial" w:hAnsi="Arial" w:cs="Arial"/>
                      <w:b/>
                      <w:sz w:val="22"/>
                      <w:lang w:val="ro-RO"/>
                    </w:rPr>
                  </w:pPr>
                  <w:r w:rsidRPr="006244CE">
                    <w:rPr>
                      <w:rFonts w:ascii="Arial" w:hAnsi="Arial" w:cs="Arial"/>
                      <w:b/>
                      <w:sz w:val="22"/>
                      <w:lang w:val="ro-RO"/>
                    </w:rPr>
                    <w:t>3</w:t>
                  </w:r>
                </w:p>
              </w:tc>
              <w:tc>
                <w:tcPr>
                  <w:tcW w:w="532" w:type="dxa"/>
                  <w:tcBorders>
                    <w:left w:val="single" w:sz="4" w:space="0" w:color="auto"/>
                    <w:bottom w:val="single" w:sz="4" w:space="0" w:color="auto"/>
                  </w:tcBorders>
                  <w:shd w:val="clear" w:color="auto" w:fill="E6E6E6"/>
                </w:tcPr>
                <w:p w:rsidR="008A5414" w:rsidRPr="006244CE" w:rsidRDefault="008A5414" w:rsidP="006244CE">
                  <w:pPr>
                    <w:autoSpaceDE w:val="0"/>
                    <w:autoSpaceDN w:val="0"/>
                    <w:adjustRightInd w:val="0"/>
                    <w:spacing w:before="0" w:after="0" w:line="240" w:lineRule="auto"/>
                    <w:jc w:val="center"/>
                    <w:rPr>
                      <w:rFonts w:ascii="Arial" w:hAnsi="Arial" w:cs="Arial"/>
                      <w:b/>
                      <w:sz w:val="22"/>
                      <w:lang w:val="ro-RO"/>
                    </w:rPr>
                  </w:pPr>
                </w:p>
              </w:tc>
              <w:tc>
                <w:tcPr>
                  <w:tcW w:w="532" w:type="dxa"/>
                  <w:tcBorders>
                    <w:bottom w:val="single" w:sz="4" w:space="0" w:color="auto"/>
                  </w:tcBorders>
                  <w:shd w:val="clear" w:color="auto" w:fill="E6E6E6"/>
                </w:tcPr>
                <w:p w:rsidR="008A5414" w:rsidRPr="006244CE" w:rsidRDefault="008A5414" w:rsidP="006244CE">
                  <w:pPr>
                    <w:autoSpaceDE w:val="0"/>
                    <w:autoSpaceDN w:val="0"/>
                    <w:adjustRightInd w:val="0"/>
                    <w:spacing w:before="0" w:after="0" w:line="240" w:lineRule="auto"/>
                    <w:jc w:val="center"/>
                    <w:rPr>
                      <w:rFonts w:ascii="Arial" w:hAnsi="Arial" w:cs="Arial"/>
                      <w:b/>
                      <w:sz w:val="22"/>
                      <w:lang w:val="ro-RO"/>
                    </w:rPr>
                  </w:pPr>
                </w:p>
              </w:tc>
              <w:tc>
                <w:tcPr>
                  <w:tcW w:w="532" w:type="dxa"/>
                  <w:tcBorders>
                    <w:bottom w:val="single" w:sz="4" w:space="0" w:color="auto"/>
                  </w:tcBorders>
                  <w:shd w:val="clear" w:color="auto" w:fill="D9D9D9"/>
                </w:tcPr>
                <w:p w:rsidR="008A5414" w:rsidRPr="006244CE" w:rsidRDefault="008A5414" w:rsidP="006244CE">
                  <w:pPr>
                    <w:autoSpaceDE w:val="0"/>
                    <w:autoSpaceDN w:val="0"/>
                    <w:adjustRightInd w:val="0"/>
                    <w:spacing w:before="0" w:after="0" w:line="240" w:lineRule="auto"/>
                    <w:jc w:val="center"/>
                    <w:rPr>
                      <w:rFonts w:ascii="Arial" w:hAnsi="Arial" w:cs="Arial"/>
                      <w:b/>
                      <w:sz w:val="22"/>
                      <w:lang w:val="ro-RO"/>
                    </w:rPr>
                  </w:pPr>
                </w:p>
              </w:tc>
              <w:tc>
                <w:tcPr>
                  <w:tcW w:w="532" w:type="dxa"/>
                  <w:tcBorders>
                    <w:bottom w:val="single" w:sz="4" w:space="0" w:color="auto"/>
                  </w:tcBorders>
                  <w:shd w:val="clear" w:color="auto" w:fill="E6E6E6"/>
                </w:tcPr>
                <w:p w:rsidR="008A5414" w:rsidRPr="006244CE" w:rsidRDefault="008A5414" w:rsidP="006244CE">
                  <w:pPr>
                    <w:autoSpaceDE w:val="0"/>
                    <w:autoSpaceDN w:val="0"/>
                    <w:adjustRightInd w:val="0"/>
                    <w:spacing w:before="0" w:after="0" w:line="240" w:lineRule="auto"/>
                    <w:jc w:val="center"/>
                    <w:rPr>
                      <w:rFonts w:ascii="Arial" w:hAnsi="Arial" w:cs="Arial"/>
                      <w:b/>
                      <w:sz w:val="22"/>
                      <w:lang w:val="ro-RO"/>
                    </w:rPr>
                  </w:pPr>
                </w:p>
              </w:tc>
              <w:tc>
                <w:tcPr>
                  <w:tcW w:w="504" w:type="dxa"/>
                  <w:tcBorders>
                    <w:bottom w:val="single" w:sz="4" w:space="0" w:color="auto"/>
                  </w:tcBorders>
                  <w:shd w:val="clear" w:color="auto" w:fill="E6E6E6"/>
                </w:tcPr>
                <w:p w:rsidR="008A5414" w:rsidRPr="006244CE" w:rsidRDefault="008A5414" w:rsidP="006244CE">
                  <w:pPr>
                    <w:autoSpaceDE w:val="0"/>
                    <w:autoSpaceDN w:val="0"/>
                    <w:adjustRightInd w:val="0"/>
                    <w:spacing w:before="0" w:after="0" w:line="240" w:lineRule="auto"/>
                    <w:jc w:val="center"/>
                    <w:rPr>
                      <w:rFonts w:ascii="Arial" w:hAnsi="Arial" w:cs="Arial"/>
                      <w:b/>
                      <w:sz w:val="22"/>
                      <w:lang w:val="ro-RO"/>
                    </w:rPr>
                  </w:pPr>
                </w:p>
              </w:tc>
              <w:tc>
                <w:tcPr>
                  <w:tcW w:w="560" w:type="dxa"/>
                  <w:tcBorders>
                    <w:bottom w:val="single" w:sz="4" w:space="0" w:color="auto"/>
                  </w:tcBorders>
                  <w:shd w:val="clear" w:color="auto" w:fill="E6E6E6"/>
                </w:tcPr>
                <w:p w:rsidR="008A5414" w:rsidRPr="006244CE" w:rsidRDefault="008A5414" w:rsidP="006244CE">
                  <w:pPr>
                    <w:autoSpaceDE w:val="0"/>
                    <w:autoSpaceDN w:val="0"/>
                    <w:adjustRightInd w:val="0"/>
                    <w:spacing w:before="0" w:after="0" w:line="240" w:lineRule="auto"/>
                    <w:jc w:val="center"/>
                    <w:rPr>
                      <w:rFonts w:ascii="Arial" w:hAnsi="Arial" w:cs="Arial"/>
                      <w:b/>
                      <w:sz w:val="22"/>
                      <w:lang w:val="ro-RO"/>
                    </w:rPr>
                  </w:pPr>
                </w:p>
              </w:tc>
              <w:tc>
                <w:tcPr>
                  <w:tcW w:w="532" w:type="dxa"/>
                  <w:tcBorders>
                    <w:bottom w:val="single" w:sz="4" w:space="0" w:color="auto"/>
                  </w:tcBorders>
                  <w:shd w:val="clear" w:color="auto" w:fill="E6E6E6"/>
                </w:tcPr>
                <w:p w:rsidR="008A5414" w:rsidRPr="006244CE" w:rsidRDefault="008A5414" w:rsidP="006244CE">
                  <w:pPr>
                    <w:autoSpaceDE w:val="0"/>
                    <w:autoSpaceDN w:val="0"/>
                    <w:adjustRightInd w:val="0"/>
                    <w:spacing w:before="0" w:after="0" w:line="240" w:lineRule="auto"/>
                    <w:jc w:val="center"/>
                    <w:rPr>
                      <w:rFonts w:ascii="Arial" w:hAnsi="Arial" w:cs="Arial"/>
                      <w:b/>
                      <w:sz w:val="22"/>
                      <w:lang w:val="ro-RO"/>
                    </w:rPr>
                  </w:pPr>
                </w:p>
              </w:tc>
              <w:tc>
                <w:tcPr>
                  <w:tcW w:w="532" w:type="dxa"/>
                  <w:tcBorders>
                    <w:bottom w:val="single" w:sz="4" w:space="0" w:color="auto"/>
                  </w:tcBorders>
                  <w:shd w:val="clear" w:color="auto" w:fill="E6E6E6"/>
                </w:tcPr>
                <w:p w:rsidR="008A5414" w:rsidRPr="006244CE" w:rsidRDefault="008A5414" w:rsidP="006244CE">
                  <w:pPr>
                    <w:autoSpaceDE w:val="0"/>
                    <w:autoSpaceDN w:val="0"/>
                    <w:adjustRightInd w:val="0"/>
                    <w:spacing w:before="0" w:after="0" w:line="240" w:lineRule="auto"/>
                    <w:jc w:val="center"/>
                    <w:rPr>
                      <w:rFonts w:ascii="Arial" w:hAnsi="Arial" w:cs="Arial"/>
                      <w:b/>
                      <w:sz w:val="22"/>
                      <w:lang w:val="ro-RO"/>
                    </w:rPr>
                  </w:pPr>
                </w:p>
              </w:tc>
              <w:tc>
                <w:tcPr>
                  <w:tcW w:w="532" w:type="dxa"/>
                  <w:tcBorders>
                    <w:bottom w:val="single" w:sz="4" w:space="0" w:color="auto"/>
                  </w:tcBorders>
                  <w:shd w:val="clear" w:color="auto" w:fill="E6E6E6"/>
                </w:tcPr>
                <w:p w:rsidR="008A5414" w:rsidRPr="006244CE" w:rsidRDefault="008A5414" w:rsidP="006244CE">
                  <w:pPr>
                    <w:autoSpaceDE w:val="0"/>
                    <w:autoSpaceDN w:val="0"/>
                    <w:adjustRightInd w:val="0"/>
                    <w:spacing w:before="0" w:after="0" w:line="240" w:lineRule="auto"/>
                    <w:jc w:val="center"/>
                    <w:rPr>
                      <w:rFonts w:ascii="Arial" w:hAnsi="Arial" w:cs="Arial"/>
                      <w:b/>
                      <w:sz w:val="22"/>
                      <w:lang w:val="ro-RO"/>
                    </w:rPr>
                  </w:pPr>
                </w:p>
              </w:tc>
              <w:tc>
                <w:tcPr>
                  <w:tcW w:w="532" w:type="dxa"/>
                  <w:tcBorders>
                    <w:bottom w:val="single" w:sz="4" w:space="0" w:color="auto"/>
                  </w:tcBorders>
                  <w:shd w:val="clear" w:color="auto" w:fill="E6E6E6"/>
                </w:tcPr>
                <w:p w:rsidR="008A5414" w:rsidRPr="006244CE" w:rsidRDefault="008A5414" w:rsidP="006244CE">
                  <w:pPr>
                    <w:autoSpaceDE w:val="0"/>
                    <w:autoSpaceDN w:val="0"/>
                    <w:adjustRightInd w:val="0"/>
                    <w:spacing w:before="0" w:after="0" w:line="240" w:lineRule="auto"/>
                    <w:jc w:val="center"/>
                    <w:rPr>
                      <w:rFonts w:ascii="Arial" w:hAnsi="Arial" w:cs="Arial"/>
                      <w:b/>
                      <w:sz w:val="22"/>
                      <w:lang w:val="ro-RO"/>
                    </w:rPr>
                  </w:pPr>
                </w:p>
              </w:tc>
              <w:tc>
                <w:tcPr>
                  <w:tcW w:w="532" w:type="dxa"/>
                  <w:tcBorders>
                    <w:top w:val="single" w:sz="4" w:space="0" w:color="auto"/>
                    <w:bottom w:val="single" w:sz="4" w:space="0" w:color="auto"/>
                  </w:tcBorders>
                  <w:shd w:val="clear" w:color="auto" w:fill="E6E6E6"/>
                </w:tcPr>
                <w:p w:rsidR="008A5414" w:rsidRPr="006244CE" w:rsidRDefault="008A5414" w:rsidP="006244CE">
                  <w:pPr>
                    <w:autoSpaceDE w:val="0"/>
                    <w:autoSpaceDN w:val="0"/>
                    <w:adjustRightInd w:val="0"/>
                    <w:spacing w:before="0" w:after="0" w:line="240" w:lineRule="auto"/>
                    <w:jc w:val="center"/>
                    <w:rPr>
                      <w:rFonts w:ascii="Arial" w:hAnsi="Arial" w:cs="Arial"/>
                      <w:b/>
                      <w:sz w:val="22"/>
                      <w:lang w:val="ro-RO"/>
                    </w:rPr>
                  </w:pPr>
                </w:p>
              </w:tc>
              <w:tc>
                <w:tcPr>
                  <w:tcW w:w="532" w:type="dxa"/>
                  <w:tcBorders>
                    <w:top w:val="single" w:sz="4" w:space="0" w:color="auto"/>
                    <w:bottom w:val="single" w:sz="4" w:space="0" w:color="auto"/>
                  </w:tcBorders>
                  <w:shd w:val="clear" w:color="auto" w:fill="E6E6E6"/>
                </w:tcPr>
                <w:p w:rsidR="008A5414" w:rsidRPr="006244CE" w:rsidRDefault="008A5414" w:rsidP="006244CE">
                  <w:pPr>
                    <w:autoSpaceDE w:val="0"/>
                    <w:autoSpaceDN w:val="0"/>
                    <w:adjustRightInd w:val="0"/>
                    <w:spacing w:before="0" w:after="0" w:line="240" w:lineRule="auto"/>
                    <w:jc w:val="center"/>
                    <w:rPr>
                      <w:rFonts w:ascii="Arial" w:hAnsi="Arial" w:cs="Arial"/>
                      <w:b/>
                      <w:sz w:val="22"/>
                      <w:lang w:val="ro-RO"/>
                    </w:rPr>
                  </w:pPr>
                </w:p>
              </w:tc>
            </w:tr>
            <w:tr w:rsidR="005300DE" w:rsidRPr="006244CE" w:rsidTr="006244CE">
              <w:trPr>
                <w:trHeight w:val="262"/>
              </w:trPr>
              <w:tc>
                <w:tcPr>
                  <w:tcW w:w="532" w:type="dxa"/>
                  <w:tcBorders>
                    <w:top w:val="nil"/>
                    <w:left w:val="nil"/>
                    <w:bottom w:val="nil"/>
                  </w:tcBorders>
                  <w:shd w:val="clear" w:color="auto" w:fill="auto"/>
                </w:tcPr>
                <w:p w:rsidR="005300DE" w:rsidRPr="006244CE" w:rsidRDefault="005300DE" w:rsidP="006244CE">
                  <w:pPr>
                    <w:autoSpaceDE w:val="0"/>
                    <w:autoSpaceDN w:val="0"/>
                    <w:adjustRightInd w:val="0"/>
                    <w:spacing w:before="0" w:after="0" w:line="240" w:lineRule="auto"/>
                    <w:jc w:val="center"/>
                    <w:rPr>
                      <w:rFonts w:ascii="Arial" w:hAnsi="Arial" w:cs="Arial"/>
                      <w:b/>
                      <w:sz w:val="22"/>
                      <w:lang w:val="ro-RO"/>
                    </w:rPr>
                  </w:pPr>
                  <w:r w:rsidRPr="006244CE">
                    <w:rPr>
                      <w:rFonts w:ascii="Arial" w:hAnsi="Arial" w:cs="Arial"/>
                      <w:b/>
                      <w:sz w:val="22"/>
                      <w:lang w:val="ro-RO"/>
                    </w:rPr>
                    <w:t>4</w:t>
                  </w:r>
                </w:p>
              </w:tc>
              <w:tc>
                <w:tcPr>
                  <w:tcW w:w="532" w:type="dxa"/>
                  <w:tcBorders>
                    <w:top w:val="single" w:sz="4" w:space="0" w:color="auto"/>
                  </w:tcBorders>
                  <w:shd w:val="clear" w:color="auto" w:fill="E6E6E6"/>
                </w:tcPr>
                <w:p w:rsidR="005300DE" w:rsidRPr="006244CE" w:rsidRDefault="005300DE" w:rsidP="006244CE">
                  <w:pPr>
                    <w:autoSpaceDE w:val="0"/>
                    <w:autoSpaceDN w:val="0"/>
                    <w:adjustRightInd w:val="0"/>
                    <w:spacing w:before="0" w:after="0" w:line="240" w:lineRule="auto"/>
                    <w:jc w:val="center"/>
                    <w:rPr>
                      <w:rFonts w:ascii="Arial" w:hAnsi="Arial" w:cs="Arial"/>
                      <w:b/>
                      <w:sz w:val="22"/>
                      <w:lang w:val="ro-RO"/>
                    </w:rPr>
                  </w:pPr>
                </w:p>
              </w:tc>
              <w:tc>
                <w:tcPr>
                  <w:tcW w:w="532" w:type="dxa"/>
                  <w:tcBorders>
                    <w:top w:val="single" w:sz="4" w:space="0" w:color="auto"/>
                    <w:bottom w:val="single" w:sz="4" w:space="0" w:color="auto"/>
                  </w:tcBorders>
                  <w:shd w:val="clear" w:color="auto" w:fill="E6E6E6"/>
                </w:tcPr>
                <w:p w:rsidR="005300DE" w:rsidRPr="006244CE" w:rsidRDefault="005300DE" w:rsidP="006244CE">
                  <w:pPr>
                    <w:autoSpaceDE w:val="0"/>
                    <w:autoSpaceDN w:val="0"/>
                    <w:adjustRightInd w:val="0"/>
                    <w:spacing w:before="0" w:after="0" w:line="240" w:lineRule="auto"/>
                    <w:jc w:val="center"/>
                    <w:rPr>
                      <w:rFonts w:ascii="Arial" w:hAnsi="Arial" w:cs="Arial"/>
                      <w:b/>
                      <w:sz w:val="22"/>
                      <w:lang w:val="ro-RO"/>
                    </w:rPr>
                  </w:pPr>
                </w:p>
              </w:tc>
              <w:tc>
                <w:tcPr>
                  <w:tcW w:w="532" w:type="dxa"/>
                  <w:tcBorders>
                    <w:top w:val="single" w:sz="4" w:space="0" w:color="auto"/>
                    <w:bottom w:val="single" w:sz="4" w:space="0" w:color="auto"/>
                  </w:tcBorders>
                  <w:shd w:val="clear" w:color="auto" w:fill="E6E6E6"/>
                </w:tcPr>
                <w:p w:rsidR="005300DE" w:rsidRPr="006244CE" w:rsidRDefault="005300DE" w:rsidP="006244CE">
                  <w:pPr>
                    <w:autoSpaceDE w:val="0"/>
                    <w:autoSpaceDN w:val="0"/>
                    <w:adjustRightInd w:val="0"/>
                    <w:spacing w:before="0" w:after="0" w:line="240" w:lineRule="auto"/>
                    <w:jc w:val="center"/>
                    <w:rPr>
                      <w:rFonts w:ascii="Arial" w:hAnsi="Arial" w:cs="Arial"/>
                      <w:b/>
                      <w:sz w:val="22"/>
                      <w:lang w:val="ro-RO"/>
                    </w:rPr>
                  </w:pPr>
                </w:p>
              </w:tc>
              <w:tc>
                <w:tcPr>
                  <w:tcW w:w="532" w:type="dxa"/>
                  <w:tcBorders>
                    <w:top w:val="single" w:sz="4" w:space="0" w:color="auto"/>
                    <w:bottom w:val="single" w:sz="4" w:space="0" w:color="auto"/>
                  </w:tcBorders>
                  <w:shd w:val="clear" w:color="auto" w:fill="E6E6E6"/>
                </w:tcPr>
                <w:p w:rsidR="005300DE" w:rsidRPr="006244CE" w:rsidRDefault="005300DE" w:rsidP="006244CE">
                  <w:pPr>
                    <w:autoSpaceDE w:val="0"/>
                    <w:autoSpaceDN w:val="0"/>
                    <w:adjustRightInd w:val="0"/>
                    <w:spacing w:before="0" w:after="0" w:line="240" w:lineRule="auto"/>
                    <w:jc w:val="center"/>
                    <w:rPr>
                      <w:rFonts w:ascii="Arial" w:hAnsi="Arial" w:cs="Arial"/>
                      <w:b/>
                      <w:sz w:val="22"/>
                      <w:lang w:val="ro-RO"/>
                    </w:rPr>
                  </w:pPr>
                </w:p>
              </w:tc>
              <w:tc>
                <w:tcPr>
                  <w:tcW w:w="532" w:type="dxa"/>
                  <w:tcBorders>
                    <w:bottom w:val="single" w:sz="4" w:space="0" w:color="auto"/>
                  </w:tcBorders>
                  <w:shd w:val="clear" w:color="auto" w:fill="E6E6E6"/>
                </w:tcPr>
                <w:p w:rsidR="005300DE" w:rsidRPr="006244CE" w:rsidRDefault="005300DE" w:rsidP="006244CE">
                  <w:pPr>
                    <w:autoSpaceDE w:val="0"/>
                    <w:autoSpaceDN w:val="0"/>
                    <w:adjustRightInd w:val="0"/>
                    <w:spacing w:before="0" w:after="0" w:line="240" w:lineRule="auto"/>
                    <w:jc w:val="center"/>
                    <w:rPr>
                      <w:rFonts w:ascii="Arial" w:hAnsi="Arial" w:cs="Arial"/>
                      <w:b/>
                      <w:sz w:val="22"/>
                      <w:lang w:val="ro-RO"/>
                    </w:rPr>
                  </w:pPr>
                </w:p>
              </w:tc>
              <w:tc>
                <w:tcPr>
                  <w:tcW w:w="532" w:type="dxa"/>
                  <w:tcBorders>
                    <w:bottom w:val="single" w:sz="4" w:space="0" w:color="auto"/>
                  </w:tcBorders>
                  <w:shd w:val="clear" w:color="auto" w:fill="E6E6E6"/>
                </w:tcPr>
                <w:p w:rsidR="005300DE" w:rsidRPr="006244CE" w:rsidRDefault="005300DE" w:rsidP="006244CE">
                  <w:pPr>
                    <w:autoSpaceDE w:val="0"/>
                    <w:autoSpaceDN w:val="0"/>
                    <w:adjustRightInd w:val="0"/>
                    <w:spacing w:before="0" w:after="0" w:line="240" w:lineRule="auto"/>
                    <w:jc w:val="center"/>
                    <w:rPr>
                      <w:rFonts w:ascii="Arial" w:hAnsi="Arial" w:cs="Arial"/>
                      <w:b/>
                      <w:sz w:val="22"/>
                      <w:lang w:val="ro-RO"/>
                    </w:rPr>
                  </w:pPr>
                </w:p>
              </w:tc>
              <w:tc>
                <w:tcPr>
                  <w:tcW w:w="532" w:type="dxa"/>
                  <w:tcBorders>
                    <w:bottom w:val="single" w:sz="4" w:space="0" w:color="auto"/>
                  </w:tcBorders>
                  <w:shd w:val="clear" w:color="auto" w:fill="D9D9D9"/>
                </w:tcPr>
                <w:p w:rsidR="005300DE" w:rsidRPr="006244CE" w:rsidRDefault="005300DE" w:rsidP="006244CE">
                  <w:pPr>
                    <w:autoSpaceDE w:val="0"/>
                    <w:autoSpaceDN w:val="0"/>
                    <w:adjustRightInd w:val="0"/>
                    <w:spacing w:before="0" w:after="0" w:line="240" w:lineRule="auto"/>
                    <w:jc w:val="center"/>
                    <w:rPr>
                      <w:rFonts w:ascii="Arial" w:hAnsi="Arial" w:cs="Arial"/>
                      <w:b/>
                      <w:sz w:val="22"/>
                      <w:lang w:val="ro-RO"/>
                    </w:rPr>
                  </w:pPr>
                </w:p>
              </w:tc>
              <w:tc>
                <w:tcPr>
                  <w:tcW w:w="4788" w:type="dxa"/>
                  <w:gridSpan w:val="9"/>
                  <w:tcBorders>
                    <w:bottom w:val="nil"/>
                    <w:right w:val="single" w:sz="4" w:space="0" w:color="auto"/>
                  </w:tcBorders>
                </w:tcPr>
                <w:p w:rsidR="005300DE" w:rsidRPr="006244CE" w:rsidRDefault="005300DE" w:rsidP="006244CE">
                  <w:pPr>
                    <w:autoSpaceDE w:val="0"/>
                    <w:autoSpaceDN w:val="0"/>
                    <w:adjustRightInd w:val="0"/>
                    <w:spacing w:before="0" w:after="0" w:line="240" w:lineRule="auto"/>
                    <w:jc w:val="center"/>
                    <w:rPr>
                      <w:rFonts w:ascii="Arial" w:hAnsi="Arial" w:cs="Arial"/>
                      <w:b/>
                      <w:sz w:val="22"/>
                      <w:lang w:val="ro-RO"/>
                    </w:rPr>
                  </w:pPr>
                </w:p>
              </w:tc>
            </w:tr>
            <w:tr w:rsidR="005300DE" w:rsidRPr="006244CE" w:rsidTr="006244CE">
              <w:trPr>
                <w:trHeight w:val="247"/>
              </w:trPr>
              <w:tc>
                <w:tcPr>
                  <w:tcW w:w="532" w:type="dxa"/>
                  <w:tcBorders>
                    <w:top w:val="nil"/>
                    <w:left w:val="nil"/>
                    <w:bottom w:val="nil"/>
                    <w:right w:val="nil"/>
                  </w:tcBorders>
                  <w:shd w:val="clear" w:color="auto" w:fill="auto"/>
                </w:tcPr>
                <w:p w:rsidR="005300DE" w:rsidRPr="006244CE" w:rsidRDefault="005300DE" w:rsidP="006244CE">
                  <w:pPr>
                    <w:autoSpaceDE w:val="0"/>
                    <w:autoSpaceDN w:val="0"/>
                    <w:adjustRightInd w:val="0"/>
                    <w:spacing w:before="0" w:after="0" w:line="240" w:lineRule="auto"/>
                    <w:jc w:val="center"/>
                    <w:rPr>
                      <w:rFonts w:ascii="Arial" w:hAnsi="Arial" w:cs="Arial"/>
                      <w:b/>
                      <w:sz w:val="22"/>
                      <w:lang w:val="ro-RO"/>
                    </w:rPr>
                  </w:pPr>
                </w:p>
              </w:tc>
              <w:tc>
                <w:tcPr>
                  <w:tcW w:w="532" w:type="dxa"/>
                  <w:tcBorders>
                    <w:left w:val="nil"/>
                    <w:bottom w:val="nil"/>
                  </w:tcBorders>
                </w:tcPr>
                <w:p w:rsidR="005300DE" w:rsidRPr="006244CE" w:rsidRDefault="005300DE" w:rsidP="006244CE">
                  <w:pPr>
                    <w:autoSpaceDE w:val="0"/>
                    <w:autoSpaceDN w:val="0"/>
                    <w:adjustRightInd w:val="0"/>
                    <w:spacing w:before="0" w:after="0" w:line="240" w:lineRule="auto"/>
                    <w:jc w:val="center"/>
                    <w:rPr>
                      <w:rFonts w:ascii="Arial" w:hAnsi="Arial" w:cs="Arial"/>
                      <w:b/>
                      <w:sz w:val="22"/>
                      <w:lang w:val="ro-RO"/>
                    </w:rPr>
                  </w:pPr>
                  <w:r w:rsidRPr="006244CE">
                    <w:rPr>
                      <w:rFonts w:ascii="Arial" w:hAnsi="Arial" w:cs="Arial"/>
                      <w:b/>
                      <w:sz w:val="22"/>
                      <w:lang w:val="ro-RO"/>
                    </w:rPr>
                    <w:t>5</w:t>
                  </w:r>
                </w:p>
              </w:tc>
              <w:tc>
                <w:tcPr>
                  <w:tcW w:w="532" w:type="dxa"/>
                  <w:tcBorders>
                    <w:bottom w:val="single" w:sz="4" w:space="0" w:color="auto"/>
                  </w:tcBorders>
                  <w:shd w:val="clear" w:color="auto" w:fill="E6E6E6"/>
                </w:tcPr>
                <w:p w:rsidR="005300DE" w:rsidRPr="006244CE" w:rsidRDefault="005300DE" w:rsidP="006244CE">
                  <w:pPr>
                    <w:autoSpaceDE w:val="0"/>
                    <w:autoSpaceDN w:val="0"/>
                    <w:adjustRightInd w:val="0"/>
                    <w:spacing w:before="0" w:after="0" w:line="240" w:lineRule="auto"/>
                    <w:jc w:val="center"/>
                    <w:rPr>
                      <w:rFonts w:ascii="Arial" w:hAnsi="Arial" w:cs="Arial"/>
                      <w:b/>
                      <w:sz w:val="22"/>
                      <w:lang w:val="ro-RO"/>
                    </w:rPr>
                  </w:pPr>
                </w:p>
              </w:tc>
              <w:tc>
                <w:tcPr>
                  <w:tcW w:w="532" w:type="dxa"/>
                  <w:tcBorders>
                    <w:bottom w:val="single" w:sz="4" w:space="0" w:color="auto"/>
                  </w:tcBorders>
                  <w:shd w:val="clear" w:color="auto" w:fill="E6E6E6"/>
                </w:tcPr>
                <w:p w:rsidR="005300DE" w:rsidRPr="006244CE" w:rsidRDefault="005300DE" w:rsidP="006244CE">
                  <w:pPr>
                    <w:autoSpaceDE w:val="0"/>
                    <w:autoSpaceDN w:val="0"/>
                    <w:adjustRightInd w:val="0"/>
                    <w:spacing w:before="0" w:after="0" w:line="240" w:lineRule="auto"/>
                    <w:jc w:val="center"/>
                    <w:rPr>
                      <w:rFonts w:ascii="Arial" w:hAnsi="Arial" w:cs="Arial"/>
                      <w:b/>
                      <w:sz w:val="22"/>
                      <w:lang w:val="ro-RO"/>
                    </w:rPr>
                  </w:pPr>
                </w:p>
              </w:tc>
              <w:tc>
                <w:tcPr>
                  <w:tcW w:w="532" w:type="dxa"/>
                  <w:tcBorders>
                    <w:bottom w:val="single" w:sz="4" w:space="0" w:color="auto"/>
                  </w:tcBorders>
                  <w:shd w:val="clear" w:color="auto" w:fill="E6E6E6"/>
                </w:tcPr>
                <w:p w:rsidR="005300DE" w:rsidRPr="006244CE" w:rsidRDefault="005300DE" w:rsidP="006244CE">
                  <w:pPr>
                    <w:autoSpaceDE w:val="0"/>
                    <w:autoSpaceDN w:val="0"/>
                    <w:adjustRightInd w:val="0"/>
                    <w:spacing w:before="0" w:after="0" w:line="240" w:lineRule="auto"/>
                    <w:jc w:val="center"/>
                    <w:rPr>
                      <w:rFonts w:ascii="Arial" w:hAnsi="Arial" w:cs="Arial"/>
                      <w:b/>
                      <w:sz w:val="22"/>
                      <w:lang w:val="ro-RO"/>
                    </w:rPr>
                  </w:pPr>
                </w:p>
              </w:tc>
              <w:tc>
                <w:tcPr>
                  <w:tcW w:w="532" w:type="dxa"/>
                  <w:tcBorders>
                    <w:top w:val="nil"/>
                    <w:bottom w:val="single" w:sz="4" w:space="0" w:color="auto"/>
                  </w:tcBorders>
                  <w:shd w:val="clear" w:color="auto" w:fill="E6E6E6"/>
                </w:tcPr>
                <w:p w:rsidR="005300DE" w:rsidRPr="006244CE" w:rsidRDefault="005300DE" w:rsidP="006244CE">
                  <w:pPr>
                    <w:autoSpaceDE w:val="0"/>
                    <w:autoSpaceDN w:val="0"/>
                    <w:adjustRightInd w:val="0"/>
                    <w:spacing w:before="0" w:after="0" w:line="240" w:lineRule="auto"/>
                    <w:jc w:val="center"/>
                    <w:rPr>
                      <w:rFonts w:ascii="Arial" w:hAnsi="Arial" w:cs="Arial"/>
                      <w:b/>
                      <w:sz w:val="22"/>
                      <w:lang w:val="ro-RO"/>
                    </w:rPr>
                  </w:pPr>
                </w:p>
              </w:tc>
              <w:tc>
                <w:tcPr>
                  <w:tcW w:w="532" w:type="dxa"/>
                  <w:tcBorders>
                    <w:top w:val="nil"/>
                    <w:bottom w:val="single" w:sz="4" w:space="0" w:color="auto"/>
                  </w:tcBorders>
                  <w:shd w:val="clear" w:color="auto" w:fill="E6E6E6"/>
                </w:tcPr>
                <w:p w:rsidR="005300DE" w:rsidRPr="006244CE" w:rsidRDefault="005300DE" w:rsidP="006244CE">
                  <w:pPr>
                    <w:autoSpaceDE w:val="0"/>
                    <w:autoSpaceDN w:val="0"/>
                    <w:adjustRightInd w:val="0"/>
                    <w:spacing w:before="0" w:after="0" w:line="240" w:lineRule="auto"/>
                    <w:jc w:val="center"/>
                    <w:rPr>
                      <w:rFonts w:ascii="Arial" w:hAnsi="Arial" w:cs="Arial"/>
                      <w:b/>
                      <w:sz w:val="22"/>
                      <w:lang w:val="ro-RO"/>
                    </w:rPr>
                  </w:pPr>
                </w:p>
              </w:tc>
              <w:tc>
                <w:tcPr>
                  <w:tcW w:w="532" w:type="dxa"/>
                  <w:tcBorders>
                    <w:top w:val="nil"/>
                    <w:bottom w:val="single" w:sz="4" w:space="0" w:color="auto"/>
                  </w:tcBorders>
                  <w:shd w:val="clear" w:color="auto" w:fill="D9D9D9"/>
                </w:tcPr>
                <w:p w:rsidR="005300DE" w:rsidRPr="006244CE" w:rsidRDefault="005300DE" w:rsidP="006244CE">
                  <w:pPr>
                    <w:autoSpaceDE w:val="0"/>
                    <w:autoSpaceDN w:val="0"/>
                    <w:adjustRightInd w:val="0"/>
                    <w:spacing w:before="0" w:after="0" w:line="240" w:lineRule="auto"/>
                    <w:jc w:val="center"/>
                    <w:rPr>
                      <w:rFonts w:ascii="Arial" w:hAnsi="Arial" w:cs="Arial"/>
                      <w:b/>
                      <w:sz w:val="22"/>
                      <w:lang w:val="ro-RO"/>
                    </w:rPr>
                  </w:pPr>
                </w:p>
              </w:tc>
              <w:tc>
                <w:tcPr>
                  <w:tcW w:w="532" w:type="dxa"/>
                  <w:tcBorders>
                    <w:top w:val="single" w:sz="4" w:space="0" w:color="auto"/>
                    <w:bottom w:val="single" w:sz="4" w:space="0" w:color="auto"/>
                  </w:tcBorders>
                  <w:shd w:val="clear" w:color="auto" w:fill="E6E6E6"/>
                </w:tcPr>
                <w:p w:rsidR="005300DE" w:rsidRPr="006244CE" w:rsidRDefault="005300DE" w:rsidP="006244CE">
                  <w:pPr>
                    <w:autoSpaceDE w:val="0"/>
                    <w:autoSpaceDN w:val="0"/>
                    <w:adjustRightInd w:val="0"/>
                    <w:spacing w:before="0" w:after="0" w:line="240" w:lineRule="auto"/>
                    <w:jc w:val="center"/>
                    <w:rPr>
                      <w:rFonts w:ascii="Arial" w:hAnsi="Arial" w:cs="Arial"/>
                      <w:b/>
                      <w:sz w:val="22"/>
                      <w:lang w:val="ro-RO"/>
                    </w:rPr>
                  </w:pPr>
                </w:p>
              </w:tc>
              <w:tc>
                <w:tcPr>
                  <w:tcW w:w="504" w:type="dxa"/>
                  <w:tcBorders>
                    <w:top w:val="single" w:sz="4" w:space="0" w:color="auto"/>
                    <w:bottom w:val="single" w:sz="4" w:space="0" w:color="auto"/>
                  </w:tcBorders>
                  <w:shd w:val="clear" w:color="auto" w:fill="E6E6E6"/>
                </w:tcPr>
                <w:p w:rsidR="005300DE" w:rsidRPr="006244CE" w:rsidRDefault="005300DE" w:rsidP="006244CE">
                  <w:pPr>
                    <w:autoSpaceDE w:val="0"/>
                    <w:autoSpaceDN w:val="0"/>
                    <w:adjustRightInd w:val="0"/>
                    <w:spacing w:before="0" w:after="0" w:line="240" w:lineRule="auto"/>
                    <w:jc w:val="center"/>
                    <w:rPr>
                      <w:rFonts w:ascii="Arial" w:hAnsi="Arial" w:cs="Arial"/>
                      <w:b/>
                      <w:sz w:val="22"/>
                      <w:lang w:val="ro-RO"/>
                    </w:rPr>
                  </w:pPr>
                </w:p>
              </w:tc>
              <w:tc>
                <w:tcPr>
                  <w:tcW w:w="3752" w:type="dxa"/>
                  <w:gridSpan w:val="7"/>
                  <w:tcBorders>
                    <w:top w:val="nil"/>
                    <w:bottom w:val="nil"/>
                    <w:right w:val="nil"/>
                  </w:tcBorders>
                </w:tcPr>
                <w:p w:rsidR="005300DE" w:rsidRPr="006244CE" w:rsidRDefault="005300DE" w:rsidP="006244CE">
                  <w:pPr>
                    <w:autoSpaceDE w:val="0"/>
                    <w:autoSpaceDN w:val="0"/>
                    <w:adjustRightInd w:val="0"/>
                    <w:spacing w:before="0" w:after="0" w:line="240" w:lineRule="auto"/>
                    <w:jc w:val="center"/>
                    <w:rPr>
                      <w:rFonts w:ascii="Arial" w:hAnsi="Arial" w:cs="Arial"/>
                      <w:b/>
                      <w:sz w:val="22"/>
                      <w:lang w:val="ro-RO"/>
                    </w:rPr>
                  </w:pPr>
                </w:p>
              </w:tc>
            </w:tr>
            <w:tr w:rsidR="005300DE" w:rsidRPr="006244CE" w:rsidTr="006244CE">
              <w:trPr>
                <w:trHeight w:val="262"/>
              </w:trPr>
              <w:tc>
                <w:tcPr>
                  <w:tcW w:w="3192" w:type="dxa"/>
                  <w:gridSpan w:val="6"/>
                  <w:tcBorders>
                    <w:top w:val="nil"/>
                    <w:left w:val="nil"/>
                    <w:bottom w:val="nil"/>
                    <w:right w:val="nil"/>
                  </w:tcBorders>
                  <w:shd w:val="clear" w:color="auto" w:fill="auto"/>
                </w:tcPr>
                <w:p w:rsidR="005300DE" w:rsidRPr="006244CE" w:rsidRDefault="005300DE" w:rsidP="006244CE">
                  <w:pPr>
                    <w:autoSpaceDE w:val="0"/>
                    <w:autoSpaceDN w:val="0"/>
                    <w:adjustRightInd w:val="0"/>
                    <w:spacing w:before="0" w:after="0" w:line="240" w:lineRule="auto"/>
                    <w:jc w:val="center"/>
                    <w:rPr>
                      <w:rFonts w:ascii="Arial" w:hAnsi="Arial" w:cs="Arial"/>
                      <w:b/>
                      <w:sz w:val="22"/>
                      <w:lang w:val="ro-RO"/>
                    </w:rPr>
                  </w:pPr>
                </w:p>
              </w:tc>
              <w:tc>
                <w:tcPr>
                  <w:tcW w:w="532" w:type="dxa"/>
                  <w:tcBorders>
                    <w:top w:val="nil"/>
                    <w:left w:val="nil"/>
                    <w:bottom w:val="nil"/>
                  </w:tcBorders>
                </w:tcPr>
                <w:p w:rsidR="005300DE" w:rsidRPr="006244CE" w:rsidRDefault="005300DE" w:rsidP="006244CE">
                  <w:pPr>
                    <w:autoSpaceDE w:val="0"/>
                    <w:autoSpaceDN w:val="0"/>
                    <w:adjustRightInd w:val="0"/>
                    <w:spacing w:before="0" w:after="0" w:line="240" w:lineRule="auto"/>
                    <w:jc w:val="center"/>
                    <w:rPr>
                      <w:rFonts w:ascii="Arial" w:hAnsi="Arial" w:cs="Arial"/>
                      <w:b/>
                      <w:sz w:val="22"/>
                      <w:lang w:val="ro-RO"/>
                    </w:rPr>
                  </w:pPr>
                  <w:r w:rsidRPr="006244CE">
                    <w:rPr>
                      <w:rFonts w:ascii="Arial" w:hAnsi="Arial" w:cs="Arial"/>
                      <w:b/>
                      <w:sz w:val="22"/>
                      <w:lang w:val="ro-RO"/>
                    </w:rPr>
                    <w:t>6</w:t>
                  </w:r>
                </w:p>
              </w:tc>
              <w:tc>
                <w:tcPr>
                  <w:tcW w:w="532" w:type="dxa"/>
                  <w:tcBorders>
                    <w:top w:val="nil"/>
                    <w:bottom w:val="single" w:sz="4" w:space="0" w:color="auto"/>
                  </w:tcBorders>
                  <w:shd w:val="clear" w:color="auto" w:fill="D9D9D9"/>
                </w:tcPr>
                <w:p w:rsidR="005300DE" w:rsidRPr="006244CE" w:rsidRDefault="005300DE" w:rsidP="006244CE">
                  <w:pPr>
                    <w:autoSpaceDE w:val="0"/>
                    <w:autoSpaceDN w:val="0"/>
                    <w:adjustRightInd w:val="0"/>
                    <w:spacing w:before="0" w:after="0" w:line="240" w:lineRule="auto"/>
                    <w:jc w:val="center"/>
                    <w:rPr>
                      <w:rFonts w:ascii="Arial" w:hAnsi="Arial" w:cs="Arial"/>
                      <w:b/>
                      <w:sz w:val="22"/>
                      <w:lang w:val="ro-RO"/>
                    </w:rPr>
                  </w:pPr>
                </w:p>
              </w:tc>
              <w:tc>
                <w:tcPr>
                  <w:tcW w:w="532" w:type="dxa"/>
                  <w:tcBorders>
                    <w:top w:val="nil"/>
                    <w:bottom w:val="single" w:sz="4" w:space="0" w:color="auto"/>
                  </w:tcBorders>
                  <w:shd w:val="clear" w:color="auto" w:fill="E6E6E6"/>
                </w:tcPr>
                <w:p w:rsidR="005300DE" w:rsidRPr="006244CE" w:rsidRDefault="005300DE" w:rsidP="006244CE">
                  <w:pPr>
                    <w:autoSpaceDE w:val="0"/>
                    <w:autoSpaceDN w:val="0"/>
                    <w:adjustRightInd w:val="0"/>
                    <w:spacing w:before="0" w:after="0" w:line="240" w:lineRule="auto"/>
                    <w:jc w:val="center"/>
                    <w:rPr>
                      <w:rFonts w:ascii="Arial" w:hAnsi="Arial" w:cs="Arial"/>
                      <w:b/>
                      <w:sz w:val="22"/>
                      <w:lang w:val="ro-RO"/>
                    </w:rPr>
                  </w:pPr>
                </w:p>
              </w:tc>
              <w:tc>
                <w:tcPr>
                  <w:tcW w:w="504" w:type="dxa"/>
                  <w:tcBorders>
                    <w:top w:val="nil"/>
                    <w:bottom w:val="single" w:sz="4" w:space="0" w:color="auto"/>
                  </w:tcBorders>
                  <w:shd w:val="clear" w:color="auto" w:fill="E6E6E6"/>
                </w:tcPr>
                <w:p w:rsidR="005300DE" w:rsidRPr="006244CE" w:rsidRDefault="005300DE" w:rsidP="006244CE">
                  <w:pPr>
                    <w:autoSpaceDE w:val="0"/>
                    <w:autoSpaceDN w:val="0"/>
                    <w:adjustRightInd w:val="0"/>
                    <w:spacing w:before="0" w:after="0" w:line="240" w:lineRule="auto"/>
                    <w:jc w:val="center"/>
                    <w:rPr>
                      <w:rFonts w:ascii="Arial" w:hAnsi="Arial" w:cs="Arial"/>
                      <w:b/>
                      <w:sz w:val="22"/>
                      <w:lang w:val="ro-RO"/>
                    </w:rPr>
                  </w:pPr>
                </w:p>
              </w:tc>
              <w:tc>
                <w:tcPr>
                  <w:tcW w:w="560" w:type="dxa"/>
                  <w:tcBorders>
                    <w:top w:val="single" w:sz="4" w:space="0" w:color="auto"/>
                    <w:bottom w:val="single" w:sz="4" w:space="0" w:color="auto"/>
                  </w:tcBorders>
                  <w:shd w:val="clear" w:color="auto" w:fill="E6E6E6"/>
                </w:tcPr>
                <w:p w:rsidR="005300DE" w:rsidRPr="006244CE" w:rsidRDefault="005300DE" w:rsidP="006244CE">
                  <w:pPr>
                    <w:autoSpaceDE w:val="0"/>
                    <w:autoSpaceDN w:val="0"/>
                    <w:adjustRightInd w:val="0"/>
                    <w:spacing w:before="0" w:after="0" w:line="240" w:lineRule="auto"/>
                    <w:jc w:val="center"/>
                    <w:rPr>
                      <w:rFonts w:ascii="Arial" w:hAnsi="Arial" w:cs="Arial"/>
                      <w:b/>
                      <w:sz w:val="22"/>
                      <w:lang w:val="ro-RO"/>
                    </w:rPr>
                  </w:pPr>
                </w:p>
              </w:tc>
              <w:tc>
                <w:tcPr>
                  <w:tcW w:w="532" w:type="dxa"/>
                  <w:tcBorders>
                    <w:top w:val="single" w:sz="4" w:space="0" w:color="auto"/>
                    <w:bottom w:val="single" w:sz="4" w:space="0" w:color="auto"/>
                  </w:tcBorders>
                  <w:shd w:val="clear" w:color="auto" w:fill="E6E6E6"/>
                </w:tcPr>
                <w:p w:rsidR="005300DE" w:rsidRPr="006244CE" w:rsidRDefault="005300DE" w:rsidP="006244CE">
                  <w:pPr>
                    <w:autoSpaceDE w:val="0"/>
                    <w:autoSpaceDN w:val="0"/>
                    <w:adjustRightInd w:val="0"/>
                    <w:spacing w:before="0" w:after="0" w:line="240" w:lineRule="auto"/>
                    <w:jc w:val="center"/>
                    <w:rPr>
                      <w:rFonts w:ascii="Arial" w:hAnsi="Arial" w:cs="Arial"/>
                      <w:b/>
                      <w:sz w:val="22"/>
                      <w:lang w:val="ro-RO"/>
                    </w:rPr>
                  </w:pPr>
                </w:p>
              </w:tc>
              <w:tc>
                <w:tcPr>
                  <w:tcW w:w="532" w:type="dxa"/>
                  <w:tcBorders>
                    <w:top w:val="single" w:sz="4" w:space="0" w:color="auto"/>
                    <w:bottom w:val="single" w:sz="4" w:space="0" w:color="auto"/>
                  </w:tcBorders>
                  <w:shd w:val="clear" w:color="auto" w:fill="E6E6E6"/>
                </w:tcPr>
                <w:p w:rsidR="005300DE" w:rsidRPr="006244CE" w:rsidRDefault="005300DE" w:rsidP="006244CE">
                  <w:pPr>
                    <w:autoSpaceDE w:val="0"/>
                    <w:autoSpaceDN w:val="0"/>
                    <w:adjustRightInd w:val="0"/>
                    <w:spacing w:before="0" w:after="0" w:line="240" w:lineRule="auto"/>
                    <w:jc w:val="center"/>
                    <w:rPr>
                      <w:rFonts w:ascii="Arial" w:hAnsi="Arial" w:cs="Arial"/>
                      <w:b/>
                      <w:sz w:val="22"/>
                      <w:lang w:val="ro-RO"/>
                    </w:rPr>
                  </w:pPr>
                </w:p>
              </w:tc>
              <w:tc>
                <w:tcPr>
                  <w:tcW w:w="2128" w:type="dxa"/>
                  <w:gridSpan w:val="4"/>
                  <w:tcBorders>
                    <w:top w:val="nil"/>
                    <w:bottom w:val="nil"/>
                    <w:right w:val="nil"/>
                  </w:tcBorders>
                </w:tcPr>
                <w:p w:rsidR="005300DE" w:rsidRPr="006244CE" w:rsidRDefault="005300DE" w:rsidP="006244CE">
                  <w:pPr>
                    <w:autoSpaceDE w:val="0"/>
                    <w:autoSpaceDN w:val="0"/>
                    <w:adjustRightInd w:val="0"/>
                    <w:spacing w:before="0" w:after="0" w:line="240" w:lineRule="auto"/>
                    <w:jc w:val="center"/>
                    <w:rPr>
                      <w:rFonts w:ascii="Arial" w:hAnsi="Arial" w:cs="Arial"/>
                      <w:b/>
                      <w:sz w:val="22"/>
                      <w:lang w:val="ro-RO"/>
                    </w:rPr>
                  </w:pPr>
                </w:p>
              </w:tc>
            </w:tr>
            <w:tr w:rsidR="005300DE" w:rsidRPr="006244CE" w:rsidTr="006244CE">
              <w:trPr>
                <w:trHeight w:val="262"/>
              </w:trPr>
              <w:tc>
                <w:tcPr>
                  <w:tcW w:w="3724" w:type="dxa"/>
                  <w:gridSpan w:val="7"/>
                  <w:tcBorders>
                    <w:top w:val="nil"/>
                    <w:left w:val="nil"/>
                    <w:bottom w:val="nil"/>
                    <w:right w:val="nil"/>
                  </w:tcBorders>
                  <w:shd w:val="clear" w:color="auto" w:fill="auto"/>
                </w:tcPr>
                <w:p w:rsidR="005300DE" w:rsidRPr="006244CE" w:rsidRDefault="005300DE" w:rsidP="006244CE">
                  <w:pPr>
                    <w:autoSpaceDE w:val="0"/>
                    <w:autoSpaceDN w:val="0"/>
                    <w:adjustRightInd w:val="0"/>
                    <w:spacing w:before="0" w:after="0" w:line="240" w:lineRule="auto"/>
                    <w:jc w:val="center"/>
                    <w:rPr>
                      <w:rFonts w:ascii="Arial" w:hAnsi="Arial" w:cs="Arial"/>
                      <w:b/>
                      <w:sz w:val="22"/>
                      <w:lang w:val="ro-RO"/>
                    </w:rPr>
                  </w:pPr>
                </w:p>
              </w:tc>
              <w:tc>
                <w:tcPr>
                  <w:tcW w:w="532" w:type="dxa"/>
                  <w:tcBorders>
                    <w:top w:val="nil"/>
                    <w:left w:val="nil"/>
                    <w:bottom w:val="nil"/>
                    <w:right w:val="nil"/>
                  </w:tcBorders>
                </w:tcPr>
                <w:p w:rsidR="005300DE" w:rsidRPr="006244CE" w:rsidRDefault="005300DE" w:rsidP="006244CE">
                  <w:pPr>
                    <w:autoSpaceDE w:val="0"/>
                    <w:autoSpaceDN w:val="0"/>
                    <w:adjustRightInd w:val="0"/>
                    <w:spacing w:before="0" w:after="0" w:line="240" w:lineRule="auto"/>
                    <w:jc w:val="center"/>
                    <w:rPr>
                      <w:rFonts w:ascii="Arial" w:hAnsi="Arial" w:cs="Arial"/>
                      <w:b/>
                      <w:sz w:val="22"/>
                      <w:lang w:val="ro-RO"/>
                    </w:rPr>
                  </w:pPr>
                  <w:r w:rsidRPr="006244CE">
                    <w:rPr>
                      <w:rFonts w:ascii="Arial" w:hAnsi="Arial" w:cs="Arial"/>
                      <w:b/>
                      <w:sz w:val="22"/>
                      <w:lang w:val="ro-RO"/>
                    </w:rPr>
                    <w:t>B</w:t>
                  </w:r>
                </w:p>
              </w:tc>
              <w:tc>
                <w:tcPr>
                  <w:tcW w:w="4788" w:type="dxa"/>
                  <w:gridSpan w:val="9"/>
                  <w:tcBorders>
                    <w:top w:val="nil"/>
                    <w:left w:val="nil"/>
                    <w:bottom w:val="nil"/>
                    <w:right w:val="nil"/>
                  </w:tcBorders>
                </w:tcPr>
                <w:p w:rsidR="005300DE" w:rsidRPr="006244CE" w:rsidRDefault="005300DE" w:rsidP="006244CE">
                  <w:pPr>
                    <w:autoSpaceDE w:val="0"/>
                    <w:autoSpaceDN w:val="0"/>
                    <w:adjustRightInd w:val="0"/>
                    <w:spacing w:before="0" w:after="0" w:line="240" w:lineRule="auto"/>
                    <w:jc w:val="center"/>
                    <w:rPr>
                      <w:rFonts w:ascii="Arial" w:hAnsi="Arial" w:cs="Arial"/>
                      <w:b/>
                      <w:sz w:val="22"/>
                      <w:lang w:val="ro-RO"/>
                    </w:rPr>
                  </w:pPr>
                </w:p>
              </w:tc>
            </w:tr>
          </w:tbl>
          <w:p w:rsidR="008B0147" w:rsidRPr="003622D7" w:rsidRDefault="008B0147" w:rsidP="003622D7">
            <w:pPr>
              <w:autoSpaceDE w:val="0"/>
              <w:autoSpaceDN w:val="0"/>
              <w:adjustRightInd w:val="0"/>
              <w:spacing w:before="0" w:after="0" w:line="240" w:lineRule="auto"/>
              <w:jc w:val="center"/>
              <w:rPr>
                <w:rFonts w:ascii="Arial" w:hAnsi="Arial" w:cs="Arial"/>
                <w:b/>
                <w:sz w:val="22"/>
                <w:lang w:val="ro-RO"/>
              </w:rPr>
            </w:pPr>
          </w:p>
          <w:p w:rsidR="003622D7" w:rsidRPr="005412CC" w:rsidRDefault="005412CC" w:rsidP="005300DE">
            <w:pPr>
              <w:numPr>
                <w:ilvl w:val="0"/>
                <w:numId w:val="52"/>
              </w:numPr>
              <w:autoSpaceDE w:val="0"/>
              <w:autoSpaceDN w:val="0"/>
              <w:adjustRightInd w:val="0"/>
              <w:spacing w:before="0" w:after="0" w:line="240" w:lineRule="auto"/>
              <w:jc w:val="both"/>
              <w:rPr>
                <w:rFonts w:ascii="Arial" w:hAnsi="Arial" w:cs="Arial"/>
                <w:sz w:val="22"/>
                <w:lang w:val="ro-RO"/>
              </w:rPr>
            </w:pPr>
            <w:r>
              <w:rPr>
                <w:rFonts w:ascii="Arial" w:hAnsi="Arial" w:cs="Arial"/>
                <w:sz w:val="22"/>
                <w:lang w:val="ro-RO"/>
              </w:rPr>
              <w:t>Bionic Manufacturing S</w:t>
            </w:r>
            <w:r w:rsidR="005300DE" w:rsidRPr="005412CC">
              <w:rPr>
                <w:rFonts w:ascii="Arial" w:hAnsi="Arial" w:cs="Arial"/>
                <w:sz w:val="22"/>
                <w:lang w:val="ro-RO"/>
              </w:rPr>
              <w:t>istem (abr);</w:t>
            </w:r>
          </w:p>
          <w:p w:rsidR="005300DE" w:rsidRPr="005412CC" w:rsidRDefault="005300DE" w:rsidP="005300DE">
            <w:pPr>
              <w:numPr>
                <w:ilvl w:val="0"/>
                <w:numId w:val="52"/>
              </w:numPr>
              <w:autoSpaceDE w:val="0"/>
              <w:autoSpaceDN w:val="0"/>
              <w:adjustRightInd w:val="0"/>
              <w:spacing w:before="0" w:after="0" w:line="240" w:lineRule="auto"/>
              <w:jc w:val="both"/>
              <w:rPr>
                <w:rFonts w:ascii="Arial" w:hAnsi="Arial" w:cs="Arial"/>
                <w:sz w:val="22"/>
                <w:lang w:val="ro-RO"/>
              </w:rPr>
            </w:pPr>
            <w:r w:rsidRPr="005412CC">
              <w:rPr>
                <w:rFonts w:ascii="Arial" w:hAnsi="Arial" w:cs="Arial"/>
                <w:sz w:val="22"/>
                <w:lang w:val="ro-RO"/>
              </w:rPr>
              <w:t>Referitor la ordonarea sistemelor de fabricaţie bionice;</w:t>
            </w:r>
          </w:p>
          <w:p w:rsidR="005300DE" w:rsidRPr="005412CC" w:rsidRDefault="005300DE" w:rsidP="005300DE">
            <w:pPr>
              <w:numPr>
                <w:ilvl w:val="0"/>
                <w:numId w:val="52"/>
              </w:numPr>
              <w:autoSpaceDE w:val="0"/>
              <w:autoSpaceDN w:val="0"/>
              <w:adjustRightInd w:val="0"/>
              <w:spacing w:before="0" w:after="0" w:line="240" w:lineRule="auto"/>
              <w:jc w:val="both"/>
              <w:rPr>
                <w:rFonts w:ascii="Arial" w:hAnsi="Arial" w:cs="Arial"/>
                <w:sz w:val="22"/>
                <w:lang w:val="ro-RO"/>
              </w:rPr>
            </w:pPr>
            <w:r w:rsidRPr="005412CC">
              <w:rPr>
                <w:rFonts w:ascii="Arial" w:hAnsi="Arial" w:cs="Arial"/>
                <w:sz w:val="22"/>
                <w:lang w:val="ro-RO"/>
              </w:rPr>
              <w:t>Corespund enzimelor din sistemele biologice;</w:t>
            </w:r>
          </w:p>
          <w:p w:rsidR="005300DE" w:rsidRPr="005412CC" w:rsidRDefault="005300DE" w:rsidP="005300DE">
            <w:pPr>
              <w:numPr>
                <w:ilvl w:val="0"/>
                <w:numId w:val="52"/>
              </w:numPr>
              <w:autoSpaceDE w:val="0"/>
              <w:autoSpaceDN w:val="0"/>
              <w:adjustRightInd w:val="0"/>
              <w:spacing w:before="0" w:after="0" w:line="240" w:lineRule="auto"/>
              <w:jc w:val="both"/>
              <w:rPr>
                <w:rFonts w:ascii="Arial" w:hAnsi="Arial" w:cs="Arial"/>
                <w:sz w:val="22"/>
                <w:lang w:val="ro-RO"/>
              </w:rPr>
            </w:pPr>
            <w:r w:rsidRPr="005412CC">
              <w:rPr>
                <w:rFonts w:ascii="Arial" w:hAnsi="Arial" w:cs="Arial"/>
                <w:sz w:val="22"/>
                <w:lang w:val="ro-RO"/>
              </w:rPr>
              <w:t>Element primar care stă la baza sistemelor de fabricaţie bionice;</w:t>
            </w:r>
          </w:p>
          <w:p w:rsidR="005300DE" w:rsidRPr="005412CC" w:rsidRDefault="005412CC" w:rsidP="005300DE">
            <w:pPr>
              <w:numPr>
                <w:ilvl w:val="0"/>
                <w:numId w:val="52"/>
              </w:numPr>
              <w:autoSpaceDE w:val="0"/>
              <w:autoSpaceDN w:val="0"/>
              <w:adjustRightInd w:val="0"/>
              <w:spacing w:before="0" w:after="0" w:line="240" w:lineRule="auto"/>
              <w:jc w:val="both"/>
              <w:rPr>
                <w:rFonts w:ascii="Arial" w:hAnsi="Arial" w:cs="Arial"/>
                <w:sz w:val="22"/>
                <w:lang w:val="ro-RO"/>
              </w:rPr>
            </w:pPr>
            <w:r w:rsidRPr="005412CC">
              <w:rPr>
                <w:rFonts w:ascii="Arial" w:hAnsi="Arial" w:cs="Arial"/>
                <w:sz w:val="22"/>
                <w:lang w:val="ro-RO"/>
              </w:rPr>
              <w:t xml:space="preserve">Corespund </w:t>
            </w:r>
            <w:r w:rsidRPr="005412CC">
              <w:rPr>
                <w:rFonts w:ascii="Arial" w:hAnsi="Arial" w:cs="Arial"/>
                <w:i/>
                <w:sz w:val="22"/>
                <w:lang w:val="ro-RO"/>
              </w:rPr>
              <w:t xml:space="preserve">echipamemtelor </w:t>
            </w:r>
            <w:r w:rsidRPr="005412CC">
              <w:rPr>
                <w:rFonts w:ascii="Arial" w:hAnsi="Arial" w:cs="Arial"/>
                <w:sz w:val="22"/>
                <w:lang w:val="ro-RO"/>
              </w:rPr>
              <w:t>din sistemele de fabricaţie bionice;</w:t>
            </w:r>
          </w:p>
          <w:p w:rsidR="005412CC" w:rsidRPr="005412CC" w:rsidRDefault="005412CC" w:rsidP="005300DE">
            <w:pPr>
              <w:numPr>
                <w:ilvl w:val="0"/>
                <w:numId w:val="52"/>
              </w:numPr>
              <w:autoSpaceDE w:val="0"/>
              <w:autoSpaceDN w:val="0"/>
              <w:adjustRightInd w:val="0"/>
              <w:spacing w:before="0" w:after="0" w:line="240" w:lineRule="auto"/>
              <w:jc w:val="both"/>
              <w:rPr>
                <w:rFonts w:ascii="Arial" w:hAnsi="Arial" w:cs="Arial"/>
                <w:sz w:val="22"/>
                <w:lang w:val="ro-RO"/>
              </w:rPr>
            </w:pPr>
            <w:r>
              <w:rPr>
                <w:rFonts w:ascii="Arial" w:hAnsi="Arial" w:cs="Arial"/>
                <w:sz w:val="22"/>
                <w:lang w:val="ro-RO"/>
              </w:rPr>
              <w:t>C</w:t>
            </w:r>
            <w:r w:rsidRPr="005412CC">
              <w:rPr>
                <w:rFonts w:ascii="Arial" w:hAnsi="Arial" w:cs="Arial"/>
                <w:sz w:val="22"/>
                <w:lang w:val="ro-RO"/>
              </w:rPr>
              <w:t xml:space="preserve">orespund </w:t>
            </w:r>
            <w:r w:rsidRPr="005412CC">
              <w:rPr>
                <w:rFonts w:ascii="Arial" w:hAnsi="Arial" w:cs="Arial"/>
                <w:i/>
                <w:sz w:val="22"/>
                <w:lang w:val="ro-RO"/>
              </w:rPr>
              <w:t xml:space="preserve">celulelor de fabricaţie flexibile </w:t>
            </w:r>
            <w:r w:rsidRPr="005412CC">
              <w:rPr>
                <w:rFonts w:ascii="Arial" w:hAnsi="Arial" w:cs="Arial"/>
                <w:sz w:val="22"/>
                <w:lang w:val="ro-RO"/>
              </w:rPr>
              <w:t>din sistemele de fabricaţie bionice.</w:t>
            </w:r>
          </w:p>
          <w:p w:rsidR="00081690" w:rsidRPr="00991E8B" w:rsidRDefault="00081690" w:rsidP="00A12CD0">
            <w:pPr>
              <w:spacing w:before="0" w:after="0" w:line="240" w:lineRule="auto"/>
              <w:jc w:val="both"/>
              <w:rPr>
                <w:rFonts w:ascii="Arial" w:hAnsi="Arial" w:cs="Arial"/>
                <w:sz w:val="22"/>
                <w:lang w:val="ro-RO"/>
              </w:rPr>
            </w:pPr>
          </w:p>
        </w:tc>
      </w:tr>
    </w:tbl>
    <w:p w:rsidR="008947E3" w:rsidRDefault="008947E3" w:rsidP="00477710">
      <w:pPr>
        <w:rPr>
          <w:rFonts w:ascii="Comic Sans MS" w:hAnsi="Comic Sans MS"/>
          <w:noProof/>
          <w:color w:val="3366FF"/>
          <w:sz w:val="28"/>
          <w:szCs w:val="28"/>
          <w:lang w:val="ro-RO"/>
        </w:rPr>
      </w:pPr>
    </w:p>
    <w:p w:rsidR="00D21DAD" w:rsidRDefault="00B06796" w:rsidP="00477710">
      <w:pPr>
        <w:rPr>
          <w:rFonts w:ascii="Comic Sans MS" w:hAnsi="Comic Sans MS"/>
          <w:noProof/>
          <w:color w:val="3366FF"/>
          <w:sz w:val="28"/>
          <w:szCs w:val="28"/>
          <w:lang w:val="ro-RO"/>
        </w:rPr>
      </w:pPr>
      <w:r w:rsidRPr="00F73319">
        <w:rPr>
          <w:rFonts w:ascii="Comic Sans MS" w:hAnsi="Comic Sans MS"/>
          <w:noProof/>
          <w:color w:val="3366FF"/>
          <w:sz w:val="28"/>
          <w:szCs w:val="28"/>
          <w:lang w:val="ro-RO"/>
        </w:rPr>
        <w:t xml:space="preserve">FIŞA DE DOCUMENTARE </w:t>
      </w:r>
      <w:r w:rsidR="00903FF3" w:rsidRPr="00F73319">
        <w:rPr>
          <w:rFonts w:ascii="Comic Sans MS" w:hAnsi="Comic Sans MS"/>
          <w:noProof/>
          <w:color w:val="3366FF"/>
          <w:sz w:val="28"/>
          <w:szCs w:val="28"/>
          <w:lang w:val="ro-RO"/>
        </w:rPr>
        <w:t>1</w:t>
      </w:r>
      <w:r w:rsidR="00CB579B" w:rsidRPr="00F73319">
        <w:rPr>
          <w:rFonts w:ascii="Comic Sans MS" w:hAnsi="Comic Sans MS"/>
          <w:noProof/>
          <w:color w:val="3366FF"/>
          <w:sz w:val="28"/>
          <w:szCs w:val="28"/>
          <w:lang w:val="ro-RO"/>
        </w:rPr>
        <w:t>1</w:t>
      </w:r>
    </w:p>
    <w:p w:rsidR="005A6DD9" w:rsidRPr="005A6DD9" w:rsidRDefault="005A6DD9" w:rsidP="008947E3">
      <w:pPr>
        <w:spacing w:before="0" w:after="0" w:line="240" w:lineRule="auto"/>
        <w:jc w:val="center"/>
        <w:rPr>
          <w:rFonts w:ascii="Comic Sans MS" w:hAnsi="Comic Sans MS" w:cs="Arial"/>
          <w:color w:val="FF0000"/>
          <w:sz w:val="28"/>
          <w:szCs w:val="28"/>
          <w:lang w:val="ro-RO"/>
        </w:rPr>
      </w:pPr>
      <w:r w:rsidRPr="005A6DD9">
        <w:rPr>
          <w:rFonts w:ascii="Comic Sans MS" w:hAnsi="Comic Sans MS" w:cs="Arial"/>
          <w:color w:val="FF0000"/>
          <w:sz w:val="28"/>
          <w:szCs w:val="28"/>
          <w:lang w:val="ro-RO"/>
        </w:rPr>
        <w:t>CRITERII DE EVALUARE A UTILIZĂRII SISTEMELOR DE FABRICAŢIE</w:t>
      </w:r>
    </w:p>
    <w:p w:rsidR="00477710" w:rsidRPr="005A6DD9" w:rsidRDefault="00D21DAD" w:rsidP="00477710">
      <w:pPr>
        <w:spacing w:before="100" w:beforeAutospacing="1" w:after="100" w:afterAutospacing="1"/>
        <w:jc w:val="center"/>
        <w:rPr>
          <w:rFonts w:ascii="Comic Sans MS" w:hAnsi="Comic Sans MS"/>
          <w:color w:val="000000"/>
          <w:sz w:val="24"/>
          <w:szCs w:val="24"/>
          <w:lang w:val="ro-RO"/>
        </w:rPr>
      </w:pPr>
      <w:r w:rsidRPr="005A6DD9">
        <w:rPr>
          <w:rFonts w:ascii="Comic Sans MS" w:hAnsi="Comic Sans MS"/>
          <w:color w:val="000000"/>
          <w:sz w:val="24"/>
          <w:szCs w:val="24"/>
          <w:lang w:val="ro-RO"/>
        </w:rPr>
        <w:t>Criteriul economic de evaluare a utilizării sistemelor de fabricaţie</w:t>
      </w:r>
    </w:p>
    <w:p w:rsidR="00477710" w:rsidRDefault="00477710" w:rsidP="00D21DAD">
      <w:pPr>
        <w:spacing w:before="100" w:beforeAutospacing="1" w:after="100" w:afterAutospacing="1"/>
        <w:rPr>
          <w:rFonts w:ascii="Comic Sans MS" w:hAnsi="Comic Sans MS"/>
          <w:sz w:val="22"/>
          <w:lang w:val="ro-RO"/>
        </w:rPr>
      </w:pPr>
      <w:r>
        <w:rPr>
          <w:rFonts w:ascii="Comic Sans MS" w:hAnsi="Comic Sans MS"/>
          <w:noProof/>
          <w:sz w:val="22"/>
          <w:lang w:val="en-US"/>
        </w:rPr>
        <w:pict>
          <v:shape id="_x0000_s3145" type="#_x0000_t202" style="position:absolute;margin-left:4.45pt;margin-top:3.55pt;width:459pt;height:239.25pt;z-index:25" fillcolor="#eefcf8">
            <v:textbox style="mso-next-textbox:#_x0000_s3145">
              <w:txbxContent>
                <w:p w:rsidR="004643D7" w:rsidRPr="00477710" w:rsidRDefault="004643D7" w:rsidP="00477710">
                  <w:pPr>
                    <w:spacing w:before="0" w:after="0" w:line="240" w:lineRule="auto"/>
                    <w:jc w:val="center"/>
                    <w:rPr>
                      <w:rFonts w:ascii="Comic Sans MS" w:hAnsi="Comic Sans MS"/>
                      <w:b/>
                      <w:sz w:val="22"/>
                      <w:u w:val="single"/>
                      <w:lang w:val="ro-RO"/>
                    </w:rPr>
                  </w:pPr>
                  <w:r w:rsidRPr="00477710">
                    <w:rPr>
                      <w:rFonts w:ascii="Comic Sans MS" w:hAnsi="Comic Sans MS"/>
                      <w:b/>
                      <w:sz w:val="22"/>
                      <w:u w:val="single"/>
                      <w:lang w:val="ro-RO"/>
                    </w:rPr>
                    <w:t>Metoda perioadei de amortizare a investiţiei</w:t>
                  </w:r>
                </w:p>
                <w:p w:rsidR="004643D7" w:rsidRDefault="004643D7" w:rsidP="00477710">
                  <w:pPr>
                    <w:spacing w:before="0" w:after="0" w:line="240" w:lineRule="auto"/>
                    <w:jc w:val="center"/>
                    <w:rPr>
                      <w:rFonts w:ascii="Comic Sans MS" w:hAnsi="Comic Sans MS"/>
                      <w:b/>
                      <w:sz w:val="24"/>
                      <w:szCs w:val="24"/>
                      <w:lang w:val="ro-RO"/>
                    </w:rPr>
                  </w:pPr>
                  <w:r w:rsidRPr="00820078">
                    <w:rPr>
                      <w:rFonts w:ascii="Comic Sans MS" w:hAnsi="Comic Sans MS"/>
                      <w:lang w:val="ro-RO"/>
                    </w:rPr>
                    <w:t xml:space="preserve">Profitul net </w:t>
                  </w:r>
                  <w:r>
                    <w:rPr>
                      <w:rFonts w:ascii="Comic Sans MS" w:hAnsi="Comic Sans MS"/>
                      <w:lang w:val="ro-RO"/>
                    </w:rPr>
                    <w:t xml:space="preserve">generat de investiţie într-un sistem de fabricaţie trebuie să asigure amortizarea acestuia într-o perioaadă dată, numită </w:t>
                  </w:r>
                  <w:r w:rsidRPr="00820078">
                    <w:rPr>
                      <w:rFonts w:ascii="Comic Sans MS" w:hAnsi="Comic Sans MS"/>
                      <w:i/>
                      <w:lang w:val="ro-RO"/>
                    </w:rPr>
                    <w:t>timp de amortizare</w:t>
                  </w:r>
                  <w:r w:rsidRPr="00F52C7C">
                    <w:rPr>
                      <w:rFonts w:ascii="Comic Sans MS" w:hAnsi="Comic Sans MS"/>
                      <w:b/>
                      <w:sz w:val="24"/>
                      <w:szCs w:val="24"/>
                      <w:lang w:val="ro-RO"/>
                    </w:rPr>
                    <w:t xml:space="preserve"> </w:t>
                  </w:r>
                </w:p>
                <w:p w:rsidR="004643D7" w:rsidRPr="00477710" w:rsidRDefault="004643D7" w:rsidP="00477710">
                  <w:pPr>
                    <w:spacing w:before="0" w:after="0" w:line="240" w:lineRule="auto"/>
                    <w:jc w:val="center"/>
                    <w:rPr>
                      <w:rFonts w:ascii="Comic Sans MS" w:hAnsi="Comic Sans MS"/>
                      <w:b/>
                      <w:sz w:val="22"/>
                      <w:u w:val="single"/>
                      <w:lang w:val="ro-RO"/>
                    </w:rPr>
                  </w:pPr>
                  <w:r w:rsidRPr="00477710">
                    <w:rPr>
                      <w:rFonts w:ascii="Comic Sans MS" w:hAnsi="Comic Sans MS"/>
                      <w:b/>
                      <w:sz w:val="22"/>
                      <w:u w:val="single"/>
                      <w:lang w:val="ro-RO"/>
                    </w:rPr>
                    <w:t>Efectele economice ale integrării roboţilor în sistemele de fabricaţie</w:t>
                  </w:r>
                </w:p>
                <w:p w:rsidR="004643D7" w:rsidRDefault="004643D7" w:rsidP="00477710">
                  <w:pPr>
                    <w:spacing w:before="0" w:after="0" w:line="240" w:lineRule="auto"/>
                    <w:rPr>
                      <w:rFonts w:ascii="Comic Sans MS" w:hAnsi="Comic Sans MS"/>
                      <w:lang w:val="ro-RO"/>
                    </w:rPr>
                  </w:pPr>
                  <w:r>
                    <w:rPr>
                      <w:rFonts w:ascii="Comic Sans MS" w:hAnsi="Comic Sans MS"/>
                      <w:lang w:val="ro-RO"/>
                    </w:rPr>
                    <w:t>Principalele efecte economice ale integrării roboţilor în sistemele de fabricaţie se pot menţiona:</w:t>
                  </w:r>
                </w:p>
                <w:p w:rsidR="004643D7" w:rsidRDefault="004643D7" w:rsidP="00477710">
                  <w:pPr>
                    <w:numPr>
                      <w:ilvl w:val="0"/>
                      <w:numId w:val="49"/>
                    </w:numPr>
                    <w:spacing w:before="0" w:after="0" w:line="240" w:lineRule="auto"/>
                    <w:rPr>
                      <w:rFonts w:ascii="Comic Sans MS" w:hAnsi="Comic Sans MS"/>
                      <w:lang w:val="ro-RO"/>
                    </w:rPr>
                  </w:pPr>
                  <w:r>
                    <w:rPr>
                      <w:rFonts w:ascii="Comic Sans MS" w:hAnsi="Comic Sans MS"/>
                      <w:lang w:val="ro-RO"/>
                    </w:rPr>
                    <w:t>Flexibilitate maximă;</w:t>
                  </w:r>
                </w:p>
                <w:p w:rsidR="004643D7" w:rsidRDefault="004643D7" w:rsidP="00477710">
                  <w:pPr>
                    <w:numPr>
                      <w:ilvl w:val="0"/>
                      <w:numId w:val="49"/>
                    </w:numPr>
                    <w:spacing w:before="0" w:after="0" w:line="240" w:lineRule="auto"/>
                    <w:rPr>
                      <w:rFonts w:ascii="Comic Sans MS" w:hAnsi="Comic Sans MS"/>
                      <w:lang w:val="ro-RO"/>
                    </w:rPr>
                  </w:pPr>
                  <w:r>
                    <w:rPr>
                      <w:rFonts w:ascii="Comic Sans MS" w:hAnsi="Comic Sans MS"/>
                      <w:lang w:val="ro-RO"/>
                    </w:rPr>
                    <w:t>Creşterea productivităţii locale şi globale;</w:t>
                  </w:r>
                </w:p>
                <w:p w:rsidR="004643D7" w:rsidRDefault="004643D7" w:rsidP="00477710">
                  <w:pPr>
                    <w:numPr>
                      <w:ilvl w:val="0"/>
                      <w:numId w:val="49"/>
                    </w:numPr>
                    <w:spacing w:before="0" w:after="0" w:line="240" w:lineRule="auto"/>
                    <w:rPr>
                      <w:rFonts w:ascii="Comic Sans MS" w:hAnsi="Comic Sans MS"/>
                      <w:lang w:val="ro-RO"/>
                    </w:rPr>
                  </w:pPr>
                  <w:r>
                    <w:rPr>
                      <w:rFonts w:ascii="Comic Sans MS" w:hAnsi="Comic Sans MS"/>
                      <w:lang w:val="ro-RO"/>
                    </w:rPr>
                    <w:t>Îmbunătăţirea considerabilă a continuităţii şi ritmicităţii producţiei;</w:t>
                  </w:r>
                </w:p>
                <w:p w:rsidR="004643D7" w:rsidRDefault="004643D7" w:rsidP="00477710">
                  <w:pPr>
                    <w:numPr>
                      <w:ilvl w:val="0"/>
                      <w:numId w:val="49"/>
                    </w:numPr>
                    <w:spacing w:before="0" w:after="0" w:line="240" w:lineRule="auto"/>
                    <w:rPr>
                      <w:rFonts w:ascii="Comic Sans MS" w:hAnsi="Comic Sans MS"/>
                      <w:lang w:val="ro-RO"/>
                    </w:rPr>
                  </w:pPr>
                  <w:r>
                    <w:rPr>
                      <w:rFonts w:ascii="Comic Sans MS" w:hAnsi="Comic Sans MS"/>
                      <w:lang w:val="ro-RO"/>
                    </w:rPr>
                    <w:t>Calitatea superioară a produselor;</w:t>
                  </w:r>
                </w:p>
                <w:p w:rsidR="004643D7" w:rsidRDefault="004643D7" w:rsidP="00477710">
                  <w:pPr>
                    <w:numPr>
                      <w:ilvl w:val="0"/>
                      <w:numId w:val="49"/>
                    </w:numPr>
                    <w:spacing w:before="0" w:after="0" w:line="240" w:lineRule="auto"/>
                    <w:rPr>
                      <w:rFonts w:ascii="Comic Sans MS" w:hAnsi="Comic Sans MS"/>
                      <w:lang w:val="ro-RO"/>
                    </w:rPr>
                  </w:pPr>
                  <w:r>
                    <w:rPr>
                      <w:rFonts w:ascii="Comic Sans MS" w:hAnsi="Comic Sans MS"/>
                      <w:lang w:val="ro-RO"/>
                    </w:rPr>
                    <w:t>Reducerea rebuturilor;</w:t>
                  </w:r>
                </w:p>
                <w:p w:rsidR="004643D7" w:rsidRDefault="004643D7" w:rsidP="00477710">
                  <w:pPr>
                    <w:numPr>
                      <w:ilvl w:val="0"/>
                      <w:numId w:val="49"/>
                    </w:numPr>
                    <w:spacing w:before="0" w:after="0" w:line="240" w:lineRule="auto"/>
                    <w:rPr>
                      <w:rFonts w:ascii="Comic Sans MS" w:hAnsi="Comic Sans MS"/>
                      <w:lang w:val="ro-RO"/>
                    </w:rPr>
                  </w:pPr>
                  <w:r>
                    <w:rPr>
                      <w:rFonts w:ascii="Comic Sans MS" w:hAnsi="Comic Sans MS"/>
                      <w:lang w:val="ro-RO"/>
                    </w:rPr>
                    <w:t>Economii la fondul de salarii;</w:t>
                  </w:r>
                </w:p>
                <w:p w:rsidR="004643D7" w:rsidRDefault="004643D7" w:rsidP="00477710">
                  <w:pPr>
                    <w:numPr>
                      <w:ilvl w:val="0"/>
                      <w:numId w:val="49"/>
                    </w:numPr>
                    <w:spacing w:before="0" w:after="0" w:line="240" w:lineRule="auto"/>
                    <w:rPr>
                      <w:rFonts w:ascii="Comic Sans MS" w:hAnsi="Comic Sans MS"/>
                      <w:lang w:val="ro-RO"/>
                    </w:rPr>
                  </w:pPr>
                  <w:r>
                    <w:rPr>
                      <w:rFonts w:ascii="Comic Sans MS" w:hAnsi="Comic Sans MS"/>
                      <w:lang w:val="ro-RO"/>
                    </w:rPr>
                    <w:t>Efecte sociale majore prin rezolvarea problemelor în locurile de muncă cu grad mare de nocivitate;</w:t>
                  </w:r>
                </w:p>
                <w:p w:rsidR="004643D7" w:rsidRDefault="004643D7" w:rsidP="00477710">
                  <w:pPr>
                    <w:numPr>
                      <w:ilvl w:val="0"/>
                      <w:numId w:val="49"/>
                    </w:numPr>
                    <w:spacing w:before="0" w:after="0" w:line="240" w:lineRule="auto"/>
                    <w:rPr>
                      <w:rFonts w:ascii="Comic Sans MS" w:hAnsi="Comic Sans MS"/>
                      <w:lang w:val="ro-RO"/>
                    </w:rPr>
                  </w:pPr>
                  <w:r>
                    <w:rPr>
                      <w:rFonts w:ascii="Comic Sans MS" w:hAnsi="Comic Sans MS"/>
                      <w:lang w:val="ro-RO"/>
                    </w:rPr>
                    <w:t xml:space="preserve">Disponibilizarea forţei de muncă pentru activităţi preponderent intelectuale sau cel puţin calificate; </w:t>
                  </w:r>
                </w:p>
                <w:p w:rsidR="004643D7" w:rsidRPr="00240461" w:rsidRDefault="004643D7" w:rsidP="00477710">
                  <w:pPr>
                    <w:numPr>
                      <w:ilvl w:val="0"/>
                      <w:numId w:val="48"/>
                    </w:numPr>
                    <w:spacing w:before="0" w:after="0" w:line="240" w:lineRule="auto"/>
                    <w:rPr>
                      <w:rFonts w:ascii="Comic Sans MS" w:hAnsi="Comic Sans MS"/>
                      <w:lang w:val="ro-RO"/>
                    </w:rPr>
                  </w:pPr>
                </w:p>
              </w:txbxContent>
            </v:textbox>
          </v:shape>
        </w:pict>
      </w:r>
    </w:p>
    <w:p w:rsidR="00477710" w:rsidRDefault="00477710" w:rsidP="00D21DAD">
      <w:pPr>
        <w:spacing w:before="100" w:beforeAutospacing="1" w:after="100" w:afterAutospacing="1"/>
        <w:rPr>
          <w:rFonts w:ascii="Comic Sans MS" w:hAnsi="Comic Sans MS"/>
          <w:sz w:val="22"/>
          <w:lang w:val="ro-RO"/>
        </w:rPr>
      </w:pPr>
    </w:p>
    <w:p w:rsidR="00477710" w:rsidRDefault="00477710" w:rsidP="00D21DAD">
      <w:pPr>
        <w:spacing w:before="100" w:beforeAutospacing="1" w:after="100" w:afterAutospacing="1"/>
        <w:rPr>
          <w:rFonts w:ascii="Comic Sans MS" w:hAnsi="Comic Sans MS"/>
          <w:sz w:val="22"/>
          <w:lang w:val="ro-RO"/>
        </w:rPr>
      </w:pPr>
    </w:p>
    <w:p w:rsidR="00477710" w:rsidRDefault="00477710" w:rsidP="00D21DAD">
      <w:pPr>
        <w:spacing w:before="100" w:beforeAutospacing="1" w:after="100" w:afterAutospacing="1"/>
        <w:rPr>
          <w:rFonts w:ascii="Comic Sans MS" w:hAnsi="Comic Sans MS"/>
          <w:sz w:val="22"/>
          <w:lang w:val="ro-RO"/>
        </w:rPr>
      </w:pPr>
    </w:p>
    <w:p w:rsidR="00477710" w:rsidRDefault="00477710" w:rsidP="00D21DAD">
      <w:pPr>
        <w:spacing w:before="100" w:beforeAutospacing="1" w:after="100" w:afterAutospacing="1"/>
        <w:rPr>
          <w:rFonts w:ascii="Comic Sans MS" w:hAnsi="Comic Sans MS"/>
          <w:sz w:val="22"/>
          <w:lang w:val="ro-RO"/>
        </w:rPr>
      </w:pPr>
    </w:p>
    <w:p w:rsidR="00477710" w:rsidRDefault="00477710" w:rsidP="00D21DAD">
      <w:pPr>
        <w:spacing w:before="100" w:beforeAutospacing="1" w:after="100" w:afterAutospacing="1"/>
        <w:rPr>
          <w:rFonts w:ascii="Comic Sans MS" w:hAnsi="Comic Sans MS"/>
          <w:sz w:val="22"/>
          <w:lang w:val="ro-RO"/>
        </w:rPr>
      </w:pPr>
    </w:p>
    <w:p w:rsidR="00477710" w:rsidRDefault="00477710" w:rsidP="00D21DAD">
      <w:pPr>
        <w:spacing w:before="100" w:beforeAutospacing="1" w:after="100" w:afterAutospacing="1"/>
        <w:rPr>
          <w:rFonts w:ascii="Comic Sans MS" w:hAnsi="Comic Sans MS"/>
          <w:sz w:val="22"/>
          <w:lang w:val="ro-RO"/>
        </w:rPr>
      </w:pPr>
    </w:p>
    <w:p w:rsidR="00D21DAD" w:rsidRDefault="00D21DAD" w:rsidP="00D21DAD">
      <w:pPr>
        <w:spacing w:before="100" w:beforeAutospacing="1" w:after="100" w:afterAutospacing="1"/>
        <w:rPr>
          <w:rFonts w:ascii="Comic Sans MS" w:hAnsi="Comic Sans MS"/>
          <w:sz w:val="22"/>
          <w:lang w:val="ro-RO"/>
        </w:rPr>
      </w:pPr>
    </w:p>
    <w:p w:rsidR="00477710" w:rsidRDefault="00477710" w:rsidP="00D21DAD">
      <w:pPr>
        <w:spacing w:before="100" w:beforeAutospacing="1" w:after="100" w:afterAutospacing="1"/>
        <w:rPr>
          <w:rFonts w:ascii="Comic Sans MS" w:hAnsi="Comic Sans MS"/>
          <w:sz w:val="22"/>
          <w:lang w:val="ro-RO"/>
        </w:rPr>
      </w:pPr>
    </w:p>
    <w:tbl>
      <w:tblP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1"/>
        <w:gridCol w:w="908"/>
        <w:gridCol w:w="3458"/>
        <w:gridCol w:w="3756"/>
      </w:tblGrid>
      <w:tr w:rsidR="00D21DAD" w:rsidRPr="006244CE" w:rsidTr="006244CE">
        <w:trPr>
          <w:trHeight w:val="741"/>
        </w:trPr>
        <w:tc>
          <w:tcPr>
            <w:tcW w:w="1451" w:type="dxa"/>
            <w:tcBorders>
              <w:top w:val="single" w:sz="4" w:space="0" w:color="auto"/>
              <w:left w:val="single" w:sz="4" w:space="0" w:color="auto"/>
              <w:bottom w:val="single" w:sz="4" w:space="0" w:color="auto"/>
              <w:right w:val="single" w:sz="4" w:space="0" w:color="auto"/>
            </w:tcBorders>
            <w:shd w:val="clear" w:color="auto" w:fill="E4EFFC"/>
          </w:tcPr>
          <w:p w:rsidR="00D21DAD" w:rsidRPr="006244CE" w:rsidRDefault="00D21DAD" w:rsidP="006244CE">
            <w:pPr>
              <w:spacing w:before="100" w:beforeAutospacing="1" w:after="100" w:afterAutospacing="1"/>
              <w:jc w:val="center"/>
              <w:rPr>
                <w:rFonts w:ascii="Comic Sans MS" w:hAnsi="Comic Sans MS"/>
                <w:sz w:val="22"/>
                <w:lang w:val="ro-RO"/>
              </w:rPr>
            </w:pPr>
            <w:r w:rsidRPr="006244CE">
              <w:rPr>
                <w:rFonts w:ascii="Comic Sans MS" w:hAnsi="Comic Sans MS"/>
                <w:sz w:val="22"/>
                <w:u w:val="single"/>
                <w:lang w:val="ro-RO"/>
              </w:rPr>
              <w:t>Breviar de calcul</w:t>
            </w:r>
          </w:p>
          <w:p w:rsidR="00D21DAD" w:rsidRPr="006244CE" w:rsidRDefault="00D21DAD" w:rsidP="006244CE">
            <w:pPr>
              <w:spacing w:before="100" w:beforeAutospacing="1" w:after="100" w:afterAutospacing="1"/>
              <w:jc w:val="center"/>
              <w:rPr>
                <w:rFonts w:ascii="Comic Sans MS" w:hAnsi="Comic Sans MS"/>
                <w:sz w:val="22"/>
                <w:u w:val="single"/>
                <w:lang w:val="ro-RO"/>
              </w:rPr>
            </w:pPr>
          </w:p>
        </w:tc>
        <w:tc>
          <w:tcPr>
            <w:tcW w:w="908" w:type="dxa"/>
            <w:tcBorders>
              <w:top w:val="single" w:sz="4" w:space="0" w:color="auto"/>
              <w:left w:val="single" w:sz="4" w:space="0" w:color="auto"/>
              <w:bottom w:val="single" w:sz="4" w:space="0" w:color="auto"/>
              <w:right w:val="single" w:sz="4" w:space="0" w:color="auto"/>
            </w:tcBorders>
            <w:shd w:val="clear" w:color="auto" w:fill="E4EFFC"/>
          </w:tcPr>
          <w:p w:rsidR="00D21DAD" w:rsidRPr="006244CE" w:rsidRDefault="00D21DAD" w:rsidP="006244CE">
            <w:pPr>
              <w:spacing w:before="100" w:beforeAutospacing="1" w:after="100" w:afterAutospacing="1"/>
              <w:jc w:val="center"/>
              <w:rPr>
                <w:rFonts w:ascii="Comic Sans MS" w:hAnsi="Comic Sans MS"/>
                <w:sz w:val="22"/>
                <w:lang w:val="ro-RO"/>
              </w:rPr>
            </w:pPr>
            <w:r w:rsidRPr="006244CE">
              <w:rPr>
                <w:rFonts w:ascii="Comic Sans MS" w:hAnsi="Comic Sans MS"/>
                <w:sz w:val="22"/>
                <w:lang w:val="ro-RO"/>
              </w:rPr>
              <w:t>Simbol</w:t>
            </w:r>
          </w:p>
        </w:tc>
        <w:tc>
          <w:tcPr>
            <w:tcW w:w="3458" w:type="dxa"/>
            <w:tcBorders>
              <w:top w:val="single" w:sz="4" w:space="0" w:color="auto"/>
              <w:left w:val="single" w:sz="4" w:space="0" w:color="auto"/>
              <w:bottom w:val="single" w:sz="4" w:space="0" w:color="auto"/>
              <w:right w:val="single" w:sz="4" w:space="0" w:color="auto"/>
            </w:tcBorders>
            <w:shd w:val="clear" w:color="auto" w:fill="E4EFFC"/>
          </w:tcPr>
          <w:p w:rsidR="00D21DAD" w:rsidRPr="006244CE" w:rsidRDefault="00D21DAD" w:rsidP="006244CE">
            <w:pPr>
              <w:spacing w:before="100" w:beforeAutospacing="1" w:after="100" w:afterAutospacing="1"/>
              <w:jc w:val="center"/>
              <w:rPr>
                <w:rFonts w:ascii="Comic Sans MS" w:hAnsi="Comic Sans MS"/>
                <w:sz w:val="22"/>
                <w:lang w:val="ro-RO"/>
              </w:rPr>
            </w:pPr>
            <w:r w:rsidRPr="006244CE">
              <w:rPr>
                <w:rFonts w:ascii="Comic Sans MS" w:hAnsi="Comic Sans MS"/>
                <w:sz w:val="22"/>
                <w:lang w:val="ro-RO"/>
              </w:rPr>
              <w:t>Definiţie</w:t>
            </w:r>
          </w:p>
        </w:tc>
        <w:tc>
          <w:tcPr>
            <w:tcW w:w="3756" w:type="dxa"/>
            <w:tcBorders>
              <w:top w:val="single" w:sz="4" w:space="0" w:color="auto"/>
              <w:left w:val="single" w:sz="4" w:space="0" w:color="auto"/>
              <w:bottom w:val="single" w:sz="4" w:space="0" w:color="auto"/>
              <w:right w:val="single" w:sz="4" w:space="0" w:color="auto"/>
            </w:tcBorders>
            <w:shd w:val="clear" w:color="auto" w:fill="E4EFFC"/>
          </w:tcPr>
          <w:p w:rsidR="00D21DAD" w:rsidRPr="006244CE" w:rsidRDefault="00D21DAD" w:rsidP="006244CE">
            <w:pPr>
              <w:spacing w:before="100" w:beforeAutospacing="1" w:after="100" w:afterAutospacing="1"/>
              <w:jc w:val="center"/>
              <w:rPr>
                <w:rFonts w:ascii="Comic Sans MS" w:hAnsi="Comic Sans MS"/>
                <w:sz w:val="22"/>
                <w:lang w:val="ro-RO"/>
              </w:rPr>
            </w:pPr>
            <w:r w:rsidRPr="006244CE">
              <w:rPr>
                <w:rFonts w:ascii="Comic Sans MS" w:hAnsi="Comic Sans MS"/>
                <w:sz w:val="22"/>
                <w:lang w:val="ro-RO"/>
              </w:rPr>
              <w:t>Observaţii</w:t>
            </w:r>
          </w:p>
        </w:tc>
      </w:tr>
      <w:tr w:rsidR="00D21DAD" w:rsidRPr="006244CE" w:rsidTr="006244CE">
        <w:trPr>
          <w:trHeight w:val="1483"/>
        </w:trPr>
        <w:tc>
          <w:tcPr>
            <w:tcW w:w="1451" w:type="dxa"/>
            <w:tcBorders>
              <w:top w:val="single" w:sz="4" w:space="0" w:color="auto"/>
              <w:bottom w:val="single" w:sz="4" w:space="0" w:color="auto"/>
            </w:tcBorders>
            <w:shd w:val="clear" w:color="auto" w:fill="FFFFD9"/>
          </w:tcPr>
          <w:p w:rsidR="00D21DAD" w:rsidRPr="006244CE" w:rsidRDefault="00D21DAD" w:rsidP="006244CE">
            <w:pPr>
              <w:spacing w:before="0" w:after="0" w:line="240" w:lineRule="auto"/>
              <w:rPr>
                <w:rFonts w:ascii="Arial" w:hAnsi="Arial" w:cs="Arial"/>
                <w:szCs w:val="20"/>
                <w:lang w:val="ro-RO"/>
              </w:rPr>
            </w:pPr>
            <w:r w:rsidRPr="006244CE">
              <w:rPr>
                <w:rFonts w:ascii="Arial" w:hAnsi="Arial" w:cs="Arial"/>
                <w:szCs w:val="20"/>
                <w:lang w:val="ro-RO"/>
              </w:rPr>
              <w:t>Venitul net anual adus de investiţie</w:t>
            </w:r>
          </w:p>
        </w:tc>
        <w:tc>
          <w:tcPr>
            <w:tcW w:w="908" w:type="dxa"/>
            <w:tcBorders>
              <w:top w:val="single" w:sz="4" w:space="0" w:color="auto"/>
              <w:bottom w:val="single" w:sz="4" w:space="0" w:color="auto"/>
            </w:tcBorders>
            <w:shd w:val="clear" w:color="auto" w:fill="FFFFD9"/>
          </w:tcPr>
          <w:p w:rsidR="00D21DAD" w:rsidRPr="006244CE" w:rsidRDefault="00D21DAD" w:rsidP="006244CE">
            <w:pPr>
              <w:spacing w:before="0" w:after="0" w:line="240" w:lineRule="auto"/>
              <w:jc w:val="center"/>
              <w:rPr>
                <w:rFonts w:ascii="Comic Sans MS" w:hAnsi="Comic Sans MS"/>
                <w:sz w:val="22"/>
                <w:vertAlign w:val="subscript"/>
                <w:lang w:val="ro-RO"/>
              </w:rPr>
            </w:pPr>
            <w:r w:rsidRPr="006244CE">
              <w:rPr>
                <w:rFonts w:ascii="Comic Sans MS" w:hAnsi="Comic Sans MS"/>
                <w:sz w:val="22"/>
                <w:lang w:val="ro-RO"/>
              </w:rPr>
              <w:t>V</w:t>
            </w:r>
            <w:r w:rsidRPr="006244CE">
              <w:rPr>
                <w:rFonts w:ascii="Comic Sans MS" w:hAnsi="Comic Sans MS"/>
                <w:sz w:val="22"/>
                <w:vertAlign w:val="subscript"/>
                <w:lang w:val="ro-RO"/>
              </w:rPr>
              <w:t>n</w:t>
            </w:r>
          </w:p>
        </w:tc>
        <w:tc>
          <w:tcPr>
            <w:tcW w:w="3458" w:type="dxa"/>
            <w:tcBorders>
              <w:top w:val="single" w:sz="4" w:space="0" w:color="auto"/>
              <w:bottom w:val="single" w:sz="4" w:space="0" w:color="auto"/>
            </w:tcBorders>
            <w:shd w:val="clear" w:color="auto" w:fill="FFFFD9"/>
          </w:tcPr>
          <w:p w:rsidR="00D21DAD" w:rsidRPr="006244CE" w:rsidRDefault="00D21DAD" w:rsidP="006244CE">
            <w:pPr>
              <w:spacing w:before="0" w:after="0" w:line="240" w:lineRule="auto"/>
              <w:rPr>
                <w:rFonts w:ascii="Arial" w:hAnsi="Arial" w:cs="Arial"/>
                <w:szCs w:val="20"/>
                <w:lang w:val="ro-RO"/>
              </w:rPr>
            </w:pPr>
            <w:r w:rsidRPr="006244CE">
              <w:rPr>
                <w:rFonts w:ascii="Arial" w:hAnsi="Arial" w:cs="Arial"/>
                <w:szCs w:val="20"/>
                <w:lang w:val="ro-RO"/>
              </w:rPr>
              <w:t>Diferenţa dintre veniturile realizate prin vânzarea produselor finite şi cheltuielile efectuate cu sistemul de fabricaţie pentru obţinerea acestora</w:t>
            </w:r>
          </w:p>
        </w:tc>
        <w:tc>
          <w:tcPr>
            <w:tcW w:w="3756" w:type="dxa"/>
            <w:tcBorders>
              <w:top w:val="single" w:sz="4" w:space="0" w:color="auto"/>
              <w:bottom w:val="single" w:sz="4" w:space="0" w:color="auto"/>
            </w:tcBorders>
            <w:shd w:val="clear" w:color="auto" w:fill="FFFFD9"/>
          </w:tcPr>
          <w:p w:rsidR="00D21DAD" w:rsidRPr="006244CE" w:rsidRDefault="00D21DAD" w:rsidP="006244CE">
            <w:pPr>
              <w:spacing w:before="0" w:after="0" w:line="240" w:lineRule="auto"/>
              <w:rPr>
                <w:rFonts w:ascii="Arial" w:hAnsi="Arial" w:cs="Arial"/>
                <w:szCs w:val="20"/>
                <w:lang w:val="pt-BR"/>
              </w:rPr>
            </w:pPr>
            <w:r w:rsidRPr="006244CE">
              <w:rPr>
                <w:rFonts w:ascii="Arial" w:hAnsi="Arial" w:cs="Arial"/>
                <w:szCs w:val="20"/>
                <w:lang w:val="ro-RO"/>
              </w:rPr>
              <w:t>V</w:t>
            </w:r>
            <w:r w:rsidRPr="006244CE">
              <w:rPr>
                <w:rFonts w:ascii="Arial" w:hAnsi="Arial" w:cs="Arial"/>
                <w:szCs w:val="20"/>
                <w:vertAlign w:val="subscript"/>
                <w:lang w:val="ro-RO"/>
              </w:rPr>
              <w:t>n</w:t>
            </w:r>
            <w:r w:rsidRPr="006244CE">
              <w:rPr>
                <w:rFonts w:ascii="Arial" w:hAnsi="Arial" w:cs="Arial"/>
                <w:szCs w:val="20"/>
                <w:lang w:val="ro-RO"/>
              </w:rPr>
              <w:t xml:space="preserve"> </w:t>
            </w:r>
            <w:r w:rsidRPr="006244CE">
              <w:rPr>
                <w:rFonts w:ascii="Arial" w:hAnsi="Arial" w:cs="Arial"/>
                <w:szCs w:val="20"/>
                <w:lang w:val="pt-BR"/>
              </w:rPr>
              <w:t>&lt; 0 – sistemul de fabrica</w:t>
            </w:r>
            <w:r w:rsidRPr="006244CE">
              <w:rPr>
                <w:rFonts w:ascii="Arial" w:hAnsi="Arial" w:cs="Arial"/>
                <w:szCs w:val="20"/>
                <w:lang w:val="ro-RO"/>
              </w:rPr>
              <w:t>ţ</w:t>
            </w:r>
            <w:r w:rsidRPr="006244CE">
              <w:rPr>
                <w:rFonts w:ascii="Arial" w:hAnsi="Arial" w:cs="Arial"/>
                <w:szCs w:val="20"/>
                <w:lang w:val="pt-BR"/>
              </w:rPr>
              <w:t>ie este un consumator de bani;</w:t>
            </w:r>
          </w:p>
          <w:p w:rsidR="00D21DAD" w:rsidRPr="006244CE" w:rsidRDefault="00D21DAD" w:rsidP="006244CE">
            <w:pPr>
              <w:spacing w:before="0" w:after="0" w:line="240" w:lineRule="auto"/>
              <w:rPr>
                <w:rFonts w:ascii="Arial" w:hAnsi="Arial" w:cs="Arial"/>
                <w:szCs w:val="20"/>
                <w:lang w:val="pt-BR"/>
              </w:rPr>
            </w:pPr>
            <w:r w:rsidRPr="006244CE">
              <w:rPr>
                <w:rFonts w:ascii="Arial" w:hAnsi="Arial" w:cs="Arial"/>
                <w:szCs w:val="20"/>
                <w:lang w:val="ro-RO"/>
              </w:rPr>
              <w:t>V</w:t>
            </w:r>
            <w:r w:rsidRPr="006244CE">
              <w:rPr>
                <w:rFonts w:ascii="Arial" w:hAnsi="Arial" w:cs="Arial"/>
                <w:szCs w:val="20"/>
                <w:vertAlign w:val="subscript"/>
                <w:lang w:val="ro-RO"/>
              </w:rPr>
              <w:t>n</w:t>
            </w:r>
            <w:r w:rsidRPr="006244CE">
              <w:rPr>
                <w:rFonts w:ascii="Arial" w:hAnsi="Arial" w:cs="Arial"/>
                <w:szCs w:val="20"/>
                <w:lang w:val="ro-RO"/>
              </w:rPr>
              <w:t xml:space="preserve"> </w:t>
            </w:r>
            <w:r w:rsidRPr="006244CE">
              <w:rPr>
                <w:rFonts w:ascii="Arial" w:hAnsi="Arial" w:cs="Arial"/>
                <w:szCs w:val="20"/>
                <w:lang w:val="pt-BR"/>
              </w:rPr>
              <w:t>&lt; 0 – sistemul de fabrica</w:t>
            </w:r>
            <w:r w:rsidRPr="006244CE">
              <w:rPr>
                <w:rFonts w:ascii="Arial" w:hAnsi="Arial" w:cs="Arial"/>
                <w:szCs w:val="20"/>
                <w:lang w:val="ro-RO"/>
              </w:rPr>
              <w:t>ţ</w:t>
            </w:r>
            <w:r w:rsidRPr="006244CE">
              <w:rPr>
                <w:rFonts w:ascii="Arial" w:hAnsi="Arial" w:cs="Arial"/>
                <w:szCs w:val="20"/>
                <w:lang w:val="pt-BR"/>
              </w:rPr>
              <w:t>ie nu permite recuperarea investiţiei iniţiale;</w:t>
            </w:r>
          </w:p>
          <w:p w:rsidR="00D21DAD" w:rsidRPr="006244CE" w:rsidRDefault="00D21DAD" w:rsidP="006244CE">
            <w:pPr>
              <w:spacing w:before="0" w:after="0" w:line="240" w:lineRule="auto"/>
              <w:rPr>
                <w:rFonts w:ascii="Arial" w:hAnsi="Arial" w:cs="Arial"/>
                <w:szCs w:val="20"/>
                <w:lang w:val="pt-BR"/>
              </w:rPr>
            </w:pPr>
            <w:r w:rsidRPr="006244CE">
              <w:rPr>
                <w:rFonts w:ascii="Arial" w:hAnsi="Arial" w:cs="Arial"/>
                <w:szCs w:val="20"/>
                <w:lang w:val="ro-RO"/>
              </w:rPr>
              <w:t>V</w:t>
            </w:r>
            <w:r w:rsidRPr="006244CE">
              <w:rPr>
                <w:rFonts w:ascii="Arial" w:hAnsi="Arial" w:cs="Arial"/>
                <w:szCs w:val="20"/>
                <w:vertAlign w:val="subscript"/>
                <w:lang w:val="ro-RO"/>
              </w:rPr>
              <w:t>n</w:t>
            </w:r>
            <w:r w:rsidRPr="006244CE">
              <w:rPr>
                <w:rFonts w:ascii="Arial" w:hAnsi="Arial" w:cs="Arial"/>
                <w:szCs w:val="20"/>
                <w:lang w:val="ro-RO"/>
              </w:rPr>
              <w:t xml:space="preserve"> &gt;</w:t>
            </w:r>
            <w:r w:rsidRPr="006244CE">
              <w:rPr>
                <w:rFonts w:ascii="Arial" w:hAnsi="Arial" w:cs="Arial"/>
                <w:szCs w:val="20"/>
                <w:lang w:val="pt-BR"/>
              </w:rPr>
              <w:t xml:space="preserve"> 0 – sistemul de fabrica</w:t>
            </w:r>
            <w:r w:rsidRPr="006244CE">
              <w:rPr>
                <w:rFonts w:ascii="Arial" w:hAnsi="Arial" w:cs="Arial"/>
                <w:szCs w:val="20"/>
                <w:lang w:val="ro-RO"/>
              </w:rPr>
              <w:t>ţie amortizează investiţia</w:t>
            </w:r>
            <w:r w:rsidRPr="006244CE">
              <w:rPr>
                <w:rFonts w:ascii="Arial" w:hAnsi="Arial" w:cs="Arial"/>
                <w:szCs w:val="20"/>
                <w:lang w:val="pt-BR"/>
              </w:rPr>
              <w:t>;</w:t>
            </w:r>
          </w:p>
        </w:tc>
      </w:tr>
      <w:tr w:rsidR="00D21DAD" w:rsidRPr="006244CE" w:rsidTr="006244CE">
        <w:trPr>
          <w:trHeight w:val="363"/>
        </w:trPr>
        <w:tc>
          <w:tcPr>
            <w:tcW w:w="1451" w:type="dxa"/>
            <w:tcBorders>
              <w:bottom w:val="single" w:sz="4" w:space="0" w:color="auto"/>
            </w:tcBorders>
            <w:shd w:val="clear" w:color="auto" w:fill="FFE6CD"/>
          </w:tcPr>
          <w:p w:rsidR="00D21DAD" w:rsidRPr="006244CE" w:rsidRDefault="00D21DAD" w:rsidP="006244CE">
            <w:pPr>
              <w:spacing w:before="0" w:after="0" w:line="240" w:lineRule="auto"/>
              <w:rPr>
                <w:rFonts w:ascii="Arial" w:hAnsi="Arial" w:cs="Arial"/>
                <w:szCs w:val="20"/>
                <w:lang w:val="ro-RO"/>
              </w:rPr>
            </w:pPr>
            <w:r w:rsidRPr="006244CE">
              <w:rPr>
                <w:rFonts w:ascii="Arial" w:hAnsi="Arial" w:cs="Arial"/>
                <w:szCs w:val="20"/>
                <w:lang w:val="ro-RO"/>
              </w:rPr>
              <w:t>Timpul de amortizare a investiţiei</w:t>
            </w:r>
          </w:p>
        </w:tc>
        <w:tc>
          <w:tcPr>
            <w:tcW w:w="908" w:type="dxa"/>
            <w:tcBorders>
              <w:bottom w:val="single" w:sz="4" w:space="0" w:color="auto"/>
            </w:tcBorders>
            <w:shd w:val="clear" w:color="auto" w:fill="FFE6CD"/>
          </w:tcPr>
          <w:p w:rsidR="00D21DAD" w:rsidRPr="006244CE" w:rsidRDefault="00D21DAD" w:rsidP="006244CE">
            <w:pPr>
              <w:spacing w:before="0" w:after="0" w:line="240" w:lineRule="auto"/>
              <w:jc w:val="center"/>
              <w:rPr>
                <w:rFonts w:ascii="Arial" w:hAnsi="Arial" w:cs="Arial"/>
                <w:szCs w:val="20"/>
                <w:vertAlign w:val="subscript"/>
                <w:lang w:val="ro-RO"/>
              </w:rPr>
            </w:pPr>
            <w:r w:rsidRPr="006244CE">
              <w:rPr>
                <w:rFonts w:ascii="Arial" w:hAnsi="Arial" w:cs="Arial"/>
                <w:szCs w:val="20"/>
                <w:lang w:val="ro-RO"/>
              </w:rPr>
              <w:t>T</w:t>
            </w:r>
            <w:r w:rsidRPr="006244CE">
              <w:rPr>
                <w:rFonts w:ascii="Arial" w:hAnsi="Arial" w:cs="Arial"/>
                <w:szCs w:val="20"/>
                <w:vertAlign w:val="subscript"/>
                <w:lang w:val="ro-RO"/>
              </w:rPr>
              <w:t>a</w:t>
            </w:r>
          </w:p>
        </w:tc>
        <w:tc>
          <w:tcPr>
            <w:tcW w:w="3458" w:type="dxa"/>
            <w:tcBorders>
              <w:bottom w:val="single" w:sz="4" w:space="0" w:color="auto"/>
            </w:tcBorders>
            <w:shd w:val="clear" w:color="auto" w:fill="FFE6CD"/>
          </w:tcPr>
          <w:p w:rsidR="00D21DAD" w:rsidRPr="006244CE" w:rsidRDefault="00D21DAD" w:rsidP="006244CE">
            <w:pPr>
              <w:spacing w:before="0" w:after="0" w:line="240" w:lineRule="auto"/>
              <w:rPr>
                <w:rFonts w:ascii="Arial" w:hAnsi="Arial" w:cs="Arial"/>
                <w:szCs w:val="20"/>
                <w:lang w:val="ro-RO"/>
              </w:rPr>
            </w:pPr>
            <w:r w:rsidRPr="006244CE">
              <w:rPr>
                <w:rFonts w:ascii="Arial" w:hAnsi="Arial" w:cs="Arial"/>
                <w:position w:val="-30"/>
                <w:szCs w:val="20"/>
                <w:lang w:val="ro-RO"/>
              </w:rPr>
              <w:object w:dxaOrig="840" w:dyaOrig="700">
                <v:shape id="_x0000_i1047" type="#_x0000_t75" style="width:42pt;height:35.25pt" o:ole="">
                  <v:imagedata r:id="rId43" o:title=""/>
                </v:shape>
                <o:OLEObject Type="Embed" ProgID="Equation.3" ShapeID="_x0000_i1047" DrawAspect="Content" ObjectID="_1301384710" r:id="rId44"/>
              </w:object>
            </w:r>
          </w:p>
        </w:tc>
        <w:tc>
          <w:tcPr>
            <w:tcW w:w="3756" w:type="dxa"/>
            <w:tcBorders>
              <w:bottom w:val="single" w:sz="4" w:space="0" w:color="auto"/>
            </w:tcBorders>
            <w:shd w:val="clear" w:color="auto" w:fill="FFE6CD"/>
          </w:tcPr>
          <w:p w:rsidR="00D21DAD" w:rsidRPr="006244CE" w:rsidRDefault="00D21DAD" w:rsidP="006244CE">
            <w:pPr>
              <w:spacing w:before="0" w:after="0" w:line="240" w:lineRule="auto"/>
              <w:rPr>
                <w:rFonts w:ascii="Arial" w:hAnsi="Arial" w:cs="Arial"/>
                <w:szCs w:val="20"/>
                <w:lang w:val="ro-RO"/>
              </w:rPr>
            </w:pPr>
            <w:r w:rsidRPr="006244CE">
              <w:rPr>
                <w:rFonts w:ascii="Arial" w:hAnsi="Arial" w:cs="Arial"/>
                <w:szCs w:val="20"/>
                <w:lang w:val="ro-RO"/>
              </w:rPr>
              <w:t>C</w:t>
            </w:r>
            <w:r w:rsidRPr="006244CE">
              <w:rPr>
                <w:rFonts w:ascii="Arial" w:hAnsi="Arial" w:cs="Arial"/>
                <w:szCs w:val="20"/>
                <w:vertAlign w:val="subscript"/>
                <w:lang w:val="ro-RO"/>
              </w:rPr>
              <w:t>i</w:t>
            </w:r>
            <w:r w:rsidRPr="006244CE">
              <w:rPr>
                <w:rFonts w:ascii="Arial" w:hAnsi="Arial" w:cs="Arial"/>
                <w:szCs w:val="20"/>
                <w:lang w:val="ro-RO"/>
              </w:rPr>
              <w:t xml:space="preserve"> – Costul iniţial al investiţiei</w:t>
            </w:r>
          </w:p>
        </w:tc>
      </w:tr>
      <w:tr w:rsidR="00477710" w:rsidRPr="006244CE" w:rsidTr="006244CE">
        <w:trPr>
          <w:trHeight w:val="363"/>
        </w:trPr>
        <w:tc>
          <w:tcPr>
            <w:tcW w:w="1451" w:type="dxa"/>
            <w:tcBorders>
              <w:bottom w:val="single" w:sz="4" w:space="0" w:color="auto"/>
            </w:tcBorders>
            <w:shd w:val="clear" w:color="auto" w:fill="CCFFFF"/>
          </w:tcPr>
          <w:p w:rsidR="00477710" w:rsidRPr="006244CE" w:rsidRDefault="00477710" w:rsidP="006244CE">
            <w:pPr>
              <w:spacing w:before="0" w:after="0" w:line="240" w:lineRule="auto"/>
              <w:rPr>
                <w:rFonts w:ascii="Arial" w:hAnsi="Arial" w:cs="Arial"/>
                <w:szCs w:val="20"/>
                <w:lang w:val="ro-RO"/>
              </w:rPr>
            </w:pPr>
            <w:r w:rsidRPr="006244CE">
              <w:rPr>
                <w:rFonts w:ascii="Arial" w:hAnsi="Arial" w:cs="Arial"/>
                <w:szCs w:val="20"/>
                <w:lang w:val="ro-RO"/>
              </w:rPr>
              <w:t>Timpul de amortizare a cheltuielilor pentru achiziţionarea unui robot</w:t>
            </w:r>
          </w:p>
        </w:tc>
        <w:tc>
          <w:tcPr>
            <w:tcW w:w="908" w:type="dxa"/>
            <w:tcBorders>
              <w:bottom w:val="single" w:sz="4" w:space="0" w:color="auto"/>
            </w:tcBorders>
            <w:shd w:val="clear" w:color="auto" w:fill="CCFFFF"/>
          </w:tcPr>
          <w:p w:rsidR="00477710" w:rsidRPr="006244CE" w:rsidRDefault="00477710" w:rsidP="006244CE">
            <w:pPr>
              <w:spacing w:before="0" w:after="0" w:line="240" w:lineRule="auto"/>
              <w:jc w:val="center"/>
              <w:rPr>
                <w:rFonts w:ascii="Comic Sans MS" w:hAnsi="Comic Sans MS"/>
                <w:sz w:val="22"/>
                <w:vertAlign w:val="subscript"/>
                <w:lang w:val="ro-RO"/>
              </w:rPr>
            </w:pPr>
            <w:r w:rsidRPr="006244CE">
              <w:rPr>
                <w:rFonts w:ascii="Arial" w:hAnsi="Arial" w:cs="Arial"/>
                <w:szCs w:val="20"/>
                <w:lang w:val="ro-RO"/>
              </w:rPr>
              <w:t>T</w:t>
            </w:r>
            <w:r w:rsidRPr="006244CE">
              <w:rPr>
                <w:rFonts w:ascii="Arial" w:hAnsi="Arial" w:cs="Arial"/>
                <w:szCs w:val="20"/>
                <w:vertAlign w:val="subscript"/>
                <w:lang w:val="ro-RO"/>
              </w:rPr>
              <w:t>a</w:t>
            </w:r>
          </w:p>
        </w:tc>
        <w:tc>
          <w:tcPr>
            <w:tcW w:w="3458" w:type="dxa"/>
            <w:tcBorders>
              <w:bottom w:val="single" w:sz="4" w:space="0" w:color="auto"/>
            </w:tcBorders>
            <w:shd w:val="clear" w:color="auto" w:fill="CCFFFF"/>
          </w:tcPr>
          <w:p w:rsidR="00477710" w:rsidRPr="006244CE" w:rsidRDefault="00477710" w:rsidP="006244CE">
            <w:pPr>
              <w:spacing w:before="0" w:after="0" w:line="240" w:lineRule="auto"/>
              <w:rPr>
                <w:rFonts w:ascii="Arial" w:hAnsi="Arial" w:cs="Arial"/>
                <w:szCs w:val="20"/>
                <w:lang w:val="ro-RO"/>
              </w:rPr>
            </w:pPr>
            <w:r w:rsidRPr="006244CE">
              <w:rPr>
                <w:rFonts w:ascii="Arial" w:hAnsi="Arial" w:cs="Arial"/>
                <w:position w:val="-28"/>
                <w:szCs w:val="20"/>
                <w:lang w:val="ro-RO"/>
              </w:rPr>
              <w:object w:dxaOrig="2860" w:dyaOrig="660">
                <v:shape id="_x0000_i1048" type="#_x0000_t75" style="width:143.25pt;height:33pt" o:ole="">
                  <v:imagedata r:id="rId45" o:title=""/>
                </v:shape>
                <o:OLEObject Type="Embed" ProgID="Equation.3" ShapeID="_x0000_i1048" DrawAspect="Content" ObjectID="_1301384711" r:id="rId46"/>
              </w:object>
            </w:r>
          </w:p>
        </w:tc>
        <w:tc>
          <w:tcPr>
            <w:tcW w:w="3756" w:type="dxa"/>
            <w:tcBorders>
              <w:bottom w:val="single" w:sz="4" w:space="0" w:color="auto"/>
            </w:tcBorders>
            <w:shd w:val="clear" w:color="auto" w:fill="CCFFFF"/>
          </w:tcPr>
          <w:p w:rsidR="00477710" w:rsidRPr="006244CE" w:rsidRDefault="00477710" w:rsidP="006244CE">
            <w:pPr>
              <w:spacing w:before="0" w:after="0" w:line="240" w:lineRule="auto"/>
              <w:rPr>
                <w:lang w:val="fr-FR"/>
              </w:rPr>
            </w:pPr>
            <w:r w:rsidRPr="006244CE">
              <w:rPr>
                <w:position w:val="-6"/>
              </w:rPr>
              <w:object w:dxaOrig="440" w:dyaOrig="279">
                <v:shape id="_x0000_i1049" type="#_x0000_t75" style="width:21.75pt;height:14.25pt" o:ole="">
                  <v:imagedata r:id="rId47" o:title=""/>
                </v:shape>
                <o:OLEObject Type="Embed" ProgID="Equation.3" ShapeID="_x0000_i1049" DrawAspect="Content" ObjectID="_1301384712" r:id="rId48"/>
              </w:object>
            </w:r>
            <w:r w:rsidRPr="006244CE">
              <w:rPr>
                <w:lang w:val="fr-FR"/>
              </w:rPr>
              <w:t>- cost celulă robotizată</w:t>
            </w:r>
          </w:p>
          <w:p w:rsidR="00477710" w:rsidRPr="006244CE" w:rsidRDefault="00477710" w:rsidP="006244CE">
            <w:pPr>
              <w:spacing w:before="0" w:after="0" w:line="240" w:lineRule="auto"/>
              <w:rPr>
                <w:lang w:val="fr-FR"/>
              </w:rPr>
            </w:pPr>
            <w:r w:rsidRPr="006244CE">
              <w:rPr>
                <w:position w:val="-6"/>
              </w:rPr>
              <w:object w:dxaOrig="320" w:dyaOrig="279">
                <v:shape id="_x0000_i1050" type="#_x0000_t75" style="width:15.75pt;height:14.25pt" o:ole="">
                  <v:imagedata r:id="rId49" o:title=""/>
                </v:shape>
                <o:OLEObject Type="Embed" ProgID="Equation.3" ShapeID="_x0000_i1050" DrawAspect="Content" ObjectID="_1301384713" r:id="rId50"/>
              </w:object>
            </w:r>
            <w:r w:rsidRPr="006244CE">
              <w:rPr>
                <w:lang w:val="fr-FR"/>
              </w:rPr>
              <w:t xml:space="preserve"> - economii la salarii </w:t>
            </w:r>
          </w:p>
          <w:p w:rsidR="00477710" w:rsidRPr="006244CE" w:rsidRDefault="00477710" w:rsidP="006244CE">
            <w:pPr>
              <w:spacing w:before="0" w:after="0" w:line="240" w:lineRule="auto"/>
              <w:rPr>
                <w:lang w:val="pt-BR"/>
              </w:rPr>
            </w:pPr>
            <w:r w:rsidRPr="006244CE">
              <w:rPr>
                <w:position w:val="-6"/>
              </w:rPr>
              <w:object w:dxaOrig="440" w:dyaOrig="279">
                <v:shape id="_x0000_i1051" type="#_x0000_t75" style="width:21.75pt;height:14.25pt" o:ole="">
                  <v:imagedata r:id="rId51" o:title=""/>
                </v:shape>
                <o:OLEObject Type="Embed" ProgID="Equation.3" ShapeID="_x0000_i1051" DrawAspect="Content" ObjectID="_1301384714" r:id="rId52"/>
              </w:object>
            </w:r>
            <w:r w:rsidRPr="006244CE">
              <w:rPr>
                <w:lang w:val="pt-BR"/>
              </w:rPr>
              <w:t xml:space="preserve"> - cheltuieli de exploatare</w:t>
            </w:r>
          </w:p>
          <w:p w:rsidR="00477710" w:rsidRPr="006244CE" w:rsidRDefault="00477710" w:rsidP="006244CE">
            <w:pPr>
              <w:spacing w:before="0" w:after="0" w:line="240" w:lineRule="auto"/>
              <w:rPr>
                <w:lang w:val="pt-BR"/>
              </w:rPr>
            </w:pPr>
            <w:r w:rsidRPr="006244CE">
              <w:rPr>
                <w:position w:val="-6"/>
              </w:rPr>
              <w:object w:dxaOrig="200" w:dyaOrig="279">
                <v:shape id="_x0000_i1052" type="#_x0000_t75" style="width:9.75pt;height:14.25pt" o:ole="">
                  <v:imagedata r:id="rId53" o:title=""/>
                </v:shape>
                <o:OLEObject Type="Embed" ProgID="Equation.3" ShapeID="_x0000_i1052" DrawAspect="Content" ObjectID="_1301384715" r:id="rId54"/>
              </w:object>
            </w:r>
            <w:r w:rsidRPr="006244CE">
              <w:rPr>
                <w:lang w:val="pt-BR"/>
              </w:rPr>
              <w:t xml:space="preserve"> - viteza de lucru a robotului în comparaţie cu cea a unui operator uman</w:t>
            </w:r>
          </w:p>
          <w:p w:rsidR="00477710" w:rsidRPr="006244CE" w:rsidRDefault="00477710" w:rsidP="006244CE">
            <w:pPr>
              <w:spacing w:before="0" w:after="0" w:line="240" w:lineRule="auto"/>
              <w:rPr>
                <w:rFonts w:ascii="Arial" w:hAnsi="Arial" w:cs="Arial"/>
                <w:szCs w:val="20"/>
                <w:lang w:val="pt-BR"/>
              </w:rPr>
            </w:pPr>
            <w:r w:rsidRPr="006244CE">
              <w:rPr>
                <w:position w:val="-6"/>
              </w:rPr>
              <w:object w:dxaOrig="360" w:dyaOrig="279">
                <v:shape id="_x0000_i1053" type="#_x0000_t75" style="width:18pt;height:14.25pt" o:ole="">
                  <v:imagedata r:id="rId55" o:title=""/>
                </v:shape>
                <o:OLEObject Type="Embed" ProgID="Equation.3" ShapeID="_x0000_i1053" DrawAspect="Content" ObjectID="_1301384716" r:id="rId56"/>
              </w:object>
            </w:r>
            <w:r w:rsidRPr="006244CE">
              <w:rPr>
                <w:lang w:val="pt-BR"/>
              </w:rPr>
              <w:t>- costul utilajelor deservite de robot</w:t>
            </w:r>
          </w:p>
        </w:tc>
      </w:tr>
    </w:tbl>
    <w:p w:rsidR="00F52C7C" w:rsidRDefault="00F52C7C" w:rsidP="005A6DD9">
      <w:pPr>
        <w:spacing w:before="100" w:beforeAutospacing="1" w:after="100" w:afterAutospacing="1"/>
        <w:rPr>
          <w:rFonts w:ascii="Comic Sans MS" w:hAnsi="Comic Sans MS"/>
          <w:sz w:val="22"/>
          <w:lang w:val="ro-RO"/>
        </w:rPr>
      </w:pPr>
    </w:p>
    <w:p w:rsidR="00477710" w:rsidRDefault="00477710" w:rsidP="00477710">
      <w:pPr>
        <w:pStyle w:val="Heading2"/>
        <w:jc w:val="center"/>
        <w:rPr>
          <w:rFonts w:ascii="Arial" w:eastAsia="Calibri" w:hAnsi="Arial" w:cs="Arial"/>
          <w:noProof/>
          <w:lang w:val="ro-RO"/>
        </w:rPr>
      </w:pPr>
      <w:r w:rsidRPr="00BF556E">
        <w:rPr>
          <w:rFonts w:ascii="Arial" w:eastAsia="Calibri" w:hAnsi="Arial" w:cs="Arial"/>
          <w:noProof/>
          <w:lang w:val="ro-RO"/>
        </w:rPr>
        <w:t xml:space="preserve">Activitatea </w:t>
      </w:r>
      <w:r>
        <w:rPr>
          <w:rFonts w:ascii="Arial" w:eastAsia="Calibri" w:hAnsi="Arial" w:cs="Arial"/>
          <w:noProof/>
          <w:lang w:val="ro-RO"/>
        </w:rPr>
        <w:t>11</w:t>
      </w:r>
    </w:p>
    <w:tbl>
      <w:tblPr>
        <w:tblW w:w="94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ayout w:type="fixed"/>
        <w:tblLook w:val="00BF"/>
      </w:tblPr>
      <w:tblGrid>
        <w:gridCol w:w="3468"/>
        <w:gridCol w:w="2852"/>
        <w:gridCol w:w="3096"/>
      </w:tblGrid>
      <w:tr w:rsidR="00477710" w:rsidRPr="006C7D90">
        <w:trPr>
          <w:trHeight w:val="80"/>
        </w:trPr>
        <w:tc>
          <w:tcPr>
            <w:tcW w:w="9416" w:type="dxa"/>
            <w:gridSpan w:val="3"/>
            <w:shd w:val="clear" w:color="auto" w:fill="F3F3F3"/>
          </w:tcPr>
          <w:p w:rsidR="00477710" w:rsidRPr="006C7D90" w:rsidRDefault="00477710" w:rsidP="0087075E">
            <w:pPr>
              <w:spacing w:line="240" w:lineRule="auto"/>
              <w:jc w:val="center"/>
              <w:rPr>
                <w:rFonts w:ascii="Arial" w:hAnsi="Arial" w:cs="Arial"/>
                <w:sz w:val="22"/>
                <w:lang w:val="ro-RO"/>
              </w:rPr>
            </w:pPr>
            <w:r w:rsidRPr="006C7D90">
              <w:rPr>
                <w:rFonts w:ascii="Arial" w:hAnsi="Arial" w:cs="Arial"/>
                <w:b/>
                <w:sz w:val="22"/>
                <w:lang w:val="ro-RO"/>
              </w:rPr>
              <w:t xml:space="preserve">Unitatea de învăţare: </w:t>
            </w:r>
            <w:r w:rsidR="007742FB" w:rsidRPr="007742FB">
              <w:rPr>
                <w:rFonts w:ascii="Arial" w:hAnsi="Arial" w:cs="Arial"/>
                <w:sz w:val="22"/>
                <w:lang w:val="ro-RO"/>
              </w:rPr>
              <w:t>Criterii de evaluare a utilizării sistemelor de fabricaţie</w:t>
            </w:r>
          </w:p>
        </w:tc>
      </w:tr>
      <w:tr w:rsidR="00477710" w:rsidRPr="006C7D90">
        <w:trPr>
          <w:trHeight w:val="822"/>
        </w:trPr>
        <w:tc>
          <w:tcPr>
            <w:tcW w:w="3468" w:type="dxa"/>
            <w:shd w:val="clear" w:color="auto" w:fill="F3F3F3"/>
            <w:vAlign w:val="center"/>
          </w:tcPr>
          <w:p w:rsidR="00477710" w:rsidRPr="00F73319" w:rsidRDefault="00477710" w:rsidP="00F73319">
            <w:pPr>
              <w:spacing w:before="100" w:beforeAutospacing="1" w:after="100" w:afterAutospacing="1"/>
              <w:rPr>
                <w:rFonts w:ascii="Comic Sans MS" w:hAnsi="Comic Sans MS"/>
                <w:color w:val="000000"/>
                <w:sz w:val="28"/>
                <w:szCs w:val="28"/>
                <w:lang w:val="ro-RO"/>
              </w:rPr>
            </w:pPr>
            <w:r w:rsidRPr="006C7D90">
              <w:rPr>
                <w:rFonts w:ascii="Arial" w:hAnsi="Arial" w:cs="Arial"/>
                <w:b/>
                <w:sz w:val="22"/>
                <w:lang w:val="ro-RO"/>
              </w:rPr>
              <w:t xml:space="preserve">Tema: </w:t>
            </w:r>
            <w:r w:rsidR="00F73319" w:rsidRPr="00F73319">
              <w:rPr>
                <w:rFonts w:ascii="Comic Sans MS" w:hAnsi="Comic Sans MS"/>
                <w:color w:val="000000"/>
                <w:sz w:val="22"/>
                <w:lang w:val="ro-RO"/>
              </w:rPr>
              <w:t>Criteriul economic de evaluare a utilizării sistemelor de fabricaţie</w:t>
            </w:r>
          </w:p>
        </w:tc>
        <w:tc>
          <w:tcPr>
            <w:tcW w:w="2852" w:type="dxa"/>
            <w:tcBorders>
              <w:right w:val="single" w:sz="4" w:space="0" w:color="auto"/>
            </w:tcBorders>
            <w:shd w:val="clear" w:color="auto" w:fill="auto"/>
            <w:vAlign w:val="center"/>
          </w:tcPr>
          <w:p w:rsidR="00477710" w:rsidRPr="006C7D90" w:rsidRDefault="00477710" w:rsidP="0087075E">
            <w:pPr>
              <w:autoSpaceDE w:val="0"/>
              <w:autoSpaceDN w:val="0"/>
              <w:adjustRightInd w:val="0"/>
              <w:spacing w:before="0" w:after="0" w:line="360" w:lineRule="auto"/>
              <w:rPr>
                <w:rFonts w:ascii="Arial" w:hAnsi="Arial" w:cs="Arial"/>
                <w:b/>
                <w:sz w:val="22"/>
                <w:lang w:val="ro-RO"/>
              </w:rPr>
            </w:pPr>
            <w:r w:rsidRPr="006C7D90">
              <w:rPr>
                <w:rFonts w:ascii="Arial" w:hAnsi="Arial" w:cs="Arial"/>
                <w:b/>
                <w:sz w:val="22"/>
                <w:lang w:val="ro-RO"/>
              </w:rPr>
              <w:t>Data:</w:t>
            </w:r>
          </w:p>
          <w:p w:rsidR="00477710" w:rsidRPr="006C7D90" w:rsidRDefault="00477710" w:rsidP="0087075E">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 xml:space="preserve">Durata activităţii: </w:t>
            </w:r>
            <w:r>
              <w:rPr>
                <w:rFonts w:ascii="Arial" w:hAnsi="Arial" w:cs="Arial"/>
                <w:sz w:val="22"/>
                <w:lang w:val="ro-RO"/>
              </w:rPr>
              <w:t xml:space="preserve"> </w:t>
            </w:r>
            <w:r w:rsidR="00F73319">
              <w:rPr>
                <w:rFonts w:ascii="Arial" w:hAnsi="Arial" w:cs="Arial"/>
                <w:sz w:val="22"/>
                <w:lang w:val="ro-RO"/>
              </w:rPr>
              <w:t>30 min</w:t>
            </w:r>
          </w:p>
        </w:tc>
        <w:tc>
          <w:tcPr>
            <w:tcW w:w="3096" w:type="dxa"/>
            <w:tcBorders>
              <w:left w:val="single" w:sz="4" w:space="0" w:color="auto"/>
            </w:tcBorders>
            <w:shd w:val="clear" w:color="auto" w:fill="auto"/>
          </w:tcPr>
          <w:p w:rsidR="00477710" w:rsidRPr="006C7D90" w:rsidRDefault="00477710" w:rsidP="0087075E">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Numele elevului:</w:t>
            </w:r>
          </w:p>
        </w:tc>
      </w:tr>
      <w:tr w:rsidR="00477710" w:rsidRPr="006C7D90">
        <w:trPr>
          <w:trHeight w:val="707"/>
        </w:trPr>
        <w:tc>
          <w:tcPr>
            <w:tcW w:w="9416" w:type="dxa"/>
            <w:gridSpan w:val="3"/>
            <w:shd w:val="clear" w:color="auto" w:fill="auto"/>
            <w:vAlign w:val="center"/>
          </w:tcPr>
          <w:p w:rsidR="00477710" w:rsidRPr="006C7D90" w:rsidRDefault="00477710" w:rsidP="0087075E">
            <w:pPr>
              <w:autoSpaceDE w:val="0"/>
              <w:autoSpaceDN w:val="0"/>
              <w:adjustRightInd w:val="0"/>
              <w:spacing w:before="0" w:after="0" w:line="240" w:lineRule="auto"/>
              <w:rPr>
                <w:rFonts w:ascii="Arial" w:hAnsi="Arial" w:cs="Arial"/>
                <w:sz w:val="22"/>
                <w:lang w:val="ro-RO"/>
              </w:rPr>
            </w:pPr>
            <w:r w:rsidRPr="006C7D90">
              <w:rPr>
                <w:rFonts w:ascii="Arial" w:hAnsi="Arial" w:cs="Arial"/>
                <w:b/>
                <w:sz w:val="22"/>
                <w:lang w:val="ro-RO"/>
              </w:rPr>
              <w:t>Obiectiv:</w:t>
            </w:r>
            <w:r w:rsidRPr="006C7D90">
              <w:rPr>
                <w:rFonts w:ascii="Arial" w:hAnsi="Arial" w:cs="Arial"/>
                <w:sz w:val="22"/>
                <w:lang w:val="ro-RO"/>
              </w:rPr>
              <w:t xml:space="preserve"> </w:t>
            </w:r>
            <w:r w:rsidRPr="006C7D90">
              <w:rPr>
                <w:rFonts w:ascii="Arial" w:hAnsi="Arial" w:cs="Arial"/>
                <w:i/>
                <w:sz w:val="22"/>
                <w:lang w:val="ro-RO"/>
              </w:rPr>
              <w:t>Prin ac</w:t>
            </w:r>
            <w:r>
              <w:rPr>
                <w:rFonts w:ascii="Arial" w:hAnsi="Arial" w:cs="Arial"/>
                <w:i/>
                <w:sz w:val="22"/>
                <w:lang w:val="ro-RO"/>
              </w:rPr>
              <w:t>e</w:t>
            </w:r>
            <w:r w:rsidR="00F73319">
              <w:rPr>
                <w:rFonts w:ascii="Arial" w:hAnsi="Arial" w:cs="Arial"/>
                <w:i/>
                <w:sz w:val="22"/>
                <w:lang w:val="ro-RO"/>
              </w:rPr>
              <w:t>astă activitate vei înţelege importanţa criteriului economic în evaluarea sistemelor de fabricaţie</w:t>
            </w:r>
          </w:p>
        </w:tc>
      </w:tr>
      <w:tr w:rsidR="00477710" w:rsidRPr="006C7D90">
        <w:trPr>
          <w:trHeight w:val="707"/>
        </w:trPr>
        <w:tc>
          <w:tcPr>
            <w:tcW w:w="9416" w:type="dxa"/>
            <w:gridSpan w:val="3"/>
            <w:shd w:val="clear" w:color="auto" w:fill="auto"/>
            <w:vAlign w:val="center"/>
          </w:tcPr>
          <w:p w:rsidR="00D64FB7" w:rsidRPr="00D64FB7" w:rsidRDefault="00D64FB7" w:rsidP="00D64FB7">
            <w:pPr>
              <w:autoSpaceDE w:val="0"/>
              <w:autoSpaceDN w:val="0"/>
              <w:adjustRightInd w:val="0"/>
              <w:spacing w:before="0" w:after="0" w:line="240" w:lineRule="auto"/>
              <w:jc w:val="center"/>
              <w:rPr>
                <w:rFonts w:ascii="Comic Sans MS" w:hAnsi="Comic Sans MS" w:cs="Arial"/>
                <w:b/>
                <w:color w:val="0000FF"/>
                <w:sz w:val="24"/>
                <w:szCs w:val="24"/>
                <w:lang w:val="ro-RO"/>
              </w:rPr>
            </w:pPr>
            <w:r w:rsidRPr="00D64FB7">
              <w:rPr>
                <w:rFonts w:ascii="Comic Sans MS" w:hAnsi="Comic Sans MS" w:cs="Arial"/>
                <w:b/>
                <w:color w:val="0000FF"/>
                <w:sz w:val="24"/>
                <w:szCs w:val="24"/>
                <w:lang w:val="ro-RO"/>
              </w:rPr>
              <w:t>REZOLVARE DE PROBLEME</w:t>
            </w:r>
          </w:p>
          <w:p w:rsidR="00477710" w:rsidRPr="00FE7352" w:rsidRDefault="00F73319" w:rsidP="0087075E">
            <w:pPr>
              <w:autoSpaceDE w:val="0"/>
              <w:autoSpaceDN w:val="0"/>
              <w:adjustRightInd w:val="0"/>
              <w:spacing w:before="0" w:after="0" w:line="240" w:lineRule="auto"/>
              <w:jc w:val="both"/>
              <w:rPr>
                <w:rFonts w:ascii="Comic Sans MS" w:hAnsi="Comic Sans MS" w:cs="Arial"/>
                <w:b/>
                <w:color w:val="000080"/>
                <w:sz w:val="22"/>
                <w:u w:val="single"/>
                <w:lang w:val="ro-RO"/>
              </w:rPr>
            </w:pPr>
            <w:r w:rsidRPr="00FE7352">
              <w:rPr>
                <w:rFonts w:ascii="Comic Sans MS" w:hAnsi="Comic Sans MS" w:cs="Arial"/>
                <w:b/>
                <w:color w:val="000080"/>
                <w:sz w:val="22"/>
                <w:u w:val="single"/>
                <w:lang w:val="ro-RO"/>
              </w:rPr>
              <w:t>Aplicaţia 1</w:t>
            </w:r>
          </w:p>
          <w:p w:rsidR="005461ED" w:rsidRPr="005C481A" w:rsidRDefault="005461ED" w:rsidP="00FE7352">
            <w:pPr>
              <w:shd w:val="clear" w:color="auto" w:fill="D6FAEC"/>
              <w:spacing w:before="0" w:after="0" w:line="240" w:lineRule="auto"/>
              <w:rPr>
                <w:rFonts w:ascii="Comic Sans MS" w:hAnsi="Comic Sans MS" w:cs="Arial"/>
                <w:szCs w:val="20"/>
                <w:lang w:val="ro-RO"/>
              </w:rPr>
            </w:pPr>
            <w:r w:rsidRPr="005C481A">
              <w:rPr>
                <w:rFonts w:ascii="Comic Sans MS" w:hAnsi="Comic Sans MS" w:cs="Arial"/>
                <w:szCs w:val="20"/>
                <w:lang w:val="ro-RO"/>
              </w:rPr>
              <w:t>O maşină - unealtă costă 85.000 euro şi poate realiza anual produse în valoare de 55.000 euro, cu cheltuieli de 30.000 euro. Se doreşte evaluarea oportunităţii investiţiei într-o astfel de maşină, prevăzută a fi menţinută în exploatare timp de 7 ani.</w:t>
            </w:r>
          </w:p>
          <w:p w:rsidR="005461ED" w:rsidRPr="005C481A" w:rsidRDefault="005461ED" w:rsidP="00FE7352">
            <w:pPr>
              <w:shd w:val="clear" w:color="auto" w:fill="D6FAEC"/>
              <w:autoSpaceDE w:val="0"/>
              <w:autoSpaceDN w:val="0"/>
              <w:adjustRightInd w:val="0"/>
              <w:spacing w:before="0" w:after="0" w:line="240" w:lineRule="auto"/>
              <w:jc w:val="both"/>
              <w:rPr>
                <w:rFonts w:ascii="Comic Sans MS" w:hAnsi="Comic Sans MS" w:cs="Arial"/>
                <w:sz w:val="22"/>
                <w:u w:val="single"/>
                <w:lang w:val="ro-RO"/>
              </w:rPr>
            </w:pPr>
          </w:p>
          <w:p w:rsidR="00F73319" w:rsidRPr="005C481A" w:rsidRDefault="00F73319" w:rsidP="0087075E">
            <w:pPr>
              <w:autoSpaceDE w:val="0"/>
              <w:autoSpaceDN w:val="0"/>
              <w:adjustRightInd w:val="0"/>
              <w:spacing w:before="0" w:after="0" w:line="240" w:lineRule="auto"/>
              <w:jc w:val="both"/>
              <w:rPr>
                <w:rFonts w:ascii="Comic Sans MS" w:hAnsi="Comic Sans MS" w:cs="Arial"/>
                <w:sz w:val="22"/>
                <w:u w:val="single"/>
                <w:lang w:val="ro-RO"/>
              </w:rPr>
            </w:pPr>
          </w:p>
          <w:p w:rsidR="00F73319" w:rsidRPr="005C481A" w:rsidRDefault="00F73319" w:rsidP="0087075E">
            <w:pPr>
              <w:autoSpaceDE w:val="0"/>
              <w:autoSpaceDN w:val="0"/>
              <w:adjustRightInd w:val="0"/>
              <w:spacing w:before="0" w:after="0" w:line="240" w:lineRule="auto"/>
              <w:jc w:val="both"/>
              <w:rPr>
                <w:rFonts w:ascii="Comic Sans MS" w:hAnsi="Comic Sans MS" w:cs="Arial"/>
                <w:sz w:val="22"/>
                <w:u w:val="single"/>
                <w:lang w:val="ro-RO"/>
              </w:rPr>
            </w:pPr>
          </w:p>
          <w:p w:rsidR="00F73319" w:rsidRPr="005C481A" w:rsidRDefault="00F73319" w:rsidP="0087075E">
            <w:pPr>
              <w:autoSpaceDE w:val="0"/>
              <w:autoSpaceDN w:val="0"/>
              <w:adjustRightInd w:val="0"/>
              <w:spacing w:before="0" w:after="0" w:line="240" w:lineRule="auto"/>
              <w:jc w:val="both"/>
              <w:rPr>
                <w:rFonts w:ascii="Comic Sans MS" w:hAnsi="Comic Sans MS" w:cs="Arial"/>
                <w:sz w:val="22"/>
                <w:u w:val="single"/>
                <w:lang w:val="ro-RO"/>
              </w:rPr>
            </w:pPr>
          </w:p>
          <w:p w:rsidR="00F73319" w:rsidRPr="005C481A" w:rsidRDefault="00F73319" w:rsidP="0087075E">
            <w:pPr>
              <w:autoSpaceDE w:val="0"/>
              <w:autoSpaceDN w:val="0"/>
              <w:adjustRightInd w:val="0"/>
              <w:spacing w:before="0" w:after="0" w:line="240" w:lineRule="auto"/>
              <w:jc w:val="both"/>
              <w:rPr>
                <w:rFonts w:ascii="Comic Sans MS" w:hAnsi="Comic Sans MS" w:cs="Arial"/>
                <w:sz w:val="22"/>
                <w:u w:val="single"/>
                <w:lang w:val="ro-RO"/>
              </w:rPr>
            </w:pPr>
          </w:p>
          <w:p w:rsidR="00F73319" w:rsidRPr="005C481A" w:rsidRDefault="00F73319" w:rsidP="0087075E">
            <w:pPr>
              <w:autoSpaceDE w:val="0"/>
              <w:autoSpaceDN w:val="0"/>
              <w:adjustRightInd w:val="0"/>
              <w:spacing w:before="0" w:after="0" w:line="240" w:lineRule="auto"/>
              <w:jc w:val="both"/>
              <w:rPr>
                <w:rFonts w:ascii="Comic Sans MS" w:hAnsi="Comic Sans MS" w:cs="Arial"/>
                <w:sz w:val="22"/>
                <w:u w:val="single"/>
                <w:lang w:val="ro-RO"/>
              </w:rPr>
            </w:pPr>
          </w:p>
          <w:p w:rsidR="00F73319" w:rsidRPr="005C481A" w:rsidRDefault="00F73319" w:rsidP="0087075E">
            <w:pPr>
              <w:autoSpaceDE w:val="0"/>
              <w:autoSpaceDN w:val="0"/>
              <w:adjustRightInd w:val="0"/>
              <w:spacing w:before="0" w:after="0" w:line="240" w:lineRule="auto"/>
              <w:jc w:val="both"/>
              <w:rPr>
                <w:rFonts w:ascii="Comic Sans MS" w:hAnsi="Comic Sans MS" w:cs="Arial"/>
                <w:sz w:val="22"/>
                <w:u w:val="single"/>
                <w:lang w:val="ro-RO"/>
              </w:rPr>
            </w:pPr>
          </w:p>
          <w:p w:rsidR="00F73319" w:rsidRPr="005C481A" w:rsidRDefault="00F73319" w:rsidP="0087075E">
            <w:pPr>
              <w:autoSpaceDE w:val="0"/>
              <w:autoSpaceDN w:val="0"/>
              <w:adjustRightInd w:val="0"/>
              <w:spacing w:before="0" w:after="0" w:line="240" w:lineRule="auto"/>
              <w:jc w:val="both"/>
              <w:rPr>
                <w:rFonts w:ascii="Comic Sans MS" w:hAnsi="Comic Sans MS" w:cs="Arial"/>
                <w:sz w:val="22"/>
                <w:u w:val="single"/>
                <w:lang w:val="ro-RO"/>
              </w:rPr>
            </w:pPr>
          </w:p>
          <w:p w:rsidR="005461ED" w:rsidRPr="00FE7352" w:rsidRDefault="00F73319" w:rsidP="0087075E">
            <w:pPr>
              <w:autoSpaceDE w:val="0"/>
              <w:autoSpaceDN w:val="0"/>
              <w:adjustRightInd w:val="0"/>
              <w:spacing w:before="0" w:after="0" w:line="240" w:lineRule="auto"/>
              <w:jc w:val="both"/>
              <w:rPr>
                <w:rFonts w:ascii="Comic Sans MS" w:hAnsi="Comic Sans MS" w:cs="Arial"/>
                <w:b/>
                <w:color w:val="000080"/>
                <w:sz w:val="22"/>
                <w:u w:val="single"/>
                <w:lang w:val="ro-RO"/>
              </w:rPr>
            </w:pPr>
            <w:r w:rsidRPr="00FE7352">
              <w:rPr>
                <w:rFonts w:ascii="Comic Sans MS" w:hAnsi="Comic Sans MS" w:cs="Arial"/>
                <w:b/>
                <w:color w:val="000080"/>
                <w:sz w:val="22"/>
                <w:u w:val="single"/>
                <w:lang w:val="ro-RO"/>
              </w:rPr>
              <w:t>Aplicaţia 2</w:t>
            </w:r>
          </w:p>
          <w:p w:rsidR="005461ED" w:rsidRPr="005C481A" w:rsidRDefault="005461ED" w:rsidP="00FE7352">
            <w:pPr>
              <w:shd w:val="clear" w:color="auto" w:fill="D6FAEC"/>
              <w:spacing w:before="0" w:after="0" w:line="240" w:lineRule="auto"/>
              <w:rPr>
                <w:rFonts w:ascii="Comic Sans MS" w:hAnsi="Comic Sans MS" w:cs="Arial"/>
                <w:lang w:val="ro-RO"/>
              </w:rPr>
            </w:pPr>
            <w:r w:rsidRPr="005C481A">
              <w:rPr>
                <w:rFonts w:ascii="Comic Sans MS" w:hAnsi="Comic Sans MS" w:cs="Arial"/>
                <w:szCs w:val="20"/>
                <w:lang w:val="ro-RO"/>
              </w:rPr>
              <w:t xml:space="preserve">Să se estimeze timpul de amortizare al investiţiei într-o celulă robotizată, atât în cazul activităţii organizată într-un schimb cât şi în două schimburi, pentru următoarele date: </w:t>
            </w:r>
            <w:r w:rsidRPr="005C481A">
              <w:rPr>
                <w:rFonts w:ascii="Comic Sans MS" w:hAnsi="Comic Sans MS" w:cs="Arial"/>
                <w:position w:val="-6"/>
              </w:rPr>
              <w:object w:dxaOrig="440" w:dyaOrig="279">
                <v:shape id="_x0000_i1054" type="#_x0000_t75" style="width:21.75pt;height:14.25pt" o:ole="">
                  <v:imagedata r:id="rId47" o:title=""/>
                </v:shape>
                <o:OLEObject Type="Embed" ProgID="Equation.3" ShapeID="_x0000_i1054" DrawAspect="Content" ObjectID="_1301384717" r:id="rId57"/>
              </w:object>
            </w:r>
            <w:r w:rsidRPr="005C481A">
              <w:rPr>
                <w:rFonts w:ascii="Comic Sans MS" w:hAnsi="Comic Sans MS" w:cs="Arial"/>
                <w:lang w:val="ro-RO"/>
              </w:rPr>
              <w:t xml:space="preserve">= 25.000 euro, </w:t>
            </w:r>
          </w:p>
          <w:p w:rsidR="005461ED" w:rsidRPr="005C481A" w:rsidRDefault="005461ED" w:rsidP="00FE7352">
            <w:pPr>
              <w:shd w:val="clear" w:color="auto" w:fill="D6FAEC"/>
              <w:spacing w:before="0" w:after="0" w:line="240" w:lineRule="auto"/>
              <w:rPr>
                <w:rFonts w:ascii="Comic Sans MS" w:hAnsi="Comic Sans MS" w:cs="Arial"/>
                <w:lang w:val="ro-RO"/>
              </w:rPr>
            </w:pPr>
            <w:r w:rsidRPr="005C481A">
              <w:rPr>
                <w:rFonts w:ascii="Comic Sans MS" w:hAnsi="Comic Sans MS" w:cs="Arial"/>
                <w:position w:val="-6"/>
              </w:rPr>
              <w:object w:dxaOrig="320" w:dyaOrig="279">
                <v:shape id="_x0000_i1055" type="#_x0000_t75" style="width:15.75pt;height:14.25pt" o:ole="">
                  <v:imagedata r:id="rId49" o:title=""/>
                </v:shape>
                <o:OLEObject Type="Embed" ProgID="Equation.3" ShapeID="_x0000_i1055" DrawAspect="Content" ObjectID="_1301384718" r:id="rId58"/>
              </w:object>
            </w:r>
            <w:r w:rsidRPr="005C481A">
              <w:rPr>
                <w:rFonts w:ascii="Comic Sans MS" w:hAnsi="Comic Sans MS" w:cs="Arial"/>
                <w:lang w:val="ro-RO"/>
              </w:rPr>
              <w:t xml:space="preserve">= 11.000 euro (specific industriei de automobile), </w:t>
            </w:r>
            <w:r w:rsidRPr="005C481A">
              <w:rPr>
                <w:rFonts w:ascii="Comic Sans MS" w:hAnsi="Comic Sans MS" w:cs="Arial"/>
                <w:position w:val="-6"/>
              </w:rPr>
              <w:object w:dxaOrig="440" w:dyaOrig="279">
                <v:shape id="_x0000_i1056" type="#_x0000_t75" style="width:21.75pt;height:14.25pt" o:ole="">
                  <v:imagedata r:id="rId51" o:title=""/>
                </v:shape>
                <o:OLEObject Type="Embed" ProgID="Equation.3" ShapeID="_x0000_i1056" DrawAspect="Content" ObjectID="_1301384719" r:id="rId59"/>
              </w:object>
            </w:r>
            <w:r w:rsidRPr="005C481A">
              <w:rPr>
                <w:rFonts w:ascii="Comic Sans MS" w:hAnsi="Comic Sans MS" w:cs="Arial"/>
                <w:lang w:val="ro-RO"/>
              </w:rPr>
              <w:t xml:space="preserve">= 2.000 euro (activitate într-un schimb), sau </w:t>
            </w:r>
            <w:r w:rsidRPr="005C481A">
              <w:rPr>
                <w:rFonts w:ascii="Comic Sans MS" w:hAnsi="Comic Sans MS" w:cs="Arial"/>
                <w:position w:val="-6"/>
              </w:rPr>
              <w:object w:dxaOrig="440" w:dyaOrig="279">
                <v:shape id="_x0000_i1057" type="#_x0000_t75" style="width:21.75pt;height:14.25pt" o:ole="">
                  <v:imagedata r:id="rId51" o:title=""/>
                </v:shape>
                <o:OLEObject Type="Embed" ProgID="Equation.3" ShapeID="_x0000_i1057" DrawAspect="Content" ObjectID="_1301384720" r:id="rId60"/>
              </w:object>
            </w:r>
            <w:r w:rsidRPr="005C481A">
              <w:rPr>
                <w:rFonts w:ascii="Comic Sans MS" w:hAnsi="Comic Sans MS" w:cs="Arial"/>
                <w:lang w:val="ro-RO"/>
              </w:rPr>
              <w:t xml:space="preserve">= 3.000 euro (activitate în două  schimburi), </w:t>
            </w:r>
            <w:r w:rsidRPr="005C481A">
              <w:rPr>
                <w:rFonts w:ascii="Comic Sans MS" w:hAnsi="Comic Sans MS" w:cs="Arial"/>
                <w:position w:val="-6"/>
              </w:rPr>
              <w:object w:dxaOrig="360" w:dyaOrig="279">
                <v:shape id="_x0000_i1058" type="#_x0000_t75" style="width:18pt;height:14.25pt" o:ole="">
                  <v:imagedata r:id="rId55" o:title=""/>
                </v:shape>
                <o:OLEObject Type="Embed" ProgID="Equation.3" ShapeID="_x0000_i1058" DrawAspect="Content" ObjectID="_1301384721" r:id="rId61"/>
              </w:object>
            </w:r>
            <w:r w:rsidRPr="005C481A">
              <w:rPr>
                <w:rFonts w:ascii="Comic Sans MS" w:hAnsi="Comic Sans MS" w:cs="Arial"/>
                <w:lang w:val="ro-RO"/>
              </w:rPr>
              <w:t xml:space="preserve">= 30.000 euro, </w:t>
            </w:r>
            <w:r w:rsidRPr="005C481A">
              <w:rPr>
                <w:rFonts w:ascii="Comic Sans MS" w:hAnsi="Comic Sans MS" w:cs="Arial"/>
                <w:position w:val="-6"/>
              </w:rPr>
              <w:object w:dxaOrig="200" w:dyaOrig="279">
                <v:shape id="_x0000_i1059" type="#_x0000_t75" style="width:9.75pt;height:14.25pt" o:ole="">
                  <v:imagedata r:id="rId53" o:title=""/>
                </v:shape>
                <o:OLEObject Type="Embed" ProgID="Equation.3" ShapeID="_x0000_i1059" DrawAspect="Content" ObjectID="_1301384722" r:id="rId62"/>
              </w:object>
            </w:r>
            <w:r w:rsidRPr="005C481A">
              <w:rPr>
                <w:rFonts w:ascii="Comic Sans MS" w:hAnsi="Comic Sans MS" w:cs="Arial"/>
                <w:lang w:val="ro-RO"/>
              </w:rPr>
              <w:t xml:space="preserve">= +20% (robotul efectuează mai repede operaţia decât un operator uman) , </w:t>
            </w:r>
            <w:r w:rsidRPr="005C481A">
              <w:rPr>
                <w:rFonts w:ascii="Comic Sans MS" w:hAnsi="Comic Sans MS" w:cs="Arial"/>
                <w:position w:val="-6"/>
              </w:rPr>
              <w:object w:dxaOrig="200" w:dyaOrig="279">
                <v:shape id="_x0000_i1060" type="#_x0000_t75" style="width:9.75pt;height:14.25pt" o:ole="">
                  <v:imagedata r:id="rId53" o:title=""/>
                </v:shape>
                <o:OLEObject Type="Embed" ProgID="Equation.3" ShapeID="_x0000_i1060" DrawAspect="Content" ObjectID="_1301384723" r:id="rId63"/>
              </w:object>
            </w:r>
            <w:r w:rsidRPr="005C481A">
              <w:rPr>
                <w:rFonts w:ascii="Comic Sans MS" w:hAnsi="Comic Sans MS" w:cs="Arial"/>
                <w:lang w:val="ro-RO"/>
              </w:rPr>
              <w:t xml:space="preserve">= -20% (robotul efectuează mai încet operaţia decât un operator uman). </w:t>
            </w:r>
          </w:p>
          <w:p w:rsidR="005461ED" w:rsidRPr="005C481A" w:rsidRDefault="005461ED" w:rsidP="00F460D4">
            <w:pPr>
              <w:autoSpaceDE w:val="0"/>
              <w:autoSpaceDN w:val="0"/>
              <w:adjustRightInd w:val="0"/>
              <w:spacing w:before="0" w:after="0" w:line="240" w:lineRule="auto"/>
              <w:jc w:val="both"/>
              <w:rPr>
                <w:rFonts w:ascii="Comic Sans MS" w:hAnsi="Comic Sans MS" w:cs="Arial"/>
                <w:sz w:val="22"/>
                <w:u w:val="single"/>
                <w:lang w:val="ro-RO"/>
              </w:rPr>
            </w:pPr>
          </w:p>
          <w:p w:rsidR="005461ED" w:rsidRPr="005C481A" w:rsidRDefault="005461ED" w:rsidP="00F460D4">
            <w:pPr>
              <w:autoSpaceDE w:val="0"/>
              <w:autoSpaceDN w:val="0"/>
              <w:adjustRightInd w:val="0"/>
              <w:spacing w:before="0" w:after="0" w:line="240" w:lineRule="auto"/>
              <w:jc w:val="both"/>
              <w:rPr>
                <w:rFonts w:ascii="Comic Sans MS" w:hAnsi="Comic Sans MS" w:cs="Arial"/>
                <w:sz w:val="22"/>
                <w:u w:val="single"/>
                <w:lang w:val="ro-RO"/>
              </w:rPr>
            </w:pPr>
          </w:p>
          <w:p w:rsidR="005461ED" w:rsidRPr="005C481A" w:rsidRDefault="005461ED" w:rsidP="00F460D4">
            <w:pPr>
              <w:autoSpaceDE w:val="0"/>
              <w:autoSpaceDN w:val="0"/>
              <w:adjustRightInd w:val="0"/>
              <w:spacing w:before="0" w:after="0" w:line="240" w:lineRule="auto"/>
              <w:jc w:val="both"/>
              <w:rPr>
                <w:rFonts w:ascii="Comic Sans MS" w:hAnsi="Comic Sans MS" w:cs="Arial"/>
                <w:sz w:val="22"/>
                <w:u w:val="single"/>
                <w:lang w:val="ro-RO"/>
              </w:rPr>
            </w:pPr>
          </w:p>
          <w:p w:rsidR="005461ED" w:rsidRPr="005C481A" w:rsidRDefault="005461ED" w:rsidP="0087075E">
            <w:pPr>
              <w:autoSpaceDE w:val="0"/>
              <w:autoSpaceDN w:val="0"/>
              <w:adjustRightInd w:val="0"/>
              <w:spacing w:before="0" w:after="0" w:line="240" w:lineRule="auto"/>
              <w:jc w:val="both"/>
              <w:rPr>
                <w:rFonts w:ascii="Comic Sans MS" w:hAnsi="Comic Sans MS" w:cs="Arial"/>
                <w:sz w:val="22"/>
                <w:u w:val="single"/>
                <w:lang w:val="ro-RO"/>
              </w:rPr>
            </w:pPr>
          </w:p>
          <w:p w:rsidR="005461ED" w:rsidRPr="005C481A" w:rsidRDefault="005461ED" w:rsidP="0087075E">
            <w:pPr>
              <w:autoSpaceDE w:val="0"/>
              <w:autoSpaceDN w:val="0"/>
              <w:adjustRightInd w:val="0"/>
              <w:spacing w:before="0" w:after="0" w:line="240" w:lineRule="auto"/>
              <w:jc w:val="both"/>
              <w:rPr>
                <w:rFonts w:ascii="Comic Sans MS" w:hAnsi="Comic Sans MS" w:cs="Arial"/>
                <w:sz w:val="22"/>
                <w:u w:val="single"/>
                <w:lang w:val="ro-RO"/>
              </w:rPr>
            </w:pPr>
          </w:p>
          <w:p w:rsidR="005461ED" w:rsidRPr="005C481A" w:rsidRDefault="005461ED" w:rsidP="0087075E">
            <w:pPr>
              <w:autoSpaceDE w:val="0"/>
              <w:autoSpaceDN w:val="0"/>
              <w:adjustRightInd w:val="0"/>
              <w:spacing w:before="0" w:after="0" w:line="240" w:lineRule="auto"/>
              <w:jc w:val="both"/>
              <w:rPr>
                <w:rFonts w:ascii="Comic Sans MS" w:hAnsi="Comic Sans MS" w:cs="Arial"/>
                <w:sz w:val="22"/>
                <w:u w:val="single"/>
                <w:lang w:val="ro-RO"/>
              </w:rPr>
            </w:pPr>
          </w:p>
          <w:p w:rsidR="005461ED" w:rsidRPr="005C481A" w:rsidRDefault="005461ED" w:rsidP="0087075E">
            <w:pPr>
              <w:autoSpaceDE w:val="0"/>
              <w:autoSpaceDN w:val="0"/>
              <w:adjustRightInd w:val="0"/>
              <w:spacing w:before="0" w:after="0" w:line="240" w:lineRule="auto"/>
              <w:jc w:val="both"/>
              <w:rPr>
                <w:rFonts w:ascii="Comic Sans MS" w:hAnsi="Comic Sans MS" w:cs="Arial"/>
                <w:sz w:val="22"/>
                <w:u w:val="single"/>
                <w:lang w:val="ro-RO"/>
              </w:rPr>
            </w:pPr>
          </w:p>
          <w:p w:rsidR="005461ED" w:rsidRPr="005C481A" w:rsidRDefault="005461ED" w:rsidP="0087075E">
            <w:pPr>
              <w:autoSpaceDE w:val="0"/>
              <w:autoSpaceDN w:val="0"/>
              <w:adjustRightInd w:val="0"/>
              <w:spacing w:before="0" w:after="0" w:line="240" w:lineRule="auto"/>
              <w:jc w:val="both"/>
              <w:rPr>
                <w:rFonts w:ascii="Comic Sans MS" w:hAnsi="Comic Sans MS" w:cs="Arial"/>
                <w:sz w:val="22"/>
                <w:u w:val="single"/>
                <w:lang w:val="ro-RO"/>
              </w:rPr>
            </w:pPr>
          </w:p>
          <w:p w:rsidR="005461ED" w:rsidRPr="005C481A" w:rsidRDefault="005461ED" w:rsidP="0087075E">
            <w:pPr>
              <w:autoSpaceDE w:val="0"/>
              <w:autoSpaceDN w:val="0"/>
              <w:adjustRightInd w:val="0"/>
              <w:spacing w:before="0" w:after="0" w:line="240" w:lineRule="auto"/>
              <w:jc w:val="both"/>
              <w:rPr>
                <w:rFonts w:ascii="Comic Sans MS" w:hAnsi="Comic Sans MS" w:cs="Arial"/>
                <w:sz w:val="22"/>
                <w:u w:val="single"/>
                <w:lang w:val="ro-RO"/>
              </w:rPr>
            </w:pPr>
          </w:p>
          <w:p w:rsidR="005461ED" w:rsidRPr="005C481A" w:rsidRDefault="005461ED" w:rsidP="0087075E">
            <w:pPr>
              <w:autoSpaceDE w:val="0"/>
              <w:autoSpaceDN w:val="0"/>
              <w:adjustRightInd w:val="0"/>
              <w:spacing w:before="0" w:after="0" w:line="240" w:lineRule="auto"/>
              <w:jc w:val="both"/>
              <w:rPr>
                <w:rFonts w:ascii="Comic Sans MS" w:hAnsi="Comic Sans MS" w:cs="Arial"/>
                <w:sz w:val="22"/>
                <w:u w:val="single"/>
                <w:lang w:val="ro-RO"/>
              </w:rPr>
            </w:pPr>
          </w:p>
          <w:p w:rsidR="00F73319" w:rsidRPr="005C481A" w:rsidRDefault="00F73319" w:rsidP="0087075E">
            <w:pPr>
              <w:autoSpaceDE w:val="0"/>
              <w:autoSpaceDN w:val="0"/>
              <w:adjustRightInd w:val="0"/>
              <w:spacing w:before="0" w:after="0" w:line="240" w:lineRule="auto"/>
              <w:jc w:val="both"/>
              <w:rPr>
                <w:rFonts w:ascii="Comic Sans MS" w:hAnsi="Comic Sans MS" w:cs="Arial"/>
                <w:sz w:val="22"/>
                <w:u w:val="single"/>
                <w:lang w:val="ro-RO"/>
              </w:rPr>
            </w:pPr>
          </w:p>
          <w:p w:rsidR="00F73319" w:rsidRPr="005C481A" w:rsidRDefault="00F73319" w:rsidP="0087075E">
            <w:pPr>
              <w:autoSpaceDE w:val="0"/>
              <w:autoSpaceDN w:val="0"/>
              <w:adjustRightInd w:val="0"/>
              <w:spacing w:before="0" w:after="0" w:line="240" w:lineRule="auto"/>
              <w:jc w:val="both"/>
              <w:rPr>
                <w:rFonts w:ascii="Comic Sans MS" w:hAnsi="Comic Sans MS" w:cs="Arial"/>
                <w:sz w:val="22"/>
                <w:u w:val="single"/>
                <w:lang w:val="ro-RO"/>
              </w:rPr>
            </w:pPr>
          </w:p>
          <w:p w:rsidR="00F73319" w:rsidRPr="005C481A" w:rsidRDefault="00F73319" w:rsidP="0087075E">
            <w:pPr>
              <w:autoSpaceDE w:val="0"/>
              <w:autoSpaceDN w:val="0"/>
              <w:adjustRightInd w:val="0"/>
              <w:spacing w:before="0" w:after="0" w:line="240" w:lineRule="auto"/>
              <w:jc w:val="both"/>
              <w:rPr>
                <w:rFonts w:ascii="Comic Sans MS" w:hAnsi="Comic Sans MS" w:cs="Arial"/>
                <w:sz w:val="22"/>
                <w:u w:val="single"/>
                <w:lang w:val="ro-RO"/>
              </w:rPr>
            </w:pPr>
          </w:p>
          <w:p w:rsidR="00F73319" w:rsidRPr="005C481A" w:rsidRDefault="00F73319" w:rsidP="0087075E">
            <w:pPr>
              <w:autoSpaceDE w:val="0"/>
              <w:autoSpaceDN w:val="0"/>
              <w:adjustRightInd w:val="0"/>
              <w:spacing w:before="0" w:after="0" w:line="240" w:lineRule="auto"/>
              <w:jc w:val="both"/>
              <w:rPr>
                <w:rFonts w:ascii="Comic Sans MS" w:hAnsi="Comic Sans MS" w:cs="Arial"/>
                <w:sz w:val="22"/>
                <w:u w:val="single"/>
                <w:lang w:val="ro-RO"/>
              </w:rPr>
            </w:pPr>
          </w:p>
          <w:p w:rsidR="005461ED" w:rsidRDefault="005461ED" w:rsidP="0087075E">
            <w:pPr>
              <w:autoSpaceDE w:val="0"/>
              <w:autoSpaceDN w:val="0"/>
              <w:adjustRightInd w:val="0"/>
              <w:spacing w:before="0" w:after="0" w:line="240" w:lineRule="auto"/>
              <w:jc w:val="both"/>
              <w:rPr>
                <w:rFonts w:ascii="Comic Sans MS" w:hAnsi="Comic Sans MS" w:cs="Arial"/>
                <w:sz w:val="22"/>
                <w:u w:val="single"/>
                <w:lang w:val="ro-RO"/>
              </w:rPr>
            </w:pPr>
          </w:p>
          <w:p w:rsidR="00D64FB7" w:rsidRPr="005C481A" w:rsidRDefault="00D64FB7" w:rsidP="0087075E">
            <w:pPr>
              <w:autoSpaceDE w:val="0"/>
              <w:autoSpaceDN w:val="0"/>
              <w:adjustRightInd w:val="0"/>
              <w:spacing w:before="0" w:after="0" w:line="240" w:lineRule="auto"/>
              <w:jc w:val="both"/>
              <w:rPr>
                <w:rFonts w:ascii="Comic Sans MS" w:hAnsi="Comic Sans MS" w:cs="Arial"/>
                <w:sz w:val="22"/>
                <w:u w:val="single"/>
                <w:lang w:val="ro-RO"/>
              </w:rPr>
            </w:pPr>
          </w:p>
          <w:p w:rsidR="00477710" w:rsidRPr="005C481A" w:rsidRDefault="00477710" w:rsidP="0087075E">
            <w:pPr>
              <w:spacing w:before="0" w:after="0" w:line="240" w:lineRule="auto"/>
              <w:jc w:val="both"/>
              <w:rPr>
                <w:rFonts w:ascii="Comic Sans MS" w:hAnsi="Comic Sans MS" w:cs="Arial"/>
                <w:sz w:val="22"/>
                <w:lang w:val="ro-RO"/>
              </w:rPr>
            </w:pPr>
          </w:p>
        </w:tc>
      </w:tr>
    </w:tbl>
    <w:p w:rsidR="00B06796" w:rsidRPr="00345952" w:rsidRDefault="00B06796" w:rsidP="00B06796">
      <w:pPr>
        <w:rPr>
          <w:rFonts w:ascii="Comic Sans MS" w:hAnsi="Comic Sans MS" w:cs="Arial"/>
          <w:color w:val="3366FF"/>
          <w:sz w:val="28"/>
          <w:szCs w:val="28"/>
          <w:lang w:val="ro-RO"/>
        </w:rPr>
      </w:pPr>
      <w:r w:rsidRPr="00345952">
        <w:rPr>
          <w:rFonts w:ascii="Comic Sans MS" w:hAnsi="Comic Sans MS"/>
          <w:noProof/>
          <w:color w:val="3366FF"/>
          <w:sz w:val="28"/>
          <w:szCs w:val="28"/>
          <w:lang w:val="ro-RO"/>
        </w:rPr>
        <w:t>FIŞA DE DOCUMENTARE 12</w:t>
      </w:r>
    </w:p>
    <w:p w:rsidR="00345952" w:rsidRPr="00CB579B" w:rsidRDefault="001B1150" w:rsidP="00CB579B">
      <w:pPr>
        <w:spacing w:before="100" w:beforeAutospacing="1" w:after="100" w:afterAutospacing="1"/>
        <w:jc w:val="center"/>
        <w:rPr>
          <w:rFonts w:ascii="Comic Sans MS" w:hAnsi="Comic Sans MS"/>
          <w:color w:val="000000"/>
          <w:sz w:val="24"/>
          <w:szCs w:val="24"/>
          <w:lang w:val="ro-RO"/>
        </w:rPr>
      </w:pPr>
      <w:r w:rsidRPr="00345952">
        <w:rPr>
          <w:rFonts w:ascii="Comic Sans MS" w:hAnsi="Comic Sans MS"/>
          <w:color w:val="000000"/>
          <w:sz w:val="24"/>
          <w:szCs w:val="24"/>
          <w:lang w:val="ro-RO"/>
        </w:rPr>
        <w:t>Crite</w:t>
      </w:r>
      <w:r w:rsidR="003A1EFD" w:rsidRPr="00345952">
        <w:rPr>
          <w:rFonts w:ascii="Comic Sans MS" w:hAnsi="Comic Sans MS"/>
          <w:color w:val="000000"/>
          <w:sz w:val="24"/>
          <w:szCs w:val="24"/>
          <w:lang w:val="ro-RO"/>
        </w:rPr>
        <w:t xml:space="preserve">riul </w:t>
      </w:r>
      <w:r w:rsidRPr="00345952">
        <w:rPr>
          <w:rFonts w:ascii="Comic Sans MS" w:hAnsi="Comic Sans MS"/>
          <w:color w:val="000000"/>
          <w:sz w:val="24"/>
          <w:szCs w:val="24"/>
          <w:lang w:val="pt-BR"/>
        </w:rPr>
        <w:t>cantitativ</w:t>
      </w:r>
      <w:r w:rsidR="00D21DAD" w:rsidRPr="00345952">
        <w:rPr>
          <w:rFonts w:ascii="Comic Sans MS" w:hAnsi="Comic Sans MS"/>
          <w:color w:val="000000"/>
          <w:sz w:val="24"/>
          <w:szCs w:val="24"/>
          <w:lang w:val="ro-RO"/>
        </w:rPr>
        <w:t xml:space="preserve"> de evaluare a uti</w:t>
      </w:r>
      <w:r w:rsidR="00CB579B">
        <w:rPr>
          <w:rFonts w:ascii="Comic Sans MS" w:hAnsi="Comic Sans MS"/>
          <w:color w:val="000000"/>
          <w:sz w:val="24"/>
          <w:szCs w:val="24"/>
          <w:lang w:val="ro-RO"/>
        </w:rPr>
        <w:t>lizării sistemelor de fabricaţie</w:t>
      </w:r>
    </w:p>
    <w:tbl>
      <w:tblPr>
        <w:tblpPr w:leftFromText="180" w:rightFromText="180" w:vertAnchor="page" w:horzAnchor="page" w:tblpXSpec="center" w:tblpY="6031"/>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8"/>
        <w:gridCol w:w="1034"/>
        <w:gridCol w:w="8"/>
        <w:gridCol w:w="2758"/>
        <w:gridCol w:w="3869"/>
      </w:tblGrid>
      <w:tr w:rsidR="00345952" w:rsidRPr="006244CE" w:rsidTr="006244CE">
        <w:trPr>
          <w:trHeight w:val="530"/>
        </w:trPr>
        <w:tc>
          <w:tcPr>
            <w:tcW w:w="1548" w:type="dxa"/>
            <w:tcBorders>
              <w:top w:val="single" w:sz="4" w:space="0" w:color="auto"/>
              <w:left w:val="single" w:sz="4" w:space="0" w:color="auto"/>
              <w:bottom w:val="single" w:sz="4" w:space="0" w:color="auto"/>
              <w:right w:val="single" w:sz="4" w:space="0" w:color="auto"/>
            </w:tcBorders>
            <w:shd w:val="clear" w:color="auto" w:fill="CCFFCC"/>
          </w:tcPr>
          <w:p w:rsidR="00345952" w:rsidRPr="006244CE" w:rsidRDefault="00345952" w:rsidP="006244CE">
            <w:pPr>
              <w:spacing w:before="0" w:after="0" w:line="240" w:lineRule="auto"/>
              <w:jc w:val="center"/>
              <w:rPr>
                <w:rFonts w:ascii="Arial" w:hAnsi="Arial" w:cs="Arial"/>
                <w:sz w:val="22"/>
                <w:lang w:val="ro-RO"/>
              </w:rPr>
            </w:pPr>
            <w:r w:rsidRPr="006244CE">
              <w:rPr>
                <w:rFonts w:ascii="Arial" w:hAnsi="Arial" w:cs="Arial"/>
                <w:sz w:val="22"/>
                <w:lang w:val="ro-RO"/>
              </w:rPr>
              <w:t>Breviar de calcul</w:t>
            </w:r>
          </w:p>
        </w:tc>
        <w:tc>
          <w:tcPr>
            <w:tcW w:w="1042" w:type="dxa"/>
            <w:gridSpan w:val="2"/>
            <w:tcBorders>
              <w:top w:val="single" w:sz="4" w:space="0" w:color="auto"/>
              <w:left w:val="single" w:sz="4" w:space="0" w:color="auto"/>
              <w:bottom w:val="single" w:sz="4" w:space="0" w:color="auto"/>
              <w:right w:val="single" w:sz="4" w:space="0" w:color="auto"/>
            </w:tcBorders>
            <w:shd w:val="clear" w:color="auto" w:fill="CCFFCC"/>
          </w:tcPr>
          <w:p w:rsidR="00345952" w:rsidRPr="006244CE" w:rsidRDefault="00345952" w:rsidP="006244CE">
            <w:pPr>
              <w:spacing w:before="0" w:after="0" w:line="240" w:lineRule="auto"/>
              <w:jc w:val="center"/>
              <w:rPr>
                <w:rFonts w:ascii="Arial" w:hAnsi="Arial" w:cs="Arial"/>
                <w:sz w:val="22"/>
                <w:lang w:val="ro-RO"/>
              </w:rPr>
            </w:pPr>
            <w:r w:rsidRPr="006244CE">
              <w:rPr>
                <w:rFonts w:ascii="Arial" w:hAnsi="Arial" w:cs="Arial"/>
                <w:sz w:val="22"/>
                <w:lang w:val="ro-RO"/>
              </w:rPr>
              <w:t>Simbol</w:t>
            </w:r>
          </w:p>
        </w:tc>
        <w:tc>
          <w:tcPr>
            <w:tcW w:w="2758" w:type="dxa"/>
            <w:tcBorders>
              <w:top w:val="single" w:sz="4" w:space="0" w:color="auto"/>
              <w:left w:val="single" w:sz="4" w:space="0" w:color="auto"/>
              <w:bottom w:val="single" w:sz="4" w:space="0" w:color="auto"/>
              <w:right w:val="single" w:sz="4" w:space="0" w:color="auto"/>
            </w:tcBorders>
            <w:shd w:val="clear" w:color="auto" w:fill="CCFFCC"/>
          </w:tcPr>
          <w:p w:rsidR="00345952" w:rsidRPr="006244CE" w:rsidRDefault="00345952" w:rsidP="006244CE">
            <w:pPr>
              <w:spacing w:before="0" w:after="0" w:line="240" w:lineRule="auto"/>
              <w:jc w:val="center"/>
              <w:rPr>
                <w:rFonts w:ascii="Arial" w:hAnsi="Arial" w:cs="Arial"/>
                <w:sz w:val="22"/>
                <w:lang w:val="ro-RO"/>
              </w:rPr>
            </w:pPr>
            <w:r w:rsidRPr="006244CE">
              <w:rPr>
                <w:rFonts w:ascii="Arial" w:hAnsi="Arial" w:cs="Arial"/>
                <w:sz w:val="22"/>
                <w:lang w:val="ro-RO"/>
              </w:rPr>
              <w:t>Definiţie</w:t>
            </w:r>
          </w:p>
        </w:tc>
        <w:tc>
          <w:tcPr>
            <w:tcW w:w="3869" w:type="dxa"/>
            <w:tcBorders>
              <w:top w:val="single" w:sz="4" w:space="0" w:color="auto"/>
              <w:left w:val="single" w:sz="4" w:space="0" w:color="auto"/>
              <w:bottom w:val="single" w:sz="4" w:space="0" w:color="auto"/>
              <w:right w:val="single" w:sz="4" w:space="0" w:color="auto"/>
            </w:tcBorders>
            <w:shd w:val="clear" w:color="auto" w:fill="CCFFCC"/>
          </w:tcPr>
          <w:p w:rsidR="00345952" w:rsidRPr="006244CE" w:rsidRDefault="00345952" w:rsidP="006244CE">
            <w:pPr>
              <w:spacing w:before="0" w:after="0" w:line="240" w:lineRule="auto"/>
              <w:jc w:val="center"/>
              <w:rPr>
                <w:rFonts w:ascii="Arial" w:hAnsi="Arial" w:cs="Arial"/>
                <w:sz w:val="22"/>
                <w:lang w:val="ro-RO"/>
              </w:rPr>
            </w:pPr>
            <w:r w:rsidRPr="006244CE">
              <w:rPr>
                <w:rFonts w:ascii="Arial" w:hAnsi="Arial" w:cs="Arial"/>
                <w:sz w:val="22"/>
                <w:lang w:val="ro-RO"/>
              </w:rPr>
              <w:t>Observaţii</w:t>
            </w:r>
          </w:p>
        </w:tc>
      </w:tr>
      <w:tr w:rsidR="00345952" w:rsidRPr="006244CE" w:rsidTr="006244CE">
        <w:trPr>
          <w:trHeight w:val="2153"/>
        </w:trPr>
        <w:tc>
          <w:tcPr>
            <w:tcW w:w="1548" w:type="dxa"/>
            <w:tcBorders>
              <w:top w:val="single" w:sz="4" w:space="0" w:color="auto"/>
              <w:bottom w:val="single" w:sz="4" w:space="0" w:color="auto"/>
            </w:tcBorders>
            <w:shd w:val="clear" w:color="auto" w:fill="FEFDEC"/>
          </w:tcPr>
          <w:p w:rsidR="00345952" w:rsidRPr="006244CE" w:rsidRDefault="00345952" w:rsidP="006244CE">
            <w:pPr>
              <w:spacing w:before="0" w:after="0" w:line="240" w:lineRule="auto"/>
              <w:rPr>
                <w:rFonts w:ascii="Arial" w:hAnsi="Arial" w:cs="Arial"/>
                <w:szCs w:val="20"/>
                <w:lang w:val="ro-RO"/>
              </w:rPr>
            </w:pPr>
            <w:r w:rsidRPr="006244CE">
              <w:rPr>
                <w:rFonts w:ascii="Arial" w:hAnsi="Arial" w:cs="Arial"/>
                <w:szCs w:val="20"/>
                <w:lang w:val="ro-RO"/>
              </w:rPr>
              <w:t>Durata timpului de fabricaţie</w:t>
            </w:r>
          </w:p>
        </w:tc>
        <w:tc>
          <w:tcPr>
            <w:tcW w:w="1034" w:type="dxa"/>
            <w:tcBorders>
              <w:top w:val="single" w:sz="4" w:space="0" w:color="auto"/>
              <w:bottom w:val="single" w:sz="4" w:space="0" w:color="auto"/>
            </w:tcBorders>
            <w:shd w:val="clear" w:color="auto" w:fill="FEFDEC"/>
          </w:tcPr>
          <w:p w:rsidR="00345952" w:rsidRPr="006244CE" w:rsidRDefault="00345952" w:rsidP="006244CE">
            <w:pPr>
              <w:spacing w:before="0" w:after="0" w:line="240" w:lineRule="auto"/>
              <w:jc w:val="center"/>
              <w:rPr>
                <w:rFonts w:ascii="Comic Sans MS" w:hAnsi="Comic Sans MS"/>
                <w:sz w:val="22"/>
                <w:vertAlign w:val="subscript"/>
                <w:lang w:val="ro-RO"/>
              </w:rPr>
            </w:pPr>
            <w:r w:rsidRPr="006244CE">
              <w:rPr>
                <w:rFonts w:ascii="Comic Sans MS" w:hAnsi="Comic Sans MS"/>
                <w:sz w:val="22"/>
                <w:lang w:val="ro-RO"/>
              </w:rPr>
              <w:t>T</w:t>
            </w:r>
            <w:r w:rsidRPr="006244CE">
              <w:rPr>
                <w:rFonts w:ascii="Comic Sans MS" w:hAnsi="Comic Sans MS"/>
                <w:sz w:val="22"/>
                <w:vertAlign w:val="subscript"/>
                <w:lang w:val="ro-RO"/>
              </w:rPr>
              <w:t>f</w:t>
            </w:r>
          </w:p>
        </w:tc>
        <w:tc>
          <w:tcPr>
            <w:tcW w:w="2766" w:type="dxa"/>
            <w:gridSpan w:val="2"/>
            <w:tcBorders>
              <w:top w:val="single" w:sz="4" w:space="0" w:color="auto"/>
              <w:bottom w:val="single" w:sz="4" w:space="0" w:color="auto"/>
            </w:tcBorders>
            <w:shd w:val="clear" w:color="auto" w:fill="FEFDEC"/>
          </w:tcPr>
          <w:p w:rsidR="00345952" w:rsidRPr="006244CE" w:rsidRDefault="00345952" w:rsidP="006244CE">
            <w:pPr>
              <w:spacing w:before="0" w:after="0" w:line="240" w:lineRule="auto"/>
              <w:rPr>
                <w:rFonts w:ascii="Arial" w:hAnsi="Arial" w:cs="Arial"/>
                <w:szCs w:val="20"/>
                <w:lang w:val="ro-RO"/>
              </w:rPr>
            </w:pPr>
            <w:r w:rsidRPr="006244CE">
              <w:rPr>
                <w:rFonts w:ascii="Arial" w:hAnsi="Arial" w:cs="Arial"/>
                <w:position w:val="-14"/>
                <w:szCs w:val="20"/>
                <w:lang w:val="ro-RO"/>
              </w:rPr>
              <w:object w:dxaOrig="2640" w:dyaOrig="380">
                <v:shape id="_x0000_i1061" type="#_x0000_t75" style="width:132pt;height:18.75pt" o:ole="">
                  <v:imagedata r:id="rId64" o:title=""/>
                </v:shape>
                <o:OLEObject Type="Embed" ProgID="Equation.3" ShapeID="_x0000_i1061" DrawAspect="Content" ObjectID="_1301384724" r:id="rId65"/>
              </w:object>
            </w:r>
          </w:p>
        </w:tc>
        <w:tc>
          <w:tcPr>
            <w:tcW w:w="3869" w:type="dxa"/>
            <w:vMerge w:val="restart"/>
            <w:tcBorders>
              <w:top w:val="single" w:sz="4" w:space="0" w:color="auto"/>
            </w:tcBorders>
            <w:shd w:val="clear" w:color="auto" w:fill="FEFDEC"/>
          </w:tcPr>
          <w:p w:rsidR="00345952" w:rsidRPr="006244CE" w:rsidRDefault="00345952" w:rsidP="006244CE">
            <w:pPr>
              <w:spacing w:before="0" w:after="0" w:line="240" w:lineRule="auto"/>
              <w:rPr>
                <w:rFonts w:ascii="Arial" w:hAnsi="Arial" w:cs="Arial"/>
                <w:szCs w:val="20"/>
                <w:lang w:val="ro-RO"/>
              </w:rPr>
            </w:pPr>
            <w:r w:rsidRPr="006244CE">
              <w:rPr>
                <w:rFonts w:ascii="Arial" w:hAnsi="Arial" w:cs="Arial"/>
                <w:b/>
                <w:szCs w:val="20"/>
                <w:lang w:val="ro-RO"/>
              </w:rPr>
              <w:t>T</w:t>
            </w:r>
            <w:r w:rsidRPr="006244CE">
              <w:rPr>
                <w:rFonts w:ascii="Arial" w:hAnsi="Arial" w:cs="Arial"/>
                <w:b/>
                <w:szCs w:val="20"/>
                <w:vertAlign w:val="subscript"/>
                <w:lang w:val="ro-RO"/>
              </w:rPr>
              <w:t>0</w:t>
            </w:r>
            <w:r w:rsidRPr="006244CE">
              <w:rPr>
                <w:rFonts w:ascii="Arial" w:hAnsi="Arial" w:cs="Arial"/>
                <w:szCs w:val="20"/>
                <w:lang w:val="ro-RO"/>
              </w:rPr>
              <w:t xml:space="preserve"> –durata timpului operativ pentru o staţie automată sau un post manual de procesare;</w:t>
            </w:r>
          </w:p>
          <w:p w:rsidR="00345952" w:rsidRPr="006244CE" w:rsidRDefault="00345952" w:rsidP="006244CE">
            <w:pPr>
              <w:spacing w:before="0" w:after="0" w:line="240" w:lineRule="auto"/>
              <w:rPr>
                <w:rFonts w:ascii="Arial" w:hAnsi="Arial" w:cs="Arial"/>
                <w:szCs w:val="20"/>
                <w:lang w:val="ro-RO"/>
              </w:rPr>
            </w:pPr>
            <w:r w:rsidRPr="006244CE">
              <w:rPr>
                <w:rFonts w:ascii="Arial" w:hAnsi="Arial" w:cs="Arial"/>
                <w:b/>
                <w:szCs w:val="20"/>
                <w:lang w:val="ro-RO"/>
              </w:rPr>
              <w:t>T</w:t>
            </w:r>
            <w:r w:rsidRPr="006244CE">
              <w:rPr>
                <w:rFonts w:ascii="Arial" w:hAnsi="Arial" w:cs="Arial"/>
                <w:b/>
                <w:szCs w:val="20"/>
                <w:vertAlign w:val="subscript"/>
                <w:lang w:val="ro-RO"/>
              </w:rPr>
              <w:t>no</w:t>
            </w:r>
            <w:r w:rsidRPr="006244CE">
              <w:rPr>
                <w:rFonts w:ascii="Arial" w:hAnsi="Arial" w:cs="Arial"/>
                <w:szCs w:val="20"/>
                <w:lang w:val="ro-RO"/>
              </w:rPr>
              <w:t xml:space="preserve"> – durata timpului neoperativ pentru aceeaşi staţie, maşină sau post manual ;</w:t>
            </w:r>
          </w:p>
          <w:p w:rsidR="00345952" w:rsidRPr="006244CE" w:rsidRDefault="00345952" w:rsidP="006244CE">
            <w:pPr>
              <w:spacing w:before="0" w:after="0" w:line="240" w:lineRule="auto"/>
              <w:rPr>
                <w:rFonts w:ascii="Arial" w:hAnsi="Arial" w:cs="Arial"/>
                <w:szCs w:val="20"/>
                <w:lang w:val="ro-RO"/>
              </w:rPr>
            </w:pPr>
            <w:r w:rsidRPr="006244CE">
              <w:rPr>
                <w:rFonts w:ascii="Arial" w:hAnsi="Arial" w:cs="Arial"/>
                <w:b/>
                <w:szCs w:val="20"/>
                <w:lang w:val="ro-RO"/>
              </w:rPr>
              <w:t>N</w:t>
            </w:r>
            <w:r w:rsidRPr="006244CE">
              <w:rPr>
                <w:rFonts w:ascii="Arial" w:hAnsi="Arial" w:cs="Arial"/>
                <w:b/>
                <w:szCs w:val="20"/>
                <w:vertAlign w:val="subscript"/>
                <w:lang w:val="ro-RO"/>
              </w:rPr>
              <w:t>sp</w:t>
            </w:r>
            <w:r w:rsidRPr="006244CE">
              <w:rPr>
                <w:rFonts w:ascii="Arial" w:hAnsi="Arial" w:cs="Arial"/>
                <w:szCs w:val="20"/>
                <w:lang w:val="ro-RO"/>
              </w:rPr>
              <w:t xml:space="preserve"> – numărul staţiilor de procesare, automate sau manuale, ce trebuie parcurse de semifabricatul de bază pentru obţinerea produsului finit;</w:t>
            </w:r>
          </w:p>
          <w:p w:rsidR="00345952" w:rsidRPr="006244CE" w:rsidRDefault="00345952" w:rsidP="006244CE">
            <w:pPr>
              <w:spacing w:before="0" w:after="0" w:line="240" w:lineRule="auto"/>
              <w:rPr>
                <w:rFonts w:ascii="Arial" w:hAnsi="Arial" w:cs="Arial"/>
                <w:szCs w:val="20"/>
                <w:lang w:val="ro-RO"/>
              </w:rPr>
            </w:pPr>
            <w:r w:rsidRPr="006244CE">
              <w:rPr>
                <w:rFonts w:ascii="Arial" w:hAnsi="Arial" w:cs="Arial"/>
                <w:b/>
                <w:szCs w:val="20"/>
                <w:lang w:val="ro-RO"/>
              </w:rPr>
              <w:t xml:space="preserve">Q </w:t>
            </w:r>
            <w:r w:rsidRPr="006244CE">
              <w:rPr>
                <w:rFonts w:ascii="Arial" w:hAnsi="Arial" w:cs="Arial"/>
                <w:szCs w:val="20"/>
                <w:lang w:val="ro-RO"/>
              </w:rPr>
              <w:t>– mărimea lotului de fabricaţie (numărul de piese/seria de fabricaţie);</w:t>
            </w:r>
          </w:p>
          <w:p w:rsidR="00345952" w:rsidRPr="006244CE" w:rsidRDefault="00345952" w:rsidP="006244CE">
            <w:pPr>
              <w:spacing w:before="0" w:after="0" w:line="240" w:lineRule="auto"/>
              <w:rPr>
                <w:rFonts w:ascii="Arial" w:hAnsi="Arial" w:cs="Arial"/>
                <w:szCs w:val="20"/>
                <w:lang w:val="ro-RO"/>
              </w:rPr>
            </w:pPr>
            <w:r w:rsidRPr="006244CE">
              <w:rPr>
                <w:rFonts w:ascii="Arial" w:hAnsi="Arial" w:cs="Arial"/>
                <w:b/>
                <w:szCs w:val="20"/>
                <w:lang w:val="ro-RO"/>
              </w:rPr>
              <w:t>T</w:t>
            </w:r>
            <w:r w:rsidRPr="006244CE">
              <w:rPr>
                <w:rFonts w:ascii="Arial" w:hAnsi="Arial" w:cs="Arial"/>
                <w:b/>
                <w:szCs w:val="20"/>
                <w:vertAlign w:val="subscript"/>
                <w:lang w:val="ro-RO"/>
              </w:rPr>
              <w:t>su</w:t>
            </w:r>
            <w:r w:rsidRPr="006244CE">
              <w:rPr>
                <w:rFonts w:ascii="Arial" w:hAnsi="Arial" w:cs="Arial"/>
                <w:szCs w:val="20"/>
                <w:lang w:val="ro-RO"/>
              </w:rPr>
              <w:t xml:space="preserve"> – timpul de setup, necesar pornirii şi verificării staţiilor automate, reglajelor, verificării sau înlocuirii sculelor uzate;</w:t>
            </w:r>
          </w:p>
          <w:p w:rsidR="00345952" w:rsidRPr="006244CE" w:rsidRDefault="00345952" w:rsidP="006244CE">
            <w:pPr>
              <w:spacing w:before="0" w:after="0" w:line="240" w:lineRule="auto"/>
              <w:rPr>
                <w:rFonts w:ascii="Arial" w:hAnsi="Arial" w:cs="Arial"/>
                <w:szCs w:val="20"/>
                <w:lang w:val="ro-RO"/>
              </w:rPr>
            </w:pPr>
            <w:r w:rsidRPr="006244CE">
              <w:rPr>
                <w:rFonts w:ascii="Arial" w:hAnsi="Arial" w:cs="Arial"/>
                <w:b/>
                <w:szCs w:val="20"/>
                <w:lang w:val="ro-RO"/>
              </w:rPr>
              <w:t>q</w:t>
            </w:r>
            <w:r w:rsidRPr="006244CE">
              <w:rPr>
                <w:rFonts w:ascii="Arial" w:hAnsi="Arial" w:cs="Arial"/>
                <w:szCs w:val="20"/>
                <w:lang w:val="ro-RO"/>
              </w:rPr>
              <w:t xml:space="preserve"> – rata rebuturilor;</w:t>
            </w:r>
          </w:p>
          <w:p w:rsidR="00345952" w:rsidRPr="006244CE" w:rsidRDefault="00345952" w:rsidP="006244CE">
            <w:pPr>
              <w:spacing w:before="0" w:after="0" w:line="240" w:lineRule="auto"/>
              <w:rPr>
                <w:rFonts w:ascii="Arial" w:hAnsi="Arial" w:cs="Arial"/>
                <w:szCs w:val="20"/>
                <w:lang w:val="ro-RO"/>
              </w:rPr>
            </w:pPr>
            <w:r w:rsidRPr="006244CE">
              <w:rPr>
                <w:rFonts w:ascii="Arial" w:hAnsi="Arial" w:cs="Arial"/>
                <w:b/>
                <w:szCs w:val="20"/>
                <w:lang w:val="ro-RO"/>
              </w:rPr>
              <w:t>(1-q)</w:t>
            </w:r>
            <w:r w:rsidRPr="006244CE">
              <w:rPr>
                <w:rFonts w:ascii="Arial" w:hAnsi="Arial" w:cs="Arial"/>
                <w:szCs w:val="20"/>
                <w:lang w:val="ro-RO"/>
              </w:rPr>
              <w:t xml:space="preserve"> – rata producţiei de bună calitate</w:t>
            </w:r>
          </w:p>
          <w:p w:rsidR="00345952" w:rsidRPr="006244CE" w:rsidRDefault="00345952" w:rsidP="006244CE">
            <w:pPr>
              <w:spacing w:before="0" w:after="0" w:line="240" w:lineRule="auto"/>
              <w:rPr>
                <w:rFonts w:ascii="Arial" w:hAnsi="Arial" w:cs="Arial"/>
                <w:szCs w:val="20"/>
                <w:lang w:val="ro-RO"/>
              </w:rPr>
            </w:pPr>
          </w:p>
          <w:p w:rsidR="00345952" w:rsidRPr="006244CE" w:rsidRDefault="00345952" w:rsidP="006244CE">
            <w:pPr>
              <w:spacing w:before="0" w:after="0" w:line="240" w:lineRule="auto"/>
              <w:rPr>
                <w:rFonts w:ascii="Arial" w:hAnsi="Arial" w:cs="Arial"/>
                <w:szCs w:val="20"/>
                <w:lang w:val="ro-RO"/>
              </w:rPr>
            </w:pPr>
          </w:p>
          <w:p w:rsidR="00345952" w:rsidRPr="006244CE" w:rsidRDefault="00345952" w:rsidP="006244CE">
            <w:pPr>
              <w:spacing w:before="0" w:after="0" w:line="240" w:lineRule="auto"/>
              <w:rPr>
                <w:rFonts w:ascii="Arial" w:hAnsi="Arial" w:cs="Arial"/>
                <w:szCs w:val="20"/>
                <w:lang w:val="ro-RO"/>
              </w:rPr>
            </w:pPr>
            <w:r w:rsidRPr="006244CE">
              <w:rPr>
                <w:rFonts w:ascii="Arial" w:hAnsi="Arial" w:cs="Arial"/>
                <w:szCs w:val="20"/>
                <w:lang w:val="ro-RO"/>
              </w:rPr>
              <w:t>T</w:t>
            </w:r>
            <w:r w:rsidRPr="006244CE">
              <w:rPr>
                <w:rFonts w:ascii="Arial" w:hAnsi="Arial" w:cs="Arial"/>
                <w:szCs w:val="20"/>
                <w:vertAlign w:val="subscript"/>
                <w:lang w:val="ro-RO"/>
              </w:rPr>
              <w:t xml:space="preserve">p </w:t>
            </w:r>
            <w:r w:rsidRPr="006244CE">
              <w:rPr>
                <w:rFonts w:ascii="Arial" w:hAnsi="Arial" w:cs="Arial"/>
                <w:szCs w:val="20"/>
                <w:lang w:val="ro-RO"/>
              </w:rPr>
              <w:t xml:space="preserve">-  intervalul de timp ce revine prelucrării unei piese din lot într-o staţie de procesare. </w:t>
            </w:r>
          </w:p>
        </w:tc>
      </w:tr>
      <w:tr w:rsidR="00345952" w:rsidRPr="006244CE" w:rsidTr="006244CE">
        <w:trPr>
          <w:trHeight w:val="348"/>
        </w:trPr>
        <w:tc>
          <w:tcPr>
            <w:tcW w:w="1548" w:type="dxa"/>
            <w:shd w:val="clear" w:color="auto" w:fill="FEFDEC"/>
          </w:tcPr>
          <w:p w:rsidR="00345952" w:rsidRPr="006244CE" w:rsidRDefault="00345952" w:rsidP="006244CE">
            <w:pPr>
              <w:spacing w:before="0" w:after="0" w:line="240" w:lineRule="auto"/>
              <w:rPr>
                <w:rFonts w:ascii="Arial" w:hAnsi="Arial" w:cs="Arial"/>
                <w:szCs w:val="20"/>
                <w:lang w:val="ro-RO"/>
              </w:rPr>
            </w:pPr>
            <w:r w:rsidRPr="006244CE">
              <w:rPr>
                <w:rFonts w:ascii="Arial" w:hAnsi="Arial" w:cs="Arial"/>
                <w:szCs w:val="20"/>
                <w:lang w:val="ro-RO"/>
              </w:rPr>
              <w:t>Rata de producţie</w:t>
            </w:r>
          </w:p>
        </w:tc>
        <w:tc>
          <w:tcPr>
            <w:tcW w:w="1042" w:type="dxa"/>
            <w:gridSpan w:val="2"/>
            <w:shd w:val="clear" w:color="auto" w:fill="FEFDEC"/>
          </w:tcPr>
          <w:p w:rsidR="00345952" w:rsidRPr="006244CE" w:rsidRDefault="00345952" w:rsidP="006244CE">
            <w:pPr>
              <w:spacing w:before="0" w:after="0" w:line="240" w:lineRule="auto"/>
              <w:jc w:val="center"/>
              <w:rPr>
                <w:rFonts w:ascii="Arial" w:hAnsi="Arial" w:cs="Arial"/>
                <w:szCs w:val="20"/>
                <w:vertAlign w:val="subscript"/>
                <w:lang w:val="ro-RO"/>
              </w:rPr>
            </w:pPr>
            <w:r w:rsidRPr="006244CE">
              <w:rPr>
                <w:rFonts w:ascii="Arial" w:hAnsi="Arial" w:cs="Arial"/>
                <w:szCs w:val="20"/>
                <w:lang w:val="ro-RO"/>
              </w:rPr>
              <w:t>R</w:t>
            </w:r>
            <w:r w:rsidRPr="006244CE">
              <w:rPr>
                <w:rFonts w:ascii="Arial" w:hAnsi="Arial" w:cs="Arial"/>
                <w:szCs w:val="20"/>
                <w:vertAlign w:val="subscript"/>
                <w:lang w:val="ro-RO"/>
              </w:rPr>
              <w:t>p</w:t>
            </w:r>
          </w:p>
        </w:tc>
        <w:tc>
          <w:tcPr>
            <w:tcW w:w="2758" w:type="dxa"/>
            <w:shd w:val="clear" w:color="auto" w:fill="FEFDEC"/>
          </w:tcPr>
          <w:p w:rsidR="00345952" w:rsidRPr="006244CE" w:rsidRDefault="00345952" w:rsidP="006244CE">
            <w:pPr>
              <w:spacing w:before="0" w:after="0" w:line="240" w:lineRule="auto"/>
              <w:jc w:val="both"/>
              <w:rPr>
                <w:rFonts w:ascii="Arial" w:hAnsi="Arial" w:cs="Arial"/>
                <w:i/>
                <w:szCs w:val="20"/>
                <w:lang w:val="ro-RO"/>
              </w:rPr>
            </w:pPr>
            <w:r w:rsidRPr="006244CE">
              <w:rPr>
                <w:rFonts w:ascii="Arial" w:hAnsi="Arial" w:cs="Arial"/>
                <w:szCs w:val="20"/>
                <w:lang w:val="ro-RO"/>
              </w:rPr>
              <w:t xml:space="preserve">Caracterizează cadenţa sistemului de fabricaţie şi se exprimă în </w:t>
            </w:r>
            <w:r w:rsidRPr="006244CE">
              <w:rPr>
                <w:rFonts w:ascii="Arial" w:hAnsi="Arial" w:cs="Arial"/>
                <w:i/>
                <w:szCs w:val="20"/>
                <w:lang w:val="ro-RO"/>
              </w:rPr>
              <w:t>număr de produse/unitate de timp</w:t>
            </w:r>
          </w:p>
          <w:p w:rsidR="00345952" w:rsidRPr="006244CE" w:rsidRDefault="00345952" w:rsidP="006244CE">
            <w:pPr>
              <w:spacing w:before="0" w:after="0" w:line="240" w:lineRule="auto"/>
              <w:jc w:val="center"/>
              <w:rPr>
                <w:rFonts w:ascii="Arial" w:hAnsi="Arial" w:cs="Arial"/>
                <w:szCs w:val="20"/>
                <w:lang w:val="ro-RO"/>
              </w:rPr>
            </w:pPr>
            <w:r w:rsidRPr="006244CE">
              <w:rPr>
                <w:rFonts w:ascii="Arial" w:hAnsi="Arial" w:cs="Arial"/>
                <w:position w:val="-62"/>
                <w:szCs w:val="20"/>
                <w:lang w:val="ro-RO"/>
              </w:rPr>
              <w:object w:dxaOrig="2200" w:dyaOrig="999">
                <v:shape id="_x0000_i1062" type="#_x0000_t75" style="width:110.25pt;height:50.25pt" o:ole="">
                  <v:imagedata r:id="rId66" o:title=""/>
                </v:shape>
                <o:OLEObject Type="Embed" ProgID="Equation.3" ShapeID="_x0000_i1062" DrawAspect="Content" ObjectID="_1301384725" r:id="rId67"/>
              </w:object>
            </w:r>
          </w:p>
          <w:p w:rsidR="00345952" w:rsidRPr="006244CE" w:rsidRDefault="00345952" w:rsidP="006244CE">
            <w:pPr>
              <w:spacing w:before="0" w:after="0" w:line="240" w:lineRule="auto"/>
              <w:jc w:val="center"/>
              <w:rPr>
                <w:rFonts w:ascii="Arial" w:hAnsi="Arial" w:cs="Arial"/>
                <w:szCs w:val="20"/>
                <w:lang w:val="ro-RO"/>
              </w:rPr>
            </w:pPr>
          </w:p>
          <w:p w:rsidR="00345952" w:rsidRPr="006244CE" w:rsidRDefault="00345952" w:rsidP="006244CE">
            <w:pPr>
              <w:spacing w:before="0" w:after="0" w:line="240" w:lineRule="auto"/>
              <w:rPr>
                <w:rFonts w:ascii="Arial" w:hAnsi="Arial" w:cs="Arial"/>
                <w:szCs w:val="20"/>
                <w:lang w:val="ro-RO"/>
              </w:rPr>
            </w:pPr>
            <w:r w:rsidRPr="006244CE">
              <w:rPr>
                <w:rFonts w:ascii="Arial" w:hAnsi="Arial" w:cs="Arial"/>
                <w:position w:val="-32"/>
                <w:szCs w:val="20"/>
                <w:lang w:val="ro-RO"/>
              </w:rPr>
              <w:object w:dxaOrig="1320" w:dyaOrig="740">
                <v:shape id="_x0000_i1063" type="#_x0000_t75" style="width:66pt;height:36.75pt" o:ole="">
                  <v:imagedata r:id="rId68" o:title=""/>
                </v:shape>
                <o:OLEObject Type="Embed" ProgID="Equation.3" ShapeID="_x0000_i1063" DrawAspect="Content" ObjectID="_1301384726" r:id="rId69"/>
              </w:object>
            </w:r>
          </w:p>
        </w:tc>
        <w:tc>
          <w:tcPr>
            <w:tcW w:w="3869" w:type="dxa"/>
            <w:vMerge/>
            <w:shd w:val="clear" w:color="auto" w:fill="FEFDEC"/>
          </w:tcPr>
          <w:p w:rsidR="00345952" w:rsidRPr="006244CE" w:rsidRDefault="00345952" w:rsidP="006244CE">
            <w:pPr>
              <w:spacing w:before="0" w:after="0" w:line="240" w:lineRule="auto"/>
              <w:rPr>
                <w:rFonts w:ascii="Arial" w:hAnsi="Arial" w:cs="Arial"/>
                <w:szCs w:val="20"/>
                <w:lang w:val="ro-RO"/>
              </w:rPr>
            </w:pPr>
          </w:p>
        </w:tc>
      </w:tr>
      <w:tr w:rsidR="00345952" w:rsidRPr="006244CE" w:rsidTr="006244CE">
        <w:trPr>
          <w:trHeight w:val="348"/>
        </w:trPr>
        <w:tc>
          <w:tcPr>
            <w:tcW w:w="1548" w:type="dxa"/>
            <w:shd w:val="clear" w:color="auto" w:fill="FEFDEC"/>
          </w:tcPr>
          <w:p w:rsidR="00345952" w:rsidRPr="006244CE" w:rsidRDefault="00345952" w:rsidP="006244CE">
            <w:pPr>
              <w:spacing w:before="0" w:after="0" w:line="240" w:lineRule="auto"/>
              <w:jc w:val="both"/>
              <w:rPr>
                <w:rFonts w:ascii="Arial" w:hAnsi="Arial" w:cs="Arial"/>
                <w:szCs w:val="20"/>
                <w:lang w:val="ro-RO"/>
              </w:rPr>
            </w:pPr>
            <w:r w:rsidRPr="006244CE">
              <w:rPr>
                <w:rFonts w:ascii="Arial" w:hAnsi="Arial" w:cs="Arial"/>
                <w:szCs w:val="20"/>
                <w:lang w:val="ro-RO"/>
              </w:rPr>
              <w:t xml:space="preserve">Capacitatea de producţie </w:t>
            </w:r>
          </w:p>
          <w:p w:rsidR="00345952" w:rsidRPr="006244CE" w:rsidRDefault="00345952" w:rsidP="006244CE">
            <w:pPr>
              <w:spacing w:before="0" w:after="0" w:line="240" w:lineRule="auto"/>
              <w:jc w:val="both"/>
              <w:rPr>
                <w:rFonts w:ascii="Arial" w:hAnsi="Arial" w:cs="Arial"/>
                <w:szCs w:val="20"/>
                <w:lang w:val="ro-RO"/>
              </w:rPr>
            </w:pPr>
            <w:r w:rsidRPr="006244CE">
              <w:rPr>
                <w:rFonts w:ascii="Arial" w:hAnsi="Arial" w:cs="Arial"/>
                <w:szCs w:val="20"/>
                <w:lang w:val="ro-RO"/>
              </w:rPr>
              <w:t>[nr. de prod./săpt.]</w:t>
            </w:r>
          </w:p>
        </w:tc>
        <w:tc>
          <w:tcPr>
            <w:tcW w:w="1042" w:type="dxa"/>
            <w:gridSpan w:val="2"/>
            <w:shd w:val="clear" w:color="auto" w:fill="FEFDEC"/>
          </w:tcPr>
          <w:p w:rsidR="00345952" w:rsidRPr="006244CE" w:rsidRDefault="00345952" w:rsidP="006244CE">
            <w:pPr>
              <w:spacing w:before="0" w:after="0" w:line="240" w:lineRule="auto"/>
              <w:jc w:val="both"/>
              <w:rPr>
                <w:rFonts w:ascii="Comic Sans MS" w:hAnsi="Comic Sans MS"/>
                <w:sz w:val="22"/>
                <w:lang w:val="ro-RO"/>
              </w:rPr>
            </w:pPr>
            <w:r w:rsidRPr="006244CE">
              <w:rPr>
                <w:rFonts w:ascii="Comic Sans MS" w:hAnsi="Comic Sans MS"/>
                <w:sz w:val="22"/>
                <w:lang w:val="ro-RO"/>
              </w:rPr>
              <w:t>C</w:t>
            </w:r>
            <w:r w:rsidRPr="006244CE">
              <w:rPr>
                <w:rFonts w:ascii="Comic Sans MS" w:hAnsi="Comic Sans MS"/>
                <w:sz w:val="22"/>
                <w:vertAlign w:val="subscript"/>
                <w:lang w:val="ro-RO"/>
              </w:rPr>
              <w:t>p</w:t>
            </w:r>
          </w:p>
          <w:p w:rsidR="00345952" w:rsidRPr="006244CE" w:rsidRDefault="00345952" w:rsidP="006244CE">
            <w:pPr>
              <w:spacing w:before="0" w:after="0" w:line="240" w:lineRule="auto"/>
              <w:jc w:val="both"/>
              <w:rPr>
                <w:rFonts w:ascii="Comic Sans MS" w:hAnsi="Comic Sans MS"/>
                <w:sz w:val="22"/>
                <w:lang w:val="ro-RO"/>
              </w:rPr>
            </w:pPr>
          </w:p>
        </w:tc>
        <w:tc>
          <w:tcPr>
            <w:tcW w:w="2758" w:type="dxa"/>
            <w:shd w:val="clear" w:color="auto" w:fill="FEFDEC"/>
          </w:tcPr>
          <w:p w:rsidR="00345952" w:rsidRPr="006244CE" w:rsidRDefault="00345952" w:rsidP="006244CE">
            <w:pPr>
              <w:spacing w:before="0" w:after="0" w:line="240" w:lineRule="auto"/>
              <w:jc w:val="both"/>
              <w:rPr>
                <w:rFonts w:ascii="Arial" w:hAnsi="Arial" w:cs="Arial"/>
                <w:szCs w:val="20"/>
                <w:lang w:val="ro-RO"/>
              </w:rPr>
            </w:pPr>
            <w:r w:rsidRPr="006244CE">
              <w:rPr>
                <w:rFonts w:ascii="Arial" w:hAnsi="Arial" w:cs="Arial"/>
                <w:position w:val="-14"/>
                <w:szCs w:val="20"/>
                <w:lang w:val="ro-RO"/>
              </w:rPr>
              <w:object w:dxaOrig="2040" w:dyaOrig="380">
                <v:shape id="_x0000_i1064" type="#_x0000_t75" style="width:102pt;height:18.75pt" o:ole="">
                  <v:imagedata r:id="rId70" o:title=""/>
                </v:shape>
                <o:OLEObject Type="Embed" ProgID="Equation.3" ShapeID="_x0000_i1064" DrawAspect="Content" ObjectID="_1301384727" r:id="rId71"/>
              </w:object>
            </w:r>
            <w:r w:rsidRPr="006244CE">
              <w:rPr>
                <w:rFonts w:ascii="Arial" w:hAnsi="Arial" w:cs="Arial"/>
                <w:szCs w:val="20"/>
                <w:lang w:val="ro-RO"/>
              </w:rPr>
              <w:t>Necesarul de resurse ce trebuie alocate:</w:t>
            </w:r>
          </w:p>
          <w:p w:rsidR="00345952" w:rsidRPr="006244CE" w:rsidRDefault="00345952" w:rsidP="006244CE">
            <w:pPr>
              <w:spacing w:before="0" w:after="0" w:line="240" w:lineRule="auto"/>
              <w:jc w:val="both"/>
              <w:rPr>
                <w:rFonts w:ascii="Arial" w:hAnsi="Arial" w:cs="Arial"/>
                <w:szCs w:val="20"/>
                <w:lang w:val="ro-RO"/>
              </w:rPr>
            </w:pPr>
            <w:r w:rsidRPr="006244CE">
              <w:rPr>
                <w:rFonts w:ascii="Arial" w:hAnsi="Arial" w:cs="Arial"/>
                <w:position w:val="-30"/>
                <w:szCs w:val="20"/>
                <w:lang w:val="ro-RO"/>
              </w:rPr>
              <w:object w:dxaOrig="2040" w:dyaOrig="680">
                <v:shape id="_x0000_i1065" type="#_x0000_t75" style="width:97.5pt;height:32.25pt" o:ole="">
                  <v:imagedata r:id="rId72" o:title=""/>
                </v:shape>
                <o:OLEObject Type="Embed" ProgID="Equation.3" ShapeID="_x0000_i1065" DrawAspect="Content" ObjectID="_1301384728" r:id="rId73"/>
              </w:object>
            </w:r>
          </w:p>
          <w:p w:rsidR="00345952" w:rsidRPr="006244CE" w:rsidRDefault="00345952" w:rsidP="006244CE">
            <w:pPr>
              <w:spacing w:before="0" w:after="0" w:line="240" w:lineRule="auto"/>
              <w:jc w:val="both"/>
              <w:rPr>
                <w:rFonts w:ascii="Arial" w:hAnsi="Arial" w:cs="Arial"/>
                <w:szCs w:val="20"/>
                <w:lang w:val="ro-RO"/>
              </w:rPr>
            </w:pPr>
            <w:r w:rsidRPr="006244CE">
              <w:rPr>
                <w:rFonts w:ascii="Arial" w:hAnsi="Arial" w:cs="Arial"/>
                <w:szCs w:val="20"/>
                <w:lang w:val="ro-RO"/>
              </w:rPr>
              <w:t>Pentru realizarea mai multor tipuri de produse:</w:t>
            </w:r>
          </w:p>
          <w:p w:rsidR="00345952" w:rsidRPr="006244CE" w:rsidRDefault="00345952" w:rsidP="006244CE">
            <w:pPr>
              <w:spacing w:before="0" w:after="0" w:line="240" w:lineRule="auto"/>
              <w:jc w:val="both"/>
              <w:rPr>
                <w:rFonts w:ascii="Arial" w:hAnsi="Arial" w:cs="Arial"/>
                <w:szCs w:val="20"/>
                <w:lang w:val="ro-RO"/>
              </w:rPr>
            </w:pPr>
            <w:r w:rsidRPr="006244CE">
              <w:rPr>
                <w:rFonts w:ascii="Arial" w:hAnsi="Arial" w:cs="Arial"/>
                <w:position w:val="-30"/>
                <w:szCs w:val="20"/>
                <w:lang w:val="ro-RO"/>
              </w:rPr>
              <w:object w:dxaOrig="2340" w:dyaOrig="680">
                <v:shape id="_x0000_i1066" type="#_x0000_t75" style="width:111.75pt;height:32.25pt" o:ole="">
                  <v:imagedata r:id="rId74" o:title=""/>
                </v:shape>
                <o:OLEObject Type="Embed" ProgID="Equation.3" ShapeID="_x0000_i1066" DrawAspect="Content" ObjectID="_1301384729" r:id="rId75"/>
              </w:object>
            </w:r>
          </w:p>
        </w:tc>
        <w:tc>
          <w:tcPr>
            <w:tcW w:w="3869" w:type="dxa"/>
            <w:shd w:val="clear" w:color="auto" w:fill="FEFDEC"/>
          </w:tcPr>
          <w:p w:rsidR="00345952" w:rsidRPr="006244CE" w:rsidRDefault="00345952" w:rsidP="006244CE">
            <w:pPr>
              <w:spacing w:before="0" w:after="0" w:line="240" w:lineRule="auto"/>
              <w:jc w:val="both"/>
              <w:rPr>
                <w:rFonts w:ascii="Arial" w:hAnsi="Arial" w:cs="Arial"/>
                <w:szCs w:val="20"/>
                <w:lang w:val="ro-RO"/>
              </w:rPr>
            </w:pPr>
            <w:r w:rsidRPr="006244CE">
              <w:rPr>
                <w:rFonts w:ascii="Arial" w:hAnsi="Arial" w:cs="Arial"/>
                <w:b/>
                <w:szCs w:val="20"/>
                <w:lang w:val="ro-RO"/>
              </w:rPr>
              <w:t>N</w:t>
            </w:r>
            <w:r w:rsidRPr="006244CE">
              <w:rPr>
                <w:rFonts w:ascii="Arial" w:hAnsi="Arial" w:cs="Arial"/>
                <w:b/>
                <w:szCs w:val="20"/>
                <w:vertAlign w:val="subscript"/>
                <w:lang w:val="ro-RO"/>
              </w:rPr>
              <w:t>sf</w:t>
            </w:r>
            <w:r w:rsidRPr="006244CE">
              <w:rPr>
                <w:rFonts w:ascii="Arial" w:hAnsi="Arial" w:cs="Arial"/>
                <w:szCs w:val="20"/>
                <w:lang w:val="ro-RO"/>
              </w:rPr>
              <w:t xml:space="preserve"> –numărul sistemelor de fabricaţie identice ce funcţionează în paralel;</w:t>
            </w:r>
          </w:p>
          <w:p w:rsidR="00345952" w:rsidRPr="006244CE" w:rsidRDefault="00345952" w:rsidP="006244CE">
            <w:pPr>
              <w:spacing w:before="0" w:after="0" w:line="240" w:lineRule="auto"/>
              <w:jc w:val="both"/>
              <w:rPr>
                <w:rFonts w:ascii="Arial" w:hAnsi="Arial" w:cs="Arial"/>
                <w:szCs w:val="20"/>
                <w:lang w:val="ro-RO"/>
              </w:rPr>
            </w:pPr>
            <w:r w:rsidRPr="006244CE">
              <w:rPr>
                <w:rFonts w:ascii="Arial" w:hAnsi="Arial" w:cs="Arial"/>
                <w:b/>
                <w:szCs w:val="20"/>
                <w:lang w:val="ro-RO"/>
              </w:rPr>
              <w:t>R</w:t>
            </w:r>
            <w:r w:rsidRPr="006244CE">
              <w:rPr>
                <w:rFonts w:ascii="Arial" w:hAnsi="Arial" w:cs="Arial"/>
                <w:b/>
                <w:szCs w:val="20"/>
                <w:vertAlign w:val="subscript"/>
                <w:lang w:val="ro-RO"/>
              </w:rPr>
              <w:t>p</w:t>
            </w:r>
            <w:r w:rsidRPr="006244CE">
              <w:rPr>
                <w:rFonts w:ascii="Arial" w:hAnsi="Arial" w:cs="Arial"/>
                <w:szCs w:val="20"/>
                <w:lang w:val="ro-RO"/>
              </w:rPr>
              <w:t xml:space="preserve"> – rata de producţie a fiecărui sistem de fabricaţie;</w:t>
            </w:r>
          </w:p>
          <w:p w:rsidR="00345952" w:rsidRPr="006244CE" w:rsidRDefault="00345952" w:rsidP="006244CE">
            <w:pPr>
              <w:spacing w:before="0" w:after="0" w:line="240" w:lineRule="auto"/>
              <w:jc w:val="both"/>
              <w:rPr>
                <w:rFonts w:ascii="Arial" w:hAnsi="Arial" w:cs="Arial"/>
                <w:szCs w:val="20"/>
                <w:lang w:val="ro-RO"/>
              </w:rPr>
            </w:pPr>
            <w:r w:rsidRPr="006244CE">
              <w:rPr>
                <w:rFonts w:ascii="Arial" w:hAnsi="Arial" w:cs="Arial"/>
                <w:b/>
                <w:szCs w:val="20"/>
                <w:lang w:val="ro-RO"/>
              </w:rPr>
              <w:t>O</w:t>
            </w:r>
            <w:r w:rsidRPr="006244CE">
              <w:rPr>
                <w:rFonts w:ascii="Arial" w:hAnsi="Arial" w:cs="Arial"/>
                <w:szCs w:val="20"/>
                <w:lang w:val="ro-RO"/>
              </w:rPr>
              <w:t xml:space="preserve"> – numărul orelor de funcţionare dintr-un schimb;</w:t>
            </w:r>
          </w:p>
          <w:p w:rsidR="00345952" w:rsidRPr="006244CE" w:rsidRDefault="00345952" w:rsidP="006244CE">
            <w:pPr>
              <w:spacing w:before="0" w:after="0" w:line="240" w:lineRule="auto"/>
              <w:jc w:val="both"/>
              <w:rPr>
                <w:rFonts w:ascii="Arial" w:hAnsi="Arial" w:cs="Arial"/>
                <w:szCs w:val="20"/>
                <w:lang w:val="ro-RO"/>
              </w:rPr>
            </w:pPr>
            <w:r w:rsidRPr="006244CE">
              <w:rPr>
                <w:rFonts w:ascii="Arial" w:hAnsi="Arial" w:cs="Arial"/>
                <w:b/>
                <w:szCs w:val="20"/>
                <w:lang w:val="ro-RO"/>
              </w:rPr>
              <w:t>S</w:t>
            </w:r>
            <w:r w:rsidRPr="006244CE">
              <w:rPr>
                <w:rFonts w:ascii="Arial" w:hAnsi="Arial" w:cs="Arial"/>
                <w:b/>
                <w:szCs w:val="20"/>
                <w:vertAlign w:val="subscript"/>
                <w:lang w:val="ro-RO"/>
              </w:rPr>
              <w:t>s</w:t>
            </w:r>
            <w:r w:rsidRPr="006244CE">
              <w:rPr>
                <w:rFonts w:ascii="Arial" w:hAnsi="Arial" w:cs="Arial"/>
                <w:b/>
                <w:szCs w:val="20"/>
                <w:lang w:val="ro-RO"/>
              </w:rPr>
              <w:t xml:space="preserve"> </w:t>
            </w:r>
            <w:r w:rsidRPr="006244CE">
              <w:rPr>
                <w:rFonts w:ascii="Arial" w:hAnsi="Arial" w:cs="Arial"/>
                <w:szCs w:val="20"/>
                <w:lang w:val="ro-RO"/>
              </w:rPr>
              <w:t>–numărul de schimburi dintr-o săptămână;</w:t>
            </w:r>
          </w:p>
          <w:p w:rsidR="00345952" w:rsidRPr="006244CE" w:rsidRDefault="00345952" w:rsidP="006244CE">
            <w:pPr>
              <w:spacing w:before="0" w:after="0" w:line="240" w:lineRule="auto"/>
              <w:jc w:val="both"/>
              <w:rPr>
                <w:rFonts w:ascii="Arial" w:hAnsi="Arial" w:cs="Arial"/>
                <w:szCs w:val="20"/>
                <w:lang w:val="ro-RO"/>
              </w:rPr>
            </w:pPr>
            <w:r w:rsidRPr="006244CE">
              <w:rPr>
                <w:rFonts w:ascii="Arial" w:hAnsi="Arial" w:cs="Arial"/>
                <w:szCs w:val="20"/>
                <w:lang w:val="ro-RO"/>
              </w:rPr>
              <w:t>Cs – comanda săptămânală</w:t>
            </w:r>
          </w:p>
        </w:tc>
      </w:tr>
    </w:tbl>
    <w:p w:rsidR="00D21DAD" w:rsidRDefault="00CB579B" w:rsidP="00D21DAD">
      <w:pPr>
        <w:tabs>
          <w:tab w:val="left" w:pos="4125"/>
        </w:tabs>
        <w:spacing w:before="100" w:beforeAutospacing="1" w:after="100" w:afterAutospacing="1"/>
        <w:rPr>
          <w:rFonts w:ascii="Comic Sans MS" w:hAnsi="Comic Sans MS"/>
          <w:color w:val="3366FF"/>
          <w:sz w:val="28"/>
          <w:szCs w:val="28"/>
          <w:lang w:val="ro-RO"/>
        </w:rPr>
      </w:pPr>
      <w:r>
        <w:rPr>
          <w:rFonts w:ascii="Comic Sans MS" w:hAnsi="Comic Sans MS"/>
          <w:noProof/>
          <w:color w:val="3366FF"/>
          <w:sz w:val="28"/>
          <w:szCs w:val="28"/>
          <w:lang w:val="en-US"/>
        </w:rPr>
        <w:pict>
          <v:shape id="_x0000_s3144" type="#_x0000_t202" style="position:absolute;margin-left:-.05pt;margin-top:11.4pt;width:454.5pt;height:155pt;z-index:-17;mso-position-horizontal-relative:text;mso-position-vertical-relative:text" fillcolor="#cff" strokeweight="2.25pt">
            <v:textbox style="mso-next-textbox:#_x0000_s3144">
              <w:txbxContent>
                <w:p w:rsidR="004643D7" w:rsidRPr="005445BA" w:rsidRDefault="004643D7" w:rsidP="00345952">
                  <w:pPr>
                    <w:spacing w:before="0" w:after="0" w:line="240" w:lineRule="auto"/>
                    <w:rPr>
                      <w:b/>
                      <w:lang w:val="pt-BR"/>
                    </w:rPr>
                  </w:pPr>
                  <w:r w:rsidRPr="005445BA">
                    <w:rPr>
                      <w:b/>
                      <w:lang w:val="pt-BR"/>
                    </w:rPr>
                    <w:t xml:space="preserve">Parametrii de bază care permit analiza cantitativă şi  calitativă a sistemelor de fabricaţie sunt: </w:t>
                  </w:r>
                </w:p>
                <w:p w:rsidR="004643D7" w:rsidRDefault="004643D7" w:rsidP="00F73319">
                  <w:pPr>
                    <w:spacing w:before="0" w:after="0" w:line="240" w:lineRule="auto"/>
                    <w:rPr>
                      <w:rFonts w:ascii="Comic Sans MS" w:hAnsi="Comic Sans MS"/>
                      <w:b/>
                      <w:u w:val="single"/>
                      <w:lang w:val="ro-RO"/>
                    </w:rPr>
                  </w:pPr>
                  <w:r>
                    <w:rPr>
                      <w:rFonts w:ascii="Comic Sans MS" w:hAnsi="Comic Sans MS"/>
                      <w:b/>
                      <w:u w:val="single"/>
                      <w:lang w:val="ro-RO"/>
                    </w:rPr>
                    <w:t>Durata timpului de fabricaţie</w:t>
                  </w:r>
                </w:p>
                <w:p w:rsidR="004643D7" w:rsidRDefault="004643D7" w:rsidP="00345952">
                  <w:pPr>
                    <w:spacing w:before="0" w:after="0" w:line="240" w:lineRule="auto"/>
                    <w:rPr>
                      <w:rFonts w:ascii="Comic Sans MS" w:hAnsi="Comic Sans MS"/>
                      <w:lang w:val="ro-RO"/>
                    </w:rPr>
                  </w:pPr>
                  <w:r>
                    <w:rPr>
                      <w:rFonts w:ascii="Comic Sans MS" w:hAnsi="Comic Sans MS"/>
                      <w:lang w:val="ro-RO"/>
                    </w:rPr>
                    <w:t xml:space="preserve">Realizarea unui produs presupune o succesiune de prelucrări(activităţi productive) între care sunt inserate operaţii auxiliare(activităţi neproductive), cum ar fi: transportul interfazic, alimentarea posturilor manuale şi a staţiilor automate cu componente, controlul calitativ, reglaje, schimbarea sculelor uzate. </w:t>
                  </w:r>
                </w:p>
                <w:p w:rsidR="004643D7" w:rsidRDefault="004643D7" w:rsidP="00F73319">
                  <w:pPr>
                    <w:spacing w:before="0" w:after="0" w:line="240" w:lineRule="auto"/>
                    <w:rPr>
                      <w:rFonts w:ascii="Arial" w:hAnsi="Arial" w:cs="Arial"/>
                      <w:b/>
                      <w:szCs w:val="20"/>
                      <w:u w:val="single"/>
                      <w:lang w:val="ro-RO"/>
                    </w:rPr>
                  </w:pPr>
                  <w:r w:rsidRPr="00E02683">
                    <w:rPr>
                      <w:rFonts w:ascii="Arial" w:hAnsi="Arial" w:cs="Arial"/>
                      <w:b/>
                      <w:szCs w:val="20"/>
                      <w:u w:val="single"/>
                      <w:lang w:val="ro-RO"/>
                    </w:rPr>
                    <w:t>Rata de producţie</w:t>
                  </w:r>
                </w:p>
                <w:p w:rsidR="004643D7" w:rsidRDefault="004643D7" w:rsidP="00345952">
                  <w:pPr>
                    <w:spacing w:before="0" w:after="0" w:line="240" w:lineRule="auto"/>
                    <w:jc w:val="both"/>
                    <w:rPr>
                      <w:rFonts w:ascii="Arial" w:hAnsi="Arial" w:cs="Arial"/>
                      <w:i/>
                      <w:szCs w:val="20"/>
                      <w:lang w:val="ro-RO"/>
                    </w:rPr>
                  </w:pPr>
                  <w:r>
                    <w:rPr>
                      <w:rFonts w:ascii="Arial" w:hAnsi="Arial" w:cs="Arial"/>
                      <w:szCs w:val="20"/>
                      <w:lang w:val="ro-RO"/>
                    </w:rPr>
                    <w:t xml:space="preserve">Caracterizează cadenţa sistemului de fabricaţie şi se exprimă în </w:t>
                  </w:r>
                  <w:r w:rsidRPr="00D54837">
                    <w:rPr>
                      <w:rFonts w:ascii="Arial" w:hAnsi="Arial" w:cs="Arial"/>
                      <w:i/>
                      <w:szCs w:val="20"/>
                      <w:lang w:val="ro-RO"/>
                    </w:rPr>
                    <w:t>număr de produse/unitate de timp</w:t>
                  </w:r>
                </w:p>
                <w:p w:rsidR="004643D7" w:rsidRDefault="004643D7" w:rsidP="00F73319">
                  <w:pPr>
                    <w:spacing w:before="0" w:after="0" w:line="240" w:lineRule="auto"/>
                    <w:rPr>
                      <w:rFonts w:ascii="Comic Sans MS" w:hAnsi="Comic Sans MS"/>
                      <w:szCs w:val="20"/>
                      <w:lang w:val="ro-RO"/>
                    </w:rPr>
                  </w:pPr>
                  <w:r w:rsidRPr="00CD4742">
                    <w:rPr>
                      <w:rFonts w:ascii="Comic Sans MS" w:hAnsi="Comic Sans MS"/>
                      <w:b/>
                      <w:szCs w:val="20"/>
                      <w:u w:val="single"/>
                      <w:lang w:val="ro-RO"/>
                    </w:rPr>
                    <w:t>Capacitatea de producţie</w:t>
                  </w:r>
                </w:p>
                <w:p w:rsidR="004643D7" w:rsidRDefault="004643D7" w:rsidP="00345952">
                  <w:pPr>
                    <w:spacing w:before="0" w:after="0" w:line="240" w:lineRule="auto"/>
                    <w:rPr>
                      <w:rFonts w:ascii="Comic Sans MS" w:hAnsi="Comic Sans MS"/>
                      <w:szCs w:val="20"/>
                      <w:lang w:val="ro-RO"/>
                    </w:rPr>
                  </w:pPr>
                  <w:r>
                    <w:rPr>
                      <w:rFonts w:ascii="Comic Sans MS" w:hAnsi="Comic Sans MS"/>
                      <w:szCs w:val="20"/>
                      <w:lang w:val="ro-RO"/>
                    </w:rPr>
                    <w:t>R</w:t>
                  </w:r>
                  <w:r w:rsidRPr="00CD4742">
                    <w:rPr>
                      <w:rFonts w:ascii="Comic Sans MS" w:hAnsi="Comic Sans MS"/>
                      <w:szCs w:val="20"/>
                      <w:lang w:val="ro-RO"/>
                    </w:rPr>
                    <w:t>eprezintă capabilitatea sa maximă pentru satisfacerea în condiţii optime a unei comenzi.</w:t>
                  </w:r>
                </w:p>
                <w:p w:rsidR="004643D7" w:rsidRPr="00367904" w:rsidRDefault="004643D7" w:rsidP="00345952">
                  <w:pPr>
                    <w:spacing w:before="0" w:after="0" w:line="240" w:lineRule="auto"/>
                    <w:jc w:val="center"/>
                    <w:rPr>
                      <w:lang w:val="ro-RO"/>
                    </w:rPr>
                  </w:pPr>
                </w:p>
              </w:txbxContent>
            </v:textbox>
          </v:shape>
        </w:pict>
      </w:r>
    </w:p>
    <w:p w:rsidR="00D21DAD" w:rsidRDefault="00D21DAD" w:rsidP="00D21DAD">
      <w:pPr>
        <w:spacing w:before="100" w:beforeAutospacing="1" w:after="100" w:afterAutospacing="1"/>
        <w:jc w:val="center"/>
        <w:rPr>
          <w:rFonts w:ascii="Comic Sans MS" w:hAnsi="Comic Sans MS"/>
          <w:sz w:val="22"/>
          <w:lang w:val="ro-RO"/>
        </w:rPr>
      </w:pPr>
    </w:p>
    <w:p w:rsidR="00345952" w:rsidRDefault="00345952" w:rsidP="00D21DAD">
      <w:pPr>
        <w:spacing w:before="100" w:beforeAutospacing="1" w:after="100" w:afterAutospacing="1"/>
        <w:jc w:val="center"/>
        <w:rPr>
          <w:rFonts w:ascii="Comic Sans MS" w:hAnsi="Comic Sans MS"/>
          <w:sz w:val="22"/>
          <w:lang w:val="ro-RO"/>
        </w:rPr>
      </w:pPr>
    </w:p>
    <w:p w:rsidR="00345952" w:rsidRDefault="00345952" w:rsidP="00F73319">
      <w:pPr>
        <w:spacing w:before="100" w:beforeAutospacing="1" w:after="100" w:afterAutospacing="1"/>
        <w:rPr>
          <w:rFonts w:ascii="Comic Sans MS" w:hAnsi="Comic Sans MS"/>
          <w:sz w:val="22"/>
          <w:lang w:val="ro-RO"/>
        </w:rPr>
      </w:pPr>
    </w:p>
    <w:p w:rsidR="00345952" w:rsidRDefault="00345952" w:rsidP="00345952">
      <w:pPr>
        <w:spacing w:before="0" w:after="0" w:line="240" w:lineRule="auto"/>
        <w:jc w:val="both"/>
        <w:rPr>
          <w:rFonts w:ascii="Arial" w:hAnsi="Arial" w:cs="Arial"/>
          <w:szCs w:val="20"/>
          <w:lang w:val="ro-RO"/>
        </w:rPr>
      </w:pPr>
    </w:p>
    <w:p w:rsidR="0064260D" w:rsidRDefault="0064260D" w:rsidP="00B06796">
      <w:pPr>
        <w:rPr>
          <w:rFonts w:ascii="Comic Sans MS" w:hAnsi="Comic Sans MS"/>
          <w:noProof/>
          <w:color w:val="3366FF"/>
          <w:sz w:val="28"/>
          <w:szCs w:val="28"/>
          <w:lang w:val="ro-RO"/>
        </w:rPr>
      </w:pPr>
    </w:p>
    <w:p w:rsidR="0064260D" w:rsidRDefault="0064260D" w:rsidP="0064260D">
      <w:pPr>
        <w:pStyle w:val="Heading2"/>
        <w:jc w:val="center"/>
        <w:rPr>
          <w:rFonts w:ascii="Arial" w:eastAsia="Calibri" w:hAnsi="Arial" w:cs="Arial"/>
          <w:noProof/>
          <w:lang w:val="ro-RO"/>
        </w:rPr>
      </w:pPr>
      <w:r>
        <w:rPr>
          <w:rFonts w:ascii="Comic Sans MS" w:hAnsi="Comic Sans MS"/>
          <w:noProof/>
          <w:color w:val="3366FF"/>
          <w:sz w:val="28"/>
          <w:lang w:val="ro-RO"/>
        </w:rPr>
        <w:br w:type="page"/>
      </w:r>
      <w:r w:rsidRPr="00BF556E">
        <w:rPr>
          <w:rFonts w:ascii="Arial" w:eastAsia="Calibri" w:hAnsi="Arial" w:cs="Arial"/>
          <w:noProof/>
          <w:lang w:val="ro-RO"/>
        </w:rPr>
        <w:t xml:space="preserve">Activitatea </w:t>
      </w:r>
      <w:r w:rsidR="00CB579B">
        <w:rPr>
          <w:rFonts w:ascii="Arial" w:eastAsia="Calibri" w:hAnsi="Arial" w:cs="Arial"/>
          <w:noProof/>
          <w:lang w:val="ro-RO"/>
        </w:rPr>
        <w:t>12</w:t>
      </w:r>
    </w:p>
    <w:tbl>
      <w:tblPr>
        <w:tblW w:w="94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ayout w:type="fixed"/>
        <w:tblLook w:val="00BF"/>
      </w:tblPr>
      <w:tblGrid>
        <w:gridCol w:w="3468"/>
        <w:gridCol w:w="2852"/>
        <w:gridCol w:w="3096"/>
      </w:tblGrid>
      <w:tr w:rsidR="0064260D" w:rsidRPr="006C7D90">
        <w:trPr>
          <w:trHeight w:val="80"/>
        </w:trPr>
        <w:tc>
          <w:tcPr>
            <w:tcW w:w="9416" w:type="dxa"/>
            <w:gridSpan w:val="3"/>
            <w:shd w:val="clear" w:color="auto" w:fill="F3F3F3"/>
          </w:tcPr>
          <w:p w:rsidR="0064260D" w:rsidRPr="006C7D90" w:rsidRDefault="0064260D" w:rsidP="0087075E">
            <w:pPr>
              <w:spacing w:line="240" w:lineRule="auto"/>
              <w:jc w:val="center"/>
              <w:rPr>
                <w:rFonts w:ascii="Arial" w:hAnsi="Arial" w:cs="Arial"/>
                <w:sz w:val="22"/>
                <w:lang w:val="ro-RO"/>
              </w:rPr>
            </w:pPr>
            <w:r w:rsidRPr="006C7D90">
              <w:rPr>
                <w:rFonts w:ascii="Arial" w:hAnsi="Arial" w:cs="Arial"/>
                <w:b/>
                <w:sz w:val="22"/>
                <w:lang w:val="ro-RO"/>
              </w:rPr>
              <w:t xml:space="preserve">Unitatea de învăţare: </w:t>
            </w:r>
            <w:r w:rsidR="007742FB" w:rsidRPr="007742FB">
              <w:rPr>
                <w:rFonts w:ascii="Arial" w:hAnsi="Arial" w:cs="Arial"/>
                <w:sz w:val="22"/>
                <w:lang w:val="ro-RO"/>
              </w:rPr>
              <w:t>Criterii de evaluare a utilizării sistemelor de fabricaţie</w:t>
            </w:r>
          </w:p>
        </w:tc>
      </w:tr>
      <w:tr w:rsidR="0064260D" w:rsidRPr="006C7D90">
        <w:trPr>
          <w:trHeight w:val="822"/>
        </w:trPr>
        <w:tc>
          <w:tcPr>
            <w:tcW w:w="3468" w:type="dxa"/>
            <w:shd w:val="clear" w:color="auto" w:fill="F3F3F3"/>
            <w:vAlign w:val="center"/>
          </w:tcPr>
          <w:p w:rsidR="0064260D" w:rsidRPr="006027AE" w:rsidRDefault="0064260D" w:rsidP="006027AE">
            <w:pPr>
              <w:spacing w:before="100" w:beforeAutospacing="1" w:after="100" w:afterAutospacing="1"/>
              <w:rPr>
                <w:rFonts w:ascii="Comic Sans MS" w:hAnsi="Comic Sans MS"/>
                <w:color w:val="000000"/>
                <w:sz w:val="24"/>
                <w:szCs w:val="24"/>
                <w:lang w:val="ro-RO"/>
              </w:rPr>
            </w:pPr>
            <w:r w:rsidRPr="006C7D90">
              <w:rPr>
                <w:rFonts w:ascii="Arial" w:hAnsi="Arial" w:cs="Arial"/>
                <w:b/>
                <w:sz w:val="22"/>
                <w:lang w:val="ro-RO"/>
              </w:rPr>
              <w:t>Tema</w:t>
            </w:r>
            <w:r w:rsidRPr="006027AE">
              <w:rPr>
                <w:rFonts w:ascii="Comic Sans MS" w:hAnsi="Comic Sans MS" w:cs="Arial"/>
                <w:b/>
                <w:sz w:val="22"/>
                <w:lang w:val="ro-RO"/>
              </w:rPr>
              <w:t xml:space="preserve">: </w:t>
            </w:r>
            <w:r w:rsidR="006027AE" w:rsidRPr="006027AE">
              <w:rPr>
                <w:rFonts w:ascii="Comic Sans MS" w:hAnsi="Comic Sans MS"/>
                <w:color w:val="000000"/>
                <w:sz w:val="22"/>
                <w:lang w:val="ro-RO"/>
              </w:rPr>
              <w:t xml:space="preserve">Criteriul </w:t>
            </w:r>
            <w:r w:rsidR="006027AE" w:rsidRPr="006027AE">
              <w:rPr>
                <w:rFonts w:ascii="Comic Sans MS" w:hAnsi="Comic Sans MS"/>
                <w:color w:val="000000"/>
                <w:sz w:val="22"/>
                <w:lang w:val="pt-BR"/>
              </w:rPr>
              <w:t>cantitativ</w:t>
            </w:r>
            <w:r w:rsidR="006027AE" w:rsidRPr="006027AE">
              <w:rPr>
                <w:rFonts w:ascii="Comic Sans MS" w:hAnsi="Comic Sans MS"/>
                <w:color w:val="000000"/>
                <w:sz w:val="22"/>
                <w:lang w:val="ro-RO"/>
              </w:rPr>
              <w:t xml:space="preserve"> de evaluare a utilizării sistemelor de fabricaţi</w:t>
            </w:r>
            <w:r w:rsidR="006027AE">
              <w:rPr>
                <w:rFonts w:ascii="Comic Sans MS" w:hAnsi="Comic Sans MS"/>
                <w:color w:val="000000"/>
                <w:sz w:val="22"/>
                <w:lang w:val="ro-RO"/>
              </w:rPr>
              <w:t>e</w:t>
            </w:r>
          </w:p>
        </w:tc>
        <w:tc>
          <w:tcPr>
            <w:tcW w:w="2852" w:type="dxa"/>
            <w:tcBorders>
              <w:right w:val="single" w:sz="4" w:space="0" w:color="auto"/>
            </w:tcBorders>
            <w:shd w:val="clear" w:color="auto" w:fill="auto"/>
            <w:vAlign w:val="center"/>
          </w:tcPr>
          <w:p w:rsidR="0064260D" w:rsidRPr="006C7D90" w:rsidRDefault="0064260D" w:rsidP="0087075E">
            <w:pPr>
              <w:autoSpaceDE w:val="0"/>
              <w:autoSpaceDN w:val="0"/>
              <w:adjustRightInd w:val="0"/>
              <w:spacing w:before="0" w:after="0" w:line="360" w:lineRule="auto"/>
              <w:rPr>
                <w:rFonts w:ascii="Arial" w:hAnsi="Arial" w:cs="Arial"/>
                <w:b/>
                <w:sz w:val="22"/>
                <w:lang w:val="ro-RO"/>
              </w:rPr>
            </w:pPr>
            <w:r w:rsidRPr="006C7D90">
              <w:rPr>
                <w:rFonts w:ascii="Arial" w:hAnsi="Arial" w:cs="Arial"/>
                <w:b/>
                <w:sz w:val="22"/>
                <w:lang w:val="ro-RO"/>
              </w:rPr>
              <w:t>Data:</w:t>
            </w:r>
          </w:p>
          <w:p w:rsidR="0064260D" w:rsidRPr="006C7D90" w:rsidRDefault="0064260D" w:rsidP="0087075E">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Durata activităţii:</w:t>
            </w:r>
            <w:r w:rsidR="006027AE">
              <w:rPr>
                <w:rFonts w:ascii="Arial" w:hAnsi="Arial" w:cs="Arial"/>
                <w:b/>
                <w:sz w:val="22"/>
                <w:lang w:val="ro-RO"/>
              </w:rPr>
              <w:t xml:space="preserve"> 30 min</w:t>
            </w:r>
            <w:r w:rsidRPr="006C7D90">
              <w:rPr>
                <w:rFonts w:ascii="Arial" w:hAnsi="Arial" w:cs="Arial"/>
                <w:sz w:val="22"/>
                <w:lang w:val="ro-RO"/>
              </w:rPr>
              <w:t>.</w:t>
            </w:r>
          </w:p>
        </w:tc>
        <w:tc>
          <w:tcPr>
            <w:tcW w:w="3096" w:type="dxa"/>
            <w:tcBorders>
              <w:left w:val="single" w:sz="4" w:space="0" w:color="auto"/>
            </w:tcBorders>
            <w:shd w:val="clear" w:color="auto" w:fill="auto"/>
          </w:tcPr>
          <w:p w:rsidR="0064260D" w:rsidRPr="006C7D90" w:rsidRDefault="0064260D" w:rsidP="0087075E">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Numele elevului:</w:t>
            </w:r>
          </w:p>
        </w:tc>
      </w:tr>
      <w:tr w:rsidR="0064260D" w:rsidRPr="006C7D90">
        <w:trPr>
          <w:trHeight w:val="707"/>
        </w:trPr>
        <w:tc>
          <w:tcPr>
            <w:tcW w:w="9416" w:type="dxa"/>
            <w:gridSpan w:val="3"/>
            <w:shd w:val="clear" w:color="auto" w:fill="auto"/>
            <w:vAlign w:val="center"/>
          </w:tcPr>
          <w:p w:rsidR="0064260D" w:rsidRPr="006C7D90" w:rsidRDefault="0064260D" w:rsidP="0087075E">
            <w:pPr>
              <w:autoSpaceDE w:val="0"/>
              <w:autoSpaceDN w:val="0"/>
              <w:adjustRightInd w:val="0"/>
              <w:spacing w:before="0" w:after="0" w:line="240" w:lineRule="auto"/>
              <w:rPr>
                <w:rFonts w:ascii="Arial" w:hAnsi="Arial" w:cs="Arial"/>
                <w:sz w:val="22"/>
                <w:lang w:val="ro-RO"/>
              </w:rPr>
            </w:pPr>
            <w:r w:rsidRPr="006C7D90">
              <w:rPr>
                <w:rFonts w:ascii="Arial" w:hAnsi="Arial" w:cs="Arial"/>
                <w:b/>
                <w:sz w:val="22"/>
                <w:lang w:val="ro-RO"/>
              </w:rPr>
              <w:t>Obiectiv:</w:t>
            </w:r>
            <w:r w:rsidRPr="006C7D90">
              <w:rPr>
                <w:rFonts w:ascii="Arial" w:hAnsi="Arial" w:cs="Arial"/>
                <w:sz w:val="22"/>
                <w:lang w:val="ro-RO"/>
              </w:rPr>
              <w:t xml:space="preserve"> </w:t>
            </w:r>
            <w:r w:rsidR="006027AE" w:rsidRPr="006C7D90">
              <w:rPr>
                <w:rFonts w:ascii="Arial" w:hAnsi="Arial" w:cs="Arial"/>
                <w:i/>
                <w:sz w:val="22"/>
                <w:lang w:val="ro-RO"/>
              </w:rPr>
              <w:t>Prin ac</w:t>
            </w:r>
            <w:r w:rsidR="006027AE">
              <w:rPr>
                <w:rFonts w:ascii="Arial" w:hAnsi="Arial" w:cs="Arial"/>
                <w:i/>
                <w:sz w:val="22"/>
                <w:lang w:val="ro-RO"/>
              </w:rPr>
              <w:t>eastă activitate vei înţelege importanţa criteriului cantitativ în evaluarea sistemelor de fabricaţie</w:t>
            </w:r>
          </w:p>
        </w:tc>
      </w:tr>
      <w:tr w:rsidR="0064260D" w:rsidRPr="006C7D90">
        <w:trPr>
          <w:trHeight w:val="707"/>
        </w:trPr>
        <w:tc>
          <w:tcPr>
            <w:tcW w:w="9416" w:type="dxa"/>
            <w:gridSpan w:val="3"/>
            <w:shd w:val="clear" w:color="auto" w:fill="auto"/>
            <w:vAlign w:val="center"/>
          </w:tcPr>
          <w:p w:rsidR="000930A7" w:rsidRPr="00D64FB7" w:rsidRDefault="00D64FB7" w:rsidP="00D64FB7">
            <w:pPr>
              <w:autoSpaceDE w:val="0"/>
              <w:autoSpaceDN w:val="0"/>
              <w:adjustRightInd w:val="0"/>
              <w:spacing w:before="0" w:after="0" w:line="240" w:lineRule="auto"/>
              <w:jc w:val="center"/>
              <w:rPr>
                <w:rFonts w:ascii="Comic Sans MS" w:hAnsi="Comic Sans MS" w:cs="Arial"/>
                <w:b/>
                <w:color w:val="0000FF"/>
                <w:sz w:val="24"/>
                <w:szCs w:val="24"/>
                <w:lang w:val="ro-RO"/>
              </w:rPr>
            </w:pPr>
            <w:r w:rsidRPr="00D64FB7">
              <w:rPr>
                <w:rFonts w:ascii="Comic Sans MS" w:hAnsi="Comic Sans MS" w:cs="Arial"/>
                <w:b/>
                <w:color w:val="0000FF"/>
                <w:sz w:val="24"/>
                <w:szCs w:val="24"/>
                <w:lang w:val="ro-RO"/>
              </w:rPr>
              <w:t>REZOLVARE DE PROBLEME</w:t>
            </w:r>
          </w:p>
          <w:p w:rsidR="006027AE" w:rsidRPr="005C481A" w:rsidRDefault="006027AE" w:rsidP="0064260D">
            <w:pPr>
              <w:spacing w:before="0" w:after="0" w:line="240" w:lineRule="auto"/>
              <w:jc w:val="both"/>
              <w:rPr>
                <w:rFonts w:ascii="Comic Sans MS" w:hAnsi="Comic Sans MS" w:cs="Arial"/>
                <w:b/>
                <w:szCs w:val="20"/>
                <w:u w:val="single"/>
                <w:lang w:val="ro-RO"/>
              </w:rPr>
            </w:pPr>
            <w:r w:rsidRPr="005C481A">
              <w:rPr>
                <w:rFonts w:ascii="Comic Sans MS" w:hAnsi="Comic Sans MS" w:cs="Arial"/>
                <w:b/>
                <w:szCs w:val="20"/>
                <w:u w:val="single"/>
                <w:lang w:val="ro-RO"/>
              </w:rPr>
              <w:t>Aplicaţia 1</w:t>
            </w:r>
          </w:p>
          <w:p w:rsidR="006027AE" w:rsidRPr="005C481A" w:rsidRDefault="006027AE" w:rsidP="00D03605">
            <w:pPr>
              <w:shd w:val="clear" w:color="auto" w:fill="FCEEFB"/>
              <w:spacing w:before="0" w:after="0" w:line="240" w:lineRule="auto"/>
              <w:jc w:val="both"/>
              <w:rPr>
                <w:rFonts w:ascii="Comic Sans MS" w:hAnsi="Comic Sans MS" w:cs="Arial"/>
                <w:szCs w:val="20"/>
                <w:lang w:val="ro-RO"/>
              </w:rPr>
            </w:pPr>
            <w:r w:rsidRPr="005C481A">
              <w:rPr>
                <w:rFonts w:ascii="Comic Sans MS" w:hAnsi="Comic Sans MS" w:cs="Arial"/>
                <w:szCs w:val="20"/>
                <w:lang w:val="ro-RO"/>
              </w:rPr>
              <w:t>Se consideră un lot de 50 de piese ce necesită pentru realizare operaţii succesive realizate pe 8 maşini-unelte automate (staţii). Timpul mediu de pregătire al întregului sistem de fabricaţie este de 3 ore, iar timpul mediu de operare/staţie este de 0,1 ore. Timpul mediu neoperativ datorat transportului, întârzierilor, inspecţiilor este de 7 ore. Se cere:</w:t>
            </w:r>
          </w:p>
          <w:p w:rsidR="006027AE" w:rsidRPr="005C481A" w:rsidRDefault="006027AE" w:rsidP="00D03605">
            <w:pPr>
              <w:shd w:val="clear" w:color="auto" w:fill="FCEEFB"/>
              <w:spacing w:before="0" w:after="0" w:line="240" w:lineRule="auto"/>
              <w:jc w:val="both"/>
              <w:rPr>
                <w:rFonts w:ascii="Comic Sans MS" w:hAnsi="Comic Sans MS" w:cs="Arial"/>
                <w:szCs w:val="20"/>
                <w:lang w:val="ro-RO"/>
              </w:rPr>
            </w:pPr>
            <w:r w:rsidRPr="005C481A">
              <w:rPr>
                <w:rFonts w:ascii="Comic Sans MS" w:hAnsi="Comic Sans MS" w:cs="Arial"/>
                <w:szCs w:val="20"/>
                <w:lang w:val="ro-RO"/>
              </w:rPr>
              <w:t>1. Determinarea duratei timpului de fabricaţie al lotului, dacă se consideră o zi de muncă cu durata medie de 7 ore.</w:t>
            </w:r>
          </w:p>
          <w:p w:rsidR="006027AE" w:rsidRPr="005C481A" w:rsidRDefault="006027AE" w:rsidP="00D03605">
            <w:pPr>
              <w:shd w:val="clear" w:color="auto" w:fill="FCEEFB"/>
              <w:spacing w:before="0" w:after="0" w:line="240" w:lineRule="auto"/>
              <w:jc w:val="both"/>
              <w:rPr>
                <w:rFonts w:ascii="Comic Sans MS" w:hAnsi="Comic Sans MS" w:cs="Arial"/>
                <w:szCs w:val="20"/>
                <w:lang w:val="ro-RO"/>
              </w:rPr>
            </w:pPr>
            <w:r w:rsidRPr="005C481A">
              <w:rPr>
                <w:rFonts w:ascii="Comic Sans MS" w:hAnsi="Comic Sans MS" w:cs="Arial"/>
                <w:szCs w:val="20"/>
                <w:lang w:val="ro-RO"/>
              </w:rPr>
              <w:t>2. Intervalul de timp T</w:t>
            </w:r>
            <w:r w:rsidRPr="005C481A">
              <w:rPr>
                <w:rFonts w:ascii="Comic Sans MS" w:hAnsi="Comic Sans MS" w:cs="Arial"/>
                <w:szCs w:val="20"/>
                <w:vertAlign w:val="subscript"/>
                <w:lang w:val="ro-RO"/>
              </w:rPr>
              <w:t>p</w:t>
            </w:r>
            <w:r w:rsidRPr="005C481A">
              <w:rPr>
                <w:rFonts w:ascii="Comic Sans MS" w:hAnsi="Comic Sans MS" w:cs="Arial"/>
                <w:szCs w:val="20"/>
                <w:lang w:val="ro-RO"/>
              </w:rPr>
              <w:t xml:space="preserve"> ce revine prelucrării unei piese din lot într-o staţie de procesare.</w:t>
            </w:r>
          </w:p>
          <w:p w:rsidR="0064260D" w:rsidRPr="005C481A" w:rsidRDefault="006027AE" w:rsidP="00D03605">
            <w:pPr>
              <w:shd w:val="clear" w:color="auto" w:fill="FCEEFB"/>
              <w:spacing w:before="0" w:after="0" w:line="240" w:lineRule="auto"/>
              <w:jc w:val="both"/>
              <w:rPr>
                <w:rFonts w:ascii="Comic Sans MS" w:hAnsi="Comic Sans MS" w:cs="Arial"/>
                <w:szCs w:val="20"/>
                <w:lang w:val="ro-RO"/>
              </w:rPr>
            </w:pPr>
            <w:r w:rsidRPr="005C481A">
              <w:rPr>
                <w:rFonts w:ascii="Comic Sans MS" w:hAnsi="Comic Sans MS" w:cs="Arial"/>
                <w:szCs w:val="20"/>
                <w:lang w:val="ro-RO"/>
              </w:rPr>
              <w:t>3. Rata producţiei  sistemului de fabricaţie</w:t>
            </w:r>
          </w:p>
          <w:p w:rsidR="006027AE" w:rsidRPr="005C481A" w:rsidRDefault="006027AE" w:rsidP="00D03605">
            <w:pPr>
              <w:shd w:val="clear" w:color="auto" w:fill="FCEEFB"/>
              <w:spacing w:before="0" w:after="0" w:line="240" w:lineRule="auto"/>
              <w:jc w:val="both"/>
              <w:rPr>
                <w:rFonts w:ascii="Comic Sans MS" w:hAnsi="Comic Sans MS" w:cs="Arial"/>
                <w:szCs w:val="20"/>
                <w:lang w:val="ro-RO"/>
              </w:rPr>
            </w:pPr>
          </w:p>
          <w:p w:rsidR="006027AE" w:rsidRPr="005C481A" w:rsidRDefault="006027AE" w:rsidP="0064260D">
            <w:pPr>
              <w:spacing w:before="0" w:after="0" w:line="240" w:lineRule="auto"/>
              <w:jc w:val="both"/>
              <w:rPr>
                <w:rFonts w:ascii="Comic Sans MS" w:hAnsi="Comic Sans MS" w:cs="Arial"/>
                <w:szCs w:val="20"/>
                <w:lang w:val="ro-RO"/>
              </w:rPr>
            </w:pPr>
          </w:p>
          <w:p w:rsidR="006027AE" w:rsidRPr="005C481A" w:rsidRDefault="006027AE" w:rsidP="0064260D">
            <w:pPr>
              <w:spacing w:before="0" w:after="0" w:line="240" w:lineRule="auto"/>
              <w:jc w:val="both"/>
              <w:rPr>
                <w:rFonts w:ascii="Comic Sans MS" w:hAnsi="Comic Sans MS" w:cs="Arial"/>
                <w:szCs w:val="20"/>
                <w:lang w:val="ro-RO"/>
              </w:rPr>
            </w:pPr>
          </w:p>
          <w:p w:rsidR="006027AE" w:rsidRPr="005C481A" w:rsidRDefault="006027AE" w:rsidP="0064260D">
            <w:pPr>
              <w:spacing w:before="0" w:after="0" w:line="240" w:lineRule="auto"/>
              <w:jc w:val="both"/>
              <w:rPr>
                <w:rFonts w:ascii="Comic Sans MS" w:hAnsi="Comic Sans MS" w:cs="Arial"/>
                <w:szCs w:val="20"/>
                <w:lang w:val="ro-RO"/>
              </w:rPr>
            </w:pPr>
          </w:p>
          <w:p w:rsidR="006027AE" w:rsidRPr="005C481A" w:rsidRDefault="006027AE" w:rsidP="0064260D">
            <w:pPr>
              <w:spacing w:before="0" w:after="0" w:line="240" w:lineRule="auto"/>
              <w:jc w:val="both"/>
              <w:rPr>
                <w:rFonts w:ascii="Comic Sans MS" w:hAnsi="Comic Sans MS" w:cs="Arial"/>
                <w:szCs w:val="20"/>
                <w:lang w:val="ro-RO"/>
              </w:rPr>
            </w:pPr>
          </w:p>
          <w:p w:rsidR="006027AE" w:rsidRPr="005C481A" w:rsidRDefault="006027AE" w:rsidP="0064260D">
            <w:pPr>
              <w:spacing w:before="0" w:after="0" w:line="240" w:lineRule="auto"/>
              <w:jc w:val="both"/>
              <w:rPr>
                <w:rFonts w:ascii="Comic Sans MS" w:hAnsi="Comic Sans MS" w:cs="Arial"/>
                <w:szCs w:val="20"/>
                <w:lang w:val="ro-RO"/>
              </w:rPr>
            </w:pPr>
          </w:p>
          <w:p w:rsidR="006027AE" w:rsidRPr="005C481A" w:rsidRDefault="006027AE" w:rsidP="0064260D">
            <w:pPr>
              <w:spacing w:before="0" w:after="0" w:line="240" w:lineRule="auto"/>
              <w:jc w:val="both"/>
              <w:rPr>
                <w:rFonts w:ascii="Comic Sans MS" w:hAnsi="Comic Sans MS" w:cs="Arial"/>
                <w:szCs w:val="20"/>
                <w:lang w:val="ro-RO"/>
              </w:rPr>
            </w:pPr>
          </w:p>
          <w:p w:rsidR="006027AE" w:rsidRPr="005C481A" w:rsidRDefault="006027AE" w:rsidP="0064260D">
            <w:pPr>
              <w:spacing w:before="0" w:after="0" w:line="240" w:lineRule="auto"/>
              <w:jc w:val="both"/>
              <w:rPr>
                <w:rFonts w:ascii="Comic Sans MS" w:hAnsi="Comic Sans MS" w:cs="Arial"/>
                <w:b/>
                <w:szCs w:val="20"/>
                <w:u w:val="single"/>
                <w:lang w:val="ro-RO"/>
              </w:rPr>
            </w:pPr>
            <w:r w:rsidRPr="005C481A">
              <w:rPr>
                <w:rFonts w:ascii="Comic Sans MS" w:hAnsi="Comic Sans MS" w:cs="Arial"/>
                <w:b/>
                <w:szCs w:val="20"/>
                <w:u w:val="single"/>
                <w:lang w:val="ro-RO"/>
              </w:rPr>
              <w:t>Aplicaţia 2</w:t>
            </w:r>
          </w:p>
          <w:p w:rsidR="0064260D" w:rsidRPr="005C481A" w:rsidRDefault="0064260D" w:rsidP="00D03605">
            <w:pPr>
              <w:shd w:val="clear" w:color="auto" w:fill="FCEEFB"/>
              <w:spacing w:before="0" w:after="0" w:line="240" w:lineRule="auto"/>
              <w:jc w:val="both"/>
              <w:rPr>
                <w:rFonts w:ascii="Comic Sans MS" w:hAnsi="Comic Sans MS" w:cs="Arial"/>
                <w:szCs w:val="20"/>
                <w:lang w:val="ro-RO"/>
              </w:rPr>
            </w:pPr>
            <w:r w:rsidRPr="005C481A">
              <w:rPr>
                <w:rFonts w:ascii="Comic Sans MS" w:hAnsi="Comic Sans MS" w:cs="Arial"/>
                <w:szCs w:val="20"/>
                <w:lang w:val="ro-RO"/>
              </w:rPr>
              <w:t>Trei produse sunt realizate în acelaşi sistem de fabricaţie, ce lucrează 10 schimburi/săptămână, cu timpul mediu de funcţionare pe schimb de 6,5 ore. Se cere dimensionarea globală, în sensul stabilirii numărului sistemelor de fabricaţie ce trebuie alocate</w:t>
            </w:r>
            <w:r w:rsidR="006027AE" w:rsidRPr="005C481A">
              <w:rPr>
                <w:rFonts w:ascii="Comic Sans MS" w:hAnsi="Comic Sans MS" w:cs="Arial"/>
                <w:szCs w:val="20"/>
                <w:lang w:val="ro-RO"/>
              </w:rPr>
              <w:t xml:space="preserve"> </w:t>
            </w:r>
            <w:r w:rsidRPr="005C481A">
              <w:rPr>
                <w:rFonts w:ascii="Comic Sans MS" w:hAnsi="Comic Sans MS" w:cs="Arial"/>
                <w:szCs w:val="20"/>
                <w:lang w:val="ro-RO"/>
              </w:rPr>
              <w:t>(sau achiziţionate) pentru satisfacerea comenzilor, dacă</w:t>
            </w:r>
            <w:r w:rsidR="006027AE" w:rsidRPr="005C481A">
              <w:rPr>
                <w:rFonts w:ascii="Comic Sans MS" w:hAnsi="Comic Sans MS" w:cs="Arial"/>
                <w:szCs w:val="20"/>
                <w:lang w:val="ro-RO"/>
              </w:rPr>
              <w:t xml:space="preserve"> se cunoaşte cererea de produse.</w:t>
            </w:r>
          </w:p>
          <w:p w:rsidR="0064260D" w:rsidRPr="005C481A" w:rsidRDefault="0064260D" w:rsidP="0087075E">
            <w:pPr>
              <w:spacing w:before="0" w:after="0" w:line="240" w:lineRule="auto"/>
              <w:jc w:val="both"/>
              <w:rPr>
                <w:rFonts w:ascii="Comic Sans MS" w:hAnsi="Comic Sans MS" w:cs="Arial"/>
                <w:szCs w:val="20"/>
                <w:lang w:val="ro-RO"/>
              </w:rPr>
            </w:pPr>
          </w:p>
          <w:p w:rsidR="0064260D" w:rsidRPr="005C481A" w:rsidRDefault="0064260D" w:rsidP="0087075E">
            <w:pPr>
              <w:spacing w:before="0" w:after="0" w:line="240" w:lineRule="auto"/>
              <w:jc w:val="both"/>
              <w:rPr>
                <w:rFonts w:ascii="Comic Sans MS" w:hAnsi="Comic Sans MS" w:cs="Arial"/>
                <w:szCs w:val="20"/>
                <w:lang w:val="ro-RO"/>
              </w:rPr>
            </w:pPr>
          </w:p>
          <w:p w:rsidR="006027AE" w:rsidRPr="005C481A" w:rsidRDefault="006027AE" w:rsidP="0087075E">
            <w:pPr>
              <w:spacing w:before="0" w:after="0" w:line="240" w:lineRule="auto"/>
              <w:jc w:val="both"/>
              <w:rPr>
                <w:rFonts w:ascii="Comic Sans MS" w:hAnsi="Comic Sans MS" w:cs="Arial"/>
                <w:szCs w:val="20"/>
                <w:lang w:val="ro-RO"/>
              </w:rPr>
            </w:pPr>
          </w:p>
          <w:p w:rsidR="006027AE" w:rsidRDefault="006027AE" w:rsidP="0087075E">
            <w:pPr>
              <w:spacing w:before="0" w:after="0" w:line="240" w:lineRule="auto"/>
              <w:jc w:val="both"/>
              <w:rPr>
                <w:rFonts w:ascii="Comic Sans MS" w:hAnsi="Comic Sans MS" w:cs="Arial"/>
                <w:szCs w:val="20"/>
                <w:lang w:val="ro-RO"/>
              </w:rPr>
            </w:pPr>
          </w:p>
          <w:p w:rsidR="005C481A" w:rsidRPr="005C481A" w:rsidRDefault="005C481A" w:rsidP="0087075E">
            <w:pPr>
              <w:spacing w:before="0" w:after="0" w:line="240" w:lineRule="auto"/>
              <w:jc w:val="both"/>
              <w:rPr>
                <w:rFonts w:ascii="Comic Sans MS" w:hAnsi="Comic Sans MS" w:cs="Arial"/>
                <w:szCs w:val="20"/>
                <w:lang w:val="ro-RO"/>
              </w:rPr>
            </w:pPr>
          </w:p>
          <w:p w:rsidR="006027AE" w:rsidRPr="005C481A" w:rsidRDefault="006027AE" w:rsidP="0087075E">
            <w:pPr>
              <w:spacing w:before="0" w:after="0" w:line="240" w:lineRule="auto"/>
              <w:jc w:val="both"/>
              <w:rPr>
                <w:rFonts w:ascii="Comic Sans MS" w:hAnsi="Comic Sans MS" w:cs="Arial"/>
                <w:szCs w:val="20"/>
                <w:lang w:val="ro-RO"/>
              </w:rPr>
            </w:pPr>
          </w:p>
          <w:p w:rsidR="006027AE" w:rsidRPr="005C481A" w:rsidRDefault="006027AE" w:rsidP="0087075E">
            <w:pPr>
              <w:spacing w:before="0" w:after="0" w:line="240" w:lineRule="auto"/>
              <w:jc w:val="both"/>
              <w:rPr>
                <w:rFonts w:ascii="Comic Sans MS" w:hAnsi="Comic Sans MS" w:cs="Arial"/>
                <w:szCs w:val="20"/>
                <w:lang w:val="ro-RO"/>
              </w:rPr>
            </w:pPr>
          </w:p>
          <w:p w:rsidR="006027AE" w:rsidRPr="005C481A" w:rsidRDefault="006027AE" w:rsidP="0087075E">
            <w:pPr>
              <w:spacing w:before="0" w:after="0" w:line="240" w:lineRule="auto"/>
              <w:jc w:val="both"/>
              <w:rPr>
                <w:rFonts w:ascii="Comic Sans MS" w:hAnsi="Comic Sans MS" w:cs="Arial"/>
                <w:szCs w:val="20"/>
                <w:lang w:val="ro-RO"/>
              </w:rPr>
            </w:pPr>
          </w:p>
          <w:p w:rsidR="006027AE" w:rsidRPr="005C481A" w:rsidRDefault="006027AE" w:rsidP="006027AE">
            <w:pPr>
              <w:spacing w:before="0" w:after="0" w:line="240" w:lineRule="auto"/>
              <w:jc w:val="both"/>
              <w:rPr>
                <w:rFonts w:ascii="Comic Sans MS" w:hAnsi="Comic Sans MS" w:cs="Arial"/>
                <w:b/>
                <w:szCs w:val="20"/>
                <w:u w:val="single"/>
                <w:lang w:val="ro-RO"/>
              </w:rPr>
            </w:pPr>
            <w:r w:rsidRPr="005C481A">
              <w:rPr>
                <w:rFonts w:ascii="Comic Sans MS" w:hAnsi="Comic Sans MS" w:cs="Arial"/>
                <w:b/>
                <w:szCs w:val="20"/>
                <w:u w:val="single"/>
                <w:lang w:val="ro-RO"/>
              </w:rPr>
              <w:t>Aplicaţia 3</w:t>
            </w:r>
          </w:p>
          <w:p w:rsidR="006027AE" w:rsidRPr="005C481A" w:rsidRDefault="006027AE" w:rsidP="00D03605">
            <w:pPr>
              <w:shd w:val="clear" w:color="auto" w:fill="FCEEFB"/>
              <w:spacing w:before="0" w:after="0" w:line="240" w:lineRule="auto"/>
              <w:jc w:val="both"/>
              <w:rPr>
                <w:rFonts w:ascii="Comic Sans MS" w:hAnsi="Comic Sans MS" w:cs="Arial"/>
                <w:b/>
                <w:szCs w:val="20"/>
                <w:u w:val="single"/>
                <w:lang w:val="ro-RO"/>
              </w:rPr>
            </w:pPr>
            <w:r w:rsidRPr="00D03605">
              <w:rPr>
                <w:rFonts w:ascii="Comic Sans MS" w:hAnsi="Comic Sans MS" w:cs="Arial"/>
                <w:szCs w:val="20"/>
                <w:shd w:val="clear" w:color="auto" w:fill="FCEEFB"/>
                <w:lang w:val="ro-RO"/>
              </w:rPr>
              <w:t>Se  consideră un sistem de fabricaţie ce conţine 6 linii automate identice pentru prelucrări</w:t>
            </w:r>
            <w:r w:rsidRPr="00D03605">
              <w:rPr>
                <w:rFonts w:ascii="Comic Sans MS" w:hAnsi="Comic Sans MS" w:cs="Arial"/>
                <w:szCs w:val="20"/>
                <w:shd w:val="clear" w:color="auto" w:fill="D8F8E3"/>
                <w:lang w:val="ro-RO"/>
              </w:rPr>
              <w:t xml:space="preserve"> </w:t>
            </w:r>
            <w:r w:rsidRPr="00D03605">
              <w:rPr>
                <w:rFonts w:ascii="Comic Sans MS" w:hAnsi="Comic Sans MS" w:cs="Arial"/>
                <w:szCs w:val="20"/>
                <w:shd w:val="clear" w:color="auto" w:fill="FCEEFB"/>
                <w:lang w:val="ro-RO"/>
              </w:rPr>
              <w:t>mecanice. Aceasta operează în paralel 10 schimburi/săptămână, cu timpul mediu de funcţionare/schimb 6,4 ore. Rata de producţie este R</w:t>
            </w:r>
            <w:r w:rsidRPr="00D03605">
              <w:rPr>
                <w:rFonts w:ascii="Comic Sans MS" w:hAnsi="Comic Sans MS" w:cs="Arial"/>
                <w:szCs w:val="20"/>
                <w:shd w:val="clear" w:color="auto" w:fill="FCEEFB"/>
                <w:vertAlign w:val="subscript"/>
                <w:lang w:val="ro-RO"/>
              </w:rPr>
              <w:t>p</w:t>
            </w:r>
            <w:r w:rsidRPr="00D03605">
              <w:rPr>
                <w:rFonts w:ascii="Comic Sans MS" w:hAnsi="Comic Sans MS" w:cs="Arial"/>
                <w:szCs w:val="20"/>
                <w:shd w:val="clear" w:color="auto" w:fill="FCEEFB"/>
                <w:lang w:val="ro-RO"/>
              </w:rPr>
              <w:t xml:space="preserve"> = 17 produse/oră. Se cere estimarea</w:t>
            </w:r>
            <w:r w:rsidRPr="00D03605">
              <w:rPr>
                <w:rFonts w:ascii="Comic Sans MS" w:hAnsi="Comic Sans MS" w:cs="Arial"/>
                <w:szCs w:val="20"/>
                <w:shd w:val="clear" w:color="auto" w:fill="D8F8E3"/>
                <w:lang w:val="ro-RO"/>
              </w:rPr>
              <w:t xml:space="preserve"> </w:t>
            </w:r>
            <w:r w:rsidRPr="00D03605">
              <w:rPr>
                <w:rFonts w:ascii="Comic Sans MS" w:hAnsi="Comic Sans MS" w:cs="Arial"/>
                <w:szCs w:val="20"/>
                <w:shd w:val="clear" w:color="auto" w:fill="FCEEFB"/>
                <w:lang w:val="ro-RO"/>
              </w:rPr>
              <w:t>capacităţii de producţie a sistemului de fabricaţie</w:t>
            </w:r>
            <w:r w:rsidRPr="005C481A">
              <w:rPr>
                <w:rFonts w:ascii="Comic Sans MS" w:hAnsi="Comic Sans MS" w:cs="Arial"/>
                <w:szCs w:val="20"/>
                <w:lang w:val="ro-RO"/>
              </w:rPr>
              <w:t>.</w:t>
            </w:r>
          </w:p>
          <w:p w:rsidR="0064260D" w:rsidRPr="005C481A" w:rsidRDefault="0064260D" w:rsidP="00D03605">
            <w:pPr>
              <w:spacing w:before="0" w:after="0" w:line="240" w:lineRule="auto"/>
              <w:jc w:val="both"/>
              <w:rPr>
                <w:rFonts w:ascii="Comic Sans MS" w:hAnsi="Comic Sans MS" w:cs="Arial"/>
                <w:szCs w:val="20"/>
                <w:lang w:val="ro-RO"/>
              </w:rPr>
            </w:pPr>
          </w:p>
          <w:p w:rsidR="0064260D" w:rsidRPr="005C481A" w:rsidRDefault="0064260D" w:rsidP="00D03605">
            <w:pPr>
              <w:spacing w:before="0" w:after="0" w:line="240" w:lineRule="auto"/>
              <w:jc w:val="both"/>
              <w:rPr>
                <w:rFonts w:ascii="Comic Sans MS" w:hAnsi="Comic Sans MS" w:cs="Arial"/>
                <w:szCs w:val="20"/>
                <w:lang w:val="ro-RO"/>
              </w:rPr>
            </w:pPr>
          </w:p>
          <w:p w:rsidR="0064260D" w:rsidRPr="005C481A" w:rsidRDefault="0064260D" w:rsidP="00D03605">
            <w:pPr>
              <w:spacing w:before="0" w:after="0" w:line="240" w:lineRule="auto"/>
              <w:jc w:val="both"/>
              <w:rPr>
                <w:rFonts w:ascii="Comic Sans MS" w:hAnsi="Comic Sans MS" w:cs="Arial"/>
                <w:szCs w:val="20"/>
                <w:lang w:val="ro-RO"/>
              </w:rPr>
            </w:pPr>
          </w:p>
          <w:p w:rsidR="0064260D" w:rsidRDefault="0064260D" w:rsidP="0087075E">
            <w:pPr>
              <w:spacing w:before="0" w:after="0" w:line="240" w:lineRule="auto"/>
              <w:jc w:val="both"/>
              <w:rPr>
                <w:rFonts w:ascii="Arial" w:hAnsi="Arial" w:cs="Arial"/>
                <w:sz w:val="22"/>
                <w:lang w:val="ro-RO"/>
              </w:rPr>
            </w:pPr>
          </w:p>
          <w:p w:rsidR="005C481A" w:rsidRDefault="005C481A" w:rsidP="0087075E">
            <w:pPr>
              <w:spacing w:before="0" w:after="0" w:line="240" w:lineRule="auto"/>
              <w:jc w:val="both"/>
              <w:rPr>
                <w:rFonts w:ascii="Arial" w:hAnsi="Arial" w:cs="Arial"/>
                <w:sz w:val="22"/>
                <w:lang w:val="ro-RO"/>
              </w:rPr>
            </w:pPr>
          </w:p>
          <w:p w:rsidR="005C481A" w:rsidRPr="00991E8B" w:rsidRDefault="005C481A" w:rsidP="0087075E">
            <w:pPr>
              <w:spacing w:before="0" w:after="0" w:line="240" w:lineRule="auto"/>
              <w:jc w:val="both"/>
              <w:rPr>
                <w:rFonts w:ascii="Arial" w:hAnsi="Arial" w:cs="Arial"/>
                <w:sz w:val="22"/>
                <w:lang w:val="ro-RO"/>
              </w:rPr>
            </w:pPr>
          </w:p>
        </w:tc>
      </w:tr>
    </w:tbl>
    <w:p w:rsidR="00345952" w:rsidRPr="00F460D4" w:rsidRDefault="005D1D4D" w:rsidP="00F460D4">
      <w:pPr>
        <w:rPr>
          <w:rFonts w:ascii="Comic Sans MS" w:hAnsi="Comic Sans MS" w:cs="Arial"/>
          <w:color w:val="3366FF"/>
          <w:sz w:val="28"/>
          <w:szCs w:val="28"/>
          <w:lang w:val="ro-RO"/>
        </w:rPr>
      </w:pPr>
      <w:r>
        <w:rPr>
          <w:rFonts w:ascii="Comic Sans MS" w:hAnsi="Comic Sans MS"/>
          <w:noProof/>
          <w:color w:val="3366FF"/>
          <w:sz w:val="28"/>
          <w:szCs w:val="28"/>
          <w:lang w:val="ro-RO"/>
        </w:rPr>
        <w:br w:type="page"/>
      </w:r>
      <w:r w:rsidR="00B06796" w:rsidRPr="00B06796">
        <w:rPr>
          <w:rFonts w:ascii="Comic Sans MS" w:hAnsi="Comic Sans MS"/>
          <w:noProof/>
          <w:color w:val="3366FF"/>
          <w:sz w:val="28"/>
          <w:szCs w:val="28"/>
          <w:lang w:val="ro-RO"/>
        </w:rPr>
        <w:t>FIŞA DE DOCUMENTARE 1</w:t>
      </w:r>
      <w:r w:rsidR="00B06796">
        <w:rPr>
          <w:rFonts w:ascii="Comic Sans MS" w:hAnsi="Comic Sans MS"/>
          <w:noProof/>
          <w:color w:val="3366FF"/>
          <w:sz w:val="28"/>
          <w:szCs w:val="28"/>
          <w:lang w:val="ro-RO"/>
        </w:rPr>
        <w:t>3</w:t>
      </w:r>
    </w:p>
    <w:p w:rsidR="00597D1B" w:rsidRDefault="001B1150" w:rsidP="001B1150">
      <w:pPr>
        <w:jc w:val="center"/>
        <w:rPr>
          <w:rFonts w:ascii="Comic Sans MS" w:hAnsi="Comic Sans MS"/>
          <w:sz w:val="24"/>
          <w:szCs w:val="24"/>
          <w:lang w:val="ro-RO"/>
        </w:rPr>
      </w:pPr>
      <w:r w:rsidRPr="001B1150">
        <w:rPr>
          <w:rFonts w:ascii="Comic Sans MS" w:hAnsi="Comic Sans MS"/>
          <w:sz w:val="24"/>
          <w:szCs w:val="24"/>
          <w:lang w:val="pt-BR"/>
        </w:rPr>
        <w:t>Metode pentru reducerea costurilor</w:t>
      </w:r>
      <w:r>
        <w:rPr>
          <w:rFonts w:ascii="Comic Sans MS" w:hAnsi="Comic Sans MS"/>
          <w:sz w:val="24"/>
          <w:szCs w:val="24"/>
          <w:lang w:val="pt-BR"/>
        </w:rPr>
        <w:t xml:space="preserve"> de produc</w:t>
      </w:r>
      <w:r>
        <w:rPr>
          <w:rFonts w:ascii="Comic Sans MS" w:hAnsi="Comic Sans MS"/>
          <w:sz w:val="24"/>
          <w:szCs w:val="24"/>
          <w:lang w:val="ro-RO"/>
        </w:rPr>
        <w:t>ţie</w:t>
      </w:r>
    </w:p>
    <w:p w:rsidR="001B1150" w:rsidRPr="009D3119" w:rsidRDefault="001B1150" w:rsidP="001B1150">
      <w:pPr>
        <w:spacing w:before="0" w:after="0" w:line="240" w:lineRule="auto"/>
        <w:jc w:val="both"/>
        <w:rPr>
          <w:rFonts w:ascii="Comic Sans MS" w:hAnsi="Comic Sans MS"/>
          <w:sz w:val="22"/>
          <w:lang w:val="ro-RO"/>
        </w:rPr>
      </w:pPr>
      <w:r w:rsidRPr="009D3119">
        <w:rPr>
          <w:rFonts w:ascii="Comic Sans MS" w:hAnsi="Comic Sans MS"/>
          <w:b/>
          <w:sz w:val="22"/>
          <w:lang w:val="ro-RO"/>
        </w:rPr>
        <w:t>LEAN MANUFACTURING</w:t>
      </w:r>
      <w:r w:rsidR="006027AE" w:rsidRPr="009D3119">
        <w:rPr>
          <w:rFonts w:ascii="Comic Sans MS" w:hAnsi="Comic Sans MS"/>
          <w:b/>
          <w:sz w:val="22"/>
          <w:lang w:val="ro-RO"/>
        </w:rPr>
        <w:t xml:space="preserve"> </w:t>
      </w:r>
      <w:r w:rsidRPr="009D3119">
        <w:rPr>
          <w:rFonts w:ascii="Comic Sans MS" w:hAnsi="Comic Sans MS"/>
          <w:b/>
          <w:sz w:val="22"/>
          <w:lang w:val="ro-RO"/>
        </w:rPr>
        <w:t>(metode pentru reducerea costurilor)</w:t>
      </w:r>
      <w:r w:rsidRPr="009D3119">
        <w:rPr>
          <w:rFonts w:ascii="Comic Sans MS" w:hAnsi="Comic Sans MS"/>
          <w:sz w:val="22"/>
          <w:lang w:val="ro-RO"/>
        </w:rPr>
        <w:t xml:space="preserve"> – este în prezent cea mai importantă metodă de management pentru companiile de producţie. </w:t>
      </w:r>
    </w:p>
    <w:p w:rsidR="001B1150" w:rsidRPr="009D3119" w:rsidRDefault="001B1150" w:rsidP="001B1150">
      <w:pPr>
        <w:spacing w:before="0" w:after="0" w:line="240" w:lineRule="auto"/>
        <w:jc w:val="both"/>
        <w:rPr>
          <w:rFonts w:ascii="Comic Sans MS" w:hAnsi="Comic Sans MS"/>
          <w:sz w:val="22"/>
          <w:lang w:val="ro-RO"/>
        </w:rPr>
      </w:pPr>
      <w:r w:rsidRPr="009D3119">
        <w:rPr>
          <w:rFonts w:ascii="Comic Sans MS" w:hAnsi="Comic Sans MS"/>
          <w:sz w:val="22"/>
          <w:lang w:val="ro-RO"/>
        </w:rPr>
        <w:t xml:space="preserve">LEAN MANUFACTURING înseamnă celule sau linii de asamblare flexibile, muncă mai complexa, muncitori înalt calificaţi, produse bine făcute, o varietate mult mai mare de părţi interschimbabile, calitate excelentă, costuri reduse prin îmbunătăţirea procesului de producţie, competitivitate pe piaţă. </w:t>
      </w:r>
    </w:p>
    <w:p w:rsidR="001B1150" w:rsidRPr="009D3119" w:rsidRDefault="001B1150" w:rsidP="001B1150">
      <w:pPr>
        <w:spacing w:before="0" w:after="0" w:line="240" w:lineRule="auto"/>
        <w:jc w:val="both"/>
        <w:rPr>
          <w:rFonts w:ascii="Comic Sans MS" w:hAnsi="Comic Sans MS"/>
          <w:sz w:val="22"/>
          <w:u w:val="single"/>
          <w:lang w:val="ro-RO"/>
        </w:rPr>
      </w:pPr>
      <w:r w:rsidRPr="009D3119">
        <w:rPr>
          <w:rFonts w:ascii="Comic Sans MS" w:hAnsi="Comic Sans MS"/>
          <w:sz w:val="22"/>
          <w:u w:val="single"/>
          <w:lang w:val="ro-RO"/>
        </w:rPr>
        <w:t>Indicatorii LEAN</w:t>
      </w:r>
    </w:p>
    <w:p w:rsidR="001B1150" w:rsidRPr="009D3119" w:rsidRDefault="001B1150" w:rsidP="001B1150">
      <w:pPr>
        <w:spacing w:before="0" w:after="0" w:line="240" w:lineRule="auto"/>
        <w:jc w:val="both"/>
        <w:rPr>
          <w:rFonts w:ascii="Comic Sans MS" w:hAnsi="Comic Sans MS"/>
          <w:sz w:val="22"/>
          <w:lang w:val="ro-RO"/>
        </w:rPr>
      </w:pPr>
      <w:r w:rsidRPr="009D3119">
        <w:rPr>
          <w:rFonts w:ascii="Comic Sans MS" w:hAnsi="Comic Sans MS"/>
          <w:sz w:val="22"/>
          <w:lang w:val="ro-RO"/>
        </w:rPr>
        <w:t xml:space="preserve">În mediul de producţie există patru elemente cheie: </w:t>
      </w:r>
      <w:r w:rsidRPr="009D3119">
        <w:rPr>
          <w:rFonts w:ascii="Comic Sans MS" w:hAnsi="Comic Sans MS"/>
          <w:b/>
          <w:sz w:val="22"/>
          <w:lang w:val="ro-RO"/>
        </w:rPr>
        <w:t>productivitatea, calitatea, siguranţa şi costurile</w:t>
      </w:r>
      <w:r w:rsidRPr="009D3119">
        <w:rPr>
          <w:rFonts w:ascii="Comic Sans MS" w:hAnsi="Comic Sans MS"/>
          <w:sz w:val="22"/>
          <w:lang w:val="ro-RO"/>
        </w:rPr>
        <w:t>. Indicatorii tipici pentru producţia LEAN se raportează la aceste patru elemente şi constau în determinarea timpului de la primirea până la expedierea comenzii, rotaţia stocurilor, durata  obţinerii primului produs de un anumit  fel, procentul de livrări la timp, eficienţa globală a echipamentului</w:t>
      </w:r>
      <w:r w:rsidR="00DC17F3">
        <w:rPr>
          <w:rFonts w:ascii="Comic Sans MS" w:hAnsi="Comic Sans MS"/>
          <w:sz w:val="22"/>
          <w:lang w:val="ro-RO"/>
        </w:rPr>
        <w:t xml:space="preserve"> </w:t>
      </w:r>
      <w:r w:rsidRPr="009D3119">
        <w:rPr>
          <w:rFonts w:ascii="Comic Sans MS" w:hAnsi="Comic Sans MS"/>
          <w:sz w:val="22"/>
          <w:lang w:val="ro-RO"/>
        </w:rPr>
        <w:t>(OEE)</w:t>
      </w:r>
    </w:p>
    <w:p w:rsidR="001B1150" w:rsidRPr="009D3119" w:rsidRDefault="001B1150" w:rsidP="001B1150">
      <w:pPr>
        <w:spacing w:before="0" w:after="0" w:line="240" w:lineRule="auto"/>
        <w:jc w:val="both"/>
        <w:rPr>
          <w:rFonts w:ascii="Comic Sans MS" w:hAnsi="Comic Sans MS"/>
          <w:b/>
          <w:sz w:val="22"/>
          <w:u w:val="single"/>
          <w:lang w:val="ro-RO"/>
        </w:rPr>
      </w:pPr>
      <w:r w:rsidRPr="009D3119">
        <w:rPr>
          <w:rFonts w:ascii="Comic Sans MS" w:hAnsi="Comic Sans MS"/>
          <w:b/>
          <w:sz w:val="22"/>
          <w:u w:val="single"/>
          <w:lang w:val="ro-RO"/>
        </w:rPr>
        <w:t xml:space="preserve">Productivitatea </w:t>
      </w:r>
    </w:p>
    <w:p w:rsidR="001B1150" w:rsidRPr="009D3119" w:rsidRDefault="001B1150" w:rsidP="001B1150">
      <w:pPr>
        <w:spacing w:before="0" w:after="0" w:line="240" w:lineRule="auto"/>
        <w:jc w:val="both"/>
        <w:rPr>
          <w:rFonts w:ascii="Comic Sans MS" w:hAnsi="Comic Sans MS"/>
          <w:sz w:val="22"/>
          <w:lang w:val="ro-RO"/>
        </w:rPr>
      </w:pPr>
      <w:r w:rsidRPr="009D3119">
        <w:rPr>
          <w:rFonts w:ascii="Comic Sans MS" w:hAnsi="Comic Sans MS"/>
          <w:b/>
          <w:sz w:val="22"/>
          <w:lang w:val="ro-RO"/>
        </w:rPr>
        <w:t>Productivitatea totală</w:t>
      </w:r>
      <w:r w:rsidRPr="009D3119">
        <w:rPr>
          <w:rFonts w:ascii="Comic Sans MS" w:hAnsi="Comic Sans MS"/>
          <w:sz w:val="22"/>
          <w:lang w:val="ro-RO"/>
        </w:rPr>
        <w:t xml:space="preserve"> reprezintă raportul dintre cantitatea de produse(ieşiri) realizată de un sistem pe parcursul unei perioade de timp şi cantitatea de resurse(intrări) utilizate în aceeaşi perioadă de timp.</w:t>
      </w:r>
    </w:p>
    <w:p w:rsidR="001B1150" w:rsidRPr="001B1150" w:rsidRDefault="001B1150" w:rsidP="001B1150">
      <w:pPr>
        <w:spacing w:before="0" w:after="0" w:line="240" w:lineRule="auto"/>
        <w:jc w:val="both"/>
        <w:rPr>
          <w:rFonts w:ascii="Comic Sans MS" w:hAnsi="Comic Sans MS"/>
          <w:sz w:val="22"/>
          <w:lang w:val="fr-FR"/>
        </w:rPr>
      </w:pPr>
      <w:r w:rsidRPr="001B1150">
        <w:rPr>
          <w:rFonts w:ascii="Comic Sans MS" w:hAnsi="Comic Sans MS"/>
          <w:b/>
          <w:sz w:val="22"/>
          <w:lang w:val="fr-FR"/>
        </w:rPr>
        <w:t>Productivitatea parţială</w:t>
      </w:r>
      <w:r w:rsidRPr="001B1150">
        <w:rPr>
          <w:rFonts w:ascii="Comic Sans MS" w:hAnsi="Comic Sans MS"/>
          <w:sz w:val="22"/>
          <w:lang w:val="fr-FR"/>
        </w:rPr>
        <w:t xml:space="preserve"> reprezintă raportul între ieşiri şi intrari specifice pentru factori separaţi.</w:t>
      </w:r>
    </w:p>
    <w:p w:rsidR="001B1150" w:rsidRPr="001B1150" w:rsidRDefault="001B1150" w:rsidP="001B1150">
      <w:pPr>
        <w:numPr>
          <w:ilvl w:val="0"/>
          <w:numId w:val="107"/>
        </w:numPr>
        <w:spacing w:before="0" w:after="0" w:line="240" w:lineRule="auto"/>
        <w:jc w:val="both"/>
        <w:rPr>
          <w:rFonts w:ascii="Comic Sans MS" w:hAnsi="Comic Sans MS"/>
          <w:sz w:val="22"/>
          <w:lang w:val="fr-FR"/>
        </w:rPr>
      </w:pPr>
      <w:r w:rsidRPr="001B1150">
        <w:rPr>
          <w:rFonts w:ascii="Comic Sans MS" w:hAnsi="Comic Sans MS"/>
          <w:sz w:val="22"/>
          <w:lang w:val="fr-FR"/>
        </w:rPr>
        <w:t>Productivitatea muncii : total ieşiri/ore- om utilizate</w:t>
      </w:r>
      <w:r>
        <w:rPr>
          <w:rFonts w:ascii="Comic Sans MS" w:hAnsi="Comic Sans MS"/>
          <w:sz w:val="22"/>
          <w:lang w:val="fr-FR"/>
        </w:rPr>
        <w:t> ;</w:t>
      </w:r>
    </w:p>
    <w:p w:rsidR="001B1150" w:rsidRPr="001B1150" w:rsidRDefault="001B1150" w:rsidP="001B1150">
      <w:pPr>
        <w:numPr>
          <w:ilvl w:val="0"/>
          <w:numId w:val="107"/>
        </w:numPr>
        <w:spacing w:before="0" w:after="0" w:line="240" w:lineRule="auto"/>
        <w:jc w:val="both"/>
        <w:rPr>
          <w:rFonts w:ascii="Comic Sans MS" w:hAnsi="Comic Sans MS"/>
          <w:sz w:val="22"/>
          <w:lang w:val="fr-FR"/>
        </w:rPr>
      </w:pPr>
      <w:r w:rsidRPr="001B1150">
        <w:rPr>
          <w:rFonts w:ascii="Comic Sans MS" w:hAnsi="Comic Sans MS"/>
          <w:sz w:val="22"/>
          <w:lang w:val="fr-FR"/>
        </w:rPr>
        <w:t xml:space="preserve"> Productivitatea materialelor utilizate : total ieşiri/materiale consumate ;</w:t>
      </w:r>
    </w:p>
    <w:p w:rsidR="001B1150" w:rsidRPr="001B1150" w:rsidRDefault="001B1150" w:rsidP="001B1150">
      <w:pPr>
        <w:numPr>
          <w:ilvl w:val="0"/>
          <w:numId w:val="107"/>
        </w:numPr>
        <w:spacing w:before="0" w:after="0" w:line="240" w:lineRule="auto"/>
        <w:jc w:val="both"/>
        <w:rPr>
          <w:rFonts w:ascii="Comic Sans MS" w:hAnsi="Comic Sans MS"/>
          <w:sz w:val="22"/>
          <w:lang w:val="fr-FR"/>
        </w:rPr>
      </w:pPr>
      <w:r w:rsidRPr="001B1150">
        <w:rPr>
          <w:rFonts w:ascii="Comic Sans MS" w:hAnsi="Comic Sans MS"/>
          <w:sz w:val="22"/>
          <w:lang w:val="fr-FR"/>
        </w:rPr>
        <w:t>Productivitatea capitalului : total ieşiri/cost de capital</w:t>
      </w:r>
      <w:r>
        <w:rPr>
          <w:rFonts w:ascii="Comic Sans MS" w:hAnsi="Comic Sans MS"/>
          <w:sz w:val="22"/>
          <w:lang w:val="fr-FR"/>
        </w:rPr>
        <w:t> ;</w:t>
      </w:r>
    </w:p>
    <w:p w:rsidR="001B1150" w:rsidRPr="001B1150" w:rsidRDefault="001B1150" w:rsidP="001B1150">
      <w:pPr>
        <w:numPr>
          <w:ilvl w:val="0"/>
          <w:numId w:val="107"/>
        </w:numPr>
        <w:spacing w:before="0" w:after="0" w:line="240" w:lineRule="auto"/>
        <w:jc w:val="both"/>
        <w:rPr>
          <w:rFonts w:ascii="Comic Sans MS" w:hAnsi="Comic Sans MS"/>
          <w:sz w:val="22"/>
          <w:lang w:val="fr-FR"/>
        </w:rPr>
      </w:pPr>
      <w:r w:rsidRPr="001B1150">
        <w:rPr>
          <w:rFonts w:ascii="Comic Sans MS" w:hAnsi="Comic Sans MS"/>
          <w:sz w:val="22"/>
          <w:lang w:val="fr-FR"/>
        </w:rPr>
        <w:t>Productivitatea energetică : total ieşiri/consum de energie</w:t>
      </w:r>
      <w:r>
        <w:rPr>
          <w:rFonts w:ascii="Comic Sans MS" w:hAnsi="Comic Sans MS"/>
          <w:sz w:val="22"/>
          <w:lang w:val="fr-FR"/>
        </w:rPr>
        <w:t> ;</w:t>
      </w:r>
    </w:p>
    <w:p w:rsidR="001B1150" w:rsidRPr="001B1150" w:rsidRDefault="001B1150" w:rsidP="001B1150">
      <w:pPr>
        <w:spacing w:before="0" w:after="0" w:line="240" w:lineRule="auto"/>
        <w:jc w:val="both"/>
        <w:rPr>
          <w:rFonts w:ascii="Comic Sans MS" w:hAnsi="Comic Sans MS"/>
          <w:b/>
          <w:sz w:val="22"/>
          <w:lang w:val="fr-FR"/>
        </w:rPr>
      </w:pPr>
      <w:r w:rsidRPr="001B1150">
        <w:rPr>
          <w:rFonts w:ascii="Comic Sans MS" w:hAnsi="Comic Sans MS"/>
          <w:b/>
          <w:sz w:val="22"/>
          <w:lang w:val="fr-FR"/>
        </w:rPr>
        <w:t>Diferenţa dintre productivitate, eficienţă şi eficacitate</w:t>
      </w:r>
    </w:p>
    <w:p w:rsidR="001B1150" w:rsidRPr="001B1150" w:rsidRDefault="001B1150" w:rsidP="001B1150">
      <w:pPr>
        <w:spacing w:before="0" w:after="0" w:line="240" w:lineRule="auto"/>
        <w:jc w:val="both"/>
        <w:rPr>
          <w:rFonts w:ascii="Comic Sans MS" w:hAnsi="Comic Sans MS"/>
          <w:sz w:val="22"/>
          <w:lang w:val="fr-FR"/>
        </w:rPr>
      </w:pPr>
      <w:r>
        <w:rPr>
          <w:rFonts w:ascii="Comic Sans MS" w:hAnsi="Comic Sans MS"/>
          <w:sz w:val="22"/>
          <w:lang w:val="fr-FR"/>
        </w:rPr>
        <w:t xml:space="preserve">Productivitatea : </w:t>
      </w:r>
      <w:r w:rsidRPr="001B1150">
        <w:rPr>
          <w:rFonts w:ascii="Comic Sans MS" w:hAnsi="Comic Sans MS"/>
          <w:sz w:val="22"/>
          <w:lang w:val="fr-FR"/>
        </w:rPr>
        <w:t>relaţia ieşiri – intrari</w:t>
      </w:r>
      <w:r>
        <w:rPr>
          <w:rFonts w:ascii="Comic Sans MS" w:hAnsi="Comic Sans MS"/>
          <w:sz w:val="22"/>
          <w:lang w:val="fr-FR"/>
        </w:rPr>
        <w:t> ;</w:t>
      </w:r>
    </w:p>
    <w:p w:rsidR="001B1150" w:rsidRPr="001B1150" w:rsidRDefault="001B1150" w:rsidP="001B1150">
      <w:pPr>
        <w:spacing w:before="0" w:after="0" w:line="240" w:lineRule="auto"/>
        <w:jc w:val="both"/>
        <w:rPr>
          <w:rFonts w:ascii="Comic Sans MS" w:hAnsi="Comic Sans MS"/>
          <w:sz w:val="22"/>
          <w:lang w:val="fr-FR"/>
        </w:rPr>
      </w:pPr>
      <w:r w:rsidRPr="001B1150">
        <w:rPr>
          <w:rFonts w:ascii="Comic Sans MS" w:hAnsi="Comic Sans MS"/>
          <w:sz w:val="22"/>
          <w:lang w:val="fr-FR"/>
        </w:rPr>
        <w:t>Eficienţa : cât de bine sunt utilizate intrările</w:t>
      </w:r>
      <w:r>
        <w:rPr>
          <w:rFonts w:ascii="Comic Sans MS" w:hAnsi="Comic Sans MS"/>
          <w:sz w:val="22"/>
          <w:lang w:val="fr-FR"/>
        </w:rPr>
        <w:t> ;</w:t>
      </w:r>
    </w:p>
    <w:p w:rsidR="001B1150" w:rsidRPr="001B1150" w:rsidRDefault="001B1150" w:rsidP="001B1150">
      <w:pPr>
        <w:spacing w:before="0" w:after="0" w:line="240" w:lineRule="auto"/>
        <w:jc w:val="both"/>
        <w:rPr>
          <w:rFonts w:ascii="Comic Sans MS" w:hAnsi="Comic Sans MS"/>
          <w:sz w:val="22"/>
          <w:lang w:val="fr-FR"/>
        </w:rPr>
      </w:pPr>
      <w:r w:rsidRPr="001B1150">
        <w:rPr>
          <w:rFonts w:ascii="Comic Sans MS" w:hAnsi="Comic Sans MS"/>
          <w:sz w:val="22"/>
          <w:lang w:val="fr-FR"/>
        </w:rPr>
        <w:t>Eficacitatea :  cât de bune sunt rezultatele.</w:t>
      </w:r>
    </w:p>
    <w:p w:rsidR="001B1150" w:rsidRPr="001B1150" w:rsidRDefault="001B1150" w:rsidP="001B1150">
      <w:pPr>
        <w:spacing w:before="0" w:after="0" w:line="240" w:lineRule="auto"/>
        <w:ind w:left="90"/>
        <w:jc w:val="both"/>
        <w:rPr>
          <w:rFonts w:ascii="Comic Sans MS" w:hAnsi="Comic Sans MS"/>
          <w:b/>
          <w:sz w:val="22"/>
          <w:u w:val="single"/>
          <w:lang w:val="fr-FR"/>
        </w:rPr>
      </w:pPr>
      <w:r w:rsidRPr="001B1150">
        <w:rPr>
          <w:rFonts w:ascii="Comic Sans MS" w:hAnsi="Comic Sans MS"/>
          <w:b/>
          <w:sz w:val="22"/>
          <w:u w:val="single"/>
          <w:lang w:val="fr-FR"/>
        </w:rPr>
        <w:t>Calitatea</w:t>
      </w:r>
    </w:p>
    <w:p w:rsidR="001B1150" w:rsidRPr="001B1150" w:rsidRDefault="001B1150" w:rsidP="001B1150">
      <w:pPr>
        <w:spacing w:before="0" w:after="0" w:line="240" w:lineRule="auto"/>
        <w:jc w:val="both"/>
        <w:rPr>
          <w:rFonts w:ascii="Comic Sans MS" w:hAnsi="Comic Sans MS"/>
          <w:sz w:val="22"/>
          <w:lang w:val="fr-FR"/>
        </w:rPr>
      </w:pPr>
      <w:r w:rsidRPr="001B1150">
        <w:rPr>
          <w:rFonts w:ascii="Comic Sans MS" w:hAnsi="Comic Sans MS"/>
          <w:sz w:val="22"/>
          <w:lang w:val="fr-FR"/>
        </w:rPr>
        <w:t>Performanţa în producţie este determinată într-un număr mare de cazuri de maşini/echipamente sau de intervenţia umană.</w:t>
      </w:r>
    </w:p>
    <w:p w:rsidR="001B1150" w:rsidRPr="001B1150" w:rsidRDefault="001B1150" w:rsidP="001B1150">
      <w:pPr>
        <w:spacing w:before="0" w:after="0" w:line="240" w:lineRule="auto"/>
        <w:jc w:val="both"/>
        <w:rPr>
          <w:rFonts w:ascii="Comic Sans MS" w:hAnsi="Comic Sans MS"/>
          <w:b/>
          <w:sz w:val="22"/>
          <w:lang w:val="fr-FR"/>
        </w:rPr>
      </w:pPr>
      <w:r w:rsidRPr="001B1150">
        <w:rPr>
          <w:rFonts w:ascii="Comic Sans MS" w:hAnsi="Comic Sans MS"/>
          <w:sz w:val="22"/>
          <w:lang w:val="fr-FR"/>
        </w:rPr>
        <w:t xml:space="preserve">Performanţa reală a sistemului de fabricaţie poate fi determinată prin mai multe metode, dar un mod sigur  şi corect  de estimare îl reprezintă </w:t>
      </w:r>
      <w:r w:rsidRPr="001B1150">
        <w:rPr>
          <w:rFonts w:ascii="Comic Sans MS" w:hAnsi="Comic Sans MS"/>
          <w:b/>
          <w:sz w:val="22"/>
          <w:lang w:val="fr-FR"/>
        </w:rPr>
        <w:t>eficacitatea generală a echipamentului (OEE – Overall Equipment Efectiveness)</w:t>
      </w:r>
    </w:p>
    <w:p w:rsidR="00E06D0D" w:rsidRPr="009D3119" w:rsidRDefault="00E06D0D" w:rsidP="001B1150">
      <w:pPr>
        <w:spacing w:before="0" w:after="0" w:line="240" w:lineRule="auto"/>
        <w:jc w:val="both"/>
        <w:rPr>
          <w:rFonts w:ascii="Comic Sans MS" w:hAnsi="Comic Sans MS"/>
          <w:sz w:val="22"/>
          <w:lang w:val="fr-FR"/>
        </w:rPr>
      </w:pPr>
    </w:p>
    <w:p w:rsidR="001B1150" w:rsidRPr="001B1150" w:rsidRDefault="001B1150" w:rsidP="001B1150">
      <w:pPr>
        <w:spacing w:before="0" w:after="0" w:line="240" w:lineRule="auto"/>
        <w:jc w:val="both"/>
        <w:rPr>
          <w:rFonts w:ascii="Comic Sans MS" w:hAnsi="Comic Sans MS"/>
          <w:sz w:val="22"/>
          <w:u w:val="single"/>
          <w:lang w:val="pt-BR"/>
        </w:rPr>
      </w:pPr>
      <w:r w:rsidRPr="001B1150">
        <w:rPr>
          <w:rFonts w:ascii="Comic Sans MS" w:hAnsi="Comic Sans MS"/>
          <w:sz w:val="22"/>
          <w:lang w:val="pt-BR"/>
        </w:rPr>
        <w:t>Pentru calculul OEE se ţine seama de</w:t>
      </w:r>
      <w:r>
        <w:rPr>
          <w:rFonts w:ascii="Comic Sans MS" w:hAnsi="Comic Sans MS"/>
          <w:sz w:val="22"/>
          <w:lang w:val="pt-BR"/>
        </w:rPr>
        <w:t>:</w:t>
      </w:r>
    </w:p>
    <w:p w:rsidR="001B1150" w:rsidRDefault="001B1150" w:rsidP="001B1150">
      <w:pPr>
        <w:spacing w:before="0" w:after="0" w:line="240" w:lineRule="auto"/>
        <w:jc w:val="both"/>
        <w:rPr>
          <w:rFonts w:ascii="Comic Sans MS" w:hAnsi="Comic Sans MS"/>
          <w:sz w:val="22"/>
          <w:lang w:val="pt-BR"/>
        </w:rPr>
      </w:pPr>
      <w:r w:rsidRPr="001B1150">
        <w:rPr>
          <w:rFonts w:ascii="Comic Sans MS" w:hAnsi="Comic Sans MS"/>
          <w:sz w:val="22"/>
          <w:u w:val="single"/>
          <w:lang w:val="pt-BR"/>
        </w:rPr>
        <w:t xml:space="preserve">Disponibilitate </w:t>
      </w:r>
      <w:r w:rsidR="003A1EFD">
        <w:rPr>
          <w:rFonts w:ascii="Comic Sans MS" w:hAnsi="Comic Sans MS"/>
          <w:sz w:val="22"/>
          <w:lang w:val="pt-BR"/>
        </w:rPr>
        <w:t xml:space="preserve">- </w:t>
      </w:r>
      <w:r w:rsidRPr="001B1150">
        <w:rPr>
          <w:rFonts w:ascii="Comic Sans MS" w:hAnsi="Comic Sans MS"/>
          <w:sz w:val="22"/>
          <w:lang w:val="pt-BR"/>
        </w:rPr>
        <w:t>cât la sută din eficacitatea generală a echipamentului reprezintă disponibilitatea</w:t>
      </w:r>
      <w:r w:rsidR="003A1EFD">
        <w:rPr>
          <w:rFonts w:ascii="Comic Sans MS" w:hAnsi="Comic Sans MS"/>
          <w:sz w:val="22"/>
          <w:lang w:val="pt-BR"/>
        </w:rPr>
        <w:t>.</w:t>
      </w:r>
    </w:p>
    <w:p w:rsidR="003A1EFD" w:rsidRPr="001B1150" w:rsidRDefault="003A1EFD" w:rsidP="003A1EFD">
      <w:pPr>
        <w:spacing w:before="0" w:after="0" w:line="240" w:lineRule="auto"/>
        <w:jc w:val="both"/>
        <w:rPr>
          <w:rFonts w:ascii="Comic Sans MS" w:hAnsi="Comic Sans MS"/>
          <w:sz w:val="22"/>
          <w:u w:val="single"/>
          <w:lang w:val="pt-BR"/>
        </w:rPr>
      </w:pPr>
      <w:r w:rsidRPr="003A1EFD">
        <w:rPr>
          <w:rFonts w:ascii="Comic Sans MS" w:hAnsi="Comic Sans MS"/>
          <w:sz w:val="22"/>
          <w:lang w:val="pt-BR"/>
        </w:rPr>
        <w:t>Disponibilitatea se diminuează</w:t>
      </w:r>
      <w:r w:rsidRPr="001B1150">
        <w:rPr>
          <w:rFonts w:ascii="Comic Sans MS" w:hAnsi="Comic Sans MS"/>
          <w:sz w:val="22"/>
          <w:lang w:val="pt-BR"/>
        </w:rPr>
        <w:t xml:space="preserve"> din cauza timpului în care echipamentul nu a funcţionat</w:t>
      </w:r>
      <w:r>
        <w:rPr>
          <w:rFonts w:ascii="Comic Sans MS" w:hAnsi="Comic Sans MS"/>
          <w:sz w:val="22"/>
          <w:lang w:val="pt-BR"/>
        </w:rPr>
        <w:t xml:space="preserve"> </w:t>
      </w:r>
      <w:r w:rsidRPr="001B1150">
        <w:rPr>
          <w:rFonts w:ascii="Comic Sans MS" w:hAnsi="Comic Sans MS"/>
          <w:sz w:val="22"/>
          <w:lang w:val="pt-BR"/>
        </w:rPr>
        <w:t>deşi putea fi disponibil</w:t>
      </w:r>
      <w:r>
        <w:rPr>
          <w:rFonts w:ascii="Comic Sans MS" w:hAnsi="Comic Sans MS"/>
          <w:sz w:val="22"/>
          <w:lang w:val="pt-BR"/>
        </w:rPr>
        <w:t>.</w:t>
      </w:r>
    </w:p>
    <w:p w:rsidR="003A1EFD" w:rsidRPr="001B1150" w:rsidRDefault="003C59B3" w:rsidP="003A1EFD">
      <w:pPr>
        <w:spacing w:before="0" w:after="0" w:line="240" w:lineRule="auto"/>
        <w:jc w:val="center"/>
        <w:rPr>
          <w:rFonts w:ascii="Comic Sans MS" w:hAnsi="Comic Sans MS"/>
          <w:sz w:val="22"/>
          <w:lang w:val="pt-BR"/>
        </w:rPr>
      </w:pPr>
      <w:r w:rsidRPr="001B1150">
        <w:rPr>
          <w:rFonts w:ascii="Comic Sans MS" w:hAnsi="Comic Sans MS"/>
          <w:position w:val="-28"/>
          <w:sz w:val="22"/>
          <w:lang w:val="pt-BR"/>
        </w:rPr>
        <w:object w:dxaOrig="4340" w:dyaOrig="660">
          <v:shape id="_x0000_i1067" type="#_x0000_t75" style="width:216.75pt;height:33pt" o:ole="" filled="t" fillcolor="#e5ffff">
            <v:imagedata r:id="rId76" o:title=""/>
          </v:shape>
          <o:OLEObject Type="Embed" ProgID="Equation.3" ShapeID="_x0000_i1067" DrawAspect="Content" ObjectID="_1301384730" r:id="rId77"/>
        </w:object>
      </w:r>
    </w:p>
    <w:p w:rsidR="000D6380" w:rsidRDefault="000D6380" w:rsidP="003A1EFD">
      <w:pPr>
        <w:spacing w:before="0" w:after="0" w:line="240" w:lineRule="auto"/>
        <w:jc w:val="both"/>
        <w:rPr>
          <w:rFonts w:ascii="Comic Sans MS" w:hAnsi="Comic Sans MS"/>
          <w:sz w:val="22"/>
          <w:u w:val="single"/>
          <w:lang w:val="pt-BR"/>
        </w:rPr>
      </w:pPr>
    </w:p>
    <w:p w:rsidR="003A1EFD" w:rsidRDefault="003A1EFD" w:rsidP="003A1EFD">
      <w:pPr>
        <w:spacing w:before="0" w:after="0" w:line="240" w:lineRule="auto"/>
        <w:jc w:val="both"/>
        <w:rPr>
          <w:rFonts w:ascii="Comic Sans MS" w:hAnsi="Comic Sans MS"/>
          <w:sz w:val="22"/>
          <w:lang w:val="pt-BR"/>
        </w:rPr>
      </w:pPr>
      <w:r w:rsidRPr="001B1150">
        <w:rPr>
          <w:rFonts w:ascii="Comic Sans MS" w:hAnsi="Comic Sans MS"/>
          <w:sz w:val="22"/>
          <w:u w:val="single"/>
          <w:lang w:val="pt-BR"/>
        </w:rPr>
        <w:t>Eficienţa procesului sau performanţa</w:t>
      </w:r>
      <w:r w:rsidRPr="001B1150">
        <w:rPr>
          <w:rFonts w:ascii="Comic Sans MS" w:hAnsi="Comic Sans MS"/>
          <w:sz w:val="22"/>
          <w:lang w:val="pt-BR"/>
        </w:rPr>
        <w:t xml:space="preserve"> </w:t>
      </w:r>
      <w:r>
        <w:rPr>
          <w:rFonts w:ascii="Comic Sans MS" w:hAnsi="Comic Sans MS"/>
          <w:sz w:val="22"/>
          <w:lang w:val="pt-BR"/>
        </w:rPr>
        <w:t xml:space="preserve">- </w:t>
      </w:r>
      <w:r w:rsidRPr="001B1150">
        <w:rPr>
          <w:rFonts w:ascii="Comic Sans MS" w:hAnsi="Comic Sans MS"/>
          <w:sz w:val="22"/>
          <w:lang w:val="pt-BR"/>
        </w:rPr>
        <w:t>cât la sută din eficacitatea generală reprezintă eficienţa procesului</w:t>
      </w:r>
      <w:r>
        <w:rPr>
          <w:rFonts w:ascii="Comic Sans MS" w:hAnsi="Comic Sans MS"/>
          <w:sz w:val="22"/>
          <w:lang w:val="pt-BR"/>
        </w:rPr>
        <w:t>.</w:t>
      </w:r>
    </w:p>
    <w:p w:rsidR="003A1EFD" w:rsidRPr="001B1150" w:rsidRDefault="003A1EFD" w:rsidP="003A1EFD">
      <w:pPr>
        <w:spacing w:before="0" w:after="0" w:line="240" w:lineRule="auto"/>
        <w:jc w:val="both"/>
        <w:rPr>
          <w:rFonts w:ascii="Comic Sans MS" w:hAnsi="Comic Sans MS"/>
          <w:sz w:val="22"/>
          <w:lang w:val="pt-BR"/>
        </w:rPr>
      </w:pPr>
      <w:r>
        <w:rPr>
          <w:rFonts w:ascii="Comic Sans MS" w:hAnsi="Comic Sans MS"/>
          <w:sz w:val="22"/>
          <w:lang w:val="pt-BR"/>
        </w:rPr>
        <w:t xml:space="preserve">Analizează </w:t>
      </w:r>
      <w:r w:rsidRPr="001B1150">
        <w:rPr>
          <w:rFonts w:ascii="Comic Sans MS" w:hAnsi="Comic Sans MS"/>
          <w:sz w:val="22"/>
          <w:lang w:val="pt-BR"/>
        </w:rPr>
        <w:t>cauzele posibile pentru care echipamentul funcţionează dar nu realizează o producţie  suficientă.</w:t>
      </w:r>
    </w:p>
    <w:p w:rsidR="003A1EFD" w:rsidRDefault="003C59B3" w:rsidP="003A1EFD">
      <w:pPr>
        <w:spacing w:before="0" w:after="0" w:line="240" w:lineRule="auto"/>
        <w:jc w:val="center"/>
        <w:rPr>
          <w:rFonts w:ascii="Comic Sans MS" w:hAnsi="Comic Sans MS"/>
          <w:sz w:val="22"/>
          <w:lang w:val="pt-BR"/>
        </w:rPr>
      </w:pPr>
      <w:r w:rsidRPr="001B1150">
        <w:rPr>
          <w:rFonts w:ascii="Comic Sans MS" w:hAnsi="Comic Sans MS"/>
          <w:position w:val="-28"/>
          <w:sz w:val="22"/>
          <w:lang w:val="pt-BR"/>
        </w:rPr>
        <w:object w:dxaOrig="4700" w:dyaOrig="900">
          <v:shape id="_x0000_i1068" type="#_x0000_t75" style="width:234.75pt;height:45pt" o:ole="" filled="t" fillcolor="#e5ffff">
            <v:imagedata r:id="rId78" o:title=""/>
          </v:shape>
          <o:OLEObject Type="Embed" ProgID="Equation.3" ShapeID="_x0000_i1068" DrawAspect="Content" ObjectID="_1301384731" r:id="rId79"/>
        </w:object>
      </w:r>
    </w:p>
    <w:p w:rsidR="003A1EFD" w:rsidRDefault="003A1EFD" w:rsidP="003A1EFD">
      <w:pPr>
        <w:spacing w:before="0" w:after="0" w:line="240" w:lineRule="auto"/>
        <w:jc w:val="both"/>
        <w:rPr>
          <w:rFonts w:ascii="Comic Sans MS" w:hAnsi="Comic Sans MS"/>
          <w:sz w:val="22"/>
          <w:lang w:val="pt-BR"/>
        </w:rPr>
      </w:pPr>
    </w:p>
    <w:p w:rsidR="001B1150" w:rsidRPr="003A1EFD" w:rsidRDefault="001B1150" w:rsidP="001B1150">
      <w:pPr>
        <w:spacing w:before="0" w:after="0" w:line="240" w:lineRule="auto"/>
        <w:jc w:val="both"/>
        <w:rPr>
          <w:rFonts w:ascii="Comic Sans MS" w:hAnsi="Comic Sans MS"/>
          <w:sz w:val="22"/>
          <w:u w:val="single"/>
          <w:lang w:val="fr-FR"/>
        </w:rPr>
      </w:pPr>
      <w:r w:rsidRPr="003A1EFD">
        <w:rPr>
          <w:rFonts w:ascii="Comic Sans MS" w:hAnsi="Comic Sans MS"/>
          <w:sz w:val="22"/>
          <w:u w:val="single"/>
          <w:lang w:val="fr-FR"/>
        </w:rPr>
        <w:t xml:space="preserve">Procentul </w:t>
      </w:r>
      <w:r w:rsidR="003A1EFD" w:rsidRPr="003A1EFD">
        <w:rPr>
          <w:rFonts w:ascii="Comic Sans MS" w:hAnsi="Comic Sans MS"/>
          <w:sz w:val="22"/>
          <w:u w:val="single"/>
          <w:lang w:val="fr-FR"/>
        </w:rPr>
        <w:t xml:space="preserve">de produse bune sau </w:t>
      </w:r>
      <w:r w:rsidRPr="003A1EFD">
        <w:rPr>
          <w:rFonts w:ascii="Comic Sans MS" w:hAnsi="Comic Sans MS"/>
          <w:sz w:val="22"/>
          <w:u w:val="single"/>
          <w:lang w:val="fr-FR"/>
        </w:rPr>
        <w:t>calitatea</w:t>
      </w:r>
      <w:r w:rsidR="003A1EFD">
        <w:rPr>
          <w:rFonts w:ascii="Comic Sans MS" w:hAnsi="Comic Sans MS"/>
          <w:sz w:val="22"/>
          <w:u w:val="single"/>
          <w:lang w:val="fr-FR"/>
        </w:rPr>
        <w:t xml:space="preserve"> - </w:t>
      </w:r>
      <w:r w:rsidR="003A1EFD" w:rsidRPr="003A1EFD">
        <w:rPr>
          <w:rFonts w:ascii="Comic Sans MS" w:hAnsi="Comic Sans MS"/>
          <w:sz w:val="22"/>
          <w:lang w:val="fr-FR"/>
        </w:rPr>
        <w:t>cât la sută din eficacitatea generală reprezintă  produse bune</w:t>
      </w:r>
      <w:r w:rsidR="003A1EFD">
        <w:rPr>
          <w:rFonts w:ascii="Comic Sans MS" w:hAnsi="Comic Sans MS"/>
          <w:sz w:val="22"/>
          <w:lang w:val="fr-FR"/>
        </w:rPr>
        <w:t>.</w:t>
      </w:r>
    </w:p>
    <w:p w:rsidR="001B1150" w:rsidRPr="003A1EFD" w:rsidRDefault="001B1150" w:rsidP="001B1150">
      <w:pPr>
        <w:spacing w:before="0" w:after="0" w:line="240" w:lineRule="auto"/>
        <w:jc w:val="both"/>
        <w:rPr>
          <w:rFonts w:ascii="Comic Sans MS" w:hAnsi="Comic Sans MS"/>
          <w:sz w:val="22"/>
          <w:u w:val="single"/>
          <w:lang w:val="fr-FR"/>
        </w:rPr>
      </w:pPr>
    </w:p>
    <w:p w:rsidR="001B1150" w:rsidRPr="001B1150" w:rsidRDefault="003C59B3" w:rsidP="003A1EFD">
      <w:pPr>
        <w:spacing w:before="0" w:after="0" w:line="240" w:lineRule="auto"/>
        <w:jc w:val="center"/>
        <w:rPr>
          <w:rFonts w:ascii="Comic Sans MS" w:hAnsi="Comic Sans MS"/>
          <w:sz w:val="22"/>
          <w:u w:val="single"/>
          <w:lang w:val="pt-BR"/>
        </w:rPr>
      </w:pPr>
      <w:r w:rsidRPr="001B1150">
        <w:rPr>
          <w:rFonts w:ascii="Comic Sans MS" w:hAnsi="Comic Sans MS"/>
          <w:position w:val="-28"/>
          <w:sz w:val="22"/>
          <w:lang w:val="pt-BR"/>
        </w:rPr>
        <w:object w:dxaOrig="7600" w:dyaOrig="660">
          <v:shape id="_x0000_i1069" type="#_x0000_t75" style="width:380.25pt;height:33pt" o:ole="" filled="t" fillcolor="#e5ffff">
            <v:imagedata r:id="rId80" o:title=""/>
          </v:shape>
          <o:OLEObject Type="Embed" ProgID="Equation.3" ShapeID="_x0000_i1069" DrawAspect="Content" ObjectID="_1301384732" r:id="rId81"/>
        </w:object>
      </w:r>
    </w:p>
    <w:p w:rsidR="001B1150" w:rsidRPr="001B1150" w:rsidRDefault="001B1150" w:rsidP="001B1150">
      <w:pPr>
        <w:spacing w:before="0" w:after="0" w:line="240" w:lineRule="auto"/>
        <w:jc w:val="both"/>
        <w:rPr>
          <w:rFonts w:ascii="Comic Sans MS" w:hAnsi="Comic Sans MS"/>
          <w:sz w:val="22"/>
          <w:lang w:val="pt-BR"/>
        </w:rPr>
      </w:pPr>
      <w:r w:rsidRPr="003A1EFD">
        <w:rPr>
          <w:rFonts w:ascii="Comic Sans MS" w:hAnsi="Comic Sans MS"/>
          <w:sz w:val="22"/>
          <w:u w:val="single"/>
          <w:lang w:val="pt-BR"/>
        </w:rPr>
        <w:t xml:space="preserve">OEE – Performanţa reală a echipamentului sau randamentul sintetic </w:t>
      </w:r>
      <w:r w:rsidRPr="001B1150">
        <w:rPr>
          <w:rFonts w:ascii="Comic Sans MS" w:hAnsi="Comic Sans MS"/>
          <w:sz w:val="22"/>
          <w:lang w:val="pt-BR"/>
        </w:rPr>
        <w:t>pentru un timp de lucru de 8 ore este:</w:t>
      </w:r>
    </w:p>
    <w:p w:rsidR="001B1150" w:rsidRPr="001B1150" w:rsidRDefault="003C59B3" w:rsidP="003A1EFD">
      <w:pPr>
        <w:spacing w:before="0" w:after="0" w:line="240" w:lineRule="auto"/>
        <w:jc w:val="center"/>
        <w:rPr>
          <w:rFonts w:ascii="Comic Sans MS" w:hAnsi="Comic Sans MS"/>
          <w:sz w:val="22"/>
          <w:lang w:val="pt-BR"/>
        </w:rPr>
      </w:pPr>
      <w:r w:rsidRPr="001B1150">
        <w:rPr>
          <w:rFonts w:ascii="Comic Sans MS" w:hAnsi="Comic Sans MS"/>
          <w:position w:val="-24"/>
          <w:sz w:val="22"/>
          <w:lang w:val="pt-BR"/>
        </w:rPr>
        <w:object w:dxaOrig="1600" w:dyaOrig="620">
          <v:shape id="_x0000_i1070" type="#_x0000_t75" style="width:80.25pt;height:30.75pt" o:ole="" filled="t" fillcolor="#e5ffff">
            <v:imagedata r:id="rId82" o:title=""/>
          </v:shape>
          <o:OLEObject Type="Embed" ProgID="Equation.3" ShapeID="_x0000_i1070" DrawAspect="Content" ObjectID="_1301384733" r:id="rId83"/>
        </w:object>
      </w:r>
    </w:p>
    <w:p w:rsidR="001B1150" w:rsidRPr="001B1150" w:rsidRDefault="001B1150" w:rsidP="001B1150">
      <w:pPr>
        <w:spacing w:before="0" w:after="0" w:line="240" w:lineRule="auto"/>
        <w:jc w:val="both"/>
        <w:rPr>
          <w:rFonts w:ascii="Comic Sans MS" w:hAnsi="Comic Sans MS"/>
          <w:sz w:val="22"/>
          <w:lang w:val="pt-BR"/>
        </w:rPr>
      </w:pPr>
      <w:r w:rsidRPr="001B1150">
        <w:rPr>
          <w:rFonts w:ascii="Comic Sans MS" w:hAnsi="Comic Sans MS"/>
          <w:sz w:val="22"/>
          <w:lang w:val="pt-BR"/>
        </w:rPr>
        <w:t>Unde:</w:t>
      </w:r>
      <w:r w:rsidRPr="001B1150">
        <w:rPr>
          <w:rFonts w:ascii="Comic Sans MS" w:hAnsi="Comic Sans MS"/>
          <w:sz w:val="22"/>
          <w:lang w:val="pt-BR"/>
        </w:rPr>
        <w:tab/>
      </w:r>
      <w:r w:rsidRPr="001B1150">
        <w:rPr>
          <w:rFonts w:ascii="Comic Sans MS" w:hAnsi="Comic Sans MS"/>
          <w:position w:val="-24"/>
          <w:sz w:val="22"/>
          <w:lang w:val="pt-BR"/>
        </w:rPr>
        <w:object w:dxaOrig="1920" w:dyaOrig="620">
          <v:shape id="_x0000_i1071" type="#_x0000_t75" style="width:96pt;height:30.75pt" o:ole="">
            <v:imagedata r:id="rId84" o:title=""/>
          </v:shape>
          <o:OLEObject Type="Embed" ProgID="Equation.3" ShapeID="_x0000_i1071" DrawAspect="Content" ObjectID="_1301384734" r:id="rId85"/>
        </w:object>
      </w:r>
      <w:r w:rsidRPr="001B1150">
        <w:rPr>
          <w:rFonts w:ascii="Comic Sans MS" w:hAnsi="Comic Sans MS"/>
          <w:sz w:val="22"/>
          <w:lang w:val="pt-BR"/>
        </w:rPr>
        <w:t xml:space="preserve">;          </w:t>
      </w:r>
      <w:r w:rsidRPr="001B1150">
        <w:rPr>
          <w:rFonts w:ascii="Comic Sans MS" w:hAnsi="Comic Sans MS"/>
          <w:position w:val="-24"/>
          <w:sz w:val="22"/>
          <w:lang w:val="pt-BR"/>
        </w:rPr>
        <w:object w:dxaOrig="1359" w:dyaOrig="620">
          <v:shape id="_x0000_i1072" type="#_x0000_t75" style="width:68.25pt;height:30.75pt" o:ole="">
            <v:imagedata r:id="rId86" o:title=""/>
          </v:shape>
          <o:OLEObject Type="Embed" ProgID="Equation.3" ShapeID="_x0000_i1072" DrawAspect="Content" ObjectID="_1301384735" r:id="rId87"/>
        </w:object>
      </w:r>
      <w:r w:rsidRPr="001B1150">
        <w:rPr>
          <w:rFonts w:ascii="Comic Sans MS" w:hAnsi="Comic Sans MS"/>
          <w:sz w:val="22"/>
          <w:lang w:val="pt-BR"/>
        </w:rPr>
        <w:t>;</w:t>
      </w:r>
      <w:r w:rsidRPr="001B1150">
        <w:rPr>
          <w:rFonts w:ascii="Comic Sans MS" w:hAnsi="Comic Sans MS"/>
          <w:sz w:val="22"/>
          <w:lang w:val="pt-BR"/>
        </w:rPr>
        <w:tab/>
      </w:r>
      <w:r w:rsidRPr="001B1150">
        <w:rPr>
          <w:rFonts w:ascii="Comic Sans MS" w:hAnsi="Comic Sans MS"/>
          <w:position w:val="-24"/>
          <w:sz w:val="22"/>
          <w:lang w:val="pt-BR"/>
        </w:rPr>
        <w:object w:dxaOrig="1400" w:dyaOrig="620">
          <v:shape id="_x0000_i1073" type="#_x0000_t75" style="width:69.75pt;height:30.75pt" o:ole="">
            <v:imagedata r:id="rId88" o:title=""/>
          </v:shape>
          <o:OLEObject Type="Embed" ProgID="Equation.3" ShapeID="_x0000_i1073" DrawAspect="Content" ObjectID="_1301384736" r:id="rId89"/>
        </w:object>
      </w:r>
      <w:r w:rsidR="00D65B7B">
        <w:rPr>
          <w:rFonts w:ascii="Comic Sans MS" w:hAnsi="Comic Sans MS"/>
          <w:sz w:val="22"/>
          <w:lang w:val="pt-BR"/>
        </w:rPr>
        <w:t>.</w:t>
      </w:r>
    </w:p>
    <w:p w:rsidR="001B1150" w:rsidRPr="001B1150" w:rsidRDefault="001B1150" w:rsidP="001B1150">
      <w:pPr>
        <w:rPr>
          <w:rFonts w:ascii="Comic Sans MS" w:hAnsi="Comic Sans MS"/>
          <w:sz w:val="24"/>
          <w:szCs w:val="24"/>
          <w:lang w:val="pt-BR"/>
        </w:rPr>
      </w:pPr>
    </w:p>
    <w:p w:rsidR="001B1150" w:rsidRDefault="001B1150" w:rsidP="00B06796">
      <w:pPr>
        <w:rPr>
          <w:lang w:val="ro-RO"/>
        </w:rPr>
      </w:pPr>
    </w:p>
    <w:p w:rsidR="001B1150" w:rsidRDefault="001B1150" w:rsidP="00B06796">
      <w:pPr>
        <w:rPr>
          <w:lang w:val="ro-RO"/>
        </w:rPr>
      </w:pPr>
    </w:p>
    <w:p w:rsidR="001B1150" w:rsidRDefault="001B1150" w:rsidP="00B06796">
      <w:pPr>
        <w:rPr>
          <w:lang w:val="ro-RO"/>
        </w:rPr>
      </w:pPr>
    </w:p>
    <w:p w:rsidR="001B1150" w:rsidRDefault="001B1150" w:rsidP="00B06796">
      <w:pPr>
        <w:rPr>
          <w:lang w:val="ro-RO"/>
        </w:rPr>
      </w:pPr>
    </w:p>
    <w:p w:rsidR="001B1150" w:rsidRDefault="001B1150" w:rsidP="00B06796">
      <w:pPr>
        <w:rPr>
          <w:lang w:val="ro-RO"/>
        </w:rPr>
      </w:pPr>
    </w:p>
    <w:p w:rsidR="001B1150" w:rsidRDefault="001B1150" w:rsidP="00B06796">
      <w:pPr>
        <w:rPr>
          <w:lang w:val="ro-RO"/>
        </w:rPr>
      </w:pPr>
    </w:p>
    <w:p w:rsidR="001B1150" w:rsidRDefault="001B1150" w:rsidP="00B06796">
      <w:pPr>
        <w:rPr>
          <w:lang w:val="ro-RO"/>
        </w:rPr>
      </w:pPr>
    </w:p>
    <w:p w:rsidR="001B1150" w:rsidRDefault="001B1150" w:rsidP="00B06796">
      <w:pPr>
        <w:rPr>
          <w:lang w:val="ro-RO"/>
        </w:rPr>
      </w:pPr>
    </w:p>
    <w:p w:rsidR="001B1150" w:rsidRDefault="001B1150" w:rsidP="00B06796">
      <w:pPr>
        <w:rPr>
          <w:lang w:val="ro-RO"/>
        </w:rPr>
      </w:pPr>
    </w:p>
    <w:p w:rsidR="001B1150" w:rsidRDefault="001B1150" w:rsidP="00B06796">
      <w:pPr>
        <w:rPr>
          <w:lang w:val="ro-RO"/>
        </w:rPr>
      </w:pPr>
    </w:p>
    <w:p w:rsidR="001B1150" w:rsidRDefault="001B1150" w:rsidP="00B06796">
      <w:pPr>
        <w:rPr>
          <w:lang w:val="ro-RO"/>
        </w:rPr>
      </w:pPr>
    </w:p>
    <w:p w:rsidR="001B1150" w:rsidRDefault="001B1150" w:rsidP="00B06796">
      <w:pPr>
        <w:rPr>
          <w:lang w:val="ro-RO"/>
        </w:rPr>
      </w:pPr>
    </w:p>
    <w:p w:rsidR="001B1150" w:rsidRDefault="001B1150" w:rsidP="006027AE">
      <w:pPr>
        <w:pStyle w:val="Heading2"/>
        <w:jc w:val="center"/>
        <w:rPr>
          <w:rFonts w:ascii="Arial" w:eastAsia="Calibri" w:hAnsi="Arial" w:cs="Arial"/>
          <w:noProof/>
          <w:lang w:val="ro-RO"/>
        </w:rPr>
      </w:pPr>
      <w:r>
        <w:rPr>
          <w:lang w:val="ro-RO"/>
        </w:rPr>
        <w:br w:type="page"/>
      </w:r>
      <w:r w:rsidRPr="00BF556E">
        <w:rPr>
          <w:rFonts w:ascii="Arial" w:eastAsia="Calibri" w:hAnsi="Arial" w:cs="Arial"/>
          <w:noProof/>
          <w:lang w:val="ro-RO"/>
        </w:rPr>
        <w:t xml:space="preserve">Activitatea </w:t>
      </w:r>
      <w:r w:rsidR="00CB579B">
        <w:rPr>
          <w:rFonts w:ascii="Arial" w:eastAsia="Calibri" w:hAnsi="Arial" w:cs="Arial"/>
          <w:noProof/>
          <w:lang w:val="ro-RO"/>
        </w:rPr>
        <w:t>13</w:t>
      </w:r>
    </w:p>
    <w:tbl>
      <w:tblPr>
        <w:tblW w:w="94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ayout w:type="fixed"/>
        <w:tblLook w:val="00BF"/>
      </w:tblPr>
      <w:tblGrid>
        <w:gridCol w:w="3468"/>
        <w:gridCol w:w="2852"/>
        <w:gridCol w:w="3096"/>
      </w:tblGrid>
      <w:tr w:rsidR="001B1150" w:rsidRPr="006C7D90">
        <w:trPr>
          <w:trHeight w:val="80"/>
        </w:trPr>
        <w:tc>
          <w:tcPr>
            <w:tcW w:w="9416" w:type="dxa"/>
            <w:gridSpan w:val="3"/>
            <w:shd w:val="clear" w:color="auto" w:fill="F3F3F3"/>
          </w:tcPr>
          <w:p w:rsidR="001B1150" w:rsidRPr="006C7D90" w:rsidRDefault="001B1150" w:rsidP="0087075E">
            <w:pPr>
              <w:spacing w:line="240" w:lineRule="auto"/>
              <w:jc w:val="center"/>
              <w:rPr>
                <w:rFonts w:ascii="Arial" w:hAnsi="Arial" w:cs="Arial"/>
                <w:sz w:val="22"/>
                <w:lang w:val="ro-RO"/>
              </w:rPr>
            </w:pPr>
            <w:r w:rsidRPr="006C7D90">
              <w:rPr>
                <w:rFonts w:ascii="Arial" w:hAnsi="Arial" w:cs="Arial"/>
                <w:b/>
                <w:sz w:val="22"/>
                <w:lang w:val="ro-RO"/>
              </w:rPr>
              <w:t xml:space="preserve">Unitatea de învăţare: </w:t>
            </w:r>
            <w:r w:rsidR="007742FB" w:rsidRPr="007742FB">
              <w:rPr>
                <w:rFonts w:ascii="Arial" w:hAnsi="Arial" w:cs="Arial"/>
                <w:sz w:val="22"/>
                <w:lang w:val="ro-RO"/>
              </w:rPr>
              <w:t>Criterii de evaluare a utilizării sistemelor de fabricaţie</w:t>
            </w:r>
          </w:p>
        </w:tc>
      </w:tr>
      <w:tr w:rsidR="001B1150" w:rsidRPr="006C7D90">
        <w:trPr>
          <w:trHeight w:val="822"/>
        </w:trPr>
        <w:tc>
          <w:tcPr>
            <w:tcW w:w="3468" w:type="dxa"/>
            <w:shd w:val="clear" w:color="auto" w:fill="F3F3F3"/>
            <w:vAlign w:val="center"/>
          </w:tcPr>
          <w:p w:rsidR="001B1150" w:rsidRDefault="001B1150" w:rsidP="006027AE">
            <w:pPr>
              <w:autoSpaceDE w:val="0"/>
              <w:autoSpaceDN w:val="0"/>
              <w:adjustRightInd w:val="0"/>
              <w:spacing w:before="0" w:after="0" w:line="240" w:lineRule="auto"/>
              <w:ind w:left="90"/>
              <w:rPr>
                <w:rFonts w:ascii="Arial" w:hAnsi="Arial" w:cs="Arial"/>
                <w:sz w:val="22"/>
                <w:lang w:val="ro-RO"/>
              </w:rPr>
            </w:pPr>
            <w:r w:rsidRPr="006C7D90">
              <w:rPr>
                <w:rFonts w:ascii="Arial" w:hAnsi="Arial" w:cs="Arial"/>
                <w:b/>
                <w:sz w:val="22"/>
                <w:lang w:val="ro-RO"/>
              </w:rPr>
              <w:t xml:space="preserve">Tema: </w:t>
            </w:r>
            <w:r w:rsidR="006027AE">
              <w:rPr>
                <w:rFonts w:ascii="Arial" w:hAnsi="Arial" w:cs="Arial"/>
                <w:sz w:val="22"/>
                <w:lang w:val="ro-RO"/>
              </w:rPr>
              <w:t>Criterii de evaluare a utilizării sistemelor de fabricaţie sub aspect calitativ şi competitiv</w:t>
            </w:r>
          </w:p>
          <w:p w:rsidR="001B1150" w:rsidRPr="006C7D90" w:rsidRDefault="001B1150" w:rsidP="0087075E">
            <w:pPr>
              <w:autoSpaceDE w:val="0"/>
              <w:autoSpaceDN w:val="0"/>
              <w:adjustRightInd w:val="0"/>
              <w:spacing w:before="0" w:after="0" w:line="240" w:lineRule="auto"/>
              <w:jc w:val="center"/>
              <w:rPr>
                <w:rFonts w:ascii="Arial" w:hAnsi="Arial" w:cs="Arial"/>
                <w:b/>
                <w:sz w:val="22"/>
                <w:lang w:val="ro-RO"/>
              </w:rPr>
            </w:pPr>
          </w:p>
        </w:tc>
        <w:tc>
          <w:tcPr>
            <w:tcW w:w="2852" w:type="dxa"/>
            <w:tcBorders>
              <w:right w:val="single" w:sz="4" w:space="0" w:color="auto"/>
            </w:tcBorders>
            <w:shd w:val="clear" w:color="auto" w:fill="auto"/>
            <w:vAlign w:val="center"/>
          </w:tcPr>
          <w:p w:rsidR="001B1150" w:rsidRPr="006C7D90" w:rsidRDefault="001B1150" w:rsidP="0087075E">
            <w:pPr>
              <w:autoSpaceDE w:val="0"/>
              <w:autoSpaceDN w:val="0"/>
              <w:adjustRightInd w:val="0"/>
              <w:spacing w:before="0" w:after="0" w:line="360" w:lineRule="auto"/>
              <w:rPr>
                <w:rFonts w:ascii="Arial" w:hAnsi="Arial" w:cs="Arial"/>
                <w:b/>
                <w:sz w:val="22"/>
                <w:lang w:val="ro-RO"/>
              </w:rPr>
            </w:pPr>
            <w:r w:rsidRPr="006C7D90">
              <w:rPr>
                <w:rFonts w:ascii="Arial" w:hAnsi="Arial" w:cs="Arial"/>
                <w:b/>
                <w:sz w:val="22"/>
                <w:lang w:val="ro-RO"/>
              </w:rPr>
              <w:t>Data:</w:t>
            </w:r>
          </w:p>
          <w:p w:rsidR="001B1150" w:rsidRPr="006C7D90" w:rsidRDefault="001B1150" w:rsidP="0087075E">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 xml:space="preserve">Durata activităţii: </w:t>
            </w:r>
            <w:r>
              <w:rPr>
                <w:rFonts w:ascii="Arial" w:hAnsi="Arial" w:cs="Arial"/>
                <w:sz w:val="22"/>
                <w:lang w:val="ro-RO"/>
              </w:rPr>
              <w:t xml:space="preserve"> </w:t>
            </w:r>
            <w:r w:rsidRPr="006C7D90">
              <w:rPr>
                <w:rFonts w:ascii="Arial" w:hAnsi="Arial" w:cs="Arial"/>
                <w:sz w:val="22"/>
                <w:lang w:val="ro-RO"/>
              </w:rPr>
              <w:t>.</w:t>
            </w:r>
          </w:p>
        </w:tc>
        <w:tc>
          <w:tcPr>
            <w:tcW w:w="3096" w:type="dxa"/>
            <w:tcBorders>
              <w:left w:val="single" w:sz="4" w:space="0" w:color="auto"/>
            </w:tcBorders>
            <w:shd w:val="clear" w:color="auto" w:fill="auto"/>
          </w:tcPr>
          <w:p w:rsidR="001B1150" w:rsidRPr="006C7D90" w:rsidRDefault="001B1150" w:rsidP="0087075E">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Numele elevului:</w:t>
            </w:r>
          </w:p>
        </w:tc>
      </w:tr>
      <w:tr w:rsidR="001B1150" w:rsidRPr="006C7D90">
        <w:trPr>
          <w:trHeight w:val="707"/>
        </w:trPr>
        <w:tc>
          <w:tcPr>
            <w:tcW w:w="9416" w:type="dxa"/>
            <w:gridSpan w:val="3"/>
            <w:shd w:val="clear" w:color="auto" w:fill="auto"/>
            <w:vAlign w:val="center"/>
          </w:tcPr>
          <w:p w:rsidR="001B1150" w:rsidRPr="006C7D90" w:rsidRDefault="001B1150" w:rsidP="0087075E">
            <w:pPr>
              <w:autoSpaceDE w:val="0"/>
              <w:autoSpaceDN w:val="0"/>
              <w:adjustRightInd w:val="0"/>
              <w:spacing w:before="0" w:after="0" w:line="240" w:lineRule="auto"/>
              <w:rPr>
                <w:rFonts w:ascii="Arial" w:hAnsi="Arial" w:cs="Arial"/>
                <w:sz w:val="22"/>
                <w:lang w:val="ro-RO"/>
              </w:rPr>
            </w:pPr>
            <w:r w:rsidRPr="006C7D90">
              <w:rPr>
                <w:rFonts w:ascii="Arial" w:hAnsi="Arial" w:cs="Arial"/>
                <w:b/>
                <w:sz w:val="22"/>
                <w:lang w:val="ro-RO"/>
              </w:rPr>
              <w:t>Obiectiv:</w:t>
            </w:r>
            <w:r w:rsidRPr="006C7D90">
              <w:rPr>
                <w:rFonts w:ascii="Arial" w:hAnsi="Arial" w:cs="Arial"/>
                <w:sz w:val="22"/>
                <w:lang w:val="ro-RO"/>
              </w:rPr>
              <w:t xml:space="preserve"> </w:t>
            </w:r>
            <w:r w:rsidR="006027AE" w:rsidRPr="006C7D90">
              <w:rPr>
                <w:rFonts w:ascii="Arial" w:hAnsi="Arial" w:cs="Arial"/>
                <w:i/>
                <w:sz w:val="22"/>
                <w:lang w:val="ro-RO"/>
              </w:rPr>
              <w:t>Prin ac</w:t>
            </w:r>
            <w:r w:rsidR="006027AE">
              <w:rPr>
                <w:rFonts w:ascii="Arial" w:hAnsi="Arial" w:cs="Arial"/>
                <w:i/>
                <w:sz w:val="22"/>
                <w:lang w:val="ro-RO"/>
              </w:rPr>
              <w:t>eastă activitate vei înţelege importanţa  evaluării sistemelor de fabricaţie sub aspect calitativ şi competitiv</w:t>
            </w:r>
          </w:p>
        </w:tc>
      </w:tr>
      <w:tr w:rsidR="001B1150" w:rsidRPr="006C7D90">
        <w:trPr>
          <w:trHeight w:val="707"/>
        </w:trPr>
        <w:tc>
          <w:tcPr>
            <w:tcW w:w="9416" w:type="dxa"/>
            <w:gridSpan w:val="3"/>
            <w:shd w:val="clear" w:color="auto" w:fill="auto"/>
            <w:vAlign w:val="center"/>
          </w:tcPr>
          <w:p w:rsidR="001B1150" w:rsidRPr="000930A7" w:rsidRDefault="000930A7" w:rsidP="000930A7">
            <w:pPr>
              <w:autoSpaceDE w:val="0"/>
              <w:autoSpaceDN w:val="0"/>
              <w:adjustRightInd w:val="0"/>
              <w:spacing w:before="0" w:after="0" w:line="240" w:lineRule="auto"/>
              <w:jc w:val="center"/>
              <w:rPr>
                <w:rFonts w:ascii="Comic Sans MS" w:hAnsi="Comic Sans MS" w:cs="Arial"/>
                <w:b/>
                <w:color w:val="0000FF"/>
                <w:sz w:val="24"/>
                <w:szCs w:val="24"/>
                <w:lang w:val="ro-RO"/>
              </w:rPr>
            </w:pPr>
            <w:r w:rsidRPr="000930A7">
              <w:rPr>
                <w:rFonts w:ascii="Comic Sans MS" w:hAnsi="Comic Sans MS" w:cs="Arial"/>
                <w:b/>
                <w:color w:val="0000FF"/>
                <w:sz w:val="24"/>
                <w:szCs w:val="24"/>
                <w:lang w:val="ro-RO"/>
              </w:rPr>
              <w:t>STUDIU DE CAZ</w:t>
            </w:r>
          </w:p>
          <w:p w:rsidR="001B1150" w:rsidRDefault="00AA7B8E" w:rsidP="0087075E">
            <w:pPr>
              <w:autoSpaceDE w:val="0"/>
              <w:autoSpaceDN w:val="0"/>
              <w:adjustRightInd w:val="0"/>
              <w:spacing w:before="0" w:after="0" w:line="240" w:lineRule="auto"/>
              <w:jc w:val="both"/>
              <w:rPr>
                <w:rFonts w:ascii="Arial" w:hAnsi="Arial" w:cs="Arial"/>
                <w:sz w:val="22"/>
                <w:lang w:val="ro-RO"/>
              </w:rPr>
            </w:pPr>
            <w:r w:rsidRPr="005C481A">
              <w:rPr>
                <w:rFonts w:ascii="Comic Sans MS" w:hAnsi="Comic Sans MS" w:cs="Arial"/>
                <w:sz w:val="22"/>
                <w:lang w:val="ro-RO"/>
              </w:rPr>
              <w:t>Să se analizeze randamentul global al sistemului de fabricaţie care funcţionează după următorii indicatori</w:t>
            </w:r>
            <w:r>
              <w:rPr>
                <w:rFonts w:ascii="Arial" w:hAnsi="Arial" w:cs="Arial"/>
                <w:sz w:val="22"/>
                <w:lang w:val="ro-RO"/>
              </w:rPr>
              <w:t>:</w:t>
            </w:r>
          </w:p>
          <w:p w:rsidR="00AA7B8E" w:rsidRPr="00AA7B8E" w:rsidRDefault="00AA7B8E" w:rsidP="0087075E">
            <w:pPr>
              <w:autoSpaceDE w:val="0"/>
              <w:autoSpaceDN w:val="0"/>
              <w:adjustRightInd w:val="0"/>
              <w:spacing w:before="0" w:after="0" w:line="240" w:lineRule="auto"/>
              <w:jc w:val="both"/>
              <w:rPr>
                <w:rFonts w:ascii="Arial" w:hAnsi="Arial" w:cs="Arial"/>
                <w:sz w:val="22"/>
                <w:lang w:val="ro-RO"/>
              </w:rPr>
            </w:pPr>
          </w:p>
          <w:p w:rsidR="003A1EFD" w:rsidRPr="009D3119" w:rsidRDefault="003A1EFD" w:rsidP="003A1EFD">
            <w:pPr>
              <w:spacing w:before="0" w:after="0" w:line="240" w:lineRule="auto"/>
              <w:jc w:val="both"/>
              <w:rPr>
                <w:rFonts w:ascii="Comic Sans MS" w:hAnsi="Comic Sans MS"/>
                <w:sz w:val="22"/>
                <w:lang w:val="ro-RO"/>
              </w:rPr>
            </w:pPr>
            <w:r w:rsidRPr="009D3119">
              <w:rPr>
                <w:rFonts w:ascii="Comic Sans MS" w:hAnsi="Comic Sans MS"/>
                <w:sz w:val="22"/>
                <w:lang w:val="ro-RO"/>
              </w:rPr>
              <w:t>A – timpul de încarcare(timpul de lucru zilnic): 60 minx8 ore =480 min.</w:t>
            </w:r>
          </w:p>
          <w:p w:rsidR="003A1EFD" w:rsidRPr="009D3119" w:rsidRDefault="003A1EFD" w:rsidP="003A1EFD">
            <w:pPr>
              <w:spacing w:before="0" w:after="0" w:line="240" w:lineRule="auto"/>
              <w:jc w:val="both"/>
              <w:rPr>
                <w:rFonts w:ascii="Comic Sans MS" w:hAnsi="Comic Sans MS"/>
                <w:sz w:val="22"/>
                <w:lang w:val="ro-RO"/>
              </w:rPr>
            </w:pPr>
            <w:r w:rsidRPr="009D3119">
              <w:rPr>
                <w:rFonts w:ascii="Comic Sans MS" w:hAnsi="Comic Sans MS"/>
                <w:sz w:val="22"/>
                <w:lang w:val="ro-RO"/>
              </w:rPr>
              <w:t>B – timpul programat de oprire zilnică:  20 min.</w:t>
            </w:r>
          </w:p>
          <w:p w:rsidR="003A1EFD" w:rsidRPr="009D3119" w:rsidRDefault="003A1EFD" w:rsidP="003A1EFD">
            <w:pPr>
              <w:spacing w:before="0" w:after="0" w:line="240" w:lineRule="auto"/>
              <w:jc w:val="both"/>
              <w:rPr>
                <w:rFonts w:ascii="Comic Sans MS" w:hAnsi="Comic Sans MS"/>
                <w:sz w:val="22"/>
                <w:lang w:val="ro-RO"/>
              </w:rPr>
            </w:pPr>
            <w:r w:rsidRPr="009D3119">
              <w:rPr>
                <w:rFonts w:ascii="Comic Sans MS" w:hAnsi="Comic Sans MS"/>
                <w:sz w:val="22"/>
                <w:lang w:val="ro-RO"/>
              </w:rPr>
              <w:t>C – timpul de în</w:t>
            </w:r>
            <w:r w:rsidR="00AA7B8E" w:rsidRPr="009D3119">
              <w:rPr>
                <w:rFonts w:ascii="Comic Sans MS" w:hAnsi="Comic Sans MS"/>
                <w:sz w:val="22"/>
                <w:lang w:val="ro-RO"/>
              </w:rPr>
              <w:t>cărcare zilnică :  A-B=</w:t>
            </w:r>
          </w:p>
          <w:p w:rsidR="003A1EFD" w:rsidRPr="001B1150" w:rsidRDefault="003A1EFD" w:rsidP="003A1EFD">
            <w:pPr>
              <w:spacing w:before="0" w:after="0" w:line="240" w:lineRule="auto"/>
              <w:jc w:val="both"/>
              <w:rPr>
                <w:rFonts w:ascii="Comic Sans MS" w:hAnsi="Comic Sans MS"/>
                <w:sz w:val="22"/>
                <w:lang w:val="fr-FR"/>
              </w:rPr>
            </w:pPr>
            <w:r w:rsidRPr="001B1150">
              <w:rPr>
                <w:rFonts w:ascii="Comic Sans MS" w:hAnsi="Comic Sans MS"/>
                <w:sz w:val="22"/>
                <w:lang w:val="fr-FR"/>
              </w:rPr>
              <w:t>D - timpul pierdut pentru opriri : 60 min.</w:t>
            </w:r>
          </w:p>
          <w:p w:rsidR="003A1EFD" w:rsidRPr="001B1150" w:rsidRDefault="003A1EFD" w:rsidP="003A1EFD">
            <w:pPr>
              <w:spacing w:before="0" w:after="0" w:line="240" w:lineRule="auto"/>
              <w:jc w:val="both"/>
              <w:rPr>
                <w:rFonts w:ascii="Comic Sans MS" w:hAnsi="Comic Sans MS"/>
                <w:sz w:val="22"/>
                <w:lang w:val="pt-BR"/>
              </w:rPr>
            </w:pPr>
            <w:r w:rsidRPr="001B1150">
              <w:rPr>
                <w:rFonts w:ascii="Comic Sans MS" w:hAnsi="Comic Sans MS"/>
                <w:sz w:val="22"/>
                <w:lang w:val="pt-BR"/>
              </w:rPr>
              <w:t>E – timpul d</w:t>
            </w:r>
            <w:r w:rsidR="00AA7B8E">
              <w:rPr>
                <w:rFonts w:ascii="Comic Sans MS" w:hAnsi="Comic Sans MS"/>
                <w:sz w:val="22"/>
                <w:lang w:val="pt-BR"/>
              </w:rPr>
              <w:t xml:space="preserve">e operare zilnic : C-D= </w:t>
            </w:r>
          </w:p>
          <w:p w:rsidR="003A1EFD" w:rsidRPr="001B1150" w:rsidRDefault="003A1EFD" w:rsidP="003A1EFD">
            <w:pPr>
              <w:spacing w:before="0" w:after="0" w:line="240" w:lineRule="auto"/>
              <w:jc w:val="both"/>
              <w:rPr>
                <w:rFonts w:ascii="Comic Sans MS" w:hAnsi="Comic Sans MS"/>
                <w:sz w:val="22"/>
                <w:lang w:val="pt-BR"/>
              </w:rPr>
            </w:pPr>
            <w:r w:rsidRPr="001B1150">
              <w:rPr>
                <w:rFonts w:ascii="Comic Sans MS" w:hAnsi="Comic Sans MS"/>
                <w:sz w:val="22"/>
                <w:lang w:val="pt-BR"/>
              </w:rPr>
              <w:t>G – producţia zilnică: 400 piese.</w:t>
            </w:r>
          </w:p>
          <w:p w:rsidR="003A1EFD" w:rsidRPr="001B1150" w:rsidRDefault="003A1EFD" w:rsidP="003A1EFD">
            <w:pPr>
              <w:spacing w:before="0" w:after="0" w:line="240" w:lineRule="auto"/>
              <w:jc w:val="both"/>
              <w:rPr>
                <w:rFonts w:ascii="Comic Sans MS" w:hAnsi="Comic Sans MS"/>
                <w:sz w:val="22"/>
                <w:lang w:val="pt-BR"/>
              </w:rPr>
            </w:pPr>
            <w:r w:rsidRPr="001B1150">
              <w:rPr>
                <w:rFonts w:ascii="Comic Sans MS" w:hAnsi="Comic Sans MS"/>
                <w:sz w:val="22"/>
                <w:lang w:val="pt-BR"/>
              </w:rPr>
              <w:t>H – coeficientul de produse bune: 98%</w:t>
            </w:r>
          </w:p>
          <w:p w:rsidR="003A1EFD" w:rsidRPr="001B1150" w:rsidRDefault="003A1EFD" w:rsidP="003A1EFD">
            <w:pPr>
              <w:spacing w:before="0" w:after="0" w:line="240" w:lineRule="auto"/>
              <w:jc w:val="both"/>
              <w:rPr>
                <w:rFonts w:ascii="Comic Sans MS" w:hAnsi="Comic Sans MS"/>
                <w:sz w:val="22"/>
                <w:lang w:val="pt-BR"/>
              </w:rPr>
            </w:pPr>
            <w:r w:rsidRPr="001B1150">
              <w:rPr>
                <w:rFonts w:ascii="Comic Sans MS" w:hAnsi="Comic Sans MS"/>
                <w:sz w:val="22"/>
                <w:lang w:val="pt-BR"/>
              </w:rPr>
              <w:t>I – timpul de ciclu teoretic: 0,5 min/piesă</w:t>
            </w:r>
          </w:p>
          <w:p w:rsidR="003A1EFD" w:rsidRPr="001B1150" w:rsidRDefault="003A1EFD" w:rsidP="003A1EFD">
            <w:pPr>
              <w:spacing w:before="0" w:after="0" w:line="240" w:lineRule="auto"/>
              <w:jc w:val="both"/>
              <w:rPr>
                <w:rFonts w:ascii="Comic Sans MS" w:hAnsi="Comic Sans MS"/>
                <w:sz w:val="22"/>
                <w:lang w:val="pt-BR"/>
              </w:rPr>
            </w:pPr>
            <w:r w:rsidRPr="001B1150">
              <w:rPr>
                <w:rFonts w:ascii="Comic Sans MS" w:hAnsi="Comic Sans MS"/>
                <w:sz w:val="22"/>
                <w:lang w:val="pt-BR"/>
              </w:rPr>
              <w:t>J – timpul de ciclu real:</w:t>
            </w:r>
            <w:r w:rsidR="000D6380">
              <w:rPr>
                <w:rFonts w:ascii="Comic Sans MS" w:hAnsi="Comic Sans MS"/>
                <w:sz w:val="22"/>
                <w:lang w:val="pt-BR"/>
              </w:rPr>
              <w:t xml:space="preserve"> </w:t>
            </w:r>
            <w:r w:rsidRPr="001B1150">
              <w:rPr>
                <w:rFonts w:ascii="Comic Sans MS" w:hAnsi="Comic Sans MS"/>
                <w:sz w:val="22"/>
                <w:lang w:val="pt-BR"/>
              </w:rPr>
              <w:t xml:space="preserve">0,8 min/piesă  </w:t>
            </w:r>
          </w:p>
          <w:p w:rsidR="00AA7B8E" w:rsidRDefault="00AA7B8E" w:rsidP="003A1EFD">
            <w:pPr>
              <w:spacing w:before="0" w:after="0" w:line="240" w:lineRule="auto"/>
              <w:jc w:val="both"/>
              <w:rPr>
                <w:rFonts w:ascii="Comic Sans MS" w:hAnsi="Comic Sans MS"/>
                <w:i/>
                <w:sz w:val="22"/>
                <w:lang w:val="pt-BR"/>
              </w:rPr>
            </w:pPr>
          </w:p>
          <w:p w:rsidR="003A1EFD" w:rsidRDefault="003A1EFD" w:rsidP="003A1EFD">
            <w:pPr>
              <w:spacing w:before="0" w:after="0" w:line="240" w:lineRule="auto"/>
              <w:jc w:val="both"/>
              <w:rPr>
                <w:rFonts w:ascii="Comic Sans MS" w:hAnsi="Comic Sans MS"/>
                <w:i/>
                <w:sz w:val="22"/>
                <w:lang w:val="pt-BR"/>
              </w:rPr>
            </w:pPr>
            <w:r w:rsidRPr="00AA7B8E">
              <w:rPr>
                <w:rFonts w:ascii="Comic Sans MS" w:hAnsi="Comic Sans MS"/>
                <w:i/>
                <w:sz w:val="22"/>
                <w:lang w:val="pt-BR"/>
              </w:rPr>
              <w:t xml:space="preserve">Se </w:t>
            </w:r>
            <w:r w:rsidR="00AA7B8E" w:rsidRPr="00AA7B8E">
              <w:rPr>
                <w:rFonts w:ascii="Comic Sans MS" w:hAnsi="Comic Sans MS"/>
                <w:i/>
                <w:sz w:val="22"/>
                <w:lang w:val="pt-BR"/>
              </w:rPr>
              <w:t>vor calcula:</w:t>
            </w:r>
          </w:p>
          <w:p w:rsidR="00AA7B8E" w:rsidRPr="00AA7B8E" w:rsidRDefault="00AA7B8E" w:rsidP="003A1EFD">
            <w:pPr>
              <w:spacing w:before="0" w:after="0" w:line="240" w:lineRule="auto"/>
              <w:jc w:val="both"/>
              <w:rPr>
                <w:rFonts w:ascii="Comic Sans MS" w:hAnsi="Comic Sans MS"/>
                <w:i/>
                <w:sz w:val="22"/>
                <w:lang w:val="pt-BR"/>
              </w:rPr>
            </w:pPr>
          </w:p>
          <w:p w:rsidR="003A1EFD" w:rsidRDefault="003A1EFD" w:rsidP="003A1EFD">
            <w:pPr>
              <w:spacing w:before="0" w:after="0" w:line="240" w:lineRule="auto"/>
              <w:jc w:val="both"/>
              <w:rPr>
                <w:rFonts w:ascii="Comic Sans MS" w:hAnsi="Comic Sans MS"/>
                <w:sz w:val="22"/>
                <w:lang w:val="pt-BR"/>
              </w:rPr>
            </w:pPr>
            <w:r w:rsidRPr="001B1150">
              <w:rPr>
                <w:rFonts w:ascii="Comic Sans MS" w:hAnsi="Comic Sans MS"/>
                <w:sz w:val="22"/>
                <w:lang w:val="pt-BR"/>
              </w:rPr>
              <w:t>F – timpul real de fabric</w:t>
            </w:r>
            <w:r w:rsidR="00AA7B8E">
              <w:rPr>
                <w:rFonts w:ascii="Comic Sans MS" w:hAnsi="Comic Sans MS"/>
                <w:sz w:val="22"/>
                <w:lang w:val="pt-BR"/>
              </w:rPr>
              <w:t xml:space="preserve">aţie: J x G= </w:t>
            </w:r>
          </w:p>
          <w:p w:rsidR="00AA7B8E" w:rsidRPr="001B1150" w:rsidRDefault="00AA7B8E" w:rsidP="003A1EFD">
            <w:pPr>
              <w:spacing w:before="0" w:after="0" w:line="240" w:lineRule="auto"/>
              <w:jc w:val="both"/>
              <w:rPr>
                <w:rFonts w:ascii="Comic Sans MS" w:hAnsi="Comic Sans MS"/>
                <w:sz w:val="22"/>
                <w:lang w:val="pt-BR"/>
              </w:rPr>
            </w:pPr>
          </w:p>
          <w:p w:rsidR="003A1EFD" w:rsidRDefault="003A1EFD" w:rsidP="003A1EFD">
            <w:pPr>
              <w:spacing w:before="0" w:after="0" w:line="240" w:lineRule="auto"/>
              <w:jc w:val="both"/>
              <w:rPr>
                <w:rFonts w:ascii="Comic Sans MS" w:hAnsi="Comic Sans MS"/>
                <w:sz w:val="22"/>
                <w:lang w:val="pt-BR"/>
              </w:rPr>
            </w:pPr>
            <w:r w:rsidRPr="001B1150">
              <w:rPr>
                <w:rFonts w:ascii="Comic Sans MS" w:hAnsi="Comic Sans MS"/>
                <w:sz w:val="22"/>
                <w:lang w:val="pt-BR"/>
              </w:rPr>
              <w:t>T-  disponibilitatea</w:t>
            </w:r>
            <w:r w:rsidR="00AA7B8E">
              <w:rPr>
                <w:rFonts w:ascii="Comic Sans MS" w:hAnsi="Comic Sans MS"/>
                <w:sz w:val="22"/>
                <w:lang w:val="pt-BR"/>
              </w:rPr>
              <w:t xml:space="preserve"> sistemului</w:t>
            </w:r>
            <w:r w:rsidRPr="001B1150">
              <w:rPr>
                <w:rFonts w:ascii="Comic Sans MS" w:hAnsi="Comic Sans MS"/>
                <w:sz w:val="22"/>
                <w:lang w:val="pt-BR"/>
              </w:rPr>
              <w:t xml:space="preserve">: </w:t>
            </w:r>
            <w:r w:rsidR="00AA7B8E" w:rsidRPr="001B1150">
              <w:rPr>
                <w:rFonts w:ascii="Comic Sans MS" w:hAnsi="Comic Sans MS"/>
                <w:position w:val="-24"/>
                <w:sz w:val="22"/>
                <w:lang w:val="pt-BR"/>
              </w:rPr>
              <w:object w:dxaOrig="1020" w:dyaOrig="620">
                <v:shape id="_x0000_i1074" type="#_x0000_t75" style="width:51pt;height:30.75pt" o:ole="">
                  <v:imagedata r:id="rId90" o:title=""/>
                </v:shape>
                <o:OLEObject Type="Embed" ProgID="Equation.3" ShapeID="_x0000_i1074" DrawAspect="Content" ObjectID="_1301384737" r:id="rId91"/>
              </w:object>
            </w:r>
          </w:p>
          <w:p w:rsidR="00AA7B8E" w:rsidRPr="001B1150" w:rsidRDefault="00AA7B8E" w:rsidP="003A1EFD">
            <w:pPr>
              <w:spacing w:before="0" w:after="0" w:line="240" w:lineRule="auto"/>
              <w:jc w:val="both"/>
              <w:rPr>
                <w:rFonts w:ascii="Comic Sans MS" w:hAnsi="Comic Sans MS"/>
                <w:sz w:val="22"/>
                <w:lang w:val="pt-BR"/>
              </w:rPr>
            </w:pPr>
          </w:p>
          <w:p w:rsidR="003A1EFD" w:rsidRDefault="003A1EFD" w:rsidP="003A1EFD">
            <w:pPr>
              <w:spacing w:before="0" w:after="0" w:line="240" w:lineRule="auto"/>
              <w:jc w:val="both"/>
              <w:rPr>
                <w:rFonts w:ascii="Comic Sans MS" w:hAnsi="Comic Sans MS"/>
                <w:sz w:val="22"/>
                <w:lang w:val="pt-BR"/>
              </w:rPr>
            </w:pPr>
            <w:r w:rsidRPr="001B1150">
              <w:rPr>
                <w:rFonts w:ascii="Comic Sans MS" w:hAnsi="Comic Sans MS"/>
                <w:sz w:val="22"/>
                <w:lang w:val="pt-BR"/>
              </w:rPr>
              <w:t xml:space="preserve">M – coeficientul de viteză: </w:t>
            </w:r>
            <w:r w:rsidR="00AA7B8E" w:rsidRPr="00AA7B8E">
              <w:rPr>
                <w:rFonts w:ascii="Comic Sans MS" w:hAnsi="Comic Sans MS"/>
                <w:position w:val="-24"/>
                <w:sz w:val="22"/>
                <w:lang w:val="pt-BR"/>
              </w:rPr>
              <w:object w:dxaOrig="999" w:dyaOrig="620">
                <v:shape id="_x0000_i1075" type="#_x0000_t75" style="width:50.25pt;height:30.75pt" o:ole="">
                  <v:imagedata r:id="rId92" o:title=""/>
                </v:shape>
                <o:OLEObject Type="Embed" ProgID="Equation.3" ShapeID="_x0000_i1075" DrawAspect="Content" ObjectID="_1301384738" r:id="rId93"/>
              </w:object>
            </w:r>
          </w:p>
          <w:p w:rsidR="00AA7B8E" w:rsidRPr="001B1150" w:rsidRDefault="00AA7B8E" w:rsidP="003A1EFD">
            <w:pPr>
              <w:spacing w:before="0" w:after="0" w:line="240" w:lineRule="auto"/>
              <w:jc w:val="both"/>
              <w:rPr>
                <w:rFonts w:ascii="Comic Sans MS" w:hAnsi="Comic Sans MS"/>
                <w:sz w:val="22"/>
                <w:lang w:val="pt-BR"/>
              </w:rPr>
            </w:pPr>
          </w:p>
          <w:p w:rsidR="003A1EFD" w:rsidRDefault="003A1EFD" w:rsidP="003A1EFD">
            <w:pPr>
              <w:spacing w:before="0" w:after="0" w:line="240" w:lineRule="auto"/>
              <w:jc w:val="both"/>
              <w:rPr>
                <w:rFonts w:ascii="Comic Sans MS" w:hAnsi="Comic Sans MS"/>
                <w:sz w:val="22"/>
                <w:lang w:val="pt-BR"/>
              </w:rPr>
            </w:pPr>
            <w:r w:rsidRPr="001B1150">
              <w:rPr>
                <w:rFonts w:ascii="Comic Sans MS" w:hAnsi="Comic Sans MS"/>
                <w:sz w:val="22"/>
                <w:lang w:val="pt-BR"/>
              </w:rPr>
              <w:t xml:space="preserve">N – Coeficientul net de operare: </w:t>
            </w:r>
            <w:r w:rsidR="00AA7B8E" w:rsidRPr="001B1150">
              <w:rPr>
                <w:rFonts w:ascii="Comic Sans MS" w:hAnsi="Comic Sans MS"/>
                <w:position w:val="-24"/>
                <w:sz w:val="22"/>
                <w:lang w:val="pt-BR"/>
              </w:rPr>
              <w:object w:dxaOrig="1020" w:dyaOrig="620">
                <v:shape id="_x0000_i1076" type="#_x0000_t75" style="width:51pt;height:30.75pt" o:ole="">
                  <v:imagedata r:id="rId94" o:title=""/>
                </v:shape>
                <o:OLEObject Type="Embed" ProgID="Equation.3" ShapeID="_x0000_i1076" DrawAspect="Content" ObjectID="_1301384739" r:id="rId95"/>
              </w:object>
            </w:r>
          </w:p>
          <w:p w:rsidR="00AA7B8E" w:rsidRPr="001B1150" w:rsidRDefault="00AA7B8E" w:rsidP="003A1EFD">
            <w:pPr>
              <w:spacing w:before="0" w:after="0" w:line="240" w:lineRule="auto"/>
              <w:jc w:val="both"/>
              <w:rPr>
                <w:rFonts w:ascii="Comic Sans MS" w:hAnsi="Comic Sans MS"/>
                <w:sz w:val="22"/>
                <w:lang w:val="pt-BR"/>
              </w:rPr>
            </w:pPr>
          </w:p>
          <w:p w:rsidR="003A1EFD" w:rsidRDefault="003A1EFD" w:rsidP="003A1EFD">
            <w:pPr>
              <w:spacing w:before="0" w:after="0" w:line="240" w:lineRule="auto"/>
              <w:jc w:val="both"/>
              <w:rPr>
                <w:rFonts w:ascii="Comic Sans MS" w:hAnsi="Comic Sans MS"/>
                <w:sz w:val="22"/>
                <w:lang w:val="pt-BR"/>
              </w:rPr>
            </w:pPr>
            <w:r w:rsidRPr="001B1150">
              <w:rPr>
                <w:rFonts w:ascii="Comic Sans MS" w:hAnsi="Comic Sans MS"/>
                <w:sz w:val="22"/>
                <w:lang w:val="pt-BR"/>
              </w:rPr>
              <w:t xml:space="preserve">L – Eficienţa procesului: </w:t>
            </w:r>
            <w:r w:rsidR="00AA7B8E" w:rsidRPr="00AA7B8E">
              <w:rPr>
                <w:rFonts w:ascii="Comic Sans MS" w:hAnsi="Comic Sans MS"/>
                <w:position w:val="-6"/>
                <w:sz w:val="22"/>
                <w:lang w:val="pt-BR"/>
              </w:rPr>
              <w:object w:dxaOrig="1460" w:dyaOrig="279">
                <v:shape id="_x0000_i1077" type="#_x0000_t75" style="width:72.75pt;height:14.25pt" o:ole="">
                  <v:imagedata r:id="rId96" o:title=""/>
                </v:shape>
                <o:OLEObject Type="Embed" ProgID="Equation.3" ShapeID="_x0000_i1077" DrawAspect="Content" ObjectID="_1301384740" r:id="rId97"/>
              </w:object>
            </w:r>
          </w:p>
          <w:p w:rsidR="00AA7B8E" w:rsidRPr="001B1150" w:rsidRDefault="00AA7B8E" w:rsidP="003A1EFD">
            <w:pPr>
              <w:spacing w:before="0" w:after="0" w:line="240" w:lineRule="auto"/>
              <w:jc w:val="both"/>
              <w:rPr>
                <w:rFonts w:ascii="Comic Sans MS" w:hAnsi="Comic Sans MS"/>
                <w:sz w:val="22"/>
                <w:lang w:val="pt-BR"/>
              </w:rPr>
            </w:pPr>
          </w:p>
          <w:p w:rsidR="003A1EFD" w:rsidRPr="001B1150" w:rsidRDefault="003A1EFD" w:rsidP="003A1EFD">
            <w:pPr>
              <w:spacing w:before="0" w:after="0" w:line="240" w:lineRule="auto"/>
              <w:jc w:val="both"/>
              <w:rPr>
                <w:rFonts w:ascii="Comic Sans MS" w:hAnsi="Comic Sans MS"/>
                <w:sz w:val="22"/>
                <w:lang w:val="pt-BR"/>
              </w:rPr>
            </w:pPr>
            <w:r w:rsidRPr="001B1150">
              <w:rPr>
                <w:rFonts w:ascii="Comic Sans MS" w:hAnsi="Comic Sans MS"/>
                <w:sz w:val="22"/>
                <w:lang w:val="pt-BR"/>
              </w:rPr>
              <w:t xml:space="preserve">OEE – randamentul global al instalaţiei este: </w:t>
            </w:r>
            <w:r w:rsidR="00AA7B8E" w:rsidRPr="00AA7B8E">
              <w:rPr>
                <w:rFonts w:ascii="Comic Sans MS" w:hAnsi="Comic Sans MS"/>
                <w:position w:val="-6"/>
                <w:sz w:val="22"/>
                <w:lang w:val="pt-BR"/>
              </w:rPr>
              <w:object w:dxaOrig="1719" w:dyaOrig="279">
                <v:shape id="_x0000_i1078" type="#_x0000_t75" style="width:86.25pt;height:14.25pt" o:ole="">
                  <v:imagedata r:id="rId98" o:title=""/>
                </v:shape>
                <o:OLEObject Type="Embed" ProgID="Equation.3" ShapeID="_x0000_i1078" DrawAspect="Content" ObjectID="_1301384741" r:id="rId99"/>
              </w:object>
            </w:r>
          </w:p>
          <w:p w:rsidR="001B1150" w:rsidRDefault="001B1150" w:rsidP="0087075E">
            <w:pPr>
              <w:spacing w:before="0" w:after="0" w:line="240" w:lineRule="auto"/>
              <w:jc w:val="both"/>
              <w:rPr>
                <w:rFonts w:ascii="Arial" w:hAnsi="Arial" w:cs="Arial"/>
                <w:sz w:val="22"/>
                <w:lang w:val="pt-BR"/>
              </w:rPr>
            </w:pPr>
          </w:p>
          <w:p w:rsidR="000D6380" w:rsidRDefault="000D6380" w:rsidP="0087075E">
            <w:pPr>
              <w:spacing w:before="0" w:after="0" w:line="240" w:lineRule="auto"/>
              <w:jc w:val="both"/>
              <w:rPr>
                <w:rFonts w:ascii="Arial" w:hAnsi="Arial" w:cs="Arial"/>
                <w:sz w:val="22"/>
                <w:lang w:val="pt-BR"/>
              </w:rPr>
            </w:pPr>
          </w:p>
          <w:p w:rsidR="000D6380" w:rsidRDefault="000D6380" w:rsidP="0087075E">
            <w:pPr>
              <w:spacing w:before="0" w:after="0" w:line="240" w:lineRule="auto"/>
              <w:jc w:val="both"/>
              <w:rPr>
                <w:rFonts w:ascii="Arial" w:hAnsi="Arial" w:cs="Arial"/>
                <w:sz w:val="22"/>
                <w:lang w:val="pt-BR"/>
              </w:rPr>
            </w:pPr>
          </w:p>
          <w:p w:rsidR="000D6380" w:rsidRDefault="000D6380" w:rsidP="0087075E">
            <w:pPr>
              <w:spacing w:before="0" w:after="0" w:line="240" w:lineRule="auto"/>
              <w:jc w:val="both"/>
              <w:rPr>
                <w:rFonts w:ascii="Arial" w:hAnsi="Arial" w:cs="Arial"/>
                <w:sz w:val="22"/>
                <w:lang w:val="pt-BR"/>
              </w:rPr>
            </w:pPr>
          </w:p>
          <w:p w:rsidR="000D6380" w:rsidRDefault="000D6380" w:rsidP="0087075E">
            <w:pPr>
              <w:spacing w:before="0" w:after="0" w:line="240" w:lineRule="auto"/>
              <w:jc w:val="both"/>
              <w:rPr>
                <w:rFonts w:ascii="Arial" w:hAnsi="Arial" w:cs="Arial"/>
                <w:sz w:val="22"/>
                <w:lang w:val="pt-BR"/>
              </w:rPr>
            </w:pPr>
          </w:p>
          <w:p w:rsidR="000D6380" w:rsidRDefault="000D6380" w:rsidP="0087075E">
            <w:pPr>
              <w:spacing w:before="0" w:after="0" w:line="240" w:lineRule="auto"/>
              <w:jc w:val="both"/>
              <w:rPr>
                <w:rFonts w:ascii="Arial" w:hAnsi="Arial" w:cs="Arial"/>
                <w:sz w:val="22"/>
                <w:lang w:val="pt-BR"/>
              </w:rPr>
            </w:pPr>
          </w:p>
          <w:p w:rsidR="000D6380" w:rsidRDefault="000D6380" w:rsidP="0087075E">
            <w:pPr>
              <w:spacing w:before="0" w:after="0" w:line="240" w:lineRule="auto"/>
              <w:jc w:val="both"/>
              <w:rPr>
                <w:rFonts w:ascii="Arial" w:hAnsi="Arial" w:cs="Arial"/>
                <w:sz w:val="22"/>
                <w:lang w:val="pt-BR"/>
              </w:rPr>
            </w:pPr>
          </w:p>
          <w:p w:rsidR="000D6380" w:rsidRDefault="000D6380" w:rsidP="0087075E">
            <w:pPr>
              <w:spacing w:before="0" w:after="0" w:line="240" w:lineRule="auto"/>
              <w:jc w:val="both"/>
              <w:rPr>
                <w:rFonts w:ascii="Arial" w:hAnsi="Arial" w:cs="Arial"/>
                <w:sz w:val="22"/>
                <w:lang w:val="pt-BR"/>
              </w:rPr>
            </w:pPr>
          </w:p>
          <w:p w:rsidR="000D6380" w:rsidRPr="003A1EFD" w:rsidRDefault="000D6380" w:rsidP="0087075E">
            <w:pPr>
              <w:spacing w:before="0" w:after="0" w:line="240" w:lineRule="auto"/>
              <w:jc w:val="both"/>
              <w:rPr>
                <w:rFonts w:ascii="Arial" w:hAnsi="Arial" w:cs="Arial"/>
                <w:sz w:val="22"/>
                <w:lang w:val="pt-BR"/>
              </w:rPr>
            </w:pPr>
          </w:p>
        </w:tc>
      </w:tr>
    </w:tbl>
    <w:p w:rsidR="00B06796" w:rsidRDefault="00B06796" w:rsidP="00B06796">
      <w:pPr>
        <w:rPr>
          <w:rFonts w:ascii="Comic Sans MS" w:hAnsi="Comic Sans MS"/>
          <w:noProof/>
          <w:color w:val="3366FF"/>
          <w:sz w:val="28"/>
          <w:szCs w:val="28"/>
          <w:lang w:val="ro-RO"/>
        </w:rPr>
      </w:pPr>
      <w:r>
        <w:rPr>
          <w:lang w:val="ro-RO"/>
        </w:rPr>
        <w:br w:type="page"/>
      </w:r>
      <w:r w:rsidRPr="00B06796">
        <w:rPr>
          <w:rFonts w:ascii="Comic Sans MS" w:hAnsi="Comic Sans MS"/>
          <w:noProof/>
          <w:color w:val="3366FF"/>
          <w:sz w:val="28"/>
          <w:szCs w:val="28"/>
          <w:lang w:val="ro-RO"/>
        </w:rPr>
        <w:t>FIŞA DE DOCUMENTARE 1</w:t>
      </w:r>
      <w:r>
        <w:rPr>
          <w:rFonts w:ascii="Comic Sans MS" w:hAnsi="Comic Sans MS"/>
          <w:noProof/>
          <w:color w:val="3366FF"/>
          <w:sz w:val="28"/>
          <w:szCs w:val="28"/>
          <w:lang w:val="ro-RO"/>
        </w:rPr>
        <w:t>4</w:t>
      </w:r>
    </w:p>
    <w:p w:rsidR="005A6DD9" w:rsidRPr="005A6DD9" w:rsidRDefault="005A6DD9" w:rsidP="00E06D0D">
      <w:pPr>
        <w:jc w:val="center"/>
        <w:rPr>
          <w:rFonts w:ascii="Comic Sans MS" w:hAnsi="Comic Sans MS" w:cs="Arial"/>
          <w:color w:val="FF0000"/>
          <w:sz w:val="28"/>
          <w:szCs w:val="28"/>
          <w:lang w:val="ro-RO"/>
        </w:rPr>
      </w:pPr>
      <w:r w:rsidRPr="005A6DD9">
        <w:rPr>
          <w:rFonts w:ascii="Comic Sans MS" w:hAnsi="Comic Sans MS" w:cs="Arial"/>
          <w:color w:val="FF0000"/>
          <w:sz w:val="28"/>
          <w:szCs w:val="28"/>
          <w:lang w:val="ro-RO"/>
        </w:rPr>
        <w:t>COMPONENTE ALE SISTEMELOR DE FABRICAŢIE</w:t>
      </w:r>
    </w:p>
    <w:p w:rsidR="005A6DD9" w:rsidRPr="00D5609D" w:rsidRDefault="005A6DD9" w:rsidP="005A6DD9">
      <w:pPr>
        <w:jc w:val="center"/>
        <w:rPr>
          <w:rFonts w:ascii="Comic Sans MS" w:hAnsi="Comic Sans MS"/>
          <w:noProof/>
          <w:color w:val="3366FF"/>
          <w:sz w:val="24"/>
          <w:szCs w:val="24"/>
          <w:lang w:val="ro-RO"/>
        </w:rPr>
      </w:pPr>
      <w:r w:rsidRPr="00D5609D">
        <w:rPr>
          <w:rFonts w:ascii="Comic Sans MS" w:hAnsi="Comic Sans MS" w:cs="Arial"/>
          <w:sz w:val="24"/>
          <w:szCs w:val="24"/>
          <w:lang w:val="ro-RO"/>
        </w:rPr>
        <w:t>C</w:t>
      </w:r>
      <w:r w:rsidR="00E06D0D" w:rsidRPr="00D5609D">
        <w:rPr>
          <w:rFonts w:ascii="Comic Sans MS" w:hAnsi="Comic Sans MS" w:cs="Arial"/>
          <w:sz w:val="24"/>
          <w:szCs w:val="24"/>
          <w:lang w:val="ro-RO"/>
        </w:rPr>
        <w:t>oncurenţa, sincronizarea, partajarea resurselor, interacţiuni între componente</w:t>
      </w:r>
    </w:p>
    <w:p w:rsidR="00B06796" w:rsidRPr="00C873A6" w:rsidRDefault="00B06796" w:rsidP="00490C5A">
      <w:pPr>
        <w:shd w:val="clear" w:color="auto" w:fill="FAECEC"/>
        <w:autoSpaceDE w:val="0"/>
        <w:autoSpaceDN w:val="0"/>
        <w:adjustRightInd w:val="0"/>
        <w:spacing w:before="0" w:after="0" w:line="240" w:lineRule="auto"/>
        <w:ind w:firstLine="720"/>
        <w:jc w:val="both"/>
        <w:rPr>
          <w:rFonts w:ascii="Comic Sans MS" w:eastAsia="Times New Roman" w:hAnsi="Comic Sans MS" w:cs="TimesNewRomanPSMT"/>
          <w:color w:val="000000"/>
          <w:sz w:val="22"/>
          <w:lang w:val="pt-BR"/>
        </w:rPr>
      </w:pPr>
      <w:r w:rsidRPr="00C873A6">
        <w:rPr>
          <w:rFonts w:ascii="Comic Sans MS" w:eastAsia="Times New Roman" w:hAnsi="Comic Sans MS" w:cs="TimesNewRomanPSMT"/>
          <w:color w:val="000000"/>
          <w:sz w:val="22"/>
          <w:lang w:val="pt-BR"/>
        </w:rPr>
        <w:t xml:space="preserve">În cadrul întreprinderilor, </w:t>
      </w:r>
      <w:r w:rsidRPr="005A6DD9">
        <w:rPr>
          <w:rFonts w:ascii="Comic Sans MS" w:eastAsia="Times New Roman" w:hAnsi="Comic Sans MS" w:cs="TimesNewRomanPSMT"/>
          <w:b/>
          <w:color w:val="000000"/>
          <w:sz w:val="22"/>
          <w:lang w:val="pt-BR"/>
        </w:rPr>
        <w:t>organizarea productiei în flux</w:t>
      </w:r>
      <w:r w:rsidR="005C481A">
        <w:rPr>
          <w:rFonts w:ascii="Comic Sans MS" w:eastAsia="Times New Roman" w:hAnsi="Comic Sans MS" w:cs="TimesNewRomanPSMT"/>
          <w:color w:val="000000"/>
          <w:sz w:val="22"/>
          <w:lang w:val="pt-BR"/>
        </w:rPr>
        <w:t xml:space="preserve"> reprezint</w:t>
      </w:r>
      <w:r w:rsidR="005C481A">
        <w:rPr>
          <w:rFonts w:ascii="Comic Sans MS" w:eastAsia="Times New Roman" w:hAnsi="Comic Sans MS" w:cs="TimesNewRomanPSMT"/>
          <w:color w:val="000000"/>
          <w:sz w:val="22"/>
          <w:lang w:val="ro-RO"/>
        </w:rPr>
        <w:t>ă</w:t>
      </w:r>
      <w:r w:rsidRPr="00C873A6">
        <w:rPr>
          <w:rFonts w:ascii="Comic Sans MS" w:eastAsia="Times New Roman" w:hAnsi="Comic Sans MS" w:cs="TimesNewRomanPSMT"/>
          <w:color w:val="000000"/>
          <w:sz w:val="22"/>
          <w:lang w:val="pt-BR"/>
        </w:rPr>
        <w:t xml:space="preserve"> forma superioar</w:t>
      </w:r>
      <w:r w:rsidR="005C481A">
        <w:rPr>
          <w:rFonts w:ascii="Comic Sans MS" w:eastAsia="Times New Roman" w:hAnsi="Comic Sans MS" w:cs="TimesNewRomanPSMT"/>
          <w:color w:val="000000"/>
          <w:sz w:val="22"/>
          <w:lang w:val="pt-BR"/>
        </w:rPr>
        <w:t>ă</w:t>
      </w:r>
      <w:r w:rsidRPr="00C873A6">
        <w:rPr>
          <w:rFonts w:ascii="Comic Sans MS" w:eastAsia="Times New Roman" w:hAnsi="Comic Sans MS" w:cs="TimesNewRomanPSMT"/>
          <w:color w:val="000000"/>
          <w:sz w:val="22"/>
          <w:lang w:val="pt-BR"/>
        </w:rPr>
        <w:t xml:space="preserve"> de</w:t>
      </w:r>
      <w:r w:rsidR="0089289F">
        <w:rPr>
          <w:rFonts w:ascii="Comic Sans MS" w:eastAsia="Times New Roman" w:hAnsi="Comic Sans MS" w:cs="TimesNewRomanPSMT"/>
          <w:color w:val="000000"/>
          <w:sz w:val="22"/>
          <w:lang w:val="pt-BR"/>
        </w:rPr>
        <w:t xml:space="preserve"> </w:t>
      </w:r>
      <w:r w:rsidRPr="00C873A6">
        <w:rPr>
          <w:rFonts w:ascii="Comic Sans MS" w:eastAsia="Times New Roman" w:hAnsi="Comic Sans MS" w:cs="TimesNewRomanPSMT"/>
          <w:color w:val="000000"/>
          <w:sz w:val="22"/>
          <w:lang w:val="pt-BR"/>
        </w:rPr>
        <w:t>organizare a produc</w:t>
      </w:r>
      <w:r w:rsidR="005C481A">
        <w:rPr>
          <w:rFonts w:ascii="Comic Sans MS" w:eastAsia="Times New Roman" w:hAnsi="Comic Sans MS" w:cs="TimesNewRomanPSMT"/>
          <w:color w:val="000000"/>
          <w:sz w:val="22"/>
          <w:lang w:val="pt-BR"/>
        </w:rPr>
        <w:t>ţ</w:t>
      </w:r>
      <w:r w:rsidRPr="00C873A6">
        <w:rPr>
          <w:rFonts w:ascii="Comic Sans MS" w:eastAsia="Times New Roman" w:hAnsi="Comic Sans MS" w:cs="TimesNewRomanPSMT"/>
          <w:color w:val="000000"/>
          <w:sz w:val="22"/>
          <w:lang w:val="pt-BR"/>
        </w:rPr>
        <w:t>iei. Condi</w:t>
      </w:r>
      <w:r w:rsidR="005C481A">
        <w:rPr>
          <w:rFonts w:ascii="Comic Sans MS" w:eastAsia="Times New Roman" w:hAnsi="Comic Sans MS" w:cs="TimesNewRomanPSMT"/>
          <w:color w:val="000000"/>
          <w:sz w:val="22"/>
          <w:lang w:val="pt-BR"/>
        </w:rPr>
        <w:t>ţia care trebuie îndeplinită</w:t>
      </w:r>
      <w:r w:rsidRPr="00C873A6">
        <w:rPr>
          <w:rFonts w:ascii="Comic Sans MS" w:eastAsia="Times New Roman" w:hAnsi="Comic Sans MS" w:cs="TimesNewRomanPSMT"/>
          <w:color w:val="000000"/>
          <w:sz w:val="22"/>
          <w:lang w:val="pt-BR"/>
        </w:rPr>
        <w:t xml:space="preserve"> pentru aplicarea acestei forme de</w:t>
      </w:r>
      <w:r w:rsidR="0089289F">
        <w:rPr>
          <w:rFonts w:ascii="Comic Sans MS" w:eastAsia="Times New Roman" w:hAnsi="Comic Sans MS" w:cs="TimesNewRomanPSMT"/>
          <w:color w:val="000000"/>
          <w:sz w:val="22"/>
          <w:lang w:val="pt-BR"/>
        </w:rPr>
        <w:t xml:space="preserve"> </w:t>
      </w:r>
      <w:r w:rsidRPr="00C873A6">
        <w:rPr>
          <w:rFonts w:ascii="Comic Sans MS" w:eastAsia="Times New Roman" w:hAnsi="Comic Sans MS" w:cs="TimesNewRomanPSMT"/>
          <w:color w:val="000000"/>
          <w:sz w:val="22"/>
          <w:lang w:val="pt-BR"/>
        </w:rPr>
        <w:t>or</w:t>
      </w:r>
      <w:r w:rsidR="005C481A">
        <w:rPr>
          <w:rFonts w:ascii="Comic Sans MS" w:eastAsia="Times New Roman" w:hAnsi="Comic Sans MS" w:cs="TimesNewRomanPSMT"/>
          <w:color w:val="000000"/>
          <w:sz w:val="22"/>
          <w:lang w:val="pt-BR"/>
        </w:rPr>
        <w:t>ganizare a procesului de producţie, constă în permanentizarea executării unei operaţii sau grup de operaţ</w:t>
      </w:r>
      <w:r w:rsidRPr="00C873A6">
        <w:rPr>
          <w:rFonts w:ascii="Comic Sans MS" w:eastAsia="Times New Roman" w:hAnsi="Comic Sans MS" w:cs="TimesNewRomanPSMT"/>
          <w:color w:val="000000"/>
          <w:sz w:val="22"/>
          <w:lang w:val="pt-BR"/>
        </w:rPr>
        <w:t>ii, pe anumite locuri de munca ale fluxulu</w:t>
      </w:r>
      <w:r w:rsidR="005C481A">
        <w:rPr>
          <w:rFonts w:ascii="Comic Sans MS" w:eastAsia="Times New Roman" w:hAnsi="Comic Sans MS" w:cs="TimesNewRomanPSMT"/>
          <w:color w:val="000000"/>
          <w:sz w:val="22"/>
          <w:lang w:val="pt-BR"/>
        </w:rPr>
        <w:t>i tehnologic. Acest fapt implică</w:t>
      </w:r>
      <w:r w:rsidRPr="00C873A6">
        <w:rPr>
          <w:rFonts w:ascii="Comic Sans MS" w:eastAsia="Times New Roman" w:hAnsi="Comic Sans MS" w:cs="TimesNewRomanPSMT"/>
          <w:color w:val="000000"/>
          <w:sz w:val="22"/>
          <w:lang w:val="pt-BR"/>
        </w:rPr>
        <w:t xml:space="preserve"> </w:t>
      </w:r>
      <w:r w:rsidR="005C481A">
        <w:rPr>
          <w:rFonts w:ascii="Comic Sans MS" w:eastAsia="Times New Roman" w:hAnsi="Comic Sans MS" w:cs="TimesNewRomanPSMT"/>
          <w:color w:val="000000"/>
          <w:sz w:val="22"/>
          <w:lang w:val="pt-BR"/>
        </w:rPr>
        <w:t>realizarea unei încă</w:t>
      </w:r>
      <w:r w:rsidRPr="00C873A6">
        <w:rPr>
          <w:rFonts w:ascii="Comic Sans MS" w:eastAsia="Times New Roman" w:hAnsi="Comic Sans MS" w:cs="TimesNewRomanPSMT"/>
          <w:color w:val="000000"/>
          <w:sz w:val="22"/>
          <w:lang w:val="pt-BR"/>
        </w:rPr>
        <w:t>rc</w:t>
      </w:r>
      <w:r w:rsidR="005C481A">
        <w:rPr>
          <w:rFonts w:ascii="Comic Sans MS" w:eastAsia="Times New Roman" w:hAnsi="Comic Sans MS" w:cs="TimesNewRomanPSMT"/>
          <w:color w:val="000000"/>
          <w:sz w:val="22"/>
          <w:lang w:val="pt-BR"/>
        </w:rPr>
        <w:t>ă</w:t>
      </w:r>
      <w:r w:rsidRPr="00C873A6">
        <w:rPr>
          <w:rFonts w:ascii="Comic Sans MS" w:eastAsia="Times New Roman" w:hAnsi="Comic Sans MS" w:cs="TimesNewRomanPSMT"/>
          <w:color w:val="000000"/>
          <w:sz w:val="22"/>
          <w:lang w:val="pt-BR"/>
        </w:rPr>
        <w:t>ri complete a locurilor de munca.</w:t>
      </w:r>
    </w:p>
    <w:p w:rsidR="00490C5A" w:rsidRDefault="00490C5A" w:rsidP="00B06796">
      <w:pPr>
        <w:autoSpaceDE w:val="0"/>
        <w:autoSpaceDN w:val="0"/>
        <w:adjustRightInd w:val="0"/>
        <w:spacing w:before="0" w:after="0" w:line="240" w:lineRule="auto"/>
        <w:jc w:val="both"/>
        <w:rPr>
          <w:rFonts w:ascii="Comic Sans MS" w:eastAsia="Times New Roman" w:hAnsi="Comic Sans MS"/>
          <w:i/>
          <w:iCs/>
          <w:color w:val="000000"/>
          <w:sz w:val="22"/>
          <w:lang w:val="pt-BR"/>
        </w:rPr>
      </w:pPr>
    </w:p>
    <w:p w:rsidR="00B06796" w:rsidRPr="00C873A6" w:rsidRDefault="00B06796" w:rsidP="00B06796">
      <w:pPr>
        <w:autoSpaceDE w:val="0"/>
        <w:autoSpaceDN w:val="0"/>
        <w:adjustRightInd w:val="0"/>
        <w:spacing w:before="0" w:after="0" w:line="240" w:lineRule="auto"/>
        <w:jc w:val="both"/>
        <w:rPr>
          <w:rFonts w:ascii="Comic Sans MS" w:eastAsia="Times New Roman" w:hAnsi="Comic Sans MS"/>
          <w:i/>
          <w:iCs/>
          <w:color w:val="000000"/>
          <w:sz w:val="22"/>
          <w:lang w:val="pt-BR"/>
        </w:rPr>
      </w:pPr>
      <w:r w:rsidRPr="00C873A6">
        <w:rPr>
          <w:rFonts w:ascii="Comic Sans MS" w:eastAsia="Times New Roman" w:hAnsi="Comic Sans MS"/>
          <w:i/>
          <w:iCs/>
          <w:color w:val="000000"/>
          <w:sz w:val="22"/>
          <w:lang w:val="pt-BR"/>
        </w:rPr>
        <w:t>Tr</w:t>
      </w:r>
      <w:r w:rsidR="005C481A">
        <w:rPr>
          <w:rFonts w:ascii="Comic Sans MS" w:eastAsia="Times New Roman" w:hAnsi="Comic Sans MS"/>
          <w:i/>
          <w:iCs/>
          <w:color w:val="000000"/>
          <w:sz w:val="22"/>
          <w:lang w:val="pt-BR"/>
        </w:rPr>
        <w:t>ăsături de  bază</w:t>
      </w:r>
      <w:r w:rsidRPr="00C873A6">
        <w:rPr>
          <w:rFonts w:ascii="Comic Sans MS" w:eastAsia="Times New Roman" w:hAnsi="Comic Sans MS"/>
          <w:i/>
          <w:iCs/>
          <w:color w:val="000000"/>
          <w:sz w:val="22"/>
          <w:lang w:val="pt-BR"/>
        </w:rPr>
        <w:t>:</w:t>
      </w:r>
    </w:p>
    <w:p w:rsidR="00B06796" w:rsidRPr="00C873A6" w:rsidRDefault="00B06796" w:rsidP="00B06796">
      <w:pPr>
        <w:autoSpaceDE w:val="0"/>
        <w:autoSpaceDN w:val="0"/>
        <w:adjustRightInd w:val="0"/>
        <w:spacing w:before="0" w:after="0" w:line="240" w:lineRule="auto"/>
        <w:jc w:val="both"/>
        <w:rPr>
          <w:rFonts w:ascii="Comic Sans MS" w:eastAsia="Times New Roman" w:hAnsi="Comic Sans MS" w:cs="TimesNewRomanPSMT"/>
          <w:color w:val="000000"/>
          <w:sz w:val="22"/>
          <w:lang w:val="pt-BR"/>
        </w:rPr>
      </w:pPr>
      <w:r w:rsidRPr="00C873A6">
        <w:rPr>
          <w:rFonts w:ascii="Comic Sans MS" w:eastAsia="Times New Roman" w:hAnsi="Comic Sans MS" w:cs="TimesNewRomanPSMT"/>
          <w:color w:val="000000"/>
          <w:sz w:val="22"/>
          <w:lang w:val="pt-BR"/>
        </w:rPr>
        <w:t>a) Divizarea</w:t>
      </w:r>
      <w:r w:rsidR="005C481A">
        <w:rPr>
          <w:rFonts w:ascii="Comic Sans MS" w:eastAsia="Times New Roman" w:hAnsi="Comic Sans MS" w:cs="TimesNewRomanPSMT"/>
          <w:color w:val="000000"/>
          <w:sz w:val="22"/>
          <w:lang w:val="pt-BR"/>
        </w:rPr>
        <w:t xml:space="preserve"> procesului tehnologic în operaţ</w:t>
      </w:r>
      <w:r w:rsidRPr="00C873A6">
        <w:rPr>
          <w:rFonts w:ascii="Comic Sans MS" w:eastAsia="Times New Roman" w:hAnsi="Comic Sans MS" w:cs="TimesNewRomanPSMT"/>
          <w:color w:val="000000"/>
          <w:sz w:val="22"/>
          <w:lang w:val="pt-BR"/>
        </w:rPr>
        <w:t>ii egale sau multiple din punct de vedere al timpului necesar pentru prelucrarea unui produs, stabilirea unei succesiuni ra</w:t>
      </w:r>
      <w:r w:rsidR="005C481A">
        <w:rPr>
          <w:rFonts w:ascii="Comic Sans MS" w:eastAsia="Times New Roman" w:hAnsi="Comic Sans MS" w:cs="TimesNewRomanPSMT"/>
          <w:color w:val="000000"/>
          <w:sz w:val="22"/>
          <w:lang w:val="pt-BR"/>
        </w:rPr>
        <w:t>ţ</w:t>
      </w:r>
      <w:r w:rsidRPr="00C873A6">
        <w:rPr>
          <w:rFonts w:ascii="Comic Sans MS" w:eastAsia="Times New Roman" w:hAnsi="Comic Sans MS" w:cs="TimesNewRomanPSMT"/>
          <w:color w:val="000000"/>
          <w:sz w:val="22"/>
          <w:lang w:val="pt-BR"/>
        </w:rPr>
        <w:t>ionale a ac</w:t>
      </w:r>
      <w:r w:rsidR="005C481A">
        <w:rPr>
          <w:rFonts w:ascii="Comic Sans MS" w:eastAsia="Times New Roman" w:hAnsi="Comic Sans MS" w:cs="TimesNewRomanPSMT"/>
          <w:color w:val="000000"/>
          <w:sz w:val="22"/>
          <w:lang w:val="pt-BR"/>
        </w:rPr>
        <w:t>estora ş</w:t>
      </w:r>
      <w:r w:rsidRPr="00C873A6">
        <w:rPr>
          <w:rFonts w:ascii="Comic Sans MS" w:eastAsia="Times New Roman" w:hAnsi="Comic Sans MS" w:cs="TimesNewRomanPSMT"/>
          <w:color w:val="000000"/>
          <w:sz w:val="22"/>
          <w:lang w:val="pt-BR"/>
        </w:rPr>
        <w:t>i a</w:t>
      </w:r>
      <w:r w:rsidR="005C481A">
        <w:rPr>
          <w:rFonts w:ascii="Comic Sans MS" w:eastAsia="Times New Roman" w:hAnsi="Comic Sans MS" w:cs="TimesNewRomanPSMT"/>
          <w:color w:val="000000"/>
          <w:sz w:val="22"/>
          <w:lang w:val="pt-BR"/>
        </w:rPr>
        <w:t>poi agregarea acestora pentru obţinerea de operaţ</w:t>
      </w:r>
      <w:r w:rsidRPr="00C873A6">
        <w:rPr>
          <w:rFonts w:ascii="Comic Sans MS" w:eastAsia="Times New Roman" w:hAnsi="Comic Sans MS" w:cs="TimesNewRomanPSMT"/>
          <w:color w:val="000000"/>
          <w:sz w:val="22"/>
          <w:lang w:val="pt-BR"/>
        </w:rPr>
        <w:t>ii cu durate multiple fa</w:t>
      </w:r>
      <w:r w:rsidR="005C481A">
        <w:rPr>
          <w:rFonts w:ascii="Comic Sans MS" w:eastAsia="Times New Roman" w:hAnsi="Comic Sans MS" w:cs="TimesNewRomanPSMT"/>
          <w:color w:val="000000"/>
          <w:sz w:val="22"/>
          <w:lang w:val="pt-BR"/>
        </w:rPr>
        <w:t>ţă de operaţ</w:t>
      </w:r>
      <w:r w:rsidRPr="00C873A6">
        <w:rPr>
          <w:rFonts w:ascii="Comic Sans MS" w:eastAsia="Times New Roman" w:hAnsi="Comic Sans MS" w:cs="TimesNewRomanPSMT"/>
          <w:color w:val="000000"/>
          <w:sz w:val="22"/>
          <w:lang w:val="pt-BR"/>
        </w:rPr>
        <w:t>iile simple;</w:t>
      </w:r>
    </w:p>
    <w:p w:rsidR="00490C5A" w:rsidRDefault="00490C5A" w:rsidP="00B06796">
      <w:pPr>
        <w:autoSpaceDE w:val="0"/>
        <w:autoSpaceDN w:val="0"/>
        <w:adjustRightInd w:val="0"/>
        <w:spacing w:before="0" w:after="0" w:line="240" w:lineRule="auto"/>
        <w:jc w:val="both"/>
        <w:rPr>
          <w:rFonts w:ascii="Comic Sans MS" w:eastAsia="Times New Roman" w:hAnsi="Comic Sans MS" w:cs="TimesNewRomanPSMT"/>
          <w:color w:val="000000"/>
          <w:sz w:val="22"/>
          <w:lang w:val="pt-BR"/>
        </w:rPr>
      </w:pPr>
    </w:p>
    <w:p w:rsidR="00B06796" w:rsidRPr="00C873A6" w:rsidRDefault="005C481A" w:rsidP="00B06796">
      <w:pPr>
        <w:autoSpaceDE w:val="0"/>
        <w:autoSpaceDN w:val="0"/>
        <w:adjustRightInd w:val="0"/>
        <w:spacing w:before="0" w:after="0" w:line="240" w:lineRule="auto"/>
        <w:jc w:val="both"/>
        <w:rPr>
          <w:rFonts w:ascii="Comic Sans MS" w:eastAsia="Times New Roman" w:hAnsi="Comic Sans MS" w:cs="TimesNewRomanPSMT"/>
          <w:color w:val="000000"/>
          <w:sz w:val="22"/>
          <w:lang w:val="pt-BR"/>
        </w:rPr>
      </w:pPr>
      <w:r>
        <w:rPr>
          <w:rFonts w:ascii="Comic Sans MS" w:eastAsia="Times New Roman" w:hAnsi="Comic Sans MS" w:cs="TimesNewRomanPSMT"/>
          <w:color w:val="000000"/>
          <w:sz w:val="22"/>
          <w:lang w:val="pt-BR"/>
        </w:rPr>
        <w:t>b) Repartizarea acestor operaţii pe anumite locuri de muncă</w:t>
      </w:r>
      <w:r w:rsidR="00B06796" w:rsidRPr="00C873A6">
        <w:rPr>
          <w:rFonts w:ascii="Comic Sans MS" w:eastAsia="Times New Roman" w:hAnsi="Comic Sans MS" w:cs="TimesNewRomanPSMT"/>
          <w:color w:val="000000"/>
          <w:sz w:val="22"/>
          <w:lang w:val="pt-BR"/>
        </w:rPr>
        <w:t xml:space="preserve"> specializate;</w:t>
      </w:r>
    </w:p>
    <w:p w:rsidR="00490C5A" w:rsidRDefault="00490C5A" w:rsidP="00B06796">
      <w:pPr>
        <w:autoSpaceDE w:val="0"/>
        <w:autoSpaceDN w:val="0"/>
        <w:adjustRightInd w:val="0"/>
        <w:spacing w:before="0" w:after="0" w:line="240" w:lineRule="auto"/>
        <w:jc w:val="both"/>
        <w:rPr>
          <w:rFonts w:ascii="Comic Sans MS" w:eastAsia="Times New Roman" w:hAnsi="Comic Sans MS" w:cs="TimesNewRomanPSMT"/>
          <w:color w:val="000000"/>
          <w:sz w:val="22"/>
          <w:lang w:val="pt-BR"/>
        </w:rPr>
      </w:pPr>
    </w:p>
    <w:p w:rsidR="00B06796" w:rsidRPr="00C873A6" w:rsidRDefault="005C481A" w:rsidP="00B06796">
      <w:pPr>
        <w:autoSpaceDE w:val="0"/>
        <w:autoSpaceDN w:val="0"/>
        <w:adjustRightInd w:val="0"/>
        <w:spacing w:before="0" w:after="0" w:line="240" w:lineRule="auto"/>
        <w:jc w:val="both"/>
        <w:rPr>
          <w:rFonts w:ascii="Comic Sans MS" w:eastAsia="Times New Roman" w:hAnsi="Comic Sans MS" w:cs="TimesNewRomanPSMT"/>
          <w:color w:val="000000"/>
          <w:sz w:val="22"/>
          <w:lang w:val="pt-BR"/>
        </w:rPr>
      </w:pPr>
      <w:r>
        <w:rPr>
          <w:rFonts w:ascii="Comic Sans MS" w:eastAsia="Times New Roman" w:hAnsi="Comic Sans MS" w:cs="TimesNewRomanPSMT"/>
          <w:color w:val="000000"/>
          <w:sz w:val="22"/>
          <w:lang w:val="pt-BR"/>
        </w:rPr>
        <w:t>c) Amplasarea locurilor de muncă</w:t>
      </w:r>
      <w:r w:rsidR="00B06796" w:rsidRPr="00C873A6">
        <w:rPr>
          <w:rFonts w:ascii="Comic Sans MS" w:eastAsia="Times New Roman" w:hAnsi="Comic Sans MS" w:cs="TimesNewRomanPSMT"/>
          <w:color w:val="000000"/>
          <w:sz w:val="22"/>
          <w:lang w:val="pt-BR"/>
        </w:rPr>
        <w:t xml:space="preserve"> în ordinea impusa de succesiunea tehnolo</w:t>
      </w:r>
      <w:r>
        <w:rPr>
          <w:rFonts w:ascii="Comic Sans MS" w:eastAsia="Times New Roman" w:hAnsi="Comic Sans MS" w:cs="TimesNewRomanPSMT"/>
          <w:color w:val="000000"/>
          <w:sz w:val="22"/>
          <w:lang w:val="pt-BR"/>
        </w:rPr>
        <w:t>gică a operaţ</w:t>
      </w:r>
      <w:r w:rsidR="00B06796" w:rsidRPr="00C873A6">
        <w:rPr>
          <w:rFonts w:ascii="Comic Sans MS" w:eastAsia="Times New Roman" w:hAnsi="Comic Sans MS" w:cs="TimesNewRomanPSMT"/>
          <w:color w:val="000000"/>
          <w:sz w:val="22"/>
          <w:lang w:val="pt-BR"/>
        </w:rPr>
        <w:t>iilor,</w:t>
      </w:r>
      <w:r w:rsidR="00490C5A">
        <w:rPr>
          <w:rFonts w:ascii="Comic Sans MS" w:eastAsia="Times New Roman" w:hAnsi="Comic Sans MS" w:cs="TimesNewRomanPSMT"/>
          <w:color w:val="000000"/>
          <w:sz w:val="22"/>
          <w:lang w:val="pt-BR"/>
        </w:rPr>
        <w:t xml:space="preserve"> </w:t>
      </w:r>
      <w:r w:rsidR="00B06796" w:rsidRPr="00C873A6">
        <w:rPr>
          <w:rFonts w:ascii="Comic Sans MS" w:eastAsia="Times New Roman" w:hAnsi="Comic Sans MS" w:cs="TimesNewRomanPSMT"/>
          <w:color w:val="000000"/>
          <w:sz w:val="22"/>
          <w:lang w:val="pt-BR"/>
        </w:rPr>
        <w:t>sub forma unor linii tehnologice în flux;</w:t>
      </w:r>
    </w:p>
    <w:p w:rsidR="00490C5A" w:rsidRDefault="00490C5A" w:rsidP="00B06796">
      <w:pPr>
        <w:autoSpaceDE w:val="0"/>
        <w:autoSpaceDN w:val="0"/>
        <w:adjustRightInd w:val="0"/>
        <w:spacing w:before="0" w:after="0" w:line="240" w:lineRule="auto"/>
        <w:jc w:val="both"/>
        <w:rPr>
          <w:rFonts w:ascii="Comic Sans MS" w:eastAsia="Times New Roman" w:hAnsi="Comic Sans MS" w:cs="TimesNewRomanPSMT"/>
          <w:color w:val="000000"/>
          <w:sz w:val="22"/>
          <w:lang w:val="pt-BR"/>
        </w:rPr>
      </w:pPr>
    </w:p>
    <w:p w:rsidR="00B06796" w:rsidRPr="00C873A6" w:rsidRDefault="00B06796" w:rsidP="00B06796">
      <w:pPr>
        <w:autoSpaceDE w:val="0"/>
        <w:autoSpaceDN w:val="0"/>
        <w:adjustRightInd w:val="0"/>
        <w:spacing w:before="0" w:after="0" w:line="240" w:lineRule="auto"/>
        <w:jc w:val="both"/>
        <w:rPr>
          <w:rFonts w:ascii="Comic Sans MS" w:eastAsia="Times New Roman" w:hAnsi="Comic Sans MS" w:cs="TimesNewRomanPSMT"/>
          <w:color w:val="000000"/>
          <w:sz w:val="22"/>
          <w:lang w:val="pt-BR"/>
        </w:rPr>
      </w:pPr>
      <w:r w:rsidRPr="00C873A6">
        <w:rPr>
          <w:rFonts w:ascii="Comic Sans MS" w:eastAsia="Times New Roman" w:hAnsi="Comic Sans MS" w:cs="TimesNewRomanPSMT"/>
          <w:color w:val="000000"/>
          <w:sz w:val="22"/>
          <w:lang w:val="pt-BR"/>
        </w:rPr>
        <w:t xml:space="preserve">d) Trecerea </w:t>
      </w:r>
      <w:r w:rsidR="00490C5A">
        <w:rPr>
          <w:rFonts w:ascii="Comic Sans MS" w:eastAsia="Times New Roman" w:hAnsi="Comic Sans MS" w:cs="TimesNewRomanPSMT"/>
          <w:color w:val="000000"/>
          <w:sz w:val="22"/>
          <w:lang w:val="pt-BR"/>
        </w:rPr>
        <w:t>produselor de la un loc de muncă</w:t>
      </w:r>
      <w:r w:rsidRPr="00C873A6">
        <w:rPr>
          <w:rFonts w:ascii="Comic Sans MS" w:eastAsia="Times New Roman" w:hAnsi="Comic Sans MS" w:cs="TimesNewRomanPSMT"/>
          <w:color w:val="000000"/>
          <w:sz w:val="22"/>
          <w:lang w:val="pt-BR"/>
        </w:rPr>
        <w:t xml:space="preserve"> la alt</w:t>
      </w:r>
      <w:r w:rsidR="00490C5A">
        <w:rPr>
          <w:rFonts w:ascii="Comic Sans MS" w:eastAsia="Times New Roman" w:hAnsi="Comic Sans MS" w:cs="TimesNewRomanPSMT"/>
          <w:color w:val="000000"/>
          <w:sz w:val="22"/>
          <w:lang w:val="pt-BR"/>
        </w:rPr>
        <w:t>ul în cadrul liniei se face după cum urmează</w:t>
      </w:r>
      <w:r w:rsidRPr="00C873A6">
        <w:rPr>
          <w:rFonts w:ascii="Comic Sans MS" w:eastAsia="Times New Roman" w:hAnsi="Comic Sans MS" w:cs="TimesNewRomanPSMT"/>
          <w:color w:val="000000"/>
          <w:sz w:val="22"/>
          <w:lang w:val="pt-BR"/>
        </w:rPr>
        <w:t>:</w:t>
      </w:r>
    </w:p>
    <w:p w:rsidR="00B06796" w:rsidRPr="00C873A6" w:rsidRDefault="00B06796" w:rsidP="00A7637A">
      <w:pPr>
        <w:autoSpaceDE w:val="0"/>
        <w:autoSpaceDN w:val="0"/>
        <w:adjustRightInd w:val="0"/>
        <w:spacing w:before="0" w:after="0" w:line="240" w:lineRule="auto"/>
        <w:jc w:val="both"/>
        <w:rPr>
          <w:rFonts w:ascii="Comic Sans MS" w:eastAsia="Times New Roman" w:hAnsi="Comic Sans MS" w:cs="TimesNewRomanPSMT"/>
          <w:color w:val="000000"/>
          <w:sz w:val="22"/>
          <w:lang w:val="pt-BR"/>
        </w:rPr>
      </w:pPr>
      <w:r w:rsidRPr="00C873A6">
        <w:rPr>
          <w:rFonts w:ascii="Comic Sans MS" w:eastAsia="Times New Roman" w:hAnsi="Comic Sans MS" w:cs="TTF11o00"/>
          <w:color w:val="000000"/>
          <w:sz w:val="22"/>
          <w:lang w:val="pt-BR"/>
        </w:rPr>
        <w:t xml:space="preserve">_ </w:t>
      </w:r>
      <w:r w:rsidRPr="00C873A6">
        <w:rPr>
          <w:rFonts w:ascii="Comic Sans MS" w:eastAsia="Times New Roman" w:hAnsi="Comic Sans MS" w:cs="TimesNewRomanPSMT"/>
          <w:color w:val="000000"/>
          <w:sz w:val="22"/>
          <w:lang w:val="pt-BR"/>
        </w:rPr>
        <w:t>pentru liniile în flux caracter</w:t>
      </w:r>
      <w:r w:rsidR="00490C5A">
        <w:rPr>
          <w:rFonts w:ascii="Comic Sans MS" w:eastAsia="Times New Roman" w:hAnsi="Comic Sans MS" w:cs="TimesNewRomanPSMT"/>
          <w:color w:val="000000"/>
          <w:sz w:val="22"/>
          <w:lang w:val="pt-BR"/>
        </w:rPr>
        <w:t>izate prin sincronizarea executării operaţ</w:t>
      </w:r>
      <w:r w:rsidRPr="00C873A6">
        <w:rPr>
          <w:rFonts w:ascii="Comic Sans MS" w:eastAsia="Times New Roman" w:hAnsi="Comic Sans MS" w:cs="TimesNewRomanPSMT"/>
          <w:color w:val="000000"/>
          <w:sz w:val="22"/>
          <w:lang w:val="pt-BR"/>
        </w:rPr>
        <w:t>iilor, produsele</w:t>
      </w:r>
    </w:p>
    <w:p w:rsidR="00B06796" w:rsidRPr="00C873A6" w:rsidRDefault="00B06796" w:rsidP="00A7637A">
      <w:pPr>
        <w:autoSpaceDE w:val="0"/>
        <w:autoSpaceDN w:val="0"/>
        <w:adjustRightInd w:val="0"/>
        <w:spacing w:before="0" w:after="0" w:line="240" w:lineRule="auto"/>
        <w:jc w:val="both"/>
        <w:rPr>
          <w:rFonts w:ascii="Comic Sans MS" w:eastAsia="Times New Roman" w:hAnsi="Comic Sans MS" w:cs="TimesNewRomanPSMT"/>
          <w:color w:val="000000"/>
          <w:sz w:val="22"/>
          <w:lang w:val="fr-FR"/>
        </w:rPr>
      </w:pPr>
      <w:r w:rsidRPr="00C873A6">
        <w:rPr>
          <w:rFonts w:ascii="Comic Sans MS" w:eastAsia="Times New Roman" w:hAnsi="Comic Sans MS" w:cs="TimesNewRomanPSMT"/>
          <w:color w:val="000000"/>
          <w:sz w:val="22"/>
          <w:lang w:val="fr-FR"/>
        </w:rPr>
        <w:t>trec de la un loc de munca la altul în mod continuu, având la baza un ritm reglementat</w:t>
      </w:r>
      <w:r w:rsidR="00012F35">
        <w:rPr>
          <w:rFonts w:ascii="Comic Sans MS" w:eastAsia="Times New Roman" w:hAnsi="Comic Sans MS" w:cs="TimesNewRomanPSMT"/>
          <w:color w:val="000000"/>
          <w:sz w:val="22"/>
          <w:lang w:val="fr-FR"/>
        </w:rPr>
        <w:t xml:space="preserve"> </w:t>
      </w:r>
      <w:r w:rsidRPr="00C873A6">
        <w:rPr>
          <w:rFonts w:ascii="Comic Sans MS" w:eastAsia="Times New Roman" w:hAnsi="Comic Sans MS" w:cs="TimesNewRomanPSMT"/>
          <w:color w:val="000000"/>
          <w:sz w:val="22"/>
          <w:lang w:val="fr-FR"/>
        </w:rPr>
        <w:t>de lucru;</w:t>
      </w:r>
    </w:p>
    <w:p w:rsidR="00B06796" w:rsidRPr="00C873A6" w:rsidRDefault="00B06796" w:rsidP="00A7637A">
      <w:pPr>
        <w:autoSpaceDE w:val="0"/>
        <w:autoSpaceDN w:val="0"/>
        <w:adjustRightInd w:val="0"/>
        <w:spacing w:before="0" w:after="0" w:line="240" w:lineRule="auto"/>
        <w:jc w:val="both"/>
        <w:rPr>
          <w:rFonts w:ascii="Comic Sans MS" w:eastAsia="Times New Roman" w:hAnsi="Comic Sans MS" w:cs="TimesNewRomanPSMT"/>
          <w:color w:val="000000"/>
          <w:sz w:val="22"/>
          <w:lang w:val="pt-BR"/>
        </w:rPr>
      </w:pPr>
      <w:r w:rsidRPr="00C873A6">
        <w:rPr>
          <w:rFonts w:ascii="Comic Sans MS" w:eastAsia="Times New Roman" w:hAnsi="Comic Sans MS" w:cs="TTF11o00"/>
          <w:color w:val="000000"/>
          <w:sz w:val="22"/>
          <w:lang w:val="pt-BR"/>
        </w:rPr>
        <w:t xml:space="preserve">_ </w:t>
      </w:r>
      <w:r w:rsidRPr="00C873A6">
        <w:rPr>
          <w:rFonts w:ascii="Comic Sans MS" w:eastAsia="Times New Roman" w:hAnsi="Comic Sans MS" w:cs="TimesNewRomanPSMT"/>
          <w:color w:val="000000"/>
          <w:sz w:val="22"/>
          <w:lang w:val="pt-BR"/>
        </w:rPr>
        <w:t>pentru liniile în flux nesincronizate, trecerea produselor se face în mod discontinuu, executarea produselor având la baza un ritm liber de lucru.</w:t>
      </w:r>
    </w:p>
    <w:p w:rsidR="00490C5A" w:rsidRDefault="00490C5A" w:rsidP="00B06796">
      <w:pPr>
        <w:autoSpaceDE w:val="0"/>
        <w:autoSpaceDN w:val="0"/>
        <w:adjustRightInd w:val="0"/>
        <w:spacing w:before="0" w:after="0" w:line="240" w:lineRule="auto"/>
        <w:jc w:val="both"/>
        <w:rPr>
          <w:rFonts w:ascii="Comic Sans MS" w:eastAsia="Times New Roman" w:hAnsi="Comic Sans MS" w:cs="TimesNewRomanPSMT"/>
          <w:color w:val="000000"/>
          <w:sz w:val="22"/>
          <w:lang w:val="pt-BR"/>
        </w:rPr>
      </w:pPr>
    </w:p>
    <w:p w:rsidR="00B06796" w:rsidRPr="00C873A6" w:rsidRDefault="00B06796" w:rsidP="00B06796">
      <w:pPr>
        <w:autoSpaceDE w:val="0"/>
        <w:autoSpaceDN w:val="0"/>
        <w:adjustRightInd w:val="0"/>
        <w:spacing w:before="0" w:after="0" w:line="240" w:lineRule="auto"/>
        <w:jc w:val="both"/>
        <w:rPr>
          <w:rFonts w:ascii="Comic Sans MS" w:eastAsia="Times New Roman" w:hAnsi="Comic Sans MS" w:cs="TimesNewRomanPSMT"/>
          <w:color w:val="000000"/>
          <w:sz w:val="22"/>
          <w:lang w:val="pt-BR"/>
        </w:rPr>
      </w:pPr>
      <w:r w:rsidRPr="00C873A6">
        <w:rPr>
          <w:rFonts w:ascii="Comic Sans MS" w:eastAsia="Times New Roman" w:hAnsi="Comic Sans MS" w:cs="TimesNewRomanPSMT"/>
          <w:color w:val="000000"/>
          <w:sz w:val="22"/>
          <w:lang w:val="pt-BR"/>
        </w:rPr>
        <w:t xml:space="preserve">e) Procesul de </w:t>
      </w:r>
      <w:r w:rsidR="00490C5A">
        <w:rPr>
          <w:rFonts w:ascii="Comic Sans MS" w:eastAsia="Times New Roman" w:hAnsi="Comic Sans MS" w:cs="TimesNewRomanPSMT"/>
          <w:color w:val="000000"/>
          <w:sz w:val="22"/>
          <w:lang w:val="pt-BR"/>
        </w:rPr>
        <w:t>producţ</w:t>
      </w:r>
      <w:r w:rsidRPr="00C873A6">
        <w:rPr>
          <w:rFonts w:ascii="Comic Sans MS" w:eastAsia="Times New Roman" w:hAnsi="Comic Sans MS" w:cs="TimesNewRomanPSMT"/>
          <w:color w:val="000000"/>
          <w:sz w:val="22"/>
          <w:lang w:val="pt-BR"/>
        </w:rPr>
        <w:t>ie se desfasoara în mod concomitent pe toate locurile de munca ale liniei</w:t>
      </w:r>
      <w:r>
        <w:rPr>
          <w:rFonts w:ascii="Comic Sans MS" w:eastAsia="Times New Roman" w:hAnsi="Comic Sans MS" w:cs="TimesNewRomanPSMT"/>
          <w:color w:val="000000"/>
          <w:sz w:val="22"/>
          <w:lang w:val="pt-BR"/>
        </w:rPr>
        <w:t xml:space="preserve"> </w:t>
      </w:r>
      <w:r w:rsidRPr="00C873A6">
        <w:rPr>
          <w:rFonts w:ascii="Comic Sans MS" w:eastAsia="Times New Roman" w:hAnsi="Comic Sans MS" w:cs="TimesNewRomanPSMT"/>
          <w:color w:val="000000"/>
          <w:sz w:val="22"/>
          <w:lang w:val="pt-BR"/>
        </w:rPr>
        <w:t>în flux; pentru liniile în flux sincronizate</w:t>
      </w:r>
      <w:r w:rsidR="00490C5A">
        <w:rPr>
          <w:rFonts w:ascii="Comic Sans MS" w:eastAsia="Times New Roman" w:hAnsi="Comic Sans MS" w:cs="TimesNewRomanPSMT"/>
          <w:color w:val="000000"/>
          <w:sz w:val="22"/>
          <w:lang w:val="pt-BR"/>
        </w:rPr>
        <w:t xml:space="preserve"> lansarea produselor în fabricaţ</w:t>
      </w:r>
      <w:r w:rsidRPr="00C873A6">
        <w:rPr>
          <w:rFonts w:ascii="Comic Sans MS" w:eastAsia="Times New Roman" w:hAnsi="Comic Sans MS" w:cs="TimesNewRomanPSMT"/>
          <w:color w:val="000000"/>
          <w:sz w:val="22"/>
          <w:lang w:val="pt-BR"/>
        </w:rPr>
        <w:t>ie, trecerea lor pe alte</w:t>
      </w:r>
      <w:r>
        <w:rPr>
          <w:rFonts w:ascii="Comic Sans MS" w:eastAsia="Times New Roman" w:hAnsi="Comic Sans MS" w:cs="TimesNewRomanPSMT"/>
          <w:color w:val="000000"/>
          <w:sz w:val="22"/>
          <w:lang w:val="pt-BR"/>
        </w:rPr>
        <w:t xml:space="preserve"> </w:t>
      </w:r>
      <w:r w:rsidR="00490C5A">
        <w:rPr>
          <w:rFonts w:ascii="Comic Sans MS" w:eastAsia="Times New Roman" w:hAnsi="Comic Sans MS" w:cs="TimesNewRomanPSMT"/>
          <w:color w:val="000000"/>
          <w:sz w:val="22"/>
          <w:lang w:val="pt-BR"/>
        </w:rPr>
        <w:t>locuri de muncă, precum ş</w:t>
      </w:r>
      <w:r w:rsidRPr="00B71795">
        <w:rPr>
          <w:rFonts w:ascii="Comic Sans MS" w:eastAsia="Times New Roman" w:hAnsi="Comic Sans MS" w:cs="TimesNewRomanPSMT"/>
          <w:color w:val="000000"/>
          <w:sz w:val="22"/>
          <w:lang w:val="pt-BR"/>
        </w:rPr>
        <w:t>i iesirea produselor de pe linie are loc la inter</w:t>
      </w:r>
      <w:r w:rsidR="00490C5A">
        <w:rPr>
          <w:rFonts w:ascii="Comic Sans MS" w:eastAsia="Times New Roman" w:hAnsi="Comic Sans MS" w:cs="TimesNewRomanPSMT"/>
          <w:color w:val="000000"/>
          <w:sz w:val="22"/>
          <w:lang w:val="pt-BR"/>
        </w:rPr>
        <w:t>vale egale cu mă</w:t>
      </w:r>
      <w:r w:rsidRPr="00B71795">
        <w:rPr>
          <w:rFonts w:ascii="Comic Sans MS" w:eastAsia="Times New Roman" w:hAnsi="Comic Sans MS" w:cs="TimesNewRomanPSMT"/>
          <w:color w:val="000000"/>
          <w:sz w:val="22"/>
          <w:lang w:val="pt-BR"/>
        </w:rPr>
        <w:t>rimea</w:t>
      </w:r>
      <w:r>
        <w:rPr>
          <w:rFonts w:ascii="Comic Sans MS" w:eastAsia="Times New Roman" w:hAnsi="Comic Sans MS" w:cs="TimesNewRomanPSMT"/>
          <w:color w:val="000000"/>
          <w:sz w:val="22"/>
          <w:lang w:val="pt-BR"/>
        </w:rPr>
        <w:t xml:space="preserve"> </w:t>
      </w:r>
      <w:r w:rsidR="00490C5A">
        <w:rPr>
          <w:rFonts w:ascii="Comic Sans MS" w:eastAsia="Times New Roman" w:hAnsi="Comic Sans MS" w:cs="TimesNewRomanPSMT"/>
          <w:i/>
          <w:color w:val="000000"/>
          <w:sz w:val="22"/>
          <w:lang w:val="pt-BR"/>
        </w:rPr>
        <w:t>tactului de producţ</w:t>
      </w:r>
      <w:r w:rsidRPr="00B71795">
        <w:rPr>
          <w:rFonts w:ascii="Comic Sans MS" w:eastAsia="Times New Roman" w:hAnsi="Comic Sans MS" w:cs="TimesNewRomanPSMT"/>
          <w:i/>
          <w:color w:val="000000"/>
          <w:sz w:val="22"/>
          <w:lang w:val="pt-BR"/>
        </w:rPr>
        <w:t>ie T</w:t>
      </w:r>
      <w:r>
        <w:rPr>
          <w:rFonts w:ascii="Comic Sans MS" w:eastAsia="Times New Roman" w:hAnsi="Comic Sans MS" w:cs="TimesNewRomanPSMT"/>
          <w:color w:val="000000"/>
          <w:sz w:val="22"/>
          <w:lang w:val="pt-BR"/>
        </w:rPr>
        <w:t xml:space="preserve"> </w:t>
      </w:r>
      <w:r w:rsidR="00490C5A">
        <w:rPr>
          <w:rFonts w:ascii="Comic Sans MS" w:eastAsia="Times New Roman" w:hAnsi="Comic Sans MS" w:cs="TimesNewRomanPSMT"/>
          <w:color w:val="000000"/>
          <w:sz w:val="22"/>
          <w:lang w:val="pt-BR"/>
        </w:rPr>
        <w:t>(tactul de producţ</w:t>
      </w:r>
      <w:r w:rsidRPr="00B71795">
        <w:rPr>
          <w:rFonts w:ascii="Comic Sans MS" w:eastAsia="Times New Roman" w:hAnsi="Comic Sans MS" w:cs="TimesNewRomanPSMT"/>
          <w:color w:val="000000"/>
          <w:sz w:val="22"/>
          <w:lang w:val="pt-BR"/>
        </w:rPr>
        <w:t>ie fiind intervalul de timp la care ies de pe linia în flux</w:t>
      </w:r>
      <w:r>
        <w:rPr>
          <w:rFonts w:ascii="Comic Sans MS" w:eastAsia="Times New Roman" w:hAnsi="Comic Sans MS" w:cs="TimesNewRomanPSMT"/>
          <w:color w:val="000000"/>
          <w:sz w:val="22"/>
          <w:lang w:val="pt-BR"/>
        </w:rPr>
        <w:t xml:space="preserve"> </w:t>
      </w:r>
      <w:r w:rsidR="00490C5A">
        <w:rPr>
          <w:rFonts w:ascii="Comic Sans MS" w:eastAsia="Times New Roman" w:hAnsi="Comic Sans MS" w:cs="TimesNewRomanPSMT"/>
          <w:color w:val="000000"/>
          <w:sz w:val="22"/>
          <w:lang w:val="pt-BR"/>
        </w:rPr>
        <w:t>două</w:t>
      </w:r>
      <w:r w:rsidRPr="00C873A6">
        <w:rPr>
          <w:rFonts w:ascii="Comic Sans MS" w:eastAsia="Times New Roman" w:hAnsi="Comic Sans MS" w:cs="TimesNewRomanPSMT"/>
          <w:color w:val="000000"/>
          <w:sz w:val="22"/>
          <w:lang w:val="pt-BR"/>
        </w:rPr>
        <w:t xml:space="preserve"> produse finite). </w:t>
      </w:r>
    </w:p>
    <w:p w:rsidR="00490C5A" w:rsidRDefault="00490C5A" w:rsidP="00B06796">
      <w:pPr>
        <w:autoSpaceDE w:val="0"/>
        <w:autoSpaceDN w:val="0"/>
        <w:adjustRightInd w:val="0"/>
        <w:spacing w:before="0" w:after="0" w:line="240" w:lineRule="auto"/>
        <w:jc w:val="both"/>
        <w:rPr>
          <w:rFonts w:ascii="Comic Sans MS" w:eastAsia="Times New Roman" w:hAnsi="Comic Sans MS" w:cs="TimesNewRomanPSMT"/>
          <w:color w:val="000000"/>
          <w:sz w:val="22"/>
          <w:lang w:val="pt-BR"/>
        </w:rPr>
      </w:pPr>
    </w:p>
    <w:p w:rsidR="00B06796" w:rsidRPr="00C873A6" w:rsidRDefault="00B06796" w:rsidP="00B06796">
      <w:pPr>
        <w:autoSpaceDE w:val="0"/>
        <w:autoSpaceDN w:val="0"/>
        <w:adjustRightInd w:val="0"/>
        <w:spacing w:before="0" w:after="0" w:line="240" w:lineRule="auto"/>
        <w:jc w:val="both"/>
        <w:rPr>
          <w:rFonts w:ascii="Comic Sans MS" w:eastAsia="Times New Roman" w:hAnsi="Comic Sans MS" w:cs="TimesNewRomanPSMT"/>
          <w:color w:val="000000"/>
          <w:sz w:val="22"/>
          <w:lang w:val="pt-BR"/>
        </w:rPr>
      </w:pPr>
      <w:r w:rsidRPr="00C873A6">
        <w:rPr>
          <w:rFonts w:ascii="Comic Sans MS" w:eastAsia="Times New Roman" w:hAnsi="Comic Sans MS" w:cs="TimesNewRomanPSMT"/>
          <w:color w:val="000000"/>
          <w:sz w:val="22"/>
          <w:lang w:val="pt-BR"/>
        </w:rPr>
        <w:t xml:space="preserve">f) Deplasarea </w:t>
      </w:r>
      <w:r w:rsidR="00490C5A">
        <w:rPr>
          <w:rFonts w:ascii="Comic Sans MS" w:eastAsia="Times New Roman" w:hAnsi="Comic Sans MS" w:cs="TimesNewRomanPSMT"/>
          <w:color w:val="000000"/>
          <w:sz w:val="22"/>
          <w:lang w:val="pt-BR"/>
        </w:rPr>
        <w:t>produselor de la un loc de muncă</w:t>
      </w:r>
      <w:r w:rsidRPr="00C873A6">
        <w:rPr>
          <w:rFonts w:ascii="Comic Sans MS" w:eastAsia="Times New Roman" w:hAnsi="Comic Sans MS" w:cs="TimesNewRomanPSMT"/>
          <w:color w:val="000000"/>
          <w:sz w:val="22"/>
          <w:lang w:val="pt-BR"/>
        </w:rPr>
        <w:t xml:space="preserve"> la altul se face cu ajutorul unor mijloace de transport adecvate; pentru liniile în flux sincronizate mijloacele de</w:t>
      </w:r>
      <w:r w:rsidR="00490C5A">
        <w:rPr>
          <w:rFonts w:ascii="Comic Sans MS" w:eastAsia="Times New Roman" w:hAnsi="Comic Sans MS" w:cs="TimesNewRomanPSMT"/>
          <w:color w:val="000000"/>
          <w:sz w:val="22"/>
          <w:lang w:val="pt-BR"/>
        </w:rPr>
        <w:t xml:space="preserve"> transport au deplasare continuă şi functionează</w:t>
      </w:r>
      <w:r w:rsidRPr="00C873A6">
        <w:rPr>
          <w:rFonts w:ascii="Comic Sans MS" w:eastAsia="Times New Roman" w:hAnsi="Comic Sans MS" w:cs="TimesNewRomanPSMT"/>
          <w:color w:val="000000"/>
          <w:sz w:val="22"/>
          <w:lang w:val="pt-BR"/>
        </w:rPr>
        <w:t xml:space="preserve"> automat sau mecanizat; din aceasta categorie fac parte benzi rulante</w:t>
      </w:r>
      <w:r w:rsidR="00490C5A">
        <w:rPr>
          <w:rFonts w:ascii="Comic Sans MS" w:eastAsia="Times New Roman" w:hAnsi="Comic Sans MS" w:cs="TimesNewRomanPSMT"/>
          <w:color w:val="000000"/>
          <w:sz w:val="22"/>
          <w:lang w:val="pt-BR"/>
        </w:rPr>
        <w:t xml:space="preserve"> sau conveiere, a caror viteză</w:t>
      </w:r>
      <w:r w:rsidRPr="00C873A6">
        <w:rPr>
          <w:rFonts w:ascii="Comic Sans MS" w:eastAsia="Times New Roman" w:hAnsi="Comic Sans MS" w:cs="TimesNewRomanPSMT"/>
          <w:color w:val="000000"/>
          <w:sz w:val="22"/>
          <w:lang w:val="pt-BR"/>
        </w:rPr>
        <w:t xml:space="preserve"> d</w:t>
      </w:r>
      <w:r w:rsidR="00490C5A">
        <w:rPr>
          <w:rFonts w:ascii="Comic Sans MS" w:eastAsia="Times New Roman" w:hAnsi="Comic Sans MS" w:cs="TimesNewRomanPSMT"/>
          <w:color w:val="000000"/>
          <w:sz w:val="22"/>
          <w:lang w:val="pt-BR"/>
        </w:rPr>
        <w:t>e deplasare este strict corelată cu tactul de funcţ</w:t>
      </w:r>
      <w:r w:rsidRPr="00C873A6">
        <w:rPr>
          <w:rFonts w:ascii="Comic Sans MS" w:eastAsia="Times New Roman" w:hAnsi="Comic Sans MS" w:cs="TimesNewRomanPSMT"/>
          <w:color w:val="000000"/>
          <w:sz w:val="22"/>
          <w:lang w:val="pt-BR"/>
        </w:rPr>
        <w:t>iona</w:t>
      </w:r>
      <w:r w:rsidR="00490C5A">
        <w:rPr>
          <w:rFonts w:ascii="Comic Sans MS" w:eastAsia="Times New Roman" w:hAnsi="Comic Sans MS" w:cs="TimesNewRomanPSMT"/>
          <w:color w:val="000000"/>
          <w:sz w:val="22"/>
          <w:lang w:val="pt-BR"/>
        </w:rPr>
        <w:t>re al liniei de producţ</w:t>
      </w:r>
      <w:r w:rsidRPr="00C873A6">
        <w:rPr>
          <w:rFonts w:ascii="Comic Sans MS" w:eastAsia="Times New Roman" w:hAnsi="Comic Sans MS" w:cs="TimesNewRomanPSMT"/>
          <w:color w:val="000000"/>
          <w:sz w:val="22"/>
          <w:lang w:val="pt-BR"/>
        </w:rPr>
        <w:t>ie în flux.</w:t>
      </w:r>
    </w:p>
    <w:p w:rsidR="00490C5A" w:rsidRDefault="00490C5A" w:rsidP="00B06796">
      <w:pPr>
        <w:autoSpaceDE w:val="0"/>
        <w:autoSpaceDN w:val="0"/>
        <w:adjustRightInd w:val="0"/>
        <w:spacing w:before="0" w:after="0" w:line="240" w:lineRule="auto"/>
        <w:jc w:val="both"/>
        <w:rPr>
          <w:rFonts w:ascii="Comic Sans MS" w:eastAsia="Times New Roman" w:hAnsi="Comic Sans MS" w:cs="TimesNewRomanPSMT"/>
          <w:color w:val="000000"/>
          <w:sz w:val="22"/>
          <w:lang w:val="pt-BR"/>
        </w:rPr>
      </w:pPr>
    </w:p>
    <w:p w:rsidR="00B06796" w:rsidRPr="00C873A6" w:rsidRDefault="00B06796" w:rsidP="00B06796">
      <w:pPr>
        <w:autoSpaceDE w:val="0"/>
        <w:autoSpaceDN w:val="0"/>
        <w:adjustRightInd w:val="0"/>
        <w:spacing w:before="0" w:after="0" w:line="240" w:lineRule="auto"/>
        <w:jc w:val="both"/>
        <w:rPr>
          <w:rFonts w:ascii="Comic Sans MS" w:eastAsia="Times New Roman" w:hAnsi="Comic Sans MS" w:cs="TimesNewRomanPSMT"/>
          <w:color w:val="000000"/>
          <w:sz w:val="22"/>
          <w:lang w:val="pt-BR"/>
        </w:rPr>
      </w:pPr>
      <w:r w:rsidRPr="00C873A6">
        <w:rPr>
          <w:rFonts w:ascii="Comic Sans MS" w:eastAsia="Times New Roman" w:hAnsi="Comic Sans MS" w:cs="TimesNewRomanPSMT"/>
          <w:color w:val="000000"/>
          <w:sz w:val="22"/>
          <w:lang w:val="pt-BR"/>
        </w:rPr>
        <w:t>g) Executarea unui anumit produs sau</w:t>
      </w:r>
      <w:r w:rsidR="00490C5A">
        <w:rPr>
          <w:rFonts w:ascii="Comic Sans MS" w:eastAsia="Times New Roman" w:hAnsi="Comic Sans MS" w:cs="TimesNewRomanPSMT"/>
          <w:color w:val="000000"/>
          <w:sz w:val="22"/>
          <w:lang w:val="pt-BR"/>
        </w:rPr>
        <w:t xml:space="preserve"> a unei grupe de produse asemănă</w:t>
      </w:r>
      <w:r w:rsidRPr="00C873A6">
        <w:rPr>
          <w:rFonts w:ascii="Comic Sans MS" w:eastAsia="Times New Roman" w:hAnsi="Comic Sans MS" w:cs="TimesNewRomanPSMT"/>
          <w:color w:val="000000"/>
          <w:sz w:val="22"/>
          <w:lang w:val="pt-BR"/>
        </w:rPr>
        <w:t>toare din punct de vedere constructiv, al gabaritelor sau al procesului tehnologic.</w:t>
      </w:r>
    </w:p>
    <w:p w:rsidR="00B06796" w:rsidRDefault="00B06796" w:rsidP="00B06796">
      <w:pPr>
        <w:autoSpaceDE w:val="0"/>
        <w:autoSpaceDN w:val="0"/>
        <w:adjustRightInd w:val="0"/>
        <w:spacing w:before="0" w:after="0" w:line="240" w:lineRule="auto"/>
        <w:jc w:val="both"/>
        <w:rPr>
          <w:rFonts w:ascii="Comic Sans MS" w:eastAsia="Times New Roman" w:hAnsi="Comic Sans MS" w:cs="TimesNewRomanPS-BoldMT"/>
          <w:b/>
          <w:bCs/>
          <w:sz w:val="22"/>
          <w:lang w:val="pt-BR"/>
        </w:rPr>
      </w:pPr>
    </w:p>
    <w:p w:rsidR="00B06796" w:rsidRDefault="00B06796" w:rsidP="00B06796">
      <w:pPr>
        <w:autoSpaceDE w:val="0"/>
        <w:autoSpaceDN w:val="0"/>
        <w:adjustRightInd w:val="0"/>
        <w:spacing w:before="0" w:after="0" w:line="240" w:lineRule="auto"/>
        <w:jc w:val="both"/>
        <w:rPr>
          <w:rFonts w:ascii="Comic Sans MS" w:eastAsia="Times New Roman" w:hAnsi="Comic Sans MS" w:cs="TimesNewRomanPS-BoldMT"/>
          <w:b/>
          <w:bCs/>
          <w:sz w:val="22"/>
          <w:lang w:val="pt-BR"/>
        </w:rPr>
      </w:pPr>
    </w:p>
    <w:p w:rsidR="00B06796" w:rsidRPr="00C873A6" w:rsidRDefault="00B06796" w:rsidP="00490C5A">
      <w:pPr>
        <w:autoSpaceDE w:val="0"/>
        <w:autoSpaceDN w:val="0"/>
        <w:adjustRightInd w:val="0"/>
        <w:spacing w:before="0" w:after="0" w:line="240" w:lineRule="auto"/>
        <w:jc w:val="both"/>
        <w:rPr>
          <w:rFonts w:ascii="Comic Sans MS" w:eastAsia="Times New Roman" w:hAnsi="Comic Sans MS" w:cs="TimesNewRomanPSMT"/>
          <w:sz w:val="22"/>
          <w:lang w:val="pt-BR"/>
        </w:rPr>
      </w:pPr>
      <w:r w:rsidRPr="005A6DD9">
        <w:rPr>
          <w:rFonts w:ascii="Comic Sans MS" w:eastAsia="Times New Roman" w:hAnsi="Comic Sans MS" w:cs="TimesNewRomanPS-BoldMT"/>
          <w:b/>
          <w:bCs/>
          <w:color w:val="000000"/>
          <w:sz w:val="22"/>
          <w:lang w:val="pt-BR"/>
        </w:rPr>
        <w:t xml:space="preserve">Liniile de productie în flux continuu </w:t>
      </w:r>
      <w:r w:rsidRPr="005A6DD9">
        <w:rPr>
          <w:rFonts w:ascii="Comic Sans MS" w:eastAsia="Times New Roman" w:hAnsi="Comic Sans MS" w:cs="TimesNewRomanPSMT"/>
          <w:color w:val="000000"/>
          <w:sz w:val="22"/>
          <w:lang w:val="pt-BR"/>
        </w:rPr>
        <w:t>reprezinta</w:t>
      </w:r>
      <w:r w:rsidRPr="00C873A6">
        <w:rPr>
          <w:rFonts w:ascii="Comic Sans MS" w:eastAsia="Times New Roman" w:hAnsi="Comic Sans MS" w:cs="TimesNewRomanPSMT"/>
          <w:sz w:val="22"/>
          <w:lang w:val="pt-BR"/>
        </w:rPr>
        <w:t xml:space="preserve"> forma superioara de organizare a productiei în flux. În cadrul lor, produsele trec de la un loc de munca la altul în mod continuu pe baza unui tact de productie bine determinat. Acest lucru este posibil datorita faptului ca duratele operatiilor sunt egale sau multiple cu marimea tactului de productie, fiind posibila realizarea sincronizarii executarii operatiilor.</w:t>
      </w:r>
    </w:p>
    <w:p w:rsidR="00B06796" w:rsidRPr="00C873A6" w:rsidRDefault="00B06796" w:rsidP="00B06796">
      <w:pPr>
        <w:autoSpaceDE w:val="0"/>
        <w:autoSpaceDN w:val="0"/>
        <w:adjustRightInd w:val="0"/>
        <w:spacing w:before="0" w:after="0" w:line="240" w:lineRule="auto"/>
        <w:jc w:val="both"/>
        <w:rPr>
          <w:rFonts w:ascii="Comic Sans MS" w:hAnsi="Comic Sans MS"/>
          <w:sz w:val="22"/>
          <w:lang w:val="pt-BR"/>
        </w:rPr>
      </w:pPr>
      <w:r w:rsidRPr="00C873A6">
        <w:rPr>
          <w:rFonts w:ascii="Comic Sans MS" w:eastAsia="Times New Roman" w:hAnsi="Comic Sans MS" w:cs="TimesNewRomanPSMT"/>
          <w:sz w:val="22"/>
          <w:lang w:val="pt-BR"/>
        </w:rPr>
        <w:t>Sincronizarea executarii operatiilor presupune acel mod de lucru al unei linii de productie în flux în care produsele trec de la o operatie la alta la intervale de timp egale sau multiplu al marimii tactului de productie</w:t>
      </w:r>
    </w:p>
    <w:p w:rsidR="00B06796" w:rsidRDefault="00B06796" w:rsidP="00B06796">
      <w:pPr>
        <w:autoSpaceDE w:val="0"/>
        <w:autoSpaceDN w:val="0"/>
        <w:adjustRightInd w:val="0"/>
        <w:spacing w:before="0" w:after="0" w:line="240" w:lineRule="auto"/>
        <w:jc w:val="both"/>
        <w:rPr>
          <w:rFonts w:ascii="Comic Sans MS" w:eastAsia="Times New Roman" w:hAnsi="Comic Sans MS" w:cs="TimesNewRomanPSMT"/>
          <w:sz w:val="22"/>
          <w:lang w:val="ro-RO"/>
        </w:rPr>
      </w:pPr>
      <w:r w:rsidRPr="00A7637A">
        <w:rPr>
          <w:rFonts w:ascii="Comic Sans MS" w:eastAsia="Times New Roman" w:hAnsi="Comic Sans MS" w:cs="TimesNewRomanPSMT"/>
          <w:b/>
          <w:color w:val="FF0000"/>
          <w:sz w:val="22"/>
          <w:u w:val="single"/>
          <w:lang w:val="ro-RO"/>
        </w:rPr>
        <w:t>Aplicaţie</w:t>
      </w:r>
      <w:r>
        <w:rPr>
          <w:rFonts w:ascii="Comic Sans MS" w:eastAsia="Times New Roman" w:hAnsi="Comic Sans MS" w:cs="TimesNewRomanPSMT"/>
          <w:sz w:val="22"/>
          <w:lang w:val="ro-RO"/>
        </w:rPr>
        <w:t xml:space="preserve"> : </w:t>
      </w:r>
      <w:r w:rsidRPr="00B71795">
        <w:rPr>
          <w:rFonts w:ascii="Comic Sans MS" w:eastAsia="Times New Roman" w:hAnsi="Comic Sans MS" w:cs="TimesNewRomanPSMT"/>
          <w:sz w:val="22"/>
          <w:lang w:val="ro-RO"/>
        </w:rPr>
        <w:t xml:space="preserve">Pentru exemplificarea sincronizarii executarii operatiilor vom considera o linie de productie în flux pe care se executa 5 operatii cu urmatoarele durate în minute: </w:t>
      </w:r>
    </w:p>
    <w:p w:rsidR="00B06796" w:rsidRPr="00B71795" w:rsidRDefault="00B06796" w:rsidP="00B06796">
      <w:pPr>
        <w:autoSpaceDE w:val="0"/>
        <w:autoSpaceDN w:val="0"/>
        <w:adjustRightInd w:val="0"/>
        <w:spacing w:before="0" w:after="0" w:line="240" w:lineRule="auto"/>
        <w:jc w:val="both"/>
        <w:rPr>
          <w:rFonts w:ascii="Comic Sans MS" w:eastAsia="Times New Roman" w:hAnsi="Comic Sans MS" w:cs="TimesNewRomanPSMT"/>
          <w:sz w:val="22"/>
          <w:lang w:val="pt-BR"/>
        </w:rPr>
      </w:pPr>
      <w:r w:rsidRPr="00B71795">
        <w:rPr>
          <w:rFonts w:ascii="Comic Sans MS" w:eastAsia="Times New Roman" w:hAnsi="Comic Sans MS" w:cs="TimesNewRomanPSMT"/>
          <w:sz w:val="22"/>
          <w:lang w:val="ro-RO"/>
        </w:rPr>
        <w:t>operaţia 1</w:t>
      </w:r>
      <w:r>
        <w:rPr>
          <w:rFonts w:ascii="Comic Sans MS" w:eastAsia="Times New Roman" w:hAnsi="Comic Sans MS" w:cs="TimesNewRomanPSMT"/>
          <w:sz w:val="22"/>
          <w:lang w:val="ro-RO"/>
        </w:rPr>
        <w:t xml:space="preserve"> </w:t>
      </w:r>
      <w:r w:rsidRPr="00B71795">
        <w:rPr>
          <w:rFonts w:ascii="Comic Sans MS" w:eastAsia="Times New Roman" w:hAnsi="Comic Sans MS" w:cs="TimesNewRomanPSMT"/>
          <w:sz w:val="22"/>
          <w:lang w:val="ro-RO"/>
        </w:rPr>
        <w:t>=</w:t>
      </w:r>
      <w:r>
        <w:rPr>
          <w:rFonts w:ascii="Comic Sans MS" w:eastAsia="Times New Roman" w:hAnsi="Comic Sans MS" w:cs="TimesNewRomanPSMT"/>
          <w:sz w:val="22"/>
          <w:lang w:val="ro-RO"/>
        </w:rPr>
        <w:t xml:space="preserve"> </w:t>
      </w:r>
      <w:r w:rsidRPr="00B71795">
        <w:rPr>
          <w:rFonts w:ascii="Comic Sans MS" w:eastAsia="Times New Roman" w:hAnsi="Comic Sans MS" w:cs="TimesNewRomanPSMT"/>
          <w:sz w:val="22"/>
          <w:lang w:val="ro-RO"/>
        </w:rPr>
        <w:t>3 min, operaţia 2</w:t>
      </w:r>
      <w:r>
        <w:rPr>
          <w:rFonts w:ascii="Comic Sans MS" w:eastAsia="Times New Roman" w:hAnsi="Comic Sans MS" w:cs="TimesNewRomanPSMT"/>
          <w:sz w:val="22"/>
          <w:lang w:val="ro-RO"/>
        </w:rPr>
        <w:t xml:space="preserve"> </w:t>
      </w:r>
      <w:r w:rsidRPr="00B71795">
        <w:rPr>
          <w:rFonts w:ascii="Comic Sans MS" w:eastAsia="Times New Roman" w:hAnsi="Comic Sans MS" w:cs="TimesNewRomanPSMT"/>
          <w:sz w:val="22"/>
          <w:lang w:val="ro-RO"/>
        </w:rPr>
        <w:t>=</w:t>
      </w:r>
      <w:r>
        <w:rPr>
          <w:rFonts w:ascii="Comic Sans MS" w:eastAsia="Times New Roman" w:hAnsi="Comic Sans MS" w:cs="TimesNewRomanPSMT"/>
          <w:sz w:val="22"/>
          <w:lang w:val="ro-RO"/>
        </w:rPr>
        <w:t xml:space="preserve"> </w:t>
      </w:r>
      <w:r w:rsidRPr="00B71795">
        <w:rPr>
          <w:rFonts w:ascii="Comic Sans MS" w:eastAsia="Times New Roman" w:hAnsi="Comic Sans MS" w:cs="TimesNewRomanPSMT"/>
          <w:sz w:val="22"/>
          <w:lang w:val="ro-RO"/>
        </w:rPr>
        <w:t xml:space="preserve">9 min, operaţia </w:t>
      </w:r>
      <w:r>
        <w:rPr>
          <w:rFonts w:ascii="Comic Sans MS" w:eastAsia="Times New Roman" w:hAnsi="Comic Sans MS" w:cs="TimesNewRomanPSMT"/>
          <w:sz w:val="22"/>
          <w:lang w:val="ro-RO"/>
        </w:rPr>
        <w:t xml:space="preserve">3 = 3 min, operaţia </w:t>
      </w:r>
      <w:r w:rsidRPr="00B71795">
        <w:rPr>
          <w:rFonts w:ascii="Comic Sans MS" w:eastAsia="Times New Roman" w:hAnsi="Comic Sans MS" w:cs="TimesNewRomanPSMT"/>
          <w:sz w:val="22"/>
          <w:lang w:val="ro-RO"/>
        </w:rPr>
        <w:t>4</w:t>
      </w:r>
      <w:r>
        <w:rPr>
          <w:rFonts w:ascii="Comic Sans MS" w:eastAsia="Times New Roman" w:hAnsi="Comic Sans MS" w:cs="TimesNewRomanPSMT"/>
          <w:sz w:val="22"/>
          <w:lang w:val="ro-RO"/>
        </w:rPr>
        <w:t xml:space="preserve"> </w:t>
      </w:r>
      <w:r w:rsidRPr="00B71795">
        <w:rPr>
          <w:rFonts w:ascii="Comic Sans MS" w:eastAsia="Times New Roman" w:hAnsi="Comic Sans MS" w:cs="TimesNewRomanPSMT"/>
          <w:sz w:val="22"/>
          <w:lang w:val="ro-RO"/>
        </w:rPr>
        <w:t>=</w:t>
      </w:r>
      <w:r>
        <w:rPr>
          <w:rFonts w:ascii="Comic Sans MS" w:eastAsia="Times New Roman" w:hAnsi="Comic Sans MS" w:cs="TimesNewRomanPSMT"/>
          <w:sz w:val="22"/>
          <w:lang w:val="ro-RO"/>
        </w:rPr>
        <w:t xml:space="preserve"> </w:t>
      </w:r>
      <w:r w:rsidRPr="00B71795">
        <w:rPr>
          <w:rFonts w:ascii="Comic Sans MS" w:eastAsia="Times New Roman" w:hAnsi="Comic Sans MS" w:cs="TimesNewRomanPSMT"/>
          <w:sz w:val="22"/>
          <w:lang w:val="ro-RO"/>
        </w:rPr>
        <w:t>6 min, op</w:t>
      </w:r>
      <w:r>
        <w:rPr>
          <w:rFonts w:ascii="Comic Sans MS" w:eastAsia="Times New Roman" w:hAnsi="Comic Sans MS" w:cs="TimesNewRomanPSMT"/>
          <w:sz w:val="22"/>
          <w:lang w:val="ro-RO"/>
        </w:rPr>
        <w:t xml:space="preserve">eraţia </w:t>
      </w:r>
      <w:r w:rsidRPr="00B71795">
        <w:rPr>
          <w:rFonts w:ascii="Comic Sans MS" w:eastAsia="Times New Roman" w:hAnsi="Comic Sans MS" w:cs="TimesNewRomanPSMT"/>
          <w:sz w:val="22"/>
          <w:lang w:val="ro-RO"/>
        </w:rPr>
        <w:t>5</w:t>
      </w:r>
      <w:r>
        <w:rPr>
          <w:rFonts w:ascii="Comic Sans MS" w:eastAsia="Times New Roman" w:hAnsi="Comic Sans MS" w:cs="TimesNewRomanPSMT"/>
          <w:sz w:val="22"/>
          <w:lang w:val="ro-RO"/>
        </w:rPr>
        <w:t xml:space="preserve"> </w:t>
      </w:r>
      <w:r w:rsidRPr="00B71795">
        <w:rPr>
          <w:rFonts w:ascii="Comic Sans MS" w:eastAsia="Times New Roman" w:hAnsi="Comic Sans MS" w:cs="TimesNewRomanPSMT"/>
          <w:sz w:val="22"/>
          <w:lang w:val="ro-RO"/>
        </w:rPr>
        <w:t>=</w:t>
      </w:r>
      <w:r>
        <w:rPr>
          <w:rFonts w:ascii="Comic Sans MS" w:eastAsia="Times New Roman" w:hAnsi="Comic Sans MS" w:cs="TimesNewRomanPSMT"/>
          <w:sz w:val="22"/>
          <w:lang w:val="ro-RO"/>
        </w:rPr>
        <w:t xml:space="preserve"> </w:t>
      </w:r>
      <w:r w:rsidRPr="00B71795">
        <w:rPr>
          <w:rFonts w:ascii="Comic Sans MS" w:eastAsia="Times New Roman" w:hAnsi="Comic Sans MS" w:cs="TimesNewRomanPSMT"/>
          <w:sz w:val="22"/>
          <w:lang w:val="ro-RO"/>
        </w:rPr>
        <w:t xml:space="preserve">9 min. </w:t>
      </w:r>
      <w:r w:rsidRPr="00B71795">
        <w:rPr>
          <w:rFonts w:ascii="Comic Sans MS" w:eastAsia="Times New Roman" w:hAnsi="Comic Sans MS" w:cs="TimesNewRomanPSMT"/>
          <w:sz w:val="22"/>
          <w:lang w:val="pt-BR"/>
        </w:rPr>
        <w:t xml:space="preserve">Tactul de productie al liniei este de 3 minute. </w:t>
      </w:r>
    </w:p>
    <w:p w:rsidR="00B06796" w:rsidRDefault="00B06796" w:rsidP="00B06796">
      <w:pPr>
        <w:autoSpaceDE w:val="0"/>
        <w:autoSpaceDN w:val="0"/>
        <w:adjustRightInd w:val="0"/>
        <w:spacing w:before="0" w:after="0" w:line="240" w:lineRule="auto"/>
        <w:jc w:val="both"/>
        <w:rPr>
          <w:rFonts w:ascii="Comic Sans MS" w:eastAsia="Times New Roman" w:hAnsi="Comic Sans MS" w:cs="TimesNewRomanPSMT"/>
          <w:sz w:val="22"/>
          <w:lang w:val="pt-BR"/>
        </w:rPr>
      </w:pPr>
    </w:p>
    <w:p w:rsidR="00B06796" w:rsidRPr="00B71795" w:rsidRDefault="00B06796" w:rsidP="00B06796">
      <w:pPr>
        <w:autoSpaceDE w:val="0"/>
        <w:autoSpaceDN w:val="0"/>
        <w:adjustRightInd w:val="0"/>
        <w:spacing w:before="0" w:after="0" w:line="240" w:lineRule="auto"/>
        <w:jc w:val="both"/>
        <w:rPr>
          <w:rFonts w:ascii="Comic Sans MS" w:eastAsia="Times New Roman" w:hAnsi="Comic Sans MS" w:cs="TimesNewRomanPSMT"/>
          <w:sz w:val="22"/>
          <w:lang w:val="ro-RO"/>
        </w:rPr>
      </w:pPr>
      <w:r w:rsidRPr="00B71795">
        <w:rPr>
          <w:rFonts w:ascii="Comic Sans MS" w:eastAsia="Times New Roman" w:hAnsi="Comic Sans MS" w:cs="TimesNewRomanPSMT"/>
          <w:sz w:val="22"/>
          <w:lang w:val="pt-BR"/>
        </w:rPr>
        <w:t>Pentru exemplificarea sincronizarii operatiilor efectuate la primele trei produse, se va determina mai întâi numarul locurilor de munca la fiecare operatie în parte după re</w:t>
      </w:r>
      <w:r w:rsidRPr="00B71795">
        <w:rPr>
          <w:rFonts w:ascii="Comic Sans MS" w:eastAsia="Times New Roman" w:hAnsi="Comic Sans MS" w:cs="TimesNewRomanPSMT"/>
          <w:sz w:val="22"/>
          <w:lang w:val="ro-RO"/>
        </w:rPr>
        <w:t>laţia:</w:t>
      </w:r>
    </w:p>
    <w:p w:rsidR="00B06796" w:rsidRPr="00035E2B" w:rsidRDefault="00A7637A" w:rsidP="00A7637A">
      <w:pPr>
        <w:autoSpaceDE w:val="0"/>
        <w:autoSpaceDN w:val="0"/>
        <w:adjustRightInd w:val="0"/>
        <w:spacing w:before="0" w:after="0" w:line="240" w:lineRule="auto"/>
        <w:jc w:val="center"/>
        <w:rPr>
          <w:rFonts w:ascii="Comic Sans MS" w:eastAsia="Times New Roman" w:hAnsi="Comic Sans MS" w:cs="TimesNewRomanPSMT"/>
          <w:sz w:val="22"/>
          <w:lang w:val="ro-RO"/>
        </w:rPr>
      </w:pPr>
      <w:r w:rsidRPr="00A7637A">
        <w:rPr>
          <w:rFonts w:ascii="Comic Sans MS" w:eastAsia="Times New Roman" w:hAnsi="Comic Sans MS" w:cs="TimesNewRomanPSMT"/>
          <w:color w:val="CCFFFF"/>
          <w:position w:val="-24"/>
          <w:sz w:val="22"/>
          <w:lang w:val="ro-RO"/>
        </w:rPr>
        <w:object w:dxaOrig="920" w:dyaOrig="639">
          <v:shape id="_x0000_i1079" type="#_x0000_t75" style="width:45.75pt;height:32.25pt" o:ole="" filled="t" fillcolor="#cff">
            <v:imagedata r:id="rId100" o:title=""/>
          </v:shape>
          <o:OLEObject Type="Embed" ProgID="Equation.3" ShapeID="_x0000_i1079" DrawAspect="Content" ObjectID="_1301384742" r:id="rId101"/>
        </w:object>
      </w:r>
      <w:r w:rsidR="00B06796" w:rsidRPr="00B71795">
        <w:rPr>
          <w:rFonts w:ascii="Comic Sans MS" w:eastAsia="Times New Roman" w:hAnsi="Comic Sans MS" w:cs="TimesNewRomanPSMT"/>
          <w:sz w:val="22"/>
          <w:lang w:val="ro-RO"/>
        </w:rPr>
        <w:t xml:space="preserve">                 unde:  t</w:t>
      </w:r>
      <w:r w:rsidR="00B06796" w:rsidRPr="00B71795">
        <w:rPr>
          <w:rFonts w:ascii="Comic Sans MS" w:eastAsia="Times New Roman" w:hAnsi="Comic Sans MS" w:cs="TimesNewRomanPSMT"/>
          <w:sz w:val="22"/>
          <w:vertAlign w:val="subscript"/>
          <w:lang w:val="ro-RO"/>
        </w:rPr>
        <w:t>i</w:t>
      </w:r>
      <w:r w:rsidR="00B06796" w:rsidRPr="00B71795">
        <w:rPr>
          <w:rFonts w:ascii="Comic Sans MS" w:eastAsia="Times New Roman" w:hAnsi="Comic Sans MS" w:cs="TimesNewRomanPSMT"/>
          <w:sz w:val="22"/>
          <w:lang w:val="ro-RO"/>
        </w:rPr>
        <w:t xml:space="preserve"> –durata operaţiei i;     T – mărimea tactului de producţie</w:t>
      </w:r>
    </w:p>
    <w:p w:rsidR="00A7637A" w:rsidRDefault="00B06796" w:rsidP="00B06796">
      <w:pPr>
        <w:autoSpaceDE w:val="0"/>
        <w:autoSpaceDN w:val="0"/>
        <w:adjustRightInd w:val="0"/>
        <w:spacing w:before="0" w:after="0" w:line="240" w:lineRule="auto"/>
        <w:rPr>
          <w:rFonts w:ascii="Comic Sans MS" w:eastAsia="Times New Roman" w:hAnsi="Comic Sans MS" w:cs="TimesNewRomanPSMT"/>
          <w:sz w:val="22"/>
          <w:lang w:val="ro-RO"/>
        </w:rPr>
      </w:pPr>
      <w:r w:rsidRPr="00B71795">
        <w:rPr>
          <w:rFonts w:ascii="Comic Sans MS" w:eastAsia="Times New Roman" w:hAnsi="Comic Sans MS" w:cs="TimesNewRomanPSMT"/>
          <w:position w:val="-24"/>
          <w:sz w:val="22"/>
          <w:lang w:val="ro-RO"/>
        </w:rPr>
        <w:object w:dxaOrig="1680" w:dyaOrig="639">
          <v:shape id="_x0000_i1080" type="#_x0000_t75" style="width:84pt;height:32.25pt" o:ole="">
            <v:imagedata r:id="rId102" o:title=""/>
          </v:shape>
          <o:OLEObject Type="Embed" ProgID="Equation.3" ShapeID="_x0000_i1080" DrawAspect="Content" ObjectID="_1301384743" r:id="rId103"/>
        </w:object>
      </w:r>
      <w:r>
        <w:rPr>
          <w:rFonts w:ascii="Comic Sans MS" w:eastAsia="Times New Roman" w:hAnsi="Comic Sans MS" w:cs="TimesNewRomanPSMT"/>
          <w:sz w:val="22"/>
          <w:lang w:val="ro-RO"/>
        </w:rPr>
        <w:t xml:space="preserve">maşină;          </w:t>
      </w:r>
    </w:p>
    <w:p w:rsidR="00A7637A" w:rsidRDefault="00B06796" w:rsidP="00B06796">
      <w:pPr>
        <w:autoSpaceDE w:val="0"/>
        <w:autoSpaceDN w:val="0"/>
        <w:adjustRightInd w:val="0"/>
        <w:spacing w:before="0" w:after="0" w:line="240" w:lineRule="auto"/>
        <w:rPr>
          <w:rFonts w:ascii="Comic Sans MS" w:eastAsia="Times New Roman" w:hAnsi="Comic Sans MS" w:cs="TimesNewRomanPSMT"/>
          <w:sz w:val="22"/>
          <w:lang w:val="ro-RO"/>
        </w:rPr>
      </w:pPr>
      <w:r w:rsidRPr="00B71795">
        <w:rPr>
          <w:rFonts w:ascii="Comic Sans MS" w:eastAsia="Times New Roman" w:hAnsi="Comic Sans MS" w:cs="TimesNewRomanPSMT"/>
          <w:position w:val="-24"/>
          <w:sz w:val="22"/>
          <w:lang w:val="ro-RO"/>
        </w:rPr>
        <w:object w:dxaOrig="1760" w:dyaOrig="639">
          <v:shape id="_x0000_i1081" type="#_x0000_t75" style="width:87.75pt;height:32.25pt" o:ole="">
            <v:imagedata r:id="rId104" o:title=""/>
          </v:shape>
          <o:OLEObject Type="Embed" ProgID="Equation.3" ShapeID="_x0000_i1081" DrawAspect="Content" ObjectID="_1301384744" r:id="rId105"/>
        </w:object>
      </w:r>
      <w:r>
        <w:rPr>
          <w:rFonts w:ascii="Comic Sans MS" w:eastAsia="Times New Roman" w:hAnsi="Comic Sans MS" w:cs="TimesNewRomanPSMT"/>
          <w:sz w:val="22"/>
          <w:lang w:val="ro-RO"/>
        </w:rPr>
        <w:t xml:space="preserve">maşini ;        </w:t>
      </w:r>
    </w:p>
    <w:p w:rsidR="00B06796" w:rsidRDefault="00B06796" w:rsidP="00B06796">
      <w:pPr>
        <w:autoSpaceDE w:val="0"/>
        <w:autoSpaceDN w:val="0"/>
        <w:adjustRightInd w:val="0"/>
        <w:spacing w:before="0" w:after="0" w:line="240" w:lineRule="auto"/>
        <w:rPr>
          <w:rFonts w:ascii="Comic Sans MS" w:eastAsia="Times New Roman" w:hAnsi="Comic Sans MS" w:cs="TimesNewRomanPSMT"/>
          <w:sz w:val="22"/>
          <w:lang w:val="ro-RO"/>
        </w:rPr>
      </w:pPr>
      <w:r w:rsidRPr="00B71795">
        <w:rPr>
          <w:rFonts w:ascii="Comic Sans MS" w:eastAsia="Times New Roman" w:hAnsi="Comic Sans MS" w:cs="TimesNewRomanPSMT"/>
          <w:position w:val="-24"/>
          <w:sz w:val="22"/>
          <w:lang w:val="ro-RO"/>
        </w:rPr>
        <w:object w:dxaOrig="1700" w:dyaOrig="639">
          <v:shape id="_x0000_i1082" type="#_x0000_t75" style="width:84.75pt;height:32.25pt" o:ole="">
            <v:imagedata r:id="rId106" o:title=""/>
          </v:shape>
          <o:OLEObject Type="Embed" ProgID="Equation.3" ShapeID="_x0000_i1082" DrawAspect="Content" ObjectID="_1301384745" r:id="rId107"/>
        </w:object>
      </w:r>
      <w:r>
        <w:rPr>
          <w:rFonts w:ascii="Comic Sans MS" w:eastAsia="Times New Roman" w:hAnsi="Comic Sans MS" w:cs="TimesNewRomanPSMT"/>
          <w:sz w:val="22"/>
          <w:lang w:val="ro-RO"/>
        </w:rPr>
        <w:t>maşină;</w:t>
      </w:r>
    </w:p>
    <w:p w:rsidR="00A7637A" w:rsidRDefault="00B06796" w:rsidP="00B06796">
      <w:pPr>
        <w:autoSpaceDE w:val="0"/>
        <w:autoSpaceDN w:val="0"/>
        <w:adjustRightInd w:val="0"/>
        <w:spacing w:before="0" w:after="0" w:line="240" w:lineRule="auto"/>
        <w:rPr>
          <w:rFonts w:ascii="Comic Sans MS" w:eastAsia="Times New Roman" w:hAnsi="Comic Sans MS" w:cs="TimesNewRomanPSMT"/>
          <w:sz w:val="22"/>
          <w:lang w:val="ro-RO"/>
        </w:rPr>
      </w:pPr>
      <w:r w:rsidRPr="00B71795">
        <w:rPr>
          <w:rFonts w:ascii="Comic Sans MS" w:eastAsia="Times New Roman" w:hAnsi="Comic Sans MS" w:cs="TimesNewRomanPSMT"/>
          <w:position w:val="-24"/>
          <w:sz w:val="22"/>
          <w:lang w:val="ro-RO"/>
        </w:rPr>
        <w:object w:dxaOrig="1780" w:dyaOrig="639">
          <v:shape id="_x0000_i1083" type="#_x0000_t75" style="width:89.25pt;height:32.25pt" o:ole="">
            <v:imagedata r:id="rId108" o:title=""/>
          </v:shape>
          <o:OLEObject Type="Embed" ProgID="Equation.3" ShapeID="_x0000_i1083" DrawAspect="Content" ObjectID="_1301384746" r:id="rId109"/>
        </w:object>
      </w:r>
      <w:r>
        <w:rPr>
          <w:rFonts w:ascii="Comic Sans MS" w:eastAsia="Times New Roman" w:hAnsi="Comic Sans MS" w:cs="TimesNewRomanPSMT"/>
          <w:sz w:val="22"/>
          <w:lang w:val="ro-RO"/>
        </w:rPr>
        <w:t xml:space="preserve">maşini;                                            </w:t>
      </w:r>
    </w:p>
    <w:p w:rsidR="00B06796" w:rsidRDefault="00B06796" w:rsidP="00B06796">
      <w:pPr>
        <w:autoSpaceDE w:val="0"/>
        <w:autoSpaceDN w:val="0"/>
        <w:adjustRightInd w:val="0"/>
        <w:spacing w:before="0" w:after="0" w:line="240" w:lineRule="auto"/>
        <w:rPr>
          <w:rFonts w:ascii="Comic Sans MS" w:eastAsia="Times New Roman" w:hAnsi="Comic Sans MS" w:cs="TimesNewRomanPSMT"/>
          <w:sz w:val="22"/>
          <w:lang w:val="ro-RO"/>
        </w:rPr>
      </w:pPr>
      <w:r>
        <w:rPr>
          <w:rFonts w:ascii="Comic Sans MS" w:eastAsia="Times New Roman" w:hAnsi="Comic Sans MS" w:cs="TimesNewRomanPSMT"/>
          <w:sz w:val="22"/>
          <w:lang w:val="ro-RO"/>
        </w:rPr>
        <w:t xml:space="preserve">   </w:t>
      </w:r>
      <w:r w:rsidRPr="00B71795">
        <w:rPr>
          <w:rFonts w:ascii="Comic Sans MS" w:eastAsia="Times New Roman" w:hAnsi="Comic Sans MS" w:cs="TimesNewRomanPSMT"/>
          <w:position w:val="-24"/>
          <w:sz w:val="22"/>
          <w:lang w:val="ro-RO"/>
        </w:rPr>
        <w:object w:dxaOrig="1760" w:dyaOrig="639">
          <v:shape id="_x0000_i1084" type="#_x0000_t75" style="width:87.75pt;height:32.25pt" o:ole="">
            <v:imagedata r:id="rId110" o:title=""/>
          </v:shape>
          <o:OLEObject Type="Embed" ProgID="Equation.3" ShapeID="_x0000_i1084" DrawAspect="Content" ObjectID="_1301384747" r:id="rId111"/>
        </w:object>
      </w:r>
      <w:r>
        <w:rPr>
          <w:rFonts w:ascii="Comic Sans MS" w:eastAsia="Times New Roman" w:hAnsi="Comic Sans MS" w:cs="TimesNewRomanPSMT"/>
          <w:sz w:val="22"/>
          <w:lang w:val="ro-RO"/>
        </w:rPr>
        <w:t>maşini</w:t>
      </w:r>
    </w:p>
    <w:p w:rsidR="00B06796" w:rsidRDefault="00B06796" w:rsidP="00B06796">
      <w:pPr>
        <w:autoSpaceDE w:val="0"/>
        <w:autoSpaceDN w:val="0"/>
        <w:adjustRightInd w:val="0"/>
        <w:spacing w:before="0" w:after="0" w:line="240" w:lineRule="auto"/>
        <w:jc w:val="both"/>
        <w:rPr>
          <w:rFonts w:ascii="Comic Sans MS" w:eastAsia="Times New Roman" w:hAnsi="Comic Sans MS" w:cs="TimesNewRomanPSMT"/>
          <w:sz w:val="22"/>
          <w:lang w:val="ro-RO"/>
        </w:rPr>
      </w:pPr>
      <w:r>
        <w:rPr>
          <w:rFonts w:ascii="Comic Sans MS" w:eastAsia="Times New Roman" w:hAnsi="Comic Sans MS" w:cs="TimesNewRomanPSMT"/>
          <w:sz w:val="22"/>
          <w:lang w:val="ro-RO"/>
        </w:rPr>
        <w:t>Numărul total de maşini pe linia de producţie este de 10 maşini.</w:t>
      </w:r>
    </w:p>
    <w:p w:rsidR="00B06796" w:rsidRPr="00035E2B" w:rsidRDefault="00B06796" w:rsidP="00B06796">
      <w:pPr>
        <w:autoSpaceDE w:val="0"/>
        <w:autoSpaceDN w:val="0"/>
        <w:adjustRightInd w:val="0"/>
        <w:spacing w:before="0" w:after="0" w:line="240" w:lineRule="auto"/>
        <w:jc w:val="both"/>
        <w:rPr>
          <w:rFonts w:ascii="Comic Sans MS" w:eastAsia="Times New Roman" w:hAnsi="Comic Sans MS" w:cs="TimesNewRomanPSMT"/>
          <w:sz w:val="22"/>
          <w:lang w:val="ro-RO"/>
        </w:rPr>
      </w:pPr>
      <w:r w:rsidRPr="00395375">
        <w:rPr>
          <w:rFonts w:ascii="Comic Sans MS" w:eastAsia="Times New Roman" w:hAnsi="Comic Sans MS" w:cs="TimesNewRomanPSMT"/>
          <w:sz w:val="22"/>
          <w:lang w:val="ro-RO"/>
        </w:rPr>
        <w:t xml:space="preserve">Modul de prelucrare al primelor trei produse în cazul amplasarii </w:t>
      </w:r>
      <w:r w:rsidRPr="00035E2B">
        <w:rPr>
          <w:rFonts w:ascii="Comic Sans MS" w:eastAsia="Times New Roman" w:hAnsi="Comic Sans MS" w:cs="TimesNewRomanPSMT"/>
          <w:sz w:val="22"/>
          <w:lang w:val="ro-RO"/>
        </w:rPr>
        <w:t xml:space="preserve">desfasurate a locurilor de munca si în functie de durata operatiilor, numarul de masini ale acesteia si de marimea tactului de productie va fi: </w:t>
      </w:r>
    </w:p>
    <w:p w:rsidR="00B06796" w:rsidRDefault="00B06796" w:rsidP="00B06796">
      <w:pPr>
        <w:autoSpaceDE w:val="0"/>
        <w:autoSpaceDN w:val="0"/>
        <w:adjustRightInd w:val="0"/>
        <w:spacing w:before="0" w:after="0" w:line="240" w:lineRule="auto"/>
        <w:jc w:val="both"/>
        <w:rPr>
          <w:rFonts w:ascii="Comic Sans MS" w:eastAsia="Times New Roman" w:hAnsi="Comic Sans MS" w:cs="TimesNewRomanPSMT"/>
          <w:sz w:val="22"/>
          <w:lang w:val="pt-BR"/>
        </w:rPr>
      </w:pPr>
      <w:r>
        <w:rPr>
          <w:rFonts w:ascii="Comic Sans MS" w:eastAsia="Times New Roman" w:hAnsi="Comic Sans MS" w:cs="TimesNewRomanPSMT"/>
          <w:sz w:val="22"/>
          <w:lang w:val="pt-BR"/>
        </w:rPr>
        <w:t>a) sincronizarea liniei de producţie în cazul amplasării desfăşurate a  locurilor  de muncă</w:t>
      </w:r>
      <w:r w:rsidRPr="00E91479">
        <w:rPr>
          <w:rFonts w:ascii="Comic Sans MS" w:eastAsia="Times New Roman" w:hAnsi="Comic Sans MS" w:cs="TimesNewRomanPSMT"/>
          <w:sz w:val="22"/>
          <w:lang w:val="pt-BR"/>
        </w:rPr>
        <w:t>:</w:t>
      </w:r>
    </w:p>
    <w:p w:rsidR="00B06796" w:rsidRDefault="00B06796" w:rsidP="00B06796">
      <w:pPr>
        <w:autoSpaceDE w:val="0"/>
        <w:autoSpaceDN w:val="0"/>
        <w:adjustRightInd w:val="0"/>
        <w:spacing w:before="0" w:after="0" w:line="240" w:lineRule="auto"/>
        <w:rPr>
          <w:rFonts w:ascii="Comic Sans MS" w:eastAsia="Times New Roman" w:hAnsi="Comic Sans MS" w:cs="TimesNewRomanPSMT"/>
          <w:sz w:val="22"/>
          <w:lang w:val="pt-BR"/>
        </w:rPr>
      </w:pPr>
    </w:p>
    <w:p w:rsidR="00B06796" w:rsidRDefault="004621D6" w:rsidP="00FD5BDA">
      <w:pPr>
        <w:autoSpaceDE w:val="0"/>
        <w:autoSpaceDN w:val="0"/>
        <w:adjustRightInd w:val="0"/>
        <w:spacing w:before="0" w:after="0" w:line="240" w:lineRule="auto"/>
        <w:jc w:val="center"/>
        <w:rPr>
          <w:rFonts w:ascii="Comic Sans MS" w:eastAsia="Times New Roman" w:hAnsi="Comic Sans MS" w:cs="TimesNewRomanPSMT"/>
          <w:sz w:val="22"/>
          <w:lang w:val="pt-BR"/>
        </w:rPr>
      </w:pPr>
      <w:r w:rsidRPr="00012F35">
        <w:rPr>
          <w:rFonts w:ascii="Comic Sans MS" w:eastAsia="Times New Roman" w:hAnsi="Comic Sans MS" w:cs="TimesNewRomanPSMT"/>
          <w:sz w:val="22"/>
          <w:lang w:val="pt-BR"/>
        </w:rPr>
        <w:pict>
          <v:shape id="_x0000_i1085" type="#_x0000_t75" style="width:379.5pt;height:149.25pt">
            <v:imagedata r:id="rId112" o:title="" gain="61604f"/>
          </v:shape>
        </w:pict>
      </w:r>
    </w:p>
    <w:p w:rsidR="00D5609D" w:rsidRDefault="00D5609D" w:rsidP="00FD5BDA">
      <w:pPr>
        <w:autoSpaceDE w:val="0"/>
        <w:autoSpaceDN w:val="0"/>
        <w:adjustRightInd w:val="0"/>
        <w:spacing w:before="0" w:after="0" w:line="240" w:lineRule="auto"/>
        <w:jc w:val="center"/>
        <w:rPr>
          <w:rFonts w:ascii="Comic Sans MS" w:eastAsia="Times New Roman" w:hAnsi="Comic Sans MS" w:cs="TimesNewRomanPSMT"/>
          <w:sz w:val="22"/>
          <w:lang w:val="pt-BR"/>
        </w:rPr>
      </w:pPr>
    </w:p>
    <w:p w:rsidR="00D5609D" w:rsidRDefault="00D5609D" w:rsidP="00FD5BDA">
      <w:pPr>
        <w:autoSpaceDE w:val="0"/>
        <w:autoSpaceDN w:val="0"/>
        <w:adjustRightInd w:val="0"/>
        <w:spacing w:before="0" w:after="0" w:line="240" w:lineRule="auto"/>
        <w:jc w:val="center"/>
        <w:rPr>
          <w:rFonts w:ascii="Comic Sans MS" w:eastAsia="Times New Roman" w:hAnsi="Comic Sans MS" w:cs="TimesNewRomanPSMT"/>
          <w:sz w:val="22"/>
          <w:lang w:val="pt-BR"/>
        </w:rPr>
      </w:pPr>
    </w:p>
    <w:p w:rsidR="00B06796" w:rsidRDefault="00B06796" w:rsidP="00B06796">
      <w:pPr>
        <w:autoSpaceDE w:val="0"/>
        <w:autoSpaceDN w:val="0"/>
        <w:adjustRightInd w:val="0"/>
        <w:spacing w:before="0" w:after="0" w:line="240" w:lineRule="auto"/>
        <w:rPr>
          <w:rFonts w:ascii="Comic Sans MS" w:eastAsia="Times New Roman" w:hAnsi="Comic Sans MS" w:cs="TimesNewRomanPSMT"/>
          <w:sz w:val="22"/>
          <w:lang w:val="pt-BR"/>
        </w:rPr>
      </w:pPr>
    </w:p>
    <w:p w:rsidR="00B06796" w:rsidRPr="00035E2B" w:rsidRDefault="00B06796" w:rsidP="00B06796">
      <w:pPr>
        <w:numPr>
          <w:ilvl w:val="3"/>
          <w:numId w:val="28"/>
        </w:numPr>
        <w:autoSpaceDE w:val="0"/>
        <w:autoSpaceDN w:val="0"/>
        <w:adjustRightInd w:val="0"/>
        <w:spacing w:before="0" w:after="0" w:line="240" w:lineRule="auto"/>
        <w:rPr>
          <w:rFonts w:ascii="Comic Sans MS" w:eastAsia="Times New Roman" w:hAnsi="Comic Sans MS" w:cs="TimesNewRomanPSMT"/>
          <w:sz w:val="22"/>
          <w:lang w:val="pt-BR"/>
        </w:rPr>
      </w:pPr>
      <w:r>
        <w:rPr>
          <w:rFonts w:ascii="Comic Sans MS" w:eastAsia="Times New Roman" w:hAnsi="Comic Sans MS" w:cs="TimesNewRomanPSMT"/>
          <w:sz w:val="22"/>
          <w:lang w:val="pt-BR"/>
        </w:rPr>
        <w:t xml:space="preserve">sincronizarea liniei de producţie </w:t>
      </w:r>
      <w:r w:rsidR="00B31858">
        <w:rPr>
          <w:rFonts w:ascii="Comic Sans MS" w:eastAsia="Times New Roman" w:hAnsi="Comic Sans MS" w:cs="TimesNewRomanPSMT"/>
          <w:sz w:val="22"/>
          <w:lang w:val="pt-BR"/>
        </w:rPr>
        <w:t>în functie de durata operaţiilor, numă</w:t>
      </w:r>
      <w:r w:rsidRPr="00395375">
        <w:rPr>
          <w:rFonts w:ascii="Comic Sans MS" w:eastAsia="Times New Roman" w:hAnsi="Comic Sans MS" w:cs="TimesNewRomanPSMT"/>
          <w:sz w:val="22"/>
          <w:lang w:val="pt-BR"/>
        </w:rPr>
        <w:t xml:space="preserve">rul </w:t>
      </w:r>
      <w:r w:rsidR="00B31858">
        <w:rPr>
          <w:rFonts w:ascii="Comic Sans MS" w:eastAsia="Times New Roman" w:hAnsi="Comic Sans MS" w:cs="TimesNewRomanPSMT"/>
          <w:sz w:val="22"/>
          <w:lang w:val="pt-BR"/>
        </w:rPr>
        <w:t>de maşini ale acesteia ş</w:t>
      </w:r>
      <w:r w:rsidRPr="00395375">
        <w:rPr>
          <w:rFonts w:ascii="Comic Sans MS" w:eastAsia="Times New Roman" w:hAnsi="Comic Sans MS" w:cs="TimesNewRomanPSMT"/>
          <w:sz w:val="22"/>
          <w:lang w:val="pt-BR"/>
        </w:rPr>
        <w:t>i d</w:t>
      </w:r>
      <w:r>
        <w:rPr>
          <w:rFonts w:ascii="Comic Sans MS" w:eastAsia="Times New Roman" w:hAnsi="Comic Sans MS" w:cs="TimesNewRomanPSMT"/>
          <w:sz w:val="22"/>
          <w:lang w:val="pt-BR"/>
        </w:rPr>
        <w:t xml:space="preserve">e marimea tactului de producţie: </w:t>
      </w:r>
    </w:p>
    <w:p w:rsidR="00B06796" w:rsidRDefault="00B06796" w:rsidP="00B06796">
      <w:pPr>
        <w:autoSpaceDE w:val="0"/>
        <w:autoSpaceDN w:val="0"/>
        <w:adjustRightInd w:val="0"/>
        <w:spacing w:before="0" w:after="0" w:line="240" w:lineRule="auto"/>
        <w:rPr>
          <w:rFonts w:ascii="Arial" w:hAnsi="Arial" w:cs="Arial"/>
          <w:b/>
          <w:sz w:val="22"/>
          <w:lang w:val="pt-BR"/>
        </w:rPr>
      </w:pP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0"/>
        <w:gridCol w:w="570"/>
        <w:gridCol w:w="527"/>
        <w:gridCol w:w="527"/>
        <w:gridCol w:w="527"/>
        <w:gridCol w:w="527"/>
        <w:gridCol w:w="527"/>
        <w:gridCol w:w="527"/>
        <w:gridCol w:w="527"/>
        <w:gridCol w:w="527"/>
        <w:gridCol w:w="527"/>
        <w:gridCol w:w="527"/>
        <w:gridCol w:w="528"/>
        <w:gridCol w:w="528"/>
        <w:gridCol w:w="528"/>
        <w:gridCol w:w="528"/>
        <w:gridCol w:w="528"/>
      </w:tblGrid>
      <w:tr w:rsidR="00B06796" w:rsidRPr="006244CE" w:rsidTr="006244CE">
        <w:trPr>
          <w:trHeight w:val="262"/>
        </w:trPr>
        <w:tc>
          <w:tcPr>
            <w:tcW w:w="680" w:type="dxa"/>
            <w:vMerge w:val="restart"/>
          </w:tcPr>
          <w:p w:rsidR="00B06796" w:rsidRPr="006244CE" w:rsidRDefault="00B06796" w:rsidP="006244CE">
            <w:pPr>
              <w:autoSpaceDE w:val="0"/>
              <w:autoSpaceDN w:val="0"/>
              <w:adjustRightInd w:val="0"/>
              <w:spacing w:before="0" w:after="0" w:line="240" w:lineRule="auto"/>
              <w:rPr>
                <w:rFonts w:ascii="Arial" w:hAnsi="Arial" w:cs="Arial"/>
                <w:b/>
                <w:szCs w:val="20"/>
                <w:lang w:val="pt-BR"/>
              </w:rPr>
            </w:pPr>
          </w:p>
          <w:p w:rsidR="00B06796" w:rsidRPr="006244CE" w:rsidRDefault="00B06796" w:rsidP="006244CE">
            <w:pPr>
              <w:autoSpaceDE w:val="0"/>
              <w:autoSpaceDN w:val="0"/>
              <w:adjustRightInd w:val="0"/>
              <w:spacing w:before="0" w:after="0" w:line="240" w:lineRule="auto"/>
              <w:rPr>
                <w:rFonts w:ascii="Arial" w:hAnsi="Arial" w:cs="Arial"/>
                <w:b/>
                <w:szCs w:val="20"/>
                <w:lang w:val="pt-BR"/>
              </w:rPr>
            </w:pPr>
            <w:r w:rsidRPr="006244CE">
              <w:rPr>
                <w:rFonts w:ascii="Arial" w:hAnsi="Arial" w:cs="Arial"/>
                <w:b/>
                <w:szCs w:val="20"/>
                <w:lang w:val="pt-BR"/>
              </w:rPr>
              <w:t>Op.5</w:t>
            </w:r>
          </w:p>
        </w:tc>
        <w:tc>
          <w:tcPr>
            <w:tcW w:w="570" w:type="dxa"/>
          </w:tcPr>
          <w:p w:rsidR="00B06796" w:rsidRPr="006244CE" w:rsidRDefault="00B06796" w:rsidP="006244CE">
            <w:pPr>
              <w:autoSpaceDE w:val="0"/>
              <w:autoSpaceDN w:val="0"/>
              <w:adjustRightInd w:val="0"/>
              <w:spacing w:before="0" w:after="0" w:line="240" w:lineRule="auto"/>
              <w:jc w:val="center"/>
              <w:rPr>
                <w:rFonts w:ascii="Arial" w:hAnsi="Arial" w:cs="Arial"/>
                <w:b/>
                <w:sz w:val="22"/>
                <w:lang w:val="pt-BR"/>
              </w:rPr>
            </w:pPr>
            <w:r w:rsidRPr="006244CE">
              <w:rPr>
                <w:rFonts w:ascii="Arial" w:hAnsi="Arial" w:cs="Arial"/>
                <w:b/>
                <w:sz w:val="22"/>
                <w:lang w:val="pt-BR"/>
              </w:rPr>
              <w:t>10</w:t>
            </w: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Borders>
              <w:bottom w:val="single" w:sz="4" w:space="0" w:color="auto"/>
            </w:tcBorders>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1583" w:type="dxa"/>
            <w:gridSpan w:val="3"/>
            <w:tcBorders>
              <w:bottom w:val="single" w:sz="4" w:space="0" w:color="auto"/>
              <w:tr2bl w:val="nil"/>
            </w:tcBorders>
            <w:shd w:val="clear" w:color="auto" w:fill="82DEB4"/>
          </w:tcPr>
          <w:p w:rsidR="00B06796" w:rsidRPr="006244CE" w:rsidRDefault="00B06796" w:rsidP="006244CE">
            <w:pPr>
              <w:autoSpaceDE w:val="0"/>
              <w:autoSpaceDN w:val="0"/>
              <w:adjustRightInd w:val="0"/>
              <w:spacing w:before="0" w:after="0" w:line="240" w:lineRule="auto"/>
              <w:jc w:val="center"/>
              <w:rPr>
                <w:rFonts w:ascii="Arial" w:hAnsi="Arial" w:cs="Arial"/>
                <w:b/>
                <w:sz w:val="22"/>
                <w:lang w:val="pt-BR"/>
              </w:rPr>
            </w:pPr>
            <w:r w:rsidRPr="006244CE">
              <w:rPr>
                <w:rFonts w:ascii="Arial" w:hAnsi="Arial" w:cs="Arial"/>
                <w:b/>
                <w:sz w:val="22"/>
                <w:lang w:val="pt-BR"/>
              </w:rPr>
              <w:t>P3</w:t>
            </w:r>
          </w:p>
        </w:tc>
        <w:tc>
          <w:tcPr>
            <w:tcW w:w="528"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8"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8"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r>
      <w:tr w:rsidR="00B06796" w:rsidRPr="006244CE" w:rsidTr="006244CE">
        <w:trPr>
          <w:trHeight w:val="148"/>
        </w:trPr>
        <w:tc>
          <w:tcPr>
            <w:tcW w:w="680" w:type="dxa"/>
            <w:vMerge/>
          </w:tcPr>
          <w:p w:rsidR="00B06796" w:rsidRPr="006244CE" w:rsidRDefault="00B06796" w:rsidP="006244CE">
            <w:pPr>
              <w:autoSpaceDE w:val="0"/>
              <w:autoSpaceDN w:val="0"/>
              <w:adjustRightInd w:val="0"/>
              <w:spacing w:before="0" w:after="0" w:line="240" w:lineRule="auto"/>
              <w:rPr>
                <w:rFonts w:ascii="Arial" w:hAnsi="Arial" w:cs="Arial"/>
                <w:b/>
                <w:szCs w:val="20"/>
                <w:lang w:val="pt-BR"/>
              </w:rPr>
            </w:pPr>
          </w:p>
        </w:tc>
        <w:tc>
          <w:tcPr>
            <w:tcW w:w="570" w:type="dxa"/>
          </w:tcPr>
          <w:p w:rsidR="00B06796" w:rsidRPr="006244CE" w:rsidRDefault="00B06796" w:rsidP="006244CE">
            <w:pPr>
              <w:autoSpaceDE w:val="0"/>
              <w:autoSpaceDN w:val="0"/>
              <w:adjustRightInd w:val="0"/>
              <w:spacing w:before="0" w:after="0" w:line="240" w:lineRule="auto"/>
              <w:jc w:val="center"/>
              <w:rPr>
                <w:rFonts w:ascii="Arial" w:hAnsi="Arial" w:cs="Arial"/>
                <w:b/>
                <w:sz w:val="22"/>
                <w:lang w:val="pt-BR"/>
              </w:rPr>
            </w:pPr>
            <w:r w:rsidRPr="006244CE">
              <w:rPr>
                <w:rFonts w:ascii="Arial" w:hAnsi="Arial" w:cs="Arial"/>
                <w:b/>
                <w:sz w:val="22"/>
                <w:lang w:val="pt-BR"/>
              </w:rPr>
              <w:t>9</w:t>
            </w: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Borders>
              <w:bottom w:val="single" w:sz="8" w:space="0" w:color="auto"/>
            </w:tcBorders>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1582" w:type="dxa"/>
            <w:gridSpan w:val="3"/>
            <w:tcBorders>
              <w:bottom w:val="single" w:sz="8" w:space="0" w:color="auto"/>
              <w:tr2bl w:val="nil"/>
            </w:tcBorders>
            <w:shd w:val="clear" w:color="auto" w:fill="CCFFFF"/>
          </w:tcPr>
          <w:p w:rsidR="00B06796" w:rsidRPr="006244CE" w:rsidRDefault="00B06796" w:rsidP="006244CE">
            <w:pPr>
              <w:autoSpaceDE w:val="0"/>
              <w:autoSpaceDN w:val="0"/>
              <w:adjustRightInd w:val="0"/>
              <w:spacing w:before="0" w:after="0" w:line="240" w:lineRule="auto"/>
              <w:jc w:val="center"/>
              <w:rPr>
                <w:rFonts w:ascii="Arial" w:hAnsi="Arial" w:cs="Arial"/>
                <w:b/>
                <w:sz w:val="22"/>
                <w:lang w:val="pt-BR"/>
              </w:rPr>
            </w:pPr>
            <w:r w:rsidRPr="006244CE">
              <w:rPr>
                <w:rFonts w:ascii="Arial" w:hAnsi="Arial" w:cs="Arial"/>
                <w:b/>
                <w:sz w:val="22"/>
                <w:lang w:val="pt-BR"/>
              </w:rPr>
              <w:t>P2</w:t>
            </w:r>
          </w:p>
        </w:tc>
        <w:tc>
          <w:tcPr>
            <w:tcW w:w="528"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8"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8"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8"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r>
      <w:tr w:rsidR="00B06796" w:rsidRPr="006244CE" w:rsidTr="006244CE">
        <w:trPr>
          <w:trHeight w:val="148"/>
        </w:trPr>
        <w:tc>
          <w:tcPr>
            <w:tcW w:w="680" w:type="dxa"/>
            <w:vMerge/>
          </w:tcPr>
          <w:p w:rsidR="00B06796" w:rsidRPr="006244CE" w:rsidRDefault="00B06796" w:rsidP="006244CE">
            <w:pPr>
              <w:autoSpaceDE w:val="0"/>
              <w:autoSpaceDN w:val="0"/>
              <w:adjustRightInd w:val="0"/>
              <w:spacing w:before="0" w:after="0" w:line="240" w:lineRule="auto"/>
              <w:rPr>
                <w:rFonts w:ascii="Arial" w:hAnsi="Arial" w:cs="Arial"/>
                <w:b/>
                <w:szCs w:val="20"/>
                <w:lang w:val="pt-BR"/>
              </w:rPr>
            </w:pPr>
          </w:p>
        </w:tc>
        <w:tc>
          <w:tcPr>
            <w:tcW w:w="570" w:type="dxa"/>
          </w:tcPr>
          <w:p w:rsidR="00B06796" w:rsidRPr="006244CE" w:rsidRDefault="00B06796" w:rsidP="006244CE">
            <w:pPr>
              <w:autoSpaceDE w:val="0"/>
              <w:autoSpaceDN w:val="0"/>
              <w:adjustRightInd w:val="0"/>
              <w:spacing w:before="0" w:after="0" w:line="240" w:lineRule="auto"/>
              <w:jc w:val="center"/>
              <w:rPr>
                <w:rFonts w:ascii="Arial" w:hAnsi="Arial" w:cs="Arial"/>
                <w:b/>
                <w:sz w:val="22"/>
                <w:lang w:val="pt-BR"/>
              </w:rPr>
            </w:pPr>
            <w:r w:rsidRPr="006244CE">
              <w:rPr>
                <w:rFonts w:ascii="Arial" w:hAnsi="Arial" w:cs="Arial"/>
                <w:b/>
                <w:sz w:val="22"/>
                <w:lang w:val="pt-BR"/>
              </w:rPr>
              <w:t>8</w:t>
            </w: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Borders>
              <w:bottom w:val="single" w:sz="4" w:space="0" w:color="auto"/>
              <w:right w:val="single" w:sz="8" w:space="0" w:color="auto"/>
            </w:tcBorders>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1581" w:type="dxa"/>
            <w:gridSpan w:val="3"/>
            <w:tcBorders>
              <w:top w:val="single" w:sz="8" w:space="0" w:color="auto"/>
              <w:left w:val="single" w:sz="8" w:space="0" w:color="auto"/>
              <w:bottom w:val="single" w:sz="8" w:space="0" w:color="auto"/>
              <w:right w:val="single" w:sz="8" w:space="0" w:color="auto"/>
              <w:tr2bl w:val="nil"/>
            </w:tcBorders>
            <w:shd w:val="clear" w:color="auto" w:fill="FFC1C1"/>
          </w:tcPr>
          <w:p w:rsidR="00B06796" w:rsidRPr="006244CE" w:rsidRDefault="00B06796" w:rsidP="006244CE">
            <w:pPr>
              <w:autoSpaceDE w:val="0"/>
              <w:autoSpaceDN w:val="0"/>
              <w:adjustRightInd w:val="0"/>
              <w:spacing w:before="0" w:after="0" w:line="240" w:lineRule="auto"/>
              <w:jc w:val="center"/>
              <w:rPr>
                <w:rFonts w:ascii="Arial" w:hAnsi="Arial" w:cs="Arial"/>
                <w:b/>
                <w:sz w:val="22"/>
                <w:lang w:val="pt-BR"/>
              </w:rPr>
            </w:pPr>
            <w:r w:rsidRPr="006244CE">
              <w:rPr>
                <w:rFonts w:ascii="Arial" w:hAnsi="Arial" w:cs="Arial"/>
                <w:b/>
                <w:sz w:val="22"/>
                <w:lang w:val="pt-BR"/>
              </w:rPr>
              <w:t>P1</w:t>
            </w:r>
          </w:p>
        </w:tc>
        <w:tc>
          <w:tcPr>
            <w:tcW w:w="528" w:type="dxa"/>
            <w:tcBorders>
              <w:left w:val="single" w:sz="8" w:space="0" w:color="auto"/>
            </w:tcBorders>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8"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8"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8"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8"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r>
      <w:tr w:rsidR="00B06796" w:rsidRPr="006244CE" w:rsidTr="006244CE">
        <w:trPr>
          <w:trHeight w:val="247"/>
        </w:trPr>
        <w:tc>
          <w:tcPr>
            <w:tcW w:w="680" w:type="dxa"/>
            <w:vMerge w:val="restart"/>
          </w:tcPr>
          <w:p w:rsidR="00B06796" w:rsidRPr="006244CE" w:rsidRDefault="00B06796" w:rsidP="006244CE">
            <w:pPr>
              <w:autoSpaceDE w:val="0"/>
              <w:autoSpaceDN w:val="0"/>
              <w:adjustRightInd w:val="0"/>
              <w:spacing w:before="0" w:after="0" w:line="240" w:lineRule="auto"/>
              <w:rPr>
                <w:rFonts w:ascii="Arial" w:hAnsi="Arial" w:cs="Arial"/>
                <w:b/>
                <w:szCs w:val="20"/>
                <w:lang w:val="pt-BR"/>
              </w:rPr>
            </w:pPr>
            <w:r w:rsidRPr="006244CE">
              <w:rPr>
                <w:rFonts w:ascii="Arial" w:hAnsi="Arial" w:cs="Arial"/>
                <w:b/>
                <w:szCs w:val="20"/>
                <w:lang w:val="pt-BR"/>
              </w:rPr>
              <w:t>Op.4</w:t>
            </w:r>
          </w:p>
        </w:tc>
        <w:tc>
          <w:tcPr>
            <w:tcW w:w="570" w:type="dxa"/>
          </w:tcPr>
          <w:p w:rsidR="00B06796" w:rsidRPr="006244CE" w:rsidRDefault="00B06796" w:rsidP="006244CE">
            <w:pPr>
              <w:autoSpaceDE w:val="0"/>
              <w:autoSpaceDN w:val="0"/>
              <w:adjustRightInd w:val="0"/>
              <w:spacing w:before="0" w:after="0" w:line="240" w:lineRule="auto"/>
              <w:jc w:val="center"/>
              <w:rPr>
                <w:rFonts w:ascii="Arial" w:hAnsi="Arial" w:cs="Arial"/>
                <w:b/>
                <w:sz w:val="22"/>
                <w:lang w:val="pt-BR"/>
              </w:rPr>
            </w:pPr>
            <w:r w:rsidRPr="006244CE">
              <w:rPr>
                <w:rFonts w:ascii="Arial" w:hAnsi="Arial" w:cs="Arial"/>
                <w:b/>
                <w:sz w:val="22"/>
                <w:lang w:val="pt-BR"/>
              </w:rPr>
              <w:t>7</w:t>
            </w: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Borders>
              <w:bottom w:val="single" w:sz="8" w:space="0" w:color="000000"/>
            </w:tcBorders>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1054" w:type="dxa"/>
            <w:gridSpan w:val="2"/>
            <w:tcBorders>
              <w:bottom w:val="single" w:sz="8" w:space="0" w:color="000000"/>
              <w:tr2bl w:val="nil"/>
            </w:tcBorders>
            <w:shd w:val="clear" w:color="auto" w:fill="CCFFFF"/>
          </w:tcPr>
          <w:p w:rsidR="00B06796" w:rsidRPr="006244CE" w:rsidRDefault="00B06796" w:rsidP="006244CE">
            <w:pPr>
              <w:autoSpaceDE w:val="0"/>
              <w:autoSpaceDN w:val="0"/>
              <w:adjustRightInd w:val="0"/>
              <w:spacing w:before="0" w:after="0" w:line="240" w:lineRule="auto"/>
              <w:jc w:val="center"/>
              <w:rPr>
                <w:rFonts w:ascii="Arial" w:hAnsi="Arial" w:cs="Arial"/>
                <w:b/>
                <w:sz w:val="22"/>
                <w:lang w:val="pt-BR"/>
              </w:rPr>
            </w:pPr>
            <w:r w:rsidRPr="006244CE">
              <w:rPr>
                <w:rFonts w:ascii="Arial" w:hAnsi="Arial" w:cs="Arial"/>
                <w:b/>
                <w:sz w:val="22"/>
                <w:lang w:val="pt-BR"/>
              </w:rPr>
              <w:t>P2</w:t>
            </w:r>
          </w:p>
        </w:tc>
        <w:tc>
          <w:tcPr>
            <w:tcW w:w="527" w:type="dxa"/>
            <w:tcBorders>
              <w:bottom w:val="single" w:sz="4" w:space="0" w:color="auto"/>
            </w:tcBorders>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8"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8"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8"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8"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8"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r>
      <w:tr w:rsidR="00B06796" w:rsidRPr="006244CE" w:rsidTr="006244CE">
        <w:trPr>
          <w:trHeight w:val="148"/>
        </w:trPr>
        <w:tc>
          <w:tcPr>
            <w:tcW w:w="680" w:type="dxa"/>
            <w:vMerge/>
          </w:tcPr>
          <w:p w:rsidR="00B06796" w:rsidRPr="006244CE" w:rsidRDefault="00B06796" w:rsidP="006244CE">
            <w:pPr>
              <w:autoSpaceDE w:val="0"/>
              <w:autoSpaceDN w:val="0"/>
              <w:adjustRightInd w:val="0"/>
              <w:spacing w:before="0" w:after="0" w:line="240" w:lineRule="auto"/>
              <w:rPr>
                <w:rFonts w:ascii="Arial" w:hAnsi="Arial" w:cs="Arial"/>
                <w:b/>
                <w:szCs w:val="20"/>
                <w:lang w:val="pt-BR"/>
              </w:rPr>
            </w:pPr>
          </w:p>
        </w:tc>
        <w:tc>
          <w:tcPr>
            <w:tcW w:w="570" w:type="dxa"/>
          </w:tcPr>
          <w:p w:rsidR="00B06796" w:rsidRPr="006244CE" w:rsidRDefault="00B06796" w:rsidP="006244CE">
            <w:pPr>
              <w:autoSpaceDE w:val="0"/>
              <w:autoSpaceDN w:val="0"/>
              <w:adjustRightInd w:val="0"/>
              <w:spacing w:before="0" w:after="0" w:line="240" w:lineRule="auto"/>
              <w:jc w:val="center"/>
              <w:rPr>
                <w:rFonts w:ascii="Arial" w:hAnsi="Arial" w:cs="Arial"/>
                <w:b/>
                <w:sz w:val="22"/>
                <w:lang w:val="pt-BR"/>
              </w:rPr>
            </w:pPr>
            <w:r w:rsidRPr="006244CE">
              <w:rPr>
                <w:rFonts w:ascii="Arial" w:hAnsi="Arial" w:cs="Arial"/>
                <w:b/>
                <w:sz w:val="22"/>
                <w:lang w:val="pt-BR"/>
              </w:rPr>
              <w:t>6</w:t>
            </w: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Borders>
              <w:bottom w:val="single" w:sz="4" w:space="0" w:color="000000"/>
              <w:right w:val="single" w:sz="8" w:space="0" w:color="000000"/>
            </w:tcBorders>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1054" w:type="dxa"/>
            <w:gridSpan w:val="2"/>
            <w:tcBorders>
              <w:top w:val="single" w:sz="8" w:space="0" w:color="000000"/>
              <w:left w:val="single" w:sz="8" w:space="0" w:color="000000"/>
              <w:bottom w:val="single" w:sz="8" w:space="0" w:color="000000"/>
              <w:right w:val="single" w:sz="8" w:space="0" w:color="000000"/>
              <w:tr2bl w:val="nil"/>
            </w:tcBorders>
            <w:shd w:val="clear" w:color="auto" w:fill="FFC1C1"/>
          </w:tcPr>
          <w:p w:rsidR="00B06796" w:rsidRPr="006244CE" w:rsidRDefault="00B06796" w:rsidP="006244CE">
            <w:pPr>
              <w:autoSpaceDE w:val="0"/>
              <w:autoSpaceDN w:val="0"/>
              <w:adjustRightInd w:val="0"/>
              <w:spacing w:before="0" w:after="0" w:line="240" w:lineRule="auto"/>
              <w:jc w:val="center"/>
              <w:rPr>
                <w:rFonts w:ascii="Arial" w:hAnsi="Arial" w:cs="Arial"/>
                <w:b/>
                <w:sz w:val="22"/>
                <w:lang w:val="pt-BR"/>
              </w:rPr>
            </w:pPr>
            <w:r w:rsidRPr="006244CE">
              <w:rPr>
                <w:rFonts w:ascii="Arial" w:hAnsi="Arial" w:cs="Arial"/>
                <w:b/>
                <w:sz w:val="22"/>
                <w:lang w:val="pt-BR"/>
              </w:rPr>
              <w:t>P1</w:t>
            </w:r>
          </w:p>
        </w:tc>
        <w:tc>
          <w:tcPr>
            <w:tcW w:w="1054" w:type="dxa"/>
            <w:gridSpan w:val="2"/>
            <w:tcBorders>
              <w:left w:val="single" w:sz="8" w:space="0" w:color="000000"/>
              <w:tr2bl w:val="nil"/>
            </w:tcBorders>
            <w:shd w:val="clear" w:color="auto" w:fill="82DEB4"/>
          </w:tcPr>
          <w:p w:rsidR="00B06796" w:rsidRPr="006244CE" w:rsidRDefault="00B06796" w:rsidP="006244CE">
            <w:pPr>
              <w:autoSpaceDE w:val="0"/>
              <w:autoSpaceDN w:val="0"/>
              <w:adjustRightInd w:val="0"/>
              <w:spacing w:before="0" w:after="0" w:line="240" w:lineRule="auto"/>
              <w:jc w:val="center"/>
              <w:rPr>
                <w:rFonts w:ascii="Arial" w:hAnsi="Arial" w:cs="Arial"/>
                <w:b/>
                <w:sz w:val="22"/>
                <w:lang w:val="pt-BR"/>
              </w:rPr>
            </w:pPr>
            <w:r w:rsidRPr="006244CE">
              <w:rPr>
                <w:rFonts w:ascii="Arial" w:hAnsi="Arial" w:cs="Arial"/>
                <w:b/>
                <w:sz w:val="22"/>
                <w:lang w:val="pt-BR"/>
              </w:rPr>
              <w:t>P3</w:t>
            </w: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8"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8"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8"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8"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8"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r>
      <w:tr w:rsidR="00B06796" w:rsidRPr="006244CE" w:rsidTr="006244CE">
        <w:trPr>
          <w:trHeight w:val="262"/>
        </w:trPr>
        <w:tc>
          <w:tcPr>
            <w:tcW w:w="680" w:type="dxa"/>
          </w:tcPr>
          <w:p w:rsidR="00B06796" w:rsidRPr="006244CE" w:rsidRDefault="00B06796" w:rsidP="006244CE">
            <w:pPr>
              <w:autoSpaceDE w:val="0"/>
              <w:autoSpaceDN w:val="0"/>
              <w:adjustRightInd w:val="0"/>
              <w:spacing w:before="0" w:after="0" w:line="240" w:lineRule="auto"/>
              <w:rPr>
                <w:rFonts w:ascii="Arial" w:hAnsi="Arial" w:cs="Arial"/>
                <w:b/>
                <w:szCs w:val="20"/>
                <w:lang w:val="pt-BR"/>
              </w:rPr>
            </w:pPr>
            <w:r w:rsidRPr="006244CE">
              <w:rPr>
                <w:rFonts w:ascii="Arial" w:hAnsi="Arial" w:cs="Arial"/>
                <w:b/>
                <w:szCs w:val="20"/>
                <w:lang w:val="pt-BR"/>
              </w:rPr>
              <w:t>Op.3</w:t>
            </w:r>
          </w:p>
        </w:tc>
        <w:tc>
          <w:tcPr>
            <w:tcW w:w="570" w:type="dxa"/>
          </w:tcPr>
          <w:p w:rsidR="00B06796" w:rsidRPr="006244CE" w:rsidRDefault="00B06796" w:rsidP="006244CE">
            <w:pPr>
              <w:autoSpaceDE w:val="0"/>
              <w:autoSpaceDN w:val="0"/>
              <w:adjustRightInd w:val="0"/>
              <w:spacing w:before="0" w:after="0" w:line="240" w:lineRule="auto"/>
              <w:jc w:val="center"/>
              <w:rPr>
                <w:rFonts w:ascii="Arial" w:hAnsi="Arial" w:cs="Arial"/>
                <w:b/>
                <w:sz w:val="22"/>
                <w:lang w:val="pt-BR"/>
              </w:rPr>
            </w:pPr>
            <w:r w:rsidRPr="006244CE">
              <w:rPr>
                <w:rFonts w:ascii="Arial" w:hAnsi="Arial" w:cs="Arial"/>
                <w:b/>
                <w:sz w:val="22"/>
                <w:lang w:val="pt-BR"/>
              </w:rPr>
              <w:t>5</w:t>
            </w: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Borders>
              <w:bottom w:val="single" w:sz="4" w:space="0" w:color="auto"/>
              <w:right w:val="single" w:sz="4" w:space="0" w:color="000000"/>
            </w:tcBorders>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Borders>
              <w:top w:val="single" w:sz="4" w:space="0" w:color="000000"/>
              <w:left w:val="single" w:sz="4" w:space="0" w:color="000000"/>
              <w:bottom w:val="single" w:sz="4" w:space="0" w:color="auto"/>
              <w:right w:val="single" w:sz="4" w:space="0" w:color="000000"/>
              <w:tr2bl w:val="nil"/>
            </w:tcBorders>
            <w:shd w:val="clear" w:color="auto" w:fill="FFC1C1"/>
          </w:tcPr>
          <w:p w:rsidR="00B06796" w:rsidRPr="006244CE" w:rsidRDefault="00B06796" w:rsidP="006244CE">
            <w:pPr>
              <w:autoSpaceDE w:val="0"/>
              <w:autoSpaceDN w:val="0"/>
              <w:adjustRightInd w:val="0"/>
              <w:spacing w:before="0" w:after="0" w:line="240" w:lineRule="auto"/>
              <w:rPr>
                <w:rFonts w:ascii="Arial" w:hAnsi="Arial" w:cs="Arial"/>
                <w:b/>
                <w:sz w:val="22"/>
                <w:lang w:val="pt-BR"/>
              </w:rPr>
            </w:pPr>
            <w:r w:rsidRPr="006244CE">
              <w:rPr>
                <w:rFonts w:ascii="Arial" w:hAnsi="Arial" w:cs="Arial"/>
                <w:b/>
                <w:sz w:val="22"/>
                <w:lang w:val="pt-BR"/>
              </w:rPr>
              <w:t>P1</w:t>
            </w:r>
          </w:p>
        </w:tc>
        <w:tc>
          <w:tcPr>
            <w:tcW w:w="527" w:type="dxa"/>
            <w:tcBorders>
              <w:top w:val="single" w:sz="8" w:space="0" w:color="000000"/>
              <w:left w:val="single" w:sz="4" w:space="0" w:color="000000"/>
              <w:bottom w:val="single" w:sz="4" w:space="0" w:color="auto"/>
              <w:tr2bl w:val="nil"/>
            </w:tcBorders>
            <w:shd w:val="clear" w:color="auto" w:fill="CCFFFF"/>
          </w:tcPr>
          <w:p w:rsidR="00B06796" w:rsidRPr="006244CE" w:rsidRDefault="00B06796" w:rsidP="006244CE">
            <w:pPr>
              <w:autoSpaceDE w:val="0"/>
              <w:autoSpaceDN w:val="0"/>
              <w:adjustRightInd w:val="0"/>
              <w:spacing w:before="0" w:after="0" w:line="240" w:lineRule="auto"/>
              <w:rPr>
                <w:rFonts w:ascii="Arial" w:hAnsi="Arial" w:cs="Arial"/>
                <w:b/>
                <w:sz w:val="22"/>
                <w:lang w:val="pt-BR"/>
              </w:rPr>
            </w:pPr>
            <w:r w:rsidRPr="006244CE">
              <w:rPr>
                <w:rFonts w:ascii="Arial" w:hAnsi="Arial" w:cs="Arial"/>
                <w:b/>
                <w:sz w:val="22"/>
                <w:lang w:val="pt-BR"/>
              </w:rPr>
              <w:t>P2</w:t>
            </w:r>
          </w:p>
        </w:tc>
        <w:tc>
          <w:tcPr>
            <w:tcW w:w="527" w:type="dxa"/>
            <w:tcBorders>
              <w:top w:val="single" w:sz="8" w:space="0" w:color="000000"/>
              <w:tr2bl w:val="nil"/>
            </w:tcBorders>
            <w:shd w:val="clear" w:color="auto" w:fill="82DEB4"/>
          </w:tcPr>
          <w:p w:rsidR="00B06796" w:rsidRPr="006244CE" w:rsidRDefault="00B06796" w:rsidP="006244CE">
            <w:pPr>
              <w:autoSpaceDE w:val="0"/>
              <w:autoSpaceDN w:val="0"/>
              <w:adjustRightInd w:val="0"/>
              <w:spacing w:before="0" w:after="0" w:line="240" w:lineRule="auto"/>
              <w:rPr>
                <w:rFonts w:ascii="Arial" w:hAnsi="Arial" w:cs="Arial"/>
                <w:b/>
                <w:sz w:val="22"/>
                <w:lang w:val="pt-BR"/>
              </w:rPr>
            </w:pPr>
            <w:r w:rsidRPr="006244CE">
              <w:rPr>
                <w:rFonts w:ascii="Arial" w:hAnsi="Arial" w:cs="Arial"/>
                <w:b/>
                <w:sz w:val="22"/>
                <w:lang w:val="pt-BR"/>
              </w:rPr>
              <w:t>P3</w:t>
            </w: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8"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8"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8"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8"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8"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r>
      <w:tr w:rsidR="00B06796" w:rsidRPr="006244CE" w:rsidTr="006244CE">
        <w:trPr>
          <w:trHeight w:val="247"/>
        </w:trPr>
        <w:tc>
          <w:tcPr>
            <w:tcW w:w="680" w:type="dxa"/>
            <w:vMerge w:val="restart"/>
          </w:tcPr>
          <w:p w:rsidR="00B06796" w:rsidRPr="006244CE" w:rsidRDefault="00B06796" w:rsidP="006244CE">
            <w:pPr>
              <w:autoSpaceDE w:val="0"/>
              <w:autoSpaceDN w:val="0"/>
              <w:adjustRightInd w:val="0"/>
              <w:spacing w:before="0" w:after="0" w:line="240" w:lineRule="auto"/>
              <w:rPr>
                <w:rFonts w:ascii="Arial" w:hAnsi="Arial" w:cs="Arial"/>
                <w:b/>
                <w:szCs w:val="20"/>
                <w:lang w:val="pt-BR"/>
              </w:rPr>
            </w:pPr>
          </w:p>
          <w:p w:rsidR="00B06796" w:rsidRPr="006244CE" w:rsidRDefault="00B06796" w:rsidP="006244CE">
            <w:pPr>
              <w:autoSpaceDE w:val="0"/>
              <w:autoSpaceDN w:val="0"/>
              <w:adjustRightInd w:val="0"/>
              <w:spacing w:before="0" w:after="0" w:line="240" w:lineRule="auto"/>
              <w:rPr>
                <w:rFonts w:ascii="Arial" w:hAnsi="Arial" w:cs="Arial"/>
                <w:b/>
                <w:szCs w:val="20"/>
                <w:lang w:val="pt-BR"/>
              </w:rPr>
            </w:pPr>
            <w:r w:rsidRPr="006244CE">
              <w:rPr>
                <w:rFonts w:ascii="Arial" w:hAnsi="Arial" w:cs="Arial"/>
                <w:b/>
                <w:szCs w:val="20"/>
                <w:lang w:val="pt-BR"/>
              </w:rPr>
              <w:t>Op.2</w:t>
            </w:r>
          </w:p>
        </w:tc>
        <w:tc>
          <w:tcPr>
            <w:tcW w:w="570" w:type="dxa"/>
          </w:tcPr>
          <w:p w:rsidR="00B06796" w:rsidRPr="006244CE" w:rsidRDefault="00B06796" w:rsidP="006244CE">
            <w:pPr>
              <w:autoSpaceDE w:val="0"/>
              <w:autoSpaceDN w:val="0"/>
              <w:adjustRightInd w:val="0"/>
              <w:spacing w:before="0" w:after="0" w:line="240" w:lineRule="auto"/>
              <w:jc w:val="center"/>
              <w:rPr>
                <w:rFonts w:ascii="Arial" w:hAnsi="Arial" w:cs="Arial"/>
                <w:b/>
                <w:sz w:val="22"/>
                <w:lang w:val="pt-BR"/>
              </w:rPr>
            </w:pPr>
            <w:r w:rsidRPr="006244CE">
              <w:rPr>
                <w:rFonts w:ascii="Arial" w:hAnsi="Arial" w:cs="Arial"/>
                <w:b/>
                <w:sz w:val="22"/>
                <w:lang w:val="pt-BR"/>
              </w:rPr>
              <w:t>4</w:t>
            </w: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Borders>
              <w:bottom w:val="single" w:sz="8" w:space="0" w:color="auto"/>
            </w:tcBorders>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1581" w:type="dxa"/>
            <w:gridSpan w:val="3"/>
            <w:tcBorders>
              <w:bottom w:val="single" w:sz="8" w:space="0" w:color="auto"/>
              <w:tr2bl w:val="nil"/>
            </w:tcBorders>
            <w:shd w:val="clear" w:color="auto" w:fill="82DEB4"/>
          </w:tcPr>
          <w:p w:rsidR="00B06796" w:rsidRPr="006244CE" w:rsidRDefault="00B06796" w:rsidP="006244CE">
            <w:pPr>
              <w:autoSpaceDE w:val="0"/>
              <w:autoSpaceDN w:val="0"/>
              <w:adjustRightInd w:val="0"/>
              <w:spacing w:before="0" w:after="0" w:line="240" w:lineRule="auto"/>
              <w:jc w:val="center"/>
              <w:rPr>
                <w:rFonts w:ascii="Arial" w:hAnsi="Arial" w:cs="Arial"/>
                <w:b/>
                <w:sz w:val="22"/>
                <w:lang w:val="pt-BR"/>
              </w:rPr>
            </w:pPr>
            <w:r w:rsidRPr="006244CE">
              <w:rPr>
                <w:rFonts w:ascii="Arial" w:hAnsi="Arial" w:cs="Arial"/>
                <w:b/>
                <w:sz w:val="22"/>
                <w:lang w:val="pt-BR"/>
              </w:rPr>
              <w:t>P3</w:t>
            </w: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8"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8"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8"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8"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8"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r>
      <w:tr w:rsidR="00B06796" w:rsidRPr="006244CE" w:rsidTr="006244CE">
        <w:trPr>
          <w:trHeight w:val="148"/>
        </w:trPr>
        <w:tc>
          <w:tcPr>
            <w:tcW w:w="680" w:type="dxa"/>
            <w:vMerge/>
          </w:tcPr>
          <w:p w:rsidR="00B06796" w:rsidRPr="006244CE" w:rsidRDefault="00B06796" w:rsidP="006244CE">
            <w:pPr>
              <w:autoSpaceDE w:val="0"/>
              <w:autoSpaceDN w:val="0"/>
              <w:adjustRightInd w:val="0"/>
              <w:spacing w:before="0" w:after="0" w:line="240" w:lineRule="auto"/>
              <w:rPr>
                <w:rFonts w:ascii="Arial" w:hAnsi="Arial" w:cs="Arial"/>
                <w:b/>
                <w:szCs w:val="20"/>
                <w:lang w:val="pt-BR"/>
              </w:rPr>
            </w:pPr>
          </w:p>
        </w:tc>
        <w:tc>
          <w:tcPr>
            <w:tcW w:w="570" w:type="dxa"/>
          </w:tcPr>
          <w:p w:rsidR="00B06796" w:rsidRPr="006244CE" w:rsidRDefault="00B06796" w:rsidP="006244CE">
            <w:pPr>
              <w:autoSpaceDE w:val="0"/>
              <w:autoSpaceDN w:val="0"/>
              <w:adjustRightInd w:val="0"/>
              <w:spacing w:before="0" w:after="0" w:line="240" w:lineRule="auto"/>
              <w:jc w:val="center"/>
              <w:rPr>
                <w:rFonts w:ascii="Arial" w:hAnsi="Arial" w:cs="Arial"/>
                <w:b/>
                <w:sz w:val="22"/>
                <w:lang w:val="pt-BR"/>
              </w:rPr>
            </w:pPr>
            <w:r w:rsidRPr="006244CE">
              <w:rPr>
                <w:rFonts w:ascii="Arial" w:hAnsi="Arial" w:cs="Arial"/>
                <w:b/>
                <w:sz w:val="22"/>
                <w:lang w:val="pt-BR"/>
              </w:rPr>
              <w:t>3</w:t>
            </w: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Borders>
              <w:bottom w:val="single" w:sz="4" w:space="0" w:color="auto"/>
              <w:right w:val="single" w:sz="8" w:space="0" w:color="auto"/>
            </w:tcBorders>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1581" w:type="dxa"/>
            <w:gridSpan w:val="3"/>
            <w:tcBorders>
              <w:top w:val="single" w:sz="8" w:space="0" w:color="auto"/>
              <w:left w:val="single" w:sz="8" w:space="0" w:color="auto"/>
              <w:bottom w:val="single" w:sz="8" w:space="0" w:color="auto"/>
              <w:right w:val="single" w:sz="8" w:space="0" w:color="auto"/>
              <w:tr2bl w:val="nil"/>
            </w:tcBorders>
            <w:shd w:val="clear" w:color="auto" w:fill="CCFFFF"/>
          </w:tcPr>
          <w:p w:rsidR="00B06796" w:rsidRPr="006244CE" w:rsidRDefault="00B06796" w:rsidP="006244CE">
            <w:pPr>
              <w:autoSpaceDE w:val="0"/>
              <w:autoSpaceDN w:val="0"/>
              <w:adjustRightInd w:val="0"/>
              <w:spacing w:before="0" w:after="0" w:line="240" w:lineRule="auto"/>
              <w:jc w:val="center"/>
              <w:rPr>
                <w:rFonts w:ascii="Arial" w:hAnsi="Arial" w:cs="Arial"/>
                <w:b/>
                <w:sz w:val="22"/>
                <w:lang w:val="pt-BR"/>
              </w:rPr>
            </w:pPr>
            <w:r w:rsidRPr="006244CE">
              <w:rPr>
                <w:rFonts w:ascii="Arial" w:hAnsi="Arial" w:cs="Arial"/>
                <w:b/>
                <w:sz w:val="22"/>
                <w:lang w:val="pt-BR"/>
              </w:rPr>
              <w:t>P2</w:t>
            </w:r>
          </w:p>
        </w:tc>
        <w:tc>
          <w:tcPr>
            <w:tcW w:w="527" w:type="dxa"/>
            <w:tcBorders>
              <w:left w:val="single" w:sz="8" w:space="0" w:color="auto"/>
            </w:tcBorders>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8"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8"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8"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8"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8"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r>
      <w:tr w:rsidR="00B06796" w:rsidRPr="006244CE" w:rsidTr="006244CE">
        <w:trPr>
          <w:trHeight w:val="148"/>
        </w:trPr>
        <w:tc>
          <w:tcPr>
            <w:tcW w:w="680" w:type="dxa"/>
            <w:vMerge/>
          </w:tcPr>
          <w:p w:rsidR="00B06796" w:rsidRPr="006244CE" w:rsidRDefault="00B06796" w:rsidP="006244CE">
            <w:pPr>
              <w:autoSpaceDE w:val="0"/>
              <w:autoSpaceDN w:val="0"/>
              <w:adjustRightInd w:val="0"/>
              <w:spacing w:before="0" w:after="0" w:line="240" w:lineRule="auto"/>
              <w:rPr>
                <w:rFonts w:ascii="Arial" w:hAnsi="Arial" w:cs="Arial"/>
                <w:b/>
                <w:szCs w:val="20"/>
                <w:lang w:val="pt-BR"/>
              </w:rPr>
            </w:pPr>
          </w:p>
        </w:tc>
        <w:tc>
          <w:tcPr>
            <w:tcW w:w="570" w:type="dxa"/>
          </w:tcPr>
          <w:p w:rsidR="00B06796" w:rsidRPr="006244CE" w:rsidRDefault="00B06796" w:rsidP="006244CE">
            <w:pPr>
              <w:autoSpaceDE w:val="0"/>
              <w:autoSpaceDN w:val="0"/>
              <w:adjustRightInd w:val="0"/>
              <w:spacing w:before="0" w:after="0" w:line="240" w:lineRule="auto"/>
              <w:jc w:val="center"/>
              <w:rPr>
                <w:rFonts w:ascii="Arial" w:hAnsi="Arial" w:cs="Arial"/>
                <w:b/>
                <w:sz w:val="22"/>
                <w:lang w:val="pt-BR"/>
              </w:rPr>
            </w:pPr>
            <w:r w:rsidRPr="006244CE">
              <w:rPr>
                <w:rFonts w:ascii="Arial" w:hAnsi="Arial" w:cs="Arial"/>
                <w:b/>
                <w:sz w:val="22"/>
                <w:lang w:val="pt-BR"/>
              </w:rPr>
              <w:t>2</w:t>
            </w:r>
          </w:p>
        </w:tc>
        <w:tc>
          <w:tcPr>
            <w:tcW w:w="527" w:type="dxa"/>
            <w:tcBorders>
              <w:bottom w:val="single" w:sz="4" w:space="0" w:color="auto"/>
            </w:tcBorders>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1581" w:type="dxa"/>
            <w:gridSpan w:val="3"/>
            <w:tcBorders>
              <w:tr2bl w:val="nil"/>
            </w:tcBorders>
            <w:shd w:val="clear" w:color="auto" w:fill="FFC1C1"/>
          </w:tcPr>
          <w:p w:rsidR="00B06796" w:rsidRPr="006244CE" w:rsidRDefault="00B06796" w:rsidP="006244CE">
            <w:pPr>
              <w:autoSpaceDE w:val="0"/>
              <w:autoSpaceDN w:val="0"/>
              <w:adjustRightInd w:val="0"/>
              <w:spacing w:before="0" w:after="0" w:line="240" w:lineRule="auto"/>
              <w:jc w:val="center"/>
              <w:rPr>
                <w:rFonts w:ascii="Arial" w:hAnsi="Arial" w:cs="Arial"/>
                <w:b/>
                <w:sz w:val="22"/>
                <w:lang w:val="pt-BR"/>
              </w:rPr>
            </w:pPr>
            <w:r w:rsidRPr="006244CE">
              <w:rPr>
                <w:rFonts w:ascii="Arial" w:hAnsi="Arial" w:cs="Arial"/>
                <w:b/>
                <w:sz w:val="22"/>
                <w:lang w:val="pt-BR"/>
              </w:rPr>
              <w:t>P1</w:t>
            </w: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8"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8"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8"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8"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8"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r>
      <w:tr w:rsidR="00B06796" w:rsidRPr="006244CE" w:rsidTr="006244CE">
        <w:trPr>
          <w:trHeight w:val="262"/>
        </w:trPr>
        <w:tc>
          <w:tcPr>
            <w:tcW w:w="680" w:type="dxa"/>
          </w:tcPr>
          <w:p w:rsidR="00B06796" w:rsidRPr="006244CE" w:rsidRDefault="00B06796" w:rsidP="006244CE">
            <w:pPr>
              <w:autoSpaceDE w:val="0"/>
              <w:autoSpaceDN w:val="0"/>
              <w:adjustRightInd w:val="0"/>
              <w:spacing w:before="0" w:after="0" w:line="240" w:lineRule="auto"/>
              <w:rPr>
                <w:rFonts w:ascii="Arial" w:hAnsi="Arial" w:cs="Arial"/>
                <w:b/>
                <w:szCs w:val="20"/>
                <w:lang w:val="pt-BR"/>
              </w:rPr>
            </w:pPr>
            <w:r w:rsidRPr="006244CE">
              <w:rPr>
                <w:rFonts w:ascii="Arial" w:hAnsi="Arial" w:cs="Arial"/>
                <w:b/>
                <w:szCs w:val="20"/>
                <w:lang w:val="pt-BR"/>
              </w:rPr>
              <w:t>Op.1</w:t>
            </w:r>
          </w:p>
        </w:tc>
        <w:tc>
          <w:tcPr>
            <w:tcW w:w="570" w:type="dxa"/>
          </w:tcPr>
          <w:p w:rsidR="00B06796" w:rsidRPr="006244CE" w:rsidRDefault="00B06796" w:rsidP="006244CE">
            <w:pPr>
              <w:autoSpaceDE w:val="0"/>
              <w:autoSpaceDN w:val="0"/>
              <w:adjustRightInd w:val="0"/>
              <w:spacing w:before="0" w:after="0" w:line="240" w:lineRule="auto"/>
              <w:jc w:val="center"/>
              <w:rPr>
                <w:rFonts w:ascii="Arial" w:hAnsi="Arial" w:cs="Arial"/>
                <w:b/>
                <w:sz w:val="22"/>
                <w:lang w:val="pt-BR"/>
              </w:rPr>
            </w:pPr>
            <w:r w:rsidRPr="006244CE">
              <w:rPr>
                <w:rFonts w:ascii="Arial" w:hAnsi="Arial" w:cs="Arial"/>
                <w:b/>
                <w:sz w:val="22"/>
                <w:lang w:val="pt-BR"/>
              </w:rPr>
              <w:t>1</w:t>
            </w:r>
          </w:p>
        </w:tc>
        <w:tc>
          <w:tcPr>
            <w:tcW w:w="527" w:type="dxa"/>
            <w:tcBorders>
              <w:right w:val="single" w:sz="8" w:space="0" w:color="auto"/>
              <w:tr2bl w:val="nil"/>
            </w:tcBorders>
            <w:shd w:val="clear" w:color="auto" w:fill="FFC1C1"/>
          </w:tcPr>
          <w:p w:rsidR="00B06796" w:rsidRPr="006244CE" w:rsidRDefault="00B06796" w:rsidP="006244CE">
            <w:pPr>
              <w:autoSpaceDE w:val="0"/>
              <w:autoSpaceDN w:val="0"/>
              <w:adjustRightInd w:val="0"/>
              <w:spacing w:before="0" w:after="0" w:line="240" w:lineRule="auto"/>
              <w:rPr>
                <w:rFonts w:ascii="Arial" w:hAnsi="Arial" w:cs="Arial"/>
                <w:b/>
                <w:sz w:val="22"/>
                <w:lang w:val="pt-BR"/>
              </w:rPr>
            </w:pPr>
            <w:r w:rsidRPr="006244CE">
              <w:rPr>
                <w:rFonts w:ascii="Arial" w:hAnsi="Arial" w:cs="Arial"/>
                <w:b/>
                <w:sz w:val="22"/>
                <w:lang w:val="pt-BR"/>
              </w:rPr>
              <w:t>P1</w:t>
            </w:r>
          </w:p>
        </w:tc>
        <w:tc>
          <w:tcPr>
            <w:tcW w:w="527" w:type="dxa"/>
            <w:tcBorders>
              <w:top w:val="single" w:sz="8" w:space="0" w:color="auto"/>
              <w:left w:val="single" w:sz="8" w:space="0" w:color="auto"/>
              <w:bottom w:val="single" w:sz="8" w:space="0" w:color="auto"/>
              <w:right w:val="single" w:sz="4" w:space="0" w:color="auto"/>
              <w:tr2bl w:val="nil"/>
            </w:tcBorders>
            <w:shd w:val="clear" w:color="auto" w:fill="CCFFFF"/>
          </w:tcPr>
          <w:p w:rsidR="00B06796" w:rsidRPr="006244CE" w:rsidRDefault="00B06796" w:rsidP="006244CE">
            <w:pPr>
              <w:autoSpaceDE w:val="0"/>
              <w:autoSpaceDN w:val="0"/>
              <w:adjustRightInd w:val="0"/>
              <w:spacing w:before="0" w:after="0" w:line="240" w:lineRule="auto"/>
              <w:jc w:val="center"/>
              <w:rPr>
                <w:rFonts w:ascii="Arial" w:hAnsi="Arial" w:cs="Arial"/>
                <w:b/>
                <w:sz w:val="22"/>
                <w:lang w:val="pt-BR"/>
              </w:rPr>
            </w:pPr>
            <w:r w:rsidRPr="006244CE">
              <w:rPr>
                <w:rFonts w:ascii="Arial" w:hAnsi="Arial" w:cs="Arial"/>
                <w:b/>
                <w:sz w:val="22"/>
                <w:lang w:val="pt-BR"/>
              </w:rPr>
              <w:t>P2</w:t>
            </w:r>
          </w:p>
        </w:tc>
        <w:tc>
          <w:tcPr>
            <w:tcW w:w="527" w:type="dxa"/>
            <w:tcBorders>
              <w:left w:val="single" w:sz="4" w:space="0" w:color="auto"/>
              <w:bottom w:val="single" w:sz="8" w:space="0" w:color="auto"/>
              <w:tr2bl w:val="nil"/>
            </w:tcBorders>
            <w:shd w:val="clear" w:color="auto" w:fill="82DEB4"/>
          </w:tcPr>
          <w:p w:rsidR="00B06796" w:rsidRPr="006244CE" w:rsidRDefault="00B06796" w:rsidP="006244CE">
            <w:pPr>
              <w:autoSpaceDE w:val="0"/>
              <w:autoSpaceDN w:val="0"/>
              <w:adjustRightInd w:val="0"/>
              <w:spacing w:before="0" w:after="0" w:line="240" w:lineRule="auto"/>
              <w:rPr>
                <w:rFonts w:ascii="Arial" w:hAnsi="Arial" w:cs="Arial"/>
                <w:b/>
                <w:sz w:val="22"/>
                <w:lang w:val="pt-BR"/>
              </w:rPr>
            </w:pPr>
            <w:r w:rsidRPr="006244CE">
              <w:rPr>
                <w:rFonts w:ascii="Arial" w:hAnsi="Arial" w:cs="Arial"/>
                <w:b/>
                <w:sz w:val="22"/>
                <w:lang w:val="pt-BR"/>
              </w:rPr>
              <w:t>P3</w:t>
            </w: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7"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8"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8"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8"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8"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c>
          <w:tcPr>
            <w:tcW w:w="528" w:type="dxa"/>
          </w:tcPr>
          <w:p w:rsidR="00B06796" w:rsidRPr="006244CE" w:rsidRDefault="00B06796" w:rsidP="006244CE">
            <w:pPr>
              <w:autoSpaceDE w:val="0"/>
              <w:autoSpaceDN w:val="0"/>
              <w:adjustRightInd w:val="0"/>
              <w:spacing w:before="0" w:after="0" w:line="240" w:lineRule="auto"/>
              <w:rPr>
                <w:rFonts w:ascii="Arial" w:hAnsi="Arial" w:cs="Arial"/>
                <w:b/>
                <w:sz w:val="22"/>
                <w:lang w:val="pt-BR"/>
              </w:rPr>
            </w:pPr>
          </w:p>
        </w:tc>
      </w:tr>
    </w:tbl>
    <w:p w:rsidR="00B06796" w:rsidRPr="00E91479" w:rsidRDefault="00B06796" w:rsidP="00B06796">
      <w:pPr>
        <w:autoSpaceDE w:val="0"/>
        <w:autoSpaceDN w:val="0"/>
        <w:adjustRightInd w:val="0"/>
        <w:spacing w:before="0" w:after="0" w:line="240" w:lineRule="auto"/>
        <w:rPr>
          <w:rFonts w:ascii="Arial" w:hAnsi="Arial" w:cs="Arial"/>
          <w:b/>
          <w:sz w:val="22"/>
          <w:lang w:val="pt-BR"/>
        </w:rPr>
      </w:pPr>
    </w:p>
    <w:p w:rsidR="00B06796" w:rsidRPr="005C533C" w:rsidRDefault="00B31858" w:rsidP="00B06796">
      <w:pPr>
        <w:autoSpaceDE w:val="0"/>
        <w:autoSpaceDN w:val="0"/>
        <w:adjustRightInd w:val="0"/>
        <w:spacing w:before="0" w:after="0" w:line="240" w:lineRule="auto"/>
        <w:jc w:val="both"/>
        <w:rPr>
          <w:rFonts w:ascii="Comic Sans MS" w:eastAsia="Times New Roman" w:hAnsi="Comic Sans MS" w:cs="TimesNewRomanPSMT"/>
          <w:sz w:val="22"/>
          <w:lang w:val="pt-BR"/>
        </w:rPr>
      </w:pPr>
      <w:r>
        <w:rPr>
          <w:rFonts w:ascii="Comic Sans MS" w:eastAsia="Times New Roman" w:hAnsi="Comic Sans MS" w:cs="TimesNewRomanPSMT"/>
          <w:sz w:val="22"/>
          <w:lang w:val="pt-BR"/>
        </w:rPr>
        <w:t>Din schema prezentată mai sus, rezultă că lansarea şi ieşirea din fabricaţ</w:t>
      </w:r>
      <w:r w:rsidR="00B06796" w:rsidRPr="005C533C">
        <w:rPr>
          <w:rFonts w:ascii="Comic Sans MS" w:eastAsia="Times New Roman" w:hAnsi="Comic Sans MS" w:cs="TimesNewRomanPSMT"/>
          <w:sz w:val="22"/>
          <w:lang w:val="pt-BR"/>
        </w:rPr>
        <w:t>ie a unui produs</w:t>
      </w:r>
    </w:p>
    <w:p w:rsidR="00B06796" w:rsidRPr="00B31858" w:rsidRDefault="00B06796" w:rsidP="00B06796">
      <w:pPr>
        <w:autoSpaceDE w:val="0"/>
        <w:autoSpaceDN w:val="0"/>
        <w:adjustRightInd w:val="0"/>
        <w:spacing w:before="0" w:after="0" w:line="240" w:lineRule="auto"/>
        <w:jc w:val="both"/>
        <w:rPr>
          <w:rFonts w:ascii="Comic Sans MS" w:eastAsia="Times New Roman" w:hAnsi="Comic Sans MS" w:cs="TimesNewRomanPSMT"/>
          <w:sz w:val="22"/>
          <w:lang w:val="pt-BR"/>
        </w:rPr>
      </w:pPr>
      <w:r w:rsidRPr="00B31858">
        <w:rPr>
          <w:rFonts w:ascii="Comic Sans MS" w:eastAsia="Times New Roman" w:hAnsi="Comic Sans MS" w:cs="TimesNewRomanPSMT"/>
          <w:sz w:val="22"/>
          <w:lang w:val="pt-BR"/>
        </w:rPr>
        <w:t xml:space="preserve">se face la intervale bine </w:t>
      </w:r>
      <w:r w:rsidR="00B31858" w:rsidRPr="00B31858">
        <w:rPr>
          <w:rFonts w:ascii="Comic Sans MS" w:eastAsia="Times New Roman" w:hAnsi="Comic Sans MS" w:cs="TimesNewRomanPSMT"/>
          <w:sz w:val="22"/>
          <w:lang w:val="pt-BR"/>
        </w:rPr>
        <w:t>determinate de timp, egale cu mă</w:t>
      </w:r>
      <w:r w:rsidR="00B31858">
        <w:rPr>
          <w:rFonts w:ascii="Comic Sans MS" w:eastAsia="Times New Roman" w:hAnsi="Comic Sans MS" w:cs="TimesNewRomanPSMT"/>
          <w:sz w:val="22"/>
          <w:lang w:val="pt-BR"/>
        </w:rPr>
        <w:t>rimea tactului de producţ</w:t>
      </w:r>
      <w:r w:rsidRPr="00B31858">
        <w:rPr>
          <w:rFonts w:ascii="Comic Sans MS" w:eastAsia="Times New Roman" w:hAnsi="Comic Sans MS" w:cs="TimesNewRomanPSMT"/>
          <w:sz w:val="22"/>
          <w:lang w:val="pt-BR"/>
        </w:rPr>
        <w:t>ie. Ca urmare produsele vor fi prelucrate în mo</w:t>
      </w:r>
      <w:r w:rsidR="00B31858" w:rsidRPr="00B31858">
        <w:rPr>
          <w:rFonts w:ascii="Comic Sans MS" w:eastAsia="Times New Roman" w:hAnsi="Comic Sans MS" w:cs="TimesNewRomanPSMT"/>
          <w:sz w:val="22"/>
          <w:lang w:val="pt-BR"/>
        </w:rPr>
        <w:t>d continuu fără</w:t>
      </w:r>
      <w:r w:rsidR="00B31858">
        <w:rPr>
          <w:rFonts w:ascii="Comic Sans MS" w:eastAsia="Times New Roman" w:hAnsi="Comic Sans MS" w:cs="TimesNewRomanPSMT"/>
          <w:sz w:val="22"/>
          <w:lang w:val="pt-BR"/>
        </w:rPr>
        <w:t xml:space="preserve"> a exista siruri de aşteptare la maşini şi nici timpi de nefuncţionare a maşinilor datorită lipsei de produse la maş</w:t>
      </w:r>
      <w:r w:rsidRPr="00B31858">
        <w:rPr>
          <w:rFonts w:ascii="Comic Sans MS" w:eastAsia="Times New Roman" w:hAnsi="Comic Sans MS" w:cs="TimesNewRomanPSMT"/>
          <w:sz w:val="22"/>
          <w:lang w:val="pt-BR"/>
        </w:rPr>
        <w:t>ini.</w:t>
      </w:r>
    </w:p>
    <w:p w:rsidR="00B06796" w:rsidRPr="00B31858" w:rsidRDefault="00B06796" w:rsidP="00B06796">
      <w:pPr>
        <w:autoSpaceDE w:val="0"/>
        <w:autoSpaceDN w:val="0"/>
        <w:adjustRightInd w:val="0"/>
        <w:spacing w:before="0" w:after="0" w:line="240" w:lineRule="auto"/>
        <w:jc w:val="both"/>
        <w:rPr>
          <w:rFonts w:ascii="Arial" w:hAnsi="Arial" w:cs="Arial"/>
          <w:b/>
          <w:sz w:val="22"/>
          <w:lang w:val="pt-BR"/>
        </w:rPr>
      </w:pPr>
    </w:p>
    <w:p w:rsidR="00B06796" w:rsidRPr="00B31858" w:rsidRDefault="00B06796" w:rsidP="00B06796">
      <w:pPr>
        <w:rPr>
          <w:sz w:val="52"/>
          <w:szCs w:val="52"/>
          <w:lang w:val="pt-BR"/>
        </w:rPr>
      </w:pPr>
    </w:p>
    <w:p w:rsidR="00A7637A" w:rsidRDefault="00A7637A" w:rsidP="00A7637A">
      <w:pPr>
        <w:pStyle w:val="Heading2"/>
        <w:jc w:val="center"/>
        <w:rPr>
          <w:rFonts w:ascii="Arial" w:eastAsia="Calibri" w:hAnsi="Arial" w:cs="Arial"/>
          <w:noProof/>
          <w:lang w:val="ro-RO"/>
        </w:rPr>
      </w:pPr>
      <w:r>
        <w:rPr>
          <w:lang w:val="ro-RO"/>
        </w:rPr>
        <w:br w:type="page"/>
      </w:r>
      <w:r w:rsidRPr="00BF556E">
        <w:rPr>
          <w:rFonts w:ascii="Arial" w:eastAsia="Calibri" w:hAnsi="Arial" w:cs="Arial"/>
          <w:noProof/>
          <w:lang w:val="ro-RO"/>
        </w:rPr>
        <w:t xml:space="preserve">Activitatea </w:t>
      </w:r>
      <w:r>
        <w:rPr>
          <w:rFonts w:ascii="Arial" w:eastAsia="Calibri" w:hAnsi="Arial" w:cs="Arial"/>
          <w:noProof/>
          <w:lang w:val="ro-RO"/>
        </w:rPr>
        <w:t>14</w:t>
      </w:r>
    </w:p>
    <w:tbl>
      <w:tblPr>
        <w:tblW w:w="94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ayout w:type="fixed"/>
        <w:tblLook w:val="00BF"/>
      </w:tblPr>
      <w:tblGrid>
        <w:gridCol w:w="3468"/>
        <w:gridCol w:w="2852"/>
        <w:gridCol w:w="3096"/>
      </w:tblGrid>
      <w:tr w:rsidR="00A7637A" w:rsidRPr="006C7D90">
        <w:trPr>
          <w:trHeight w:val="80"/>
        </w:trPr>
        <w:tc>
          <w:tcPr>
            <w:tcW w:w="9416" w:type="dxa"/>
            <w:gridSpan w:val="3"/>
            <w:shd w:val="clear" w:color="auto" w:fill="F3F3F3"/>
          </w:tcPr>
          <w:p w:rsidR="00A7637A" w:rsidRPr="006C7D90" w:rsidRDefault="00A7637A" w:rsidP="000B5B92">
            <w:pPr>
              <w:spacing w:line="240" w:lineRule="auto"/>
              <w:jc w:val="center"/>
              <w:rPr>
                <w:rFonts w:ascii="Arial" w:hAnsi="Arial" w:cs="Arial"/>
                <w:sz w:val="22"/>
                <w:lang w:val="ro-RO"/>
              </w:rPr>
            </w:pPr>
            <w:r w:rsidRPr="006C7D90">
              <w:rPr>
                <w:rFonts w:ascii="Arial" w:hAnsi="Arial" w:cs="Arial"/>
                <w:b/>
                <w:sz w:val="22"/>
                <w:lang w:val="ro-RO"/>
              </w:rPr>
              <w:t xml:space="preserve">Unitatea de învăţare: </w:t>
            </w:r>
            <w:r w:rsidR="007742FB" w:rsidRPr="007742FB">
              <w:rPr>
                <w:rFonts w:ascii="Arial" w:hAnsi="Arial" w:cs="Arial"/>
                <w:sz w:val="22"/>
                <w:lang w:val="ro-RO"/>
              </w:rPr>
              <w:t>Componente ale sistemelor de fabricaţie</w:t>
            </w:r>
          </w:p>
        </w:tc>
      </w:tr>
      <w:tr w:rsidR="00A7637A" w:rsidRPr="006C7D90">
        <w:trPr>
          <w:trHeight w:val="822"/>
        </w:trPr>
        <w:tc>
          <w:tcPr>
            <w:tcW w:w="3468" w:type="dxa"/>
            <w:shd w:val="clear" w:color="auto" w:fill="F3F3F3"/>
            <w:vAlign w:val="center"/>
          </w:tcPr>
          <w:p w:rsidR="00A7637A" w:rsidRPr="007742FB" w:rsidRDefault="00A7637A" w:rsidP="007742FB">
            <w:pPr>
              <w:autoSpaceDE w:val="0"/>
              <w:autoSpaceDN w:val="0"/>
              <w:adjustRightInd w:val="0"/>
              <w:spacing w:before="0" w:after="0" w:line="240" w:lineRule="auto"/>
              <w:ind w:left="90"/>
              <w:rPr>
                <w:rFonts w:ascii="Arial" w:hAnsi="Arial" w:cs="Arial"/>
                <w:sz w:val="22"/>
                <w:lang w:val="ro-RO"/>
              </w:rPr>
            </w:pPr>
            <w:r w:rsidRPr="006C7D90">
              <w:rPr>
                <w:rFonts w:ascii="Arial" w:hAnsi="Arial" w:cs="Arial"/>
                <w:b/>
                <w:sz w:val="22"/>
                <w:lang w:val="ro-RO"/>
              </w:rPr>
              <w:t>Tema:</w:t>
            </w:r>
            <w:r w:rsidR="007742FB">
              <w:rPr>
                <w:rFonts w:ascii="Arial" w:hAnsi="Arial" w:cs="Arial"/>
                <w:sz w:val="22"/>
                <w:lang w:val="ro-RO"/>
              </w:rPr>
              <w:t xml:space="preserve"> C</w:t>
            </w:r>
            <w:r>
              <w:rPr>
                <w:rFonts w:ascii="Arial" w:hAnsi="Arial" w:cs="Arial"/>
                <w:sz w:val="22"/>
                <w:lang w:val="ro-RO"/>
              </w:rPr>
              <w:t>oncurenţa, sincronizarea, partajarea resurselor, interacţiuni între componente</w:t>
            </w:r>
          </w:p>
        </w:tc>
        <w:tc>
          <w:tcPr>
            <w:tcW w:w="2852" w:type="dxa"/>
            <w:tcBorders>
              <w:right w:val="single" w:sz="4" w:space="0" w:color="auto"/>
            </w:tcBorders>
            <w:shd w:val="clear" w:color="auto" w:fill="auto"/>
            <w:vAlign w:val="center"/>
          </w:tcPr>
          <w:p w:rsidR="00A7637A" w:rsidRPr="006C7D90" w:rsidRDefault="00A7637A" w:rsidP="000B5B92">
            <w:pPr>
              <w:autoSpaceDE w:val="0"/>
              <w:autoSpaceDN w:val="0"/>
              <w:adjustRightInd w:val="0"/>
              <w:spacing w:before="0" w:after="0" w:line="360" w:lineRule="auto"/>
              <w:rPr>
                <w:rFonts w:ascii="Arial" w:hAnsi="Arial" w:cs="Arial"/>
                <w:b/>
                <w:sz w:val="22"/>
                <w:lang w:val="ro-RO"/>
              </w:rPr>
            </w:pPr>
            <w:r w:rsidRPr="006C7D90">
              <w:rPr>
                <w:rFonts w:ascii="Arial" w:hAnsi="Arial" w:cs="Arial"/>
                <w:b/>
                <w:sz w:val="22"/>
                <w:lang w:val="ro-RO"/>
              </w:rPr>
              <w:t>Data:</w:t>
            </w:r>
          </w:p>
          <w:p w:rsidR="00A7637A" w:rsidRPr="006C7D90" w:rsidRDefault="00A7637A" w:rsidP="000B5B92">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 xml:space="preserve">Durata activităţii: </w:t>
            </w:r>
            <w:r w:rsidR="007742FB" w:rsidRPr="007742FB">
              <w:rPr>
                <w:rFonts w:ascii="Arial" w:hAnsi="Arial" w:cs="Arial"/>
                <w:sz w:val="22"/>
                <w:lang w:val="ro-RO"/>
              </w:rPr>
              <w:t>30 min</w:t>
            </w:r>
            <w:r>
              <w:rPr>
                <w:rFonts w:ascii="Arial" w:hAnsi="Arial" w:cs="Arial"/>
                <w:sz w:val="22"/>
                <w:lang w:val="ro-RO"/>
              </w:rPr>
              <w:t xml:space="preserve"> </w:t>
            </w:r>
            <w:r w:rsidRPr="006C7D90">
              <w:rPr>
                <w:rFonts w:ascii="Arial" w:hAnsi="Arial" w:cs="Arial"/>
                <w:sz w:val="22"/>
                <w:lang w:val="ro-RO"/>
              </w:rPr>
              <w:t>.</w:t>
            </w:r>
          </w:p>
        </w:tc>
        <w:tc>
          <w:tcPr>
            <w:tcW w:w="3096" w:type="dxa"/>
            <w:tcBorders>
              <w:left w:val="single" w:sz="4" w:space="0" w:color="auto"/>
            </w:tcBorders>
            <w:shd w:val="clear" w:color="auto" w:fill="auto"/>
          </w:tcPr>
          <w:p w:rsidR="00A7637A" w:rsidRPr="006C7D90" w:rsidRDefault="00A7637A" w:rsidP="000B5B92">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Numele elevului:</w:t>
            </w:r>
          </w:p>
        </w:tc>
      </w:tr>
      <w:tr w:rsidR="00A7637A" w:rsidRPr="006C7D90">
        <w:trPr>
          <w:trHeight w:val="707"/>
        </w:trPr>
        <w:tc>
          <w:tcPr>
            <w:tcW w:w="9416" w:type="dxa"/>
            <w:gridSpan w:val="3"/>
            <w:shd w:val="clear" w:color="auto" w:fill="auto"/>
            <w:vAlign w:val="center"/>
          </w:tcPr>
          <w:p w:rsidR="00A7637A" w:rsidRPr="006C7D90" w:rsidRDefault="00A7637A" w:rsidP="000B5B92">
            <w:pPr>
              <w:autoSpaceDE w:val="0"/>
              <w:autoSpaceDN w:val="0"/>
              <w:adjustRightInd w:val="0"/>
              <w:spacing w:before="0" w:after="0" w:line="240" w:lineRule="auto"/>
              <w:rPr>
                <w:rFonts w:ascii="Arial" w:hAnsi="Arial" w:cs="Arial"/>
                <w:sz w:val="22"/>
                <w:lang w:val="ro-RO"/>
              </w:rPr>
            </w:pPr>
            <w:r w:rsidRPr="006C7D90">
              <w:rPr>
                <w:rFonts w:ascii="Arial" w:hAnsi="Arial" w:cs="Arial"/>
                <w:b/>
                <w:sz w:val="22"/>
                <w:lang w:val="ro-RO"/>
              </w:rPr>
              <w:t>Obiectiv:</w:t>
            </w:r>
            <w:r w:rsidRPr="006C7D90">
              <w:rPr>
                <w:rFonts w:ascii="Arial" w:hAnsi="Arial" w:cs="Arial"/>
                <w:sz w:val="22"/>
                <w:lang w:val="ro-RO"/>
              </w:rPr>
              <w:t xml:space="preserve"> </w:t>
            </w:r>
            <w:r w:rsidRPr="006C7D90">
              <w:rPr>
                <w:rFonts w:ascii="Arial" w:hAnsi="Arial" w:cs="Arial"/>
                <w:i/>
                <w:sz w:val="22"/>
                <w:lang w:val="ro-RO"/>
              </w:rPr>
              <w:t>Prin ac</w:t>
            </w:r>
            <w:r>
              <w:rPr>
                <w:rFonts w:ascii="Arial" w:hAnsi="Arial" w:cs="Arial"/>
                <w:i/>
                <w:sz w:val="22"/>
                <w:lang w:val="ro-RO"/>
              </w:rPr>
              <w:t>eastă activitate vei analiza modul de organizare a producţiei din cadrul sistemelor de fabricaţie</w:t>
            </w:r>
          </w:p>
        </w:tc>
      </w:tr>
      <w:tr w:rsidR="00A7637A" w:rsidRPr="006C7D90">
        <w:trPr>
          <w:trHeight w:val="707"/>
        </w:trPr>
        <w:tc>
          <w:tcPr>
            <w:tcW w:w="9416" w:type="dxa"/>
            <w:gridSpan w:val="3"/>
            <w:shd w:val="clear" w:color="auto" w:fill="auto"/>
            <w:vAlign w:val="center"/>
          </w:tcPr>
          <w:p w:rsidR="00A7637A" w:rsidRPr="000930A7" w:rsidRDefault="000930A7" w:rsidP="000B5B92">
            <w:pPr>
              <w:autoSpaceDE w:val="0"/>
              <w:autoSpaceDN w:val="0"/>
              <w:adjustRightInd w:val="0"/>
              <w:spacing w:before="0" w:after="0" w:line="240" w:lineRule="auto"/>
              <w:jc w:val="center"/>
              <w:rPr>
                <w:rFonts w:ascii="Comic Sans MS" w:eastAsia="Times New Roman" w:hAnsi="Comic Sans MS" w:cs="TimesNewRomanPS-BoldMT"/>
                <w:b/>
                <w:bCs/>
                <w:color w:val="0000FF"/>
                <w:sz w:val="24"/>
                <w:szCs w:val="24"/>
                <w:lang w:val="ro-RO"/>
              </w:rPr>
            </w:pPr>
            <w:r w:rsidRPr="000930A7">
              <w:rPr>
                <w:rFonts w:ascii="Comic Sans MS" w:eastAsia="Times New Roman" w:hAnsi="Comic Sans MS" w:cs="TimesNewRomanPS-BoldMT"/>
                <w:b/>
                <w:bCs/>
                <w:color w:val="0000FF"/>
                <w:sz w:val="24"/>
                <w:szCs w:val="24"/>
                <w:lang w:val="ro-RO"/>
              </w:rPr>
              <w:t>STUDIU DE CAZ</w:t>
            </w:r>
          </w:p>
          <w:p w:rsidR="00A7637A" w:rsidRDefault="00A7637A" w:rsidP="000B5B92">
            <w:pPr>
              <w:autoSpaceDE w:val="0"/>
              <w:autoSpaceDN w:val="0"/>
              <w:adjustRightInd w:val="0"/>
              <w:spacing w:before="0" w:after="0" w:line="240" w:lineRule="auto"/>
              <w:jc w:val="both"/>
              <w:rPr>
                <w:rFonts w:ascii="Comic Sans MS" w:eastAsia="Times New Roman" w:hAnsi="Comic Sans MS" w:cs="TimesNewRomanPSMT"/>
                <w:sz w:val="22"/>
                <w:lang w:val="ro-RO"/>
              </w:rPr>
            </w:pPr>
            <w:r w:rsidRPr="00B71795">
              <w:rPr>
                <w:rFonts w:ascii="Comic Sans MS" w:eastAsia="Times New Roman" w:hAnsi="Comic Sans MS" w:cs="TimesNewRomanPSMT"/>
                <w:sz w:val="22"/>
                <w:lang w:val="ro-RO"/>
              </w:rPr>
              <w:t>Pentru</w:t>
            </w:r>
            <w:r>
              <w:rPr>
                <w:rFonts w:ascii="Comic Sans MS" w:eastAsia="Times New Roman" w:hAnsi="Comic Sans MS" w:cs="TimesNewRomanPSMT"/>
                <w:sz w:val="22"/>
                <w:lang w:val="ro-RO"/>
              </w:rPr>
              <w:t xml:space="preserve"> una din liniile de producţie în flux continuu  se cunosc următoarele informaţii:</w:t>
            </w:r>
          </w:p>
          <w:p w:rsidR="00A7637A" w:rsidRDefault="00A7637A" w:rsidP="000B5B92">
            <w:pPr>
              <w:numPr>
                <w:ilvl w:val="0"/>
                <w:numId w:val="5"/>
              </w:numPr>
              <w:autoSpaceDE w:val="0"/>
              <w:autoSpaceDN w:val="0"/>
              <w:adjustRightInd w:val="0"/>
              <w:spacing w:before="0" w:after="0" w:line="240" w:lineRule="auto"/>
              <w:jc w:val="both"/>
              <w:rPr>
                <w:rFonts w:ascii="Comic Sans MS" w:eastAsia="Times New Roman" w:hAnsi="Comic Sans MS" w:cs="TimesNewRomanPSMT"/>
                <w:sz w:val="22"/>
                <w:lang w:val="ro-RO"/>
              </w:rPr>
            </w:pPr>
            <w:r>
              <w:rPr>
                <w:rFonts w:ascii="Comic Sans MS" w:eastAsia="Times New Roman" w:hAnsi="Comic Sans MS" w:cs="TimesNewRomanPSMT"/>
                <w:sz w:val="22"/>
                <w:lang w:val="ro-RO"/>
              </w:rPr>
              <w:t>tactul de producţie  al liniei este de 2 minute;</w:t>
            </w:r>
          </w:p>
          <w:p w:rsidR="00A7637A" w:rsidRDefault="00A7637A" w:rsidP="000B5B92">
            <w:pPr>
              <w:numPr>
                <w:ilvl w:val="0"/>
                <w:numId w:val="5"/>
              </w:numPr>
              <w:autoSpaceDE w:val="0"/>
              <w:autoSpaceDN w:val="0"/>
              <w:adjustRightInd w:val="0"/>
              <w:spacing w:before="0" w:after="0" w:line="240" w:lineRule="auto"/>
              <w:jc w:val="both"/>
              <w:rPr>
                <w:rFonts w:ascii="Comic Sans MS" w:eastAsia="Times New Roman" w:hAnsi="Comic Sans MS" w:cs="TimesNewRomanPSMT"/>
                <w:sz w:val="22"/>
                <w:lang w:val="fr-FR"/>
              </w:rPr>
            </w:pPr>
            <w:r>
              <w:rPr>
                <w:rFonts w:ascii="Comic Sans MS" w:eastAsia="Times New Roman" w:hAnsi="Comic Sans MS" w:cs="TimesNewRomanPSMT"/>
                <w:sz w:val="22"/>
                <w:lang w:val="ro-RO"/>
              </w:rPr>
              <w:t>duratele operaţiilor tehnologice executate în cadrul liniei sunt: t</w:t>
            </w:r>
            <w:r>
              <w:rPr>
                <w:rFonts w:ascii="Comic Sans MS" w:eastAsia="Times New Roman" w:hAnsi="Comic Sans MS" w:cs="TimesNewRomanPSMT"/>
                <w:sz w:val="22"/>
                <w:vertAlign w:val="subscript"/>
                <w:lang w:val="ro-RO"/>
              </w:rPr>
              <w:t>1</w:t>
            </w:r>
            <w:r>
              <w:rPr>
                <w:rFonts w:ascii="Comic Sans MS" w:eastAsia="Times New Roman" w:hAnsi="Comic Sans MS" w:cs="TimesNewRomanPSMT"/>
                <w:sz w:val="22"/>
                <w:lang w:val="ro-RO"/>
              </w:rPr>
              <w:t xml:space="preserve"> </w:t>
            </w:r>
            <w:r w:rsidRPr="00B71795">
              <w:rPr>
                <w:rFonts w:ascii="Comic Sans MS" w:eastAsia="Times New Roman" w:hAnsi="Comic Sans MS" w:cs="TimesNewRomanPSMT"/>
                <w:sz w:val="22"/>
                <w:lang w:val="ro-RO"/>
              </w:rPr>
              <w:t>=</w:t>
            </w:r>
            <w:r>
              <w:rPr>
                <w:rFonts w:ascii="Comic Sans MS" w:eastAsia="Times New Roman" w:hAnsi="Comic Sans MS" w:cs="TimesNewRomanPSMT"/>
                <w:sz w:val="22"/>
                <w:lang w:val="ro-RO"/>
              </w:rPr>
              <w:t xml:space="preserve"> 4 min; </w:t>
            </w:r>
            <w:r w:rsidRPr="00B71795">
              <w:rPr>
                <w:rFonts w:ascii="Comic Sans MS" w:eastAsia="Times New Roman" w:hAnsi="Comic Sans MS" w:cs="TimesNewRomanPSMT"/>
                <w:sz w:val="22"/>
                <w:lang w:val="ro-RO"/>
              </w:rPr>
              <w:t xml:space="preserve"> </w:t>
            </w:r>
            <w:r>
              <w:rPr>
                <w:rFonts w:ascii="Comic Sans MS" w:eastAsia="Times New Roman" w:hAnsi="Comic Sans MS" w:cs="TimesNewRomanPSMT"/>
                <w:sz w:val="22"/>
                <w:lang w:val="ro-RO"/>
              </w:rPr>
              <w:t>t</w:t>
            </w:r>
            <w:r>
              <w:rPr>
                <w:rFonts w:ascii="Comic Sans MS" w:eastAsia="Times New Roman" w:hAnsi="Comic Sans MS" w:cs="TimesNewRomanPSMT"/>
                <w:sz w:val="22"/>
                <w:vertAlign w:val="subscript"/>
                <w:lang w:val="ro-RO"/>
              </w:rPr>
              <w:t>2</w:t>
            </w:r>
            <w:r>
              <w:rPr>
                <w:rFonts w:ascii="Comic Sans MS" w:eastAsia="Times New Roman" w:hAnsi="Comic Sans MS" w:cs="TimesNewRomanPSMT"/>
                <w:sz w:val="22"/>
                <w:lang w:val="ro-RO"/>
              </w:rPr>
              <w:t xml:space="preserve"> </w:t>
            </w:r>
            <w:r w:rsidRPr="00B71795">
              <w:rPr>
                <w:rFonts w:ascii="Comic Sans MS" w:eastAsia="Times New Roman" w:hAnsi="Comic Sans MS" w:cs="TimesNewRomanPSMT"/>
                <w:sz w:val="22"/>
                <w:lang w:val="ro-RO"/>
              </w:rPr>
              <w:t>=</w:t>
            </w:r>
            <w:r>
              <w:rPr>
                <w:rFonts w:ascii="Comic Sans MS" w:eastAsia="Times New Roman" w:hAnsi="Comic Sans MS" w:cs="TimesNewRomanPSMT"/>
                <w:sz w:val="22"/>
                <w:lang w:val="ro-RO"/>
              </w:rPr>
              <w:t xml:space="preserve"> 2 min; </w:t>
            </w:r>
            <w:r w:rsidRPr="00B71795">
              <w:rPr>
                <w:rFonts w:ascii="Comic Sans MS" w:eastAsia="Times New Roman" w:hAnsi="Comic Sans MS" w:cs="TimesNewRomanPSMT"/>
                <w:sz w:val="22"/>
                <w:lang w:val="ro-RO"/>
              </w:rPr>
              <w:t xml:space="preserve"> </w:t>
            </w:r>
            <w:r>
              <w:rPr>
                <w:rFonts w:ascii="Comic Sans MS" w:eastAsia="Times New Roman" w:hAnsi="Comic Sans MS" w:cs="TimesNewRomanPSMT"/>
                <w:sz w:val="22"/>
                <w:lang w:val="ro-RO"/>
              </w:rPr>
              <w:t>t</w:t>
            </w:r>
            <w:r>
              <w:rPr>
                <w:rFonts w:ascii="Comic Sans MS" w:eastAsia="Times New Roman" w:hAnsi="Comic Sans MS" w:cs="TimesNewRomanPSMT"/>
                <w:sz w:val="22"/>
                <w:vertAlign w:val="subscript"/>
                <w:lang w:val="ro-RO"/>
              </w:rPr>
              <w:t>3</w:t>
            </w:r>
            <w:r>
              <w:rPr>
                <w:rFonts w:ascii="Comic Sans MS" w:eastAsia="Times New Roman" w:hAnsi="Comic Sans MS" w:cs="TimesNewRomanPSMT"/>
                <w:sz w:val="22"/>
                <w:lang w:val="ro-RO"/>
              </w:rPr>
              <w:t xml:space="preserve"> </w:t>
            </w:r>
            <w:r w:rsidRPr="00B71795">
              <w:rPr>
                <w:rFonts w:ascii="Comic Sans MS" w:eastAsia="Times New Roman" w:hAnsi="Comic Sans MS" w:cs="TimesNewRomanPSMT"/>
                <w:sz w:val="22"/>
                <w:lang w:val="ro-RO"/>
              </w:rPr>
              <w:t>=</w:t>
            </w:r>
            <w:r>
              <w:rPr>
                <w:rFonts w:ascii="Comic Sans MS" w:eastAsia="Times New Roman" w:hAnsi="Comic Sans MS" w:cs="TimesNewRomanPSMT"/>
                <w:sz w:val="22"/>
                <w:lang w:val="ro-RO"/>
              </w:rPr>
              <w:t xml:space="preserve"> 6 min; </w:t>
            </w:r>
            <w:r w:rsidRPr="00B71795">
              <w:rPr>
                <w:rFonts w:ascii="Comic Sans MS" w:eastAsia="Times New Roman" w:hAnsi="Comic Sans MS" w:cs="TimesNewRomanPSMT"/>
                <w:sz w:val="22"/>
                <w:lang w:val="ro-RO"/>
              </w:rPr>
              <w:t xml:space="preserve"> </w:t>
            </w:r>
            <w:r>
              <w:rPr>
                <w:rFonts w:ascii="Comic Sans MS" w:eastAsia="Times New Roman" w:hAnsi="Comic Sans MS" w:cs="TimesNewRomanPSMT"/>
                <w:sz w:val="22"/>
                <w:lang w:val="ro-RO"/>
              </w:rPr>
              <w:t>t</w:t>
            </w:r>
            <w:r>
              <w:rPr>
                <w:rFonts w:ascii="Comic Sans MS" w:eastAsia="Times New Roman" w:hAnsi="Comic Sans MS" w:cs="TimesNewRomanPSMT"/>
                <w:sz w:val="22"/>
                <w:vertAlign w:val="subscript"/>
                <w:lang w:val="ro-RO"/>
              </w:rPr>
              <w:t>4</w:t>
            </w:r>
            <w:r>
              <w:rPr>
                <w:rFonts w:ascii="Comic Sans MS" w:eastAsia="Times New Roman" w:hAnsi="Comic Sans MS" w:cs="TimesNewRomanPSMT"/>
                <w:sz w:val="22"/>
                <w:lang w:val="ro-RO"/>
              </w:rPr>
              <w:t xml:space="preserve"> </w:t>
            </w:r>
            <w:r w:rsidRPr="00B71795">
              <w:rPr>
                <w:rFonts w:ascii="Comic Sans MS" w:eastAsia="Times New Roman" w:hAnsi="Comic Sans MS" w:cs="TimesNewRomanPSMT"/>
                <w:sz w:val="22"/>
                <w:lang w:val="ro-RO"/>
              </w:rPr>
              <w:t>=</w:t>
            </w:r>
            <w:r>
              <w:rPr>
                <w:rFonts w:ascii="Comic Sans MS" w:eastAsia="Times New Roman" w:hAnsi="Comic Sans MS" w:cs="TimesNewRomanPSMT"/>
                <w:sz w:val="22"/>
                <w:lang w:val="ro-RO"/>
              </w:rPr>
              <w:t xml:space="preserve"> 4 min; </w:t>
            </w:r>
            <w:r w:rsidRPr="00B71795">
              <w:rPr>
                <w:rFonts w:ascii="Comic Sans MS" w:eastAsia="Times New Roman" w:hAnsi="Comic Sans MS" w:cs="TimesNewRomanPSMT"/>
                <w:sz w:val="22"/>
                <w:lang w:val="ro-RO"/>
              </w:rPr>
              <w:t xml:space="preserve"> </w:t>
            </w:r>
            <w:r>
              <w:rPr>
                <w:rFonts w:ascii="Comic Sans MS" w:eastAsia="Times New Roman" w:hAnsi="Comic Sans MS" w:cs="TimesNewRomanPSMT"/>
                <w:sz w:val="22"/>
                <w:lang w:val="ro-RO"/>
              </w:rPr>
              <w:t>t</w:t>
            </w:r>
            <w:r>
              <w:rPr>
                <w:rFonts w:ascii="Comic Sans MS" w:eastAsia="Times New Roman" w:hAnsi="Comic Sans MS" w:cs="TimesNewRomanPSMT"/>
                <w:sz w:val="22"/>
                <w:vertAlign w:val="subscript"/>
                <w:lang w:val="ro-RO"/>
              </w:rPr>
              <w:t>5</w:t>
            </w:r>
            <w:r>
              <w:rPr>
                <w:rFonts w:ascii="Comic Sans MS" w:eastAsia="Times New Roman" w:hAnsi="Comic Sans MS" w:cs="TimesNewRomanPSMT"/>
                <w:sz w:val="22"/>
                <w:lang w:val="ro-RO"/>
              </w:rPr>
              <w:t xml:space="preserve"> </w:t>
            </w:r>
            <w:r w:rsidRPr="00B71795">
              <w:rPr>
                <w:rFonts w:ascii="Comic Sans MS" w:eastAsia="Times New Roman" w:hAnsi="Comic Sans MS" w:cs="TimesNewRomanPSMT"/>
                <w:sz w:val="22"/>
                <w:lang w:val="ro-RO"/>
              </w:rPr>
              <w:t>=</w:t>
            </w:r>
            <w:r>
              <w:rPr>
                <w:rFonts w:ascii="Comic Sans MS" w:eastAsia="Times New Roman" w:hAnsi="Comic Sans MS" w:cs="TimesNewRomanPSMT"/>
                <w:sz w:val="22"/>
                <w:lang w:val="ro-RO"/>
              </w:rPr>
              <w:t xml:space="preserve"> 6 min; </w:t>
            </w:r>
            <w:r w:rsidRPr="001165D4">
              <w:rPr>
                <w:rFonts w:ascii="Comic Sans MS" w:eastAsia="Times New Roman" w:hAnsi="Comic Sans MS" w:cs="TimesNewRomanPSMT"/>
                <w:sz w:val="22"/>
                <w:lang w:val="fr-FR"/>
              </w:rPr>
              <w:t xml:space="preserve"> </w:t>
            </w:r>
          </w:p>
          <w:p w:rsidR="00A7637A" w:rsidRPr="00D4417F" w:rsidRDefault="00A7637A" w:rsidP="000B5B92">
            <w:pPr>
              <w:numPr>
                <w:ilvl w:val="0"/>
                <w:numId w:val="5"/>
              </w:numPr>
              <w:autoSpaceDE w:val="0"/>
              <w:autoSpaceDN w:val="0"/>
              <w:adjustRightInd w:val="0"/>
              <w:spacing w:before="0" w:after="0" w:line="240" w:lineRule="auto"/>
              <w:jc w:val="both"/>
              <w:rPr>
                <w:rFonts w:ascii="Comic Sans MS" w:eastAsia="Times New Roman" w:hAnsi="Comic Sans MS" w:cs="TimesNewRomanPSMT"/>
                <w:sz w:val="22"/>
                <w:lang w:val="pt-BR"/>
              </w:rPr>
            </w:pPr>
            <w:r>
              <w:rPr>
                <w:rFonts w:ascii="Comic Sans MS" w:eastAsia="Times New Roman" w:hAnsi="Comic Sans MS" w:cs="TimesNewRomanPSMT"/>
                <w:sz w:val="22"/>
                <w:lang w:val="pt-BR"/>
              </w:rPr>
              <w:t xml:space="preserve">în cadrul acestei linii de producţie în flux </w:t>
            </w:r>
            <w:r w:rsidRPr="00D4417F">
              <w:rPr>
                <w:rFonts w:ascii="Comic Sans MS" w:eastAsia="Times New Roman" w:hAnsi="Comic Sans MS" w:cs="TimesNewRomanPSMT"/>
                <w:sz w:val="22"/>
                <w:lang w:val="pt-BR"/>
              </w:rPr>
              <w:t>se prelucrează trei tipuri de produse</w:t>
            </w:r>
            <w:r>
              <w:rPr>
                <w:rFonts w:ascii="Comic Sans MS" w:eastAsia="Times New Roman" w:hAnsi="Comic Sans MS" w:cs="TimesNewRomanPSMT"/>
                <w:sz w:val="22"/>
                <w:lang w:val="pt-BR"/>
              </w:rPr>
              <w:t>;</w:t>
            </w:r>
          </w:p>
          <w:p w:rsidR="00A7637A" w:rsidRPr="00CB663D" w:rsidRDefault="00A7637A" w:rsidP="000B5B92">
            <w:pPr>
              <w:numPr>
                <w:ilvl w:val="1"/>
                <w:numId w:val="5"/>
              </w:numPr>
              <w:autoSpaceDE w:val="0"/>
              <w:autoSpaceDN w:val="0"/>
              <w:adjustRightInd w:val="0"/>
              <w:spacing w:before="0" w:after="0" w:line="240" w:lineRule="auto"/>
              <w:jc w:val="both"/>
              <w:rPr>
                <w:rFonts w:ascii="Arial" w:hAnsi="Arial" w:cs="Arial"/>
                <w:b/>
                <w:sz w:val="22"/>
                <w:u w:val="single"/>
                <w:lang w:val="pt-BR"/>
              </w:rPr>
            </w:pPr>
            <w:r w:rsidRPr="00CB663D">
              <w:rPr>
                <w:rFonts w:ascii="Comic Sans MS" w:eastAsia="Times New Roman" w:hAnsi="Comic Sans MS" w:cs="TimesNewRomanPSMT"/>
                <w:sz w:val="22"/>
                <w:lang w:val="pt-BR"/>
              </w:rPr>
              <w:t xml:space="preserve">Calculaţi ritmul liniei de producţie, ştiind ca acesta este inversul tactului de producţie şi se exprimă în produse/minut sau produse pe/oră ; </w:t>
            </w:r>
          </w:p>
          <w:p w:rsidR="00A7637A" w:rsidRPr="00D4417F" w:rsidRDefault="00A7637A" w:rsidP="000B5B92">
            <w:pPr>
              <w:numPr>
                <w:ilvl w:val="1"/>
                <w:numId w:val="5"/>
              </w:numPr>
              <w:autoSpaceDE w:val="0"/>
              <w:autoSpaceDN w:val="0"/>
              <w:adjustRightInd w:val="0"/>
              <w:spacing w:before="0" w:after="0" w:line="240" w:lineRule="auto"/>
              <w:jc w:val="both"/>
              <w:rPr>
                <w:rFonts w:ascii="Arial" w:hAnsi="Arial" w:cs="Arial"/>
                <w:b/>
                <w:sz w:val="22"/>
                <w:u w:val="single"/>
                <w:lang w:val="pt-BR"/>
              </w:rPr>
            </w:pPr>
            <w:r w:rsidRPr="00A50901">
              <w:rPr>
                <w:rFonts w:ascii="Comic Sans MS" w:eastAsia="Times New Roman" w:hAnsi="Comic Sans MS" w:cs="TimesNewRomanPSMT"/>
                <w:sz w:val="22"/>
                <w:lang w:val="pt-BR"/>
              </w:rPr>
              <w:t xml:space="preserve">Calculaţi numărul </w:t>
            </w:r>
            <w:r>
              <w:rPr>
                <w:rFonts w:ascii="Comic Sans MS" w:eastAsia="Times New Roman" w:hAnsi="Comic Sans MS" w:cs="TimesNewRomanPSMT"/>
                <w:sz w:val="22"/>
                <w:lang w:val="pt-BR"/>
              </w:rPr>
              <w:t xml:space="preserve"> locurilor de muncă</w:t>
            </w:r>
            <w:r w:rsidRPr="00B71795">
              <w:rPr>
                <w:rFonts w:ascii="Comic Sans MS" w:eastAsia="Times New Roman" w:hAnsi="Comic Sans MS" w:cs="TimesNewRomanPSMT"/>
                <w:sz w:val="22"/>
                <w:lang w:val="pt-BR"/>
              </w:rPr>
              <w:t xml:space="preserve"> la fiecare operatie în parte</w:t>
            </w:r>
            <w:r>
              <w:rPr>
                <w:rFonts w:ascii="Comic Sans MS" w:eastAsia="Times New Roman" w:hAnsi="Comic Sans MS" w:cs="TimesNewRomanPSMT"/>
                <w:sz w:val="22"/>
                <w:lang w:val="pt-BR"/>
              </w:rPr>
              <w:t>;</w:t>
            </w:r>
          </w:p>
          <w:p w:rsidR="00A7637A" w:rsidRPr="00A50901" w:rsidRDefault="00A7637A" w:rsidP="000B5B92">
            <w:pPr>
              <w:numPr>
                <w:ilvl w:val="1"/>
                <w:numId w:val="5"/>
              </w:numPr>
              <w:autoSpaceDE w:val="0"/>
              <w:autoSpaceDN w:val="0"/>
              <w:adjustRightInd w:val="0"/>
              <w:spacing w:before="0" w:after="0" w:line="240" w:lineRule="auto"/>
              <w:jc w:val="both"/>
              <w:rPr>
                <w:rFonts w:ascii="Arial" w:hAnsi="Arial" w:cs="Arial"/>
                <w:b/>
                <w:sz w:val="22"/>
                <w:u w:val="single"/>
                <w:lang w:val="pt-BR"/>
              </w:rPr>
            </w:pPr>
            <w:r>
              <w:rPr>
                <w:rFonts w:ascii="Comic Sans MS" w:eastAsia="Times New Roman" w:hAnsi="Comic Sans MS" w:cs="TimesNewRomanPSMT"/>
                <w:sz w:val="22"/>
                <w:lang w:val="pt-BR"/>
              </w:rPr>
              <w:t>Precizaţi numărul total al locurilor de muncă.</w:t>
            </w:r>
          </w:p>
          <w:p w:rsidR="00A7637A" w:rsidRPr="00A50901" w:rsidRDefault="00A7637A" w:rsidP="000B5B92">
            <w:pPr>
              <w:numPr>
                <w:ilvl w:val="1"/>
                <w:numId w:val="5"/>
              </w:numPr>
              <w:autoSpaceDE w:val="0"/>
              <w:autoSpaceDN w:val="0"/>
              <w:adjustRightInd w:val="0"/>
              <w:spacing w:before="0" w:after="0" w:line="240" w:lineRule="auto"/>
              <w:jc w:val="both"/>
              <w:rPr>
                <w:rFonts w:ascii="Arial" w:hAnsi="Arial" w:cs="Arial"/>
                <w:b/>
                <w:sz w:val="22"/>
                <w:u w:val="single"/>
                <w:lang w:val="pt-BR"/>
              </w:rPr>
            </w:pPr>
            <w:r>
              <w:rPr>
                <w:rFonts w:ascii="Comic Sans MS" w:eastAsia="Times New Roman" w:hAnsi="Comic Sans MS" w:cs="TimesNewRomanPSMT"/>
                <w:sz w:val="22"/>
                <w:lang w:val="pt-BR"/>
              </w:rPr>
              <w:t>Reprezentaţi sincronizarea liniei de producţie în flux în cazul amplasării desfăşurate a locurilor de muncă;</w:t>
            </w:r>
          </w:p>
          <w:p w:rsidR="00A7637A" w:rsidRPr="00A50901" w:rsidRDefault="00A7637A" w:rsidP="000B5B92">
            <w:pPr>
              <w:numPr>
                <w:ilvl w:val="1"/>
                <w:numId w:val="5"/>
              </w:numPr>
              <w:autoSpaceDE w:val="0"/>
              <w:autoSpaceDN w:val="0"/>
              <w:adjustRightInd w:val="0"/>
              <w:spacing w:before="0" w:after="0" w:line="240" w:lineRule="auto"/>
              <w:jc w:val="both"/>
              <w:rPr>
                <w:rFonts w:ascii="Arial" w:hAnsi="Arial" w:cs="Arial"/>
                <w:b/>
                <w:sz w:val="22"/>
                <w:u w:val="single"/>
                <w:lang w:val="pt-BR"/>
              </w:rPr>
            </w:pPr>
            <w:r>
              <w:rPr>
                <w:rFonts w:ascii="Comic Sans MS" w:eastAsia="Times New Roman" w:hAnsi="Comic Sans MS" w:cs="TimesNewRomanPSMT"/>
                <w:sz w:val="22"/>
                <w:lang w:val="pt-BR"/>
              </w:rPr>
              <w:t>Reprezentaţi sincronizarea liniei de producţie în funcţie de duratele operaţiilor, de numărul locurilor de muncă şi de mărimea tactului de producţie.</w:t>
            </w:r>
          </w:p>
          <w:p w:rsidR="00A7637A" w:rsidRPr="00A50901" w:rsidRDefault="00A7637A" w:rsidP="000B5B92">
            <w:pPr>
              <w:autoSpaceDE w:val="0"/>
              <w:autoSpaceDN w:val="0"/>
              <w:adjustRightInd w:val="0"/>
              <w:spacing w:before="0" w:after="0" w:line="240" w:lineRule="auto"/>
              <w:jc w:val="both"/>
              <w:rPr>
                <w:rFonts w:ascii="Arial" w:hAnsi="Arial" w:cs="Arial"/>
                <w:b/>
                <w:sz w:val="22"/>
                <w:u w:val="single"/>
                <w:lang w:val="pt-BR"/>
              </w:rPr>
            </w:pPr>
          </w:p>
          <w:p w:rsidR="00A7637A" w:rsidRPr="00A50901" w:rsidRDefault="00A7637A" w:rsidP="000B5B92">
            <w:pPr>
              <w:autoSpaceDE w:val="0"/>
              <w:autoSpaceDN w:val="0"/>
              <w:adjustRightInd w:val="0"/>
              <w:spacing w:before="0" w:after="0" w:line="240" w:lineRule="auto"/>
              <w:rPr>
                <w:rFonts w:ascii="Arial" w:hAnsi="Arial" w:cs="Arial"/>
                <w:b/>
                <w:sz w:val="22"/>
                <w:lang w:val="pt-BR"/>
              </w:rPr>
            </w:pPr>
          </w:p>
          <w:p w:rsidR="00A7637A" w:rsidRPr="00A50901" w:rsidRDefault="00A7637A" w:rsidP="000B5B92">
            <w:pPr>
              <w:autoSpaceDE w:val="0"/>
              <w:autoSpaceDN w:val="0"/>
              <w:adjustRightInd w:val="0"/>
              <w:spacing w:before="0" w:after="0" w:line="240" w:lineRule="auto"/>
              <w:rPr>
                <w:rFonts w:ascii="Arial" w:hAnsi="Arial" w:cs="Arial"/>
                <w:b/>
                <w:sz w:val="22"/>
                <w:lang w:val="pt-BR"/>
              </w:rPr>
            </w:pPr>
          </w:p>
          <w:p w:rsidR="00A7637A" w:rsidRDefault="00A7637A" w:rsidP="000B5B92">
            <w:pPr>
              <w:autoSpaceDE w:val="0"/>
              <w:autoSpaceDN w:val="0"/>
              <w:adjustRightInd w:val="0"/>
              <w:spacing w:before="0" w:after="0" w:line="240" w:lineRule="auto"/>
              <w:rPr>
                <w:rFonts w:ascii="Arial" w:hAnsi="Arial" w:cs="Arial"/>
                <w:b/>
                <w:sz w:val="22"/>
                <w:lang w:val="pt-BR"/>
              </w:rPr>
            </w:pPr>
          </w:p>
          <w:p w:rsidR="00A7637A" w:rsidRDefault="00A7637A" w:rsidP="000B5B92">
            <w:pPr>
              <w:autoSpaceDE w:val="0"/>
              <w:autoSpaceDN w:val="0"/>
              <w:adjustRightInd w:val="0"/>
              <w:spacing w:before="0" w:after="0" w:line="240" w:lineRule="auto"/>
              <w:rPr>
                <w:rFonts w:ascii="Arial" w:hAnsi="Arial" w:cs="Arial"/>
                <w:b/>
                <w:sz w:val="22"/>
                <w:lang w:val="pt-BR"/>
              </w:rPr>
            </w:pPr>
          </w:p>
          <w:p w:rsidR="00A7637A" w:rsidRDefault="00A7637A" w:rsidP="000B5B92">
            <w:pPr>
              <w:autoSpaceDE w:val="0"/>
              <w:autoSpaceDN w:val="0"/>
              <w:adjustRightInd w:val="0"/>
              <w:spacing w:before="0" w:after="0" w:line="240" w:lineRule="auto"/>
              <w:rPr>
                <w:rFonts w:ascii="Arial" w:hAnsi="Arial" w:cs="Arial"/>
                <w:b/>
                <w:sz w:val="22"/>
                <w:lang w:val="pt-BR"/>
              </w:rPr>
            </w:pPr>
          </w:p>
          <w:p w:rsidR="00A7637A" w:rsidRDefault="00A7637A" w:rsidP="000B5B92">
            <w:pPr>
              <w:autoSpaceDE w:val="0"/>
              <w:autoSpaceDN w:val="0"/>
              <w:adjustRightInd w:val="0"/>
              <w:spacing w:before="0" w:after="0" w:line="240" w:lineRule="auto"/>
              <w:rPr>
                <w:rFonts w:ascii="Arial" w:hAnsi="Arial" w:cs="Arial"/>
                <w:b/>
                <w:sz w:val="22"/>
                <w:lang w:val="pt-BR"/>
              </w:rPr>
            </w:pPr>
          </w:p>
          <w:p w:rsidR="00A7637A" w:rsidRDefault="00A7637A" w:rsidP="000B5B92">
            <w:pPr>
              <w:autoSpaceDE w:val="0"/>
              <w:autoSpaceDN w:val="0"/>
              <w:adjustRightInd w:val="0"/>
              <w:spacing w:before="0" w:after="0" w:line="240" w:lineRule="auto"/>
              <w:rPr>
                <w:rFonts w:ascii="Arial" w:hAnsi="Arial" w:cs="Arial"/>
                <w:b/>
                <w:sz w:val="22"/>
                <w:lang w:val="pt-BR"/>
              </w:rPr>
            </w:pPr>
          </w:p>
          <w:p w:rsidR="00A7637A" w:rsidRDefault="00A7637A" w:rsidP="000B5B92">
            <w:pPr>
              <w:autoSpaceDE w:val="0"/>
              <w:autoSpaceDN w:val="0"/>
              <w:adjustRightInd w:val="0"/>
              <w:spacing w:before="0" w:after="0" w:line="240" w:lineRule="auto"/>
              <w:rPr>
                <w:rFonts w:ascii="Arial" w:hAnsi="Arial" w:cs="Arial"/>
                <w:b/>
                <w:sz w:val="22"/>
                <w:lang w:val="pt-BR"/>
              </w:rPr>
            </w:pPr>
          </w:p>
          <w:p w:rsidR="00A7637A" w:rsidRDefault="00A7637A" w:rsidP="000B5B92">
            <w:pPr>
              <w:autoSpaceDE w:val="0"/>
              <w:autoSpaceDN w:val="0"/>
              <w:adjustRightInd w:val="0"/>
              <w:spacing w:before="0" w:after="0" w:line="240" w:lineRule="auto"/>
              <w:rPr>
                <w:rFonts w:ascii="Arial" w:hAnsi="Arial" w:cs="Arial"/>
                <w:b/>
                <w:sz w:val="22"/>
                <w:lang w:val="pt-BR"/>
              </w:rPr>
            </w:pPr>
          </w:p>
          <w:p w:rsidR="00A7637A" w:rsidRDefault="00A7637A" w:rsidP="000B5B92">
            <w:pPr>
              <w:autoSpaceDE w:val="0"/>
              <w:autoSpaceDN w:val="0"/>
              <w:adjustRightInd w:val="0"/>
              <w:spacing w:before="0" w:after="0" w:line="240" w:lineRule="auto"/>
              <w:rPr>
                <w:rFonts w:ascii="Arial" w:hAnsi="Arial" w:cs="Arial"/>
                <w:b/>
                <w:sz w:val="22"/>
                <w:lang w:val="pt-BR"/>
              </w:rPr>
            </w:pPr>
          </w:p>
          <w:p w:rsidR="00A7637A" w:rsidRDefault="00A7637A" w:rsidP="000B5B92">
            <w:pPr>
              <w:autoSpaceDE w:val="0"/>
              <w:autoSpaceDN w:val="0"/>
              <w:adjustRightInd w:val="0"/>
              <w:spacing w:before="0" w:after="0" w:line="240" w:lineRule="auto"/>
              <w:rPr>
                <w:rFonts w:ascii="Arial" w:hAnsi="Arial" w:cs="Arial"/>
                <w:b/>
                <w:sz w:val="22"/>
                <w:lang w:val="pt-BR"/>
              </w:rPr>
            </w:pPr>
          </w:p>
          <w:p w:rsidR="00A7637A" w:rsidRDefault="00A7637A" w:rsidP="000B5B92">
            <w:pPr>
              <w:autoSpaceDE w:val="0"/>
              <w:autoSpaceDN w:val="0"/>
              <w:adjustRightInd w:val="0"/>
              <w:spacing w:before="0" w:after="0" w:line="240" w:lineRule="auto"/>
              <w:rPr>
                <w:rFonts w:ascii="Arial" w:hAnsi="Arial" w:cs="Arial"/>
                <w:b/>
                <w:sz w:val="22"/>
                <w:lang w:val="pt-BR"/>
              </w:rPr>
            </w:pPr>
          </w:p>
          <w:p w:rsidR="00A7637A" w:rsidRDefault="00A7637A" w:rsidP="000B5B92">
            <w:pPr>
              <w:autoSpaceDE w:val="0"/>
              <w:autoSpaceDN w:val="0"/>
              <w:adjustRightInd w:val="0"/>
              <w:spacing w:before="0" w:after="0" w:line="240" w:lineRule="auto"/>
              <w:rPr>
                <w:rFonts w:ascii="Arial" w:hAnsi="Arial" w:cs="Arial"/>
                <w:b/>
                <w:sz w:val="22"/>
                <w:lang w:val="pt-BR"/>
              </w:rPr>
            </w:pPr>
          </w:p>
          <w:p w:rsidR="00A7637A" w:rsidRDefault="00A7637A" w:rsidP="000B5B92">
            <w:pPr>
              <w:autoSpaceDE w:val="0"/>
              <w:autoSpaceDN w:val="0"/>
              <w:adjustRightInd w:val="0"/>
              <w:spacing w:before="0" w:after="0" w:line="240" w:lineRule="auto"/>
              <w:rPr>
                <w:rFonts w:ascii="Arial" w:hAnsi="Arial" w:cs="Arial"/>
                <w:b/>
                <w:sz w:val="22"/>
                <w:lang w:val="pt-BR"/>
              </w:rPr>
            </w:pPr>
          </w:p>
          <w:p w:rsidR="00A7637A" w:rsidRDefault="00A7637A" w:rsidP="000B5B92">
            <w:pPr>
              <w:autoSpaceDE w:val="0"/>
              <w:autoSpaceDN w:val="0"/>
              <w:adjustRightInd w:val="0"/>
              <w:spacing w:before="0" w:after="0" w:line="240" w:lineRule="auto"/>
              <w:rPr>
                <w:rFonts w:ascii="Arial" w:hAnsi="Arial" w:cs="Arial"/>
                <w:b/>
                <w:sz w:val="22"/>
                <w:lang w:val="pt-BR"/>
              </w:rPr>
            </w:pPr>
          </w:p>
          <w:p w:rsidR="00A7637A" w:rsidRDefault="00A7637A" w:rsidP="000B5B92">
            <w:pPr>
              <w:autoSpaceDE w:val="0"/>
              <w:autoSpaceDN w:val="0"/>
              <w:adjustRightInd w:val="0"/>
              <w:spacing w:before="0" w:after="0" w:line="240" w:lineRule="auto"/>
              <w:rPr>
                <w:rFonts w:ascii="Arial" w:hAnsi="Arial" w:cs="Arial"/>
                <w:b/>
                <w:sz w:val="22"/>
                <w:lang w:val="pt-BR"/>
              </w:rPr>
            </w:pPr>
          </w:p>
          <w:p w:rsidR="00A7637A" w:rsidRDefault="00A7637A" w:rsidP="000B5B92">
            <w:pPr>
              <w:autoSpaceDE w:val="0"/>
              <w:autoSpaceDN w:val="0"/>
              <w:adjustRightInd w:val="0"/>
              <w:spacing w:before="0" w:after="0" w:line="240" w:lineRule="auto"/>
              <w:rPr>
                <w:rFonts w:ascii="Arial" w:hAnsi="Arial" w:cs="Arial"/>
                <w:b/>
                <w:sz w:val="22"/>
                <w:lang w:val="pt-BR"/>
              </w:rPr>
            </w:pPr>
          </w:p>
          <w:p w:rsidR="00A7637A" w:rsidRDefault="00A7637A" w:rsidP="000B5B92">
            <w:pPr>
              <w:autoSpaceDE w:val="0"/>
              <w:autoSpaceDN w:val="0"/>
              <w:adjustRightInd w:val="0"/>
              <w:spacing w:before="0" w:after="0" w:line="240" w:lineRule="auto"/>
              <w:rPr>
                <w:rFonts w:ascii="Arial" w:hAnsi="Arial" w:cs="Arial"/>
                <w:b/>
                <w:sz w:val="22"/>
                <w:lang w:val="pt-BR"/>
              </w:rPr>
            </w:pPr>
          </w:p>
          <w:p w:rsidR="00A7637A" w:rsidRDefault="00A7637A" w:rsidP="000B5B92">
            <w:pPr>
              <w:autoSpaceDE w:val="0"/>
              <w:autoSpaceDN w:val="0"/>
              <w:adjustRightInd w:val="0"/>
              <w:spacing w:before="0" w:after="0" w:line="240" w:lineRule="auto"/>
              <w:rPr>
                <w:rFonts w:ascii="Arial" w:hAnsi="Arial" w:cs="Arial"/>
                <w:b/>
                <w:sz w:val="22"/>
                <w:lang w:val="pt-BR"/>
              </w:rPr>
            </w:pPr>
          </w:p>
          <w:p w:rsidR="00A7637A" w:rsidRDefault="00A7637A" w:rsidP="000B5B92">
            <w:pPr>
              <w:autoSpaceDE w:val="0"/>
              <w:autoSpaceDN w:val="0"/>
              <w:adjustRightInd w:val="0"/>
              <w:spacing w:before="0" w:after="0" w:line="240" w:lineRule="auto"/>
              <w:rPr>
                <w:rFonts w:ascii="Arial" w:hAnsi="Arial" w:cs="Arial"/>
                <w:b/>
                <w:sz w:val="22"/>
                <w:lang w:val="pt-BR"/>
              </w:rPr>
            </w:pPr>
          </w:p>
          <w:p w:rsidR="00A7637A" w:rsidRDefault="00A7637A" w:rsidP="000B5B92">
            <w:pPr>
              <w:autoSpaceDE w:val="0"/>
              <w:autoSpaceDN w:val="0"/>
              <w:adjustRightInd w:val="0"/>
              <w:spacing w:before="0" w:after="0" w:line="240" w:lineRule="auto"/>
              <w:rPr>
                <w:rFonts w:ascii="Arial" w:hAnsi="Arial" w:cs="Arial"/>
                <w:b/>
                <w:sz w:val="22"/>
                <w:lang w:val="pt-BR"/>
              </w:rPr>
            </w:pPr>
          </w:p>
          <w:p w:rsidR="00A7637A" w:rsidRDefault="00A7637A" w:rsidP="000B5B92">
            <w:pPr>
              <w:autoSpaceDE w:val="0"/>
              <w:autoSpaceDN w:val="0"/>
              <w:adjustRightInd w:val="0"/>
              <w:spacing w:before="0" w:after="0" w:line="240" w:lineRule="auto"/>
              <w:rPr>
                <w:rFonts w:ascii="Arial" w:hAnsi="Arial" w:cs="Arial"/>
                <w:b/>
                <w:sz w:val="22"/>
                <w:lang w:val="pt-BR"/>
              </w:rPr>
            </w:pPr>
          </w:p>
          <w:p w:rsidR="00A7637A" w:rsidRDefault="00A7637A" w:rsidP="000B5B92">
            <w:pPr>
              <w:autoSpaceDE w:val="0"/>
              <w:autoSpaceDN w:val="0"/>
              <w:adjustRightInd w:val="0"/>
              <w:spacing w:before="0" w:after="0" w:line="240" w:lineRule="auto"/>
              <w:rPr>
                <w:rFonts w:ascii="Arial" w:hAnsi="Arial" w:cs="Arial"/>
                <w:b/>
                <w:sz w:val="22"/>
                <w:lang w:val="pt-BR"/>
              </w:rPr>
            </w:pPr>
          </w:p>
          <w:p w:rsidR="00A7637A" w:rsidRPr="00A50901" w:rsidRDefault="00A7637A" w:rsidP="000B5B92">
            <w:pPr>
              <w:autoSpaceDE w:val="0"/>
              <w:autoSpaceDN w:val="0"/>
              <w:adjustRightInd w:val="0"/>
              <w:spacing w:before="0" w:after="0" w:line="240" w:lineRule="auto"/>
              <w:rPr>
                <w:rFonts w:ascii="Arial" w:hAnsi="Arial" w:cs="Arial"/>
                <w:b/>
                <w:sz w:val="22"/>
                <w:lang w:val="pt-BR"/>
              </w:rPr>
            </w:pPr>
          </w:p>
        </w:tc>
      </w:tr>
    </w:tbl>
    <w:p w:rsidR="00831C49" w:rsidRDefault="00A7637A" w:rsidP="00831C49">
      <w:pPr>
        <w:spacing w:before="100" w:beforeAutospacing="1" w:after="100" w:afterAutospacing="1"/>
        <w:rPr>
          <w:rFonts w:ascii="Comic Sans MS" w:hAnsi="Comic Sans MS"/>
          <w:noProof/>
          <w:color w:val="3366FF"/>
          <w:sz w:val="28"/>
          <w:szCs w:val="28"/>
          <w:lang w:val="ro-RO"/>
        </w:rPr>
      </w:pPr>
      <w:r w:rsidRPr="00B06796">
        <w:rPr>
          <w:rFonts w:ascii="Comic Sans MS" w:hAnsi="Comic Sans MS"/>
          <w:noProof/>
          <w:color w:val="3366FF"/>
          <w:sz w:val="28"/>
          <w:szCs w:val="28"/>
          <w:lang w:val="ro-RO"/>
        </w:rPr>
        <w:t xml:space="preserve"> </w:t>
      </w:r>
      <w:r w:rsidR="00831C49" w:rsidRPr="00B06796">
        <w:rPr>
          <w:rFonts w:ascii="Comic Sans MS" w:hAnsi="Comic Sans MS"/>
          <w:noProof/>
          <w:color w:val="3366FF"/>
          <w:sz w:val="28"/>
          <w:szCs w:val="28"/>
          <w:lang w:val="ro-RO"/>
        </w:rPr>
        <w:t>FIŞA DE DOCUMENTARE 1</w:t>
      </w:r>
      <w:r w:rsidR="005D3737">
        <w:rPr>
          <w:rFonts w:ascii="Comic Sans MS" w:hAnsi="Comic Sans MS"/>
          <w:noProof/>
          <w:color w:val="3366FF"/>
          <w:sz w:val="28"/>
          <w:szCs w:val="28"/>
          <w:lang w:val="ro-RO"/>
        </w:rPr>
        <w:t>5</w:t>
      </w:r>
    </w:p>
    <w:p w:rsidR="005A6DD9" w:rsidRDefault="005A6DD9" w:rsidP="00D5609D">
      <w:pPr>
        <w:spacing w:before="0" w:after="0" w:line="240" w:lineRule="auto"/>
        <w:jc w:val="center"/>
        <w:rPr>
          <w:rFonts w:ascii="Comic Sans MS" w:hAnsi="Comic Sans MS" w:cs="Arial"/>
          <w:color w:val="FF0000"/>
          <w:sz w:val="28"/>
          <w:szCs w:val="28"/>
          <w:lang w:val="ro-RO"/>
        </w:rPr>
      </w:pPr>
      <w:r w:rsidRPr="005A6DD9">
        <w:rPr>
          <w:rFonts w:ascii="Comic Sans MS" w:hAnsi="Comic Sans MS" w:cs="Arial"/>
          <w:color w:val="FF0000"/>
          <w:sz w:val="28"/>
          <w:szCs w:val="28"/>
          <w:lang w:val="ro-RO"/>
        </w:rPr>
        <w:t>FENOMENE STOCASTICE DE ANALIZĂ A SISTEMELOR DE FABRICAŢIE</w:t>
      </w:r>
    </w:p>
    <w:p w:rsidR="00864926" w:rsidRPr="005A6DD9" w:rsidRDefault="00864926" w:rsidP="00D5609D">
      <w:pPr>
        <w:spacing w:before="0" w:after="0" w:line="240" w:lineRule="auto"/>
        <w:jc w:val="center"/>
        <w:rPr>
          <w:rFonts w:ascii="Comic Sans MS" w:hAnsi="Comic Sans MS"/>
          <w:color w:val="FF0000"/>
          <w:sz w:val="28"/>
          <w:szCs w:val="28"/>
          <w:lang w:val="ro-RO"/>
        </w:rPr>
      </w:pPr>
    </w:p>
    <w:p w:rsidR="00831C49" w:rsidRPr="00864926" w:rsidRDefault="00831C49" w:rsidP="00864926">
      <w:pPr>
        <w:autoSpaceDE w:val="0"/>
        <w:autoSpaceDN w:val="0"/>
        <w:adjustRightInd w:val="0"/>
        <w:spacing w:before="0" w:after="0" w:line="240" w:lineRule="auto"/>
        <w:jc w:val="center"/>
        <w:rPr>
          <w:rFonts w:ascii="Comic Sans MS" w:eastAsia="Times New Roman" w:hAnsi="Comic Sans MS" w:cs="TimesNewRoman,BoldItalic"/>
          <w:bCs/>
          <w:iCs/>
          <w:sz w:val="24"/>
          <w:szCs w:val="24"/>
          <w:lang w:val="pt-BR"/>
        </w:rPr>
      </w:pPr>
      <w:r w:rsidRPr="00D5609D">
        <w:rPr>
          <w:rFonts w:ascii="Comic Sans MS" w:eastAsia="Times New Roman" w:hAnsi="Comic Sans MS" w:cs="TimesNewRoman,BoldItalic"/>
          <w:bCs/>
          <w:iCs/>
          <w:sz w:val="24"/>
          <w:szCs w:val="24"/>
          <w:lang w:val="pt-BR"/>
        </w:rPr>
        <w:t>Sisteme şi metode de organizare a reparării utilajelor</w:t>
      </w:r>
    </w:p>
    <w:p w:rsidR="00831C49" w:rsidRPr="006879A6" w:rsidRDefault="00831C49" w:rsidP="00831C49">
      <w:pPr>
        <w:autoSpaceDE w:val="0"/>
        <w:autoSpaceDN w:val="0"/>
        <w:adjustRightInd w:val="0"/>
        <w:spacing w:before="0" w:after="0" w:line="240" w:lineRule="auto"/>
        <w:jc w:val="both"/>
        <w:rPr>
          <w:rFonts w:ascii="Comic Sans MS" w:eastAsia="Times New Roman" w:hAnsi="Comic Sans MS" w:cs="TimesNewRoman"/>
          <w:sz w:val="22"/>
          <w:lang w:val="pt-BR"/>
        </w:rPr>
      </w:pPr>
      <w:r w:rsidRPr="006879A6">
        <w:rPr>
          <w:rFonts w:ascii="Comic Sans MS" w:eastAsia="Times New Roman" w:hAnsi="Comic Sans MS" w:cs="TimesNewRoman"/>
          <w:sz w:val="22"/>
          <w:lang w:val="pt-BR"/>
        </w:rPr>
        <w:t>Toate aceste activităţii de revizie, control, întreţinere şi reparare a</w:t>
      </w:r>
      <w:r>
        <w:rPr>
          <w:rFonts w:ascii="Comic Sans MS" w:eastAsia="Times New Roman" w:hAnsi="Comic Sans MS" w:cs="TimesNewRoman"/>
          <w:sz w:val="22"/>
          <w:lang w:val="pt-BR"/>
        </w:rPr>
        <w:t xml:space="preserve"> </w:t>
      </w:r>
      <w:r w:rsidRPr="006879A6">
        <w:rPr>
          <w:rFonts w:ascii="Comic Sans MS" w:eastAsia="Times New Roman" w:hAnsi="Comic Sans MS" w:cs="TimesNewRoman"/>
          <w:sz w:val="22"/>
          <w:lang w:val="pt-BR"/>
        </w:rPr>
        <w:t>utilajelor, îndreptate în scopul menţinerii în stare de funcţionare o perioadă cât mai</w:t>
      </w:r>
      <w:r>
        <w:rPr>
          <w:rFonts w:ascii="Comic Sans MS" w:eastAsia="Times New Roman" w:hAnsi="Comic Sans MS" w:cs="TimesNewRoman"/>
          <w:sz w:val="22"/>
          <w:lang w:val="pt-BR"/>
        </w:rPr>
        <w:t xml:space="preserve"> </w:t>
      </w:r>
      <w:r w:rsidRPr="006879A6">
        <w:rPr>
          <w:rFonts w:ascii="Comic Sans MS" w:eastAsia="Times New Roman" w:hAnsi="Comic Sans MS" w:cs="TimesNewRoman"/>
          <w:sz w:val="22"/>
          <w:lang w:val="pt-BR"/>
        </w:rPr>
        <w:t>mare de timp formează ceea ce în literatura de specialitate poartă numele de sistem</w:t>
      </w:r>
      <w:r>
        <w:rPr>
          <w:rFonts w:ascii="Comic Sans MS" w:eastAsia="Times New Roman" w:hAnsi="Comic Sans MS" w:cs="TimesNewRoman"/>
          <w:sz w:val="22"/>
          <w:lang w:val="pt-BR"/>
        </w:rPr>
        <w:t xml:space="preserve"> </w:t>
      </w:r>
      <w:r w:rsidRPr="006879A6">
        <w:rPr>
          <w:rFonts w:ascii="Comic Sans MS" w:eastAsia="Times New Roman" w:hAnsi="Comic Sans MS" w:cs="TimesNewRoman"/>
          <w:sz w:val="22"/>
          <w:lang w:val="pt-BR"/>
        </w:rPr>
        <w:t>de întreţinere şi reparare a utilajelor.</w:t>
      </w:r>
    </w:p>
    <w:p w:rsidR="00831C49" w:rsidRPr="006879A6" w:rsidRDefault="00831C49" w:rsidP="003C59B3">
      <w:pPr>
        <w:shd w:val="clear" w:color="auto" w:fill="EAFCFB"/>
        <w:autoSpaceDE w:val="0"/>
        <w:autoSpaceDN w:val="0"/>
        <w:adjustRightInd w:val="0"/>
        <w:spacing w:before="0" w:after="0" w:line="240" w:lineRule="auto"/>
        <w:jc w:val="both"/>
        <w:rPr>
          <w:rFonts w:ascii="Comic Sans MS" w:eastAsia="Times New Roman" w:hAnsi="Comic Sans MS" w:cs="TimesNewRoman"/>
          <w:sz w:val="22"/>
          <w:lang w:val="pt-BR"/>
        </w:rPr>
      </w:pPr>
      <w:r w:rsidRPr="00A7637A">
        <w:rPr>
          <w:rFonts w:ascii="Comic Sans MS" w:eastAsia="Times New Roman" w:hAnsi="Comic Sans MS" w:cs="TimesNewRoman,Italic"/>
          <w:b/>
          <w:i/>
          <w:iCs/>
          <w:sz w:val="22"/>
          <w:lang w:val="pt-BR"/>
        </w:rPr>
        <w:t>Reparaţia</w:t>
      </w:r>
      <w:r w:rsidRPr="006879A6">
        <w:rPr>
          <w:rFonts w:ascii="Comic Sans MS" w:eastAsia="Times New Roman" w:hAnsi="Comic Sans MS" w:cs="TimesNewRoman,Italic"/>
          <w:i/>
          <w:iCs/>
          <w:sz w:val="22"/>
          <w:lang w:val="pt-BR"/>
        </w:rPr>
        <w:t xml:space="preserve"> </w:t>
      </w:r>
      <w:r w:rsidRPr="006879A6">
        <w:rPr>
          <w:rFonts w:ascii="Comic Sans MS" w:eastAsia="Times New Roman" w:hAnsi="Comic Sans MS" w:cs="TimesNewRoman"/>
          <w:sz w:val="22"/>
          <w:lang w:val="pt-BR"/>
        </w:rPr>
        <w:t>este lucrarea efectuată în scopul menţinerii în stare de</w:t>
      </w:r>
      <w:r>
        <w:rPr>
          <w:rFonts w:ascii="Comic Sans MS" w:eastAsia="Times New Roman" w:hAnsi="Comic Sans MS" w:cs="TimesNewRoman"/>
          <w:sz w:val="22"/>
          <w:lang w:val="pt-BR"/>
        </w:rPr>
        <w:t xml:space="preserve"> </w:t>
      </w:r>
      <w:r w:rsidRPr="006879A6">
        <w:rPr>
          <w:rFonts w:ascii="Comic Sans MS" w:eastAsia="Times New Roman" w:hAnsi="Comic Sans MS" w:cs="TimesNewRoman"/>
          <w:sz w:val="22"/>
          <w:lang w:val="pt-BR"/>
        </w:rPr>
        <w:t>funcţionare a utilajelor, prin care se înlătură defecţiunile constatate în funcţionare şi</w:t>
      </w:r>
      <w:r>
        <w:rPr>
          <w:rFonts w:ascii="Comic Sans MS" w:eastAsia="Times New Roman" w:hAnsi="Comic Sans MS" w:cs="TimesNewRoman"/>
          <w:sz w:val="22"/>
          <w:lang w:val="pt-BR"/>
        </w:rPr>
        <w:t xml:space="preserve"> </w:t>
      </w:r>
      <w:r w:rsidRPr="006879A6">
        <w:rPr>
          <w:rFonts w:ascii="Comic Sans MS" w:eastAsia="Times New Roman" w:hAnsi="Comic Sans MS" w:cs="TimesNewRoman"/>
          <w:sz w:val="22"/>
          <w:lang w:val="pt-BR"/>
        </w:rPr>
        <w:t>se realizează înlocuirea totala sau parţiala a acelor componente care au o durată mai</w:t>
      </w:r>
      <w:r>
        <w:rPr>
          <w:rFonts w:ascii="Comic Sans MS" w:eastAsia="Times New Roman" w:hAnsi="Comic Sans MS" w:cs="TimesNewRoman"/>
          <w:sz w:val="22"/>
          <w:lang w:val="pt-BR"/>
        </w:rPr>
        <w:t xml:space="preserve"> </w:t>
      </w:r>
      <w:r w:rsidRPr="006879A6">
        <w:rPr>
          <w:rFonts w:ascii="Comic Sans MS" w:eastAsia="Times New Roman" w:hAnsi="Comic Sans MS" w:cs="TimesNewRoman"/>
          <w:sz w:val="22"/>
          <w:lang w:val="pt-BR"/>
        </w:rPr>
        <w:t>mică de funcţionare în comparaţie cu altele.</w:t>
      </w:r>
    </w:p>
    <w:p w:rsidR="00831C49" w:rsidRPr="006879A6" w:rsidRDefault="00831C49" w:rsidP="00831C49">
      <w:pPr>
        <w:autoSpaceDE w:val="0"/>
        <w:autoSpaceDN w:val="0"/>
        <w:adjustRightInd w:val="0"/>
        <w:spacing w:before="0" w:after="0" w:line="240" w:lineRule="auto"/>
        <w:rPr>
          <w:rFonts w:ascii="Comic Sans MS" w:eastAsia="Times New Roman" w:hAnsi="Comic Sans MS" w:cs="TimesNewRoman,Italic"/>
          <w:b/>
          <w:i/>
          <w:iCs/>
          <w:sz w:val="24"/>
          <w:szCs w:val="24"/>
          <w:lang w:val="pt-BR"/>
        </w:rPr>
      </w:pPr>
      <w:r w:rsidRPr="00DC17F3">
        <w:rPr>
          <w:rFonts w:ascii="Comic Sans MS" w:eastAsia="Times New Roman" w:hAnsi="Comic Sans MS" w:cs="TimesNewRoman,Italic"/>
          <w:i/>
          <w:iCs/>
          <w:sz w:val="24"/>
          <w:szCs w:val="24"/>
          <w:lang w:val="pt-BR"/>
        </w:rPr>
        <w:t>Sistemul de întreţinere şi reparare preventiv-planificat</w:t>
      </w:r>
      <w:r w:rsidRPr="006879A6">
        <w:rPr>
          <w:rFonts w:ascii="Comic Sans MS" w:eastAsia="Times New Roman" w:hAnsi="Comic Sans MS" w:cs="TimesNewRoman,Italic"/>
          <w:b/>
          <w:i/>
          <w:iCs/>
          <w:sz w:val="24"/>
          <w:szCs w:val="24"/>
          <w:lang w:val="pt-BR"/>
        </w:rPr>
        <w:t>.</w:t>
      </w:r>
    </w:p>
    <w:p w:rsidR="00831C49" w:rsidRPr="006879A6" w:rsidRDefault="00831C49" w:rsidP="00831C49">
      <w:pPr>
        <w:autoSpaceDE w:val="0"/>
        <w:autoSpaceDN w:val="0"/>
        <w:adjustRightInd w:val="0"/>
        <w:spacing w:before="0" w:after="0" w:line="240" w:lineRule="auto"/>
        <w:jc w:val="both"/>
        <w:rPr>
          <w:rFonts w:ascii="Comic Sans MS" w:eastAsia="Times New Roman" w:hAnsi="Comic Sans MS" w:cs="TimesNewRoman"/>
          <w:sz w:val="22"/>
          <w:lang w:val="pt-BR"/>
        </w:rPr>
      </w:pPr>
      <w:r w:rsidRPr="006879A6">
        <w:rPr>
          <w:rFonts w:ascii="Comic Sans MS" w:eastAsia="Times New Roman" w:hAnsi="Comic Sans MS" w:cs="TimesNewRoman"/>
          <w:sz w:val="22"/>
          <w:lang w:val="pt-BR"/>
        </w:rPr>
        <w:t>Prin elaborarea acestui sistem s-a urmărit asigurarea unui dublu caracter</w:t>
      </w:r>
      <w:r>
        <w:rPr>
          <w:rFonts w:ascii="Comic Sans MS" w:eastAsia="Times New Roman" w:hAnsi="Comic Sans MS" w:cs="TimesNewRoman"/>
          <w:sz w:val="22"/>
          <w:lang w:val="pt-BR"/>
        </w:rPr>
        <w:t xml:space="preserve"> </w:t>
      </w:r>
      <w:r w:rsidRPr="006879A6">
        <w:rPr>
          <w:rFonts w:ascii="Comic Sans MS" w:eastAsia="Times New Roman" w:hAnsi="Comic Sans MS" w:cs="TimesNewRoman"/>
          <w:sz w:val="22"/>
          <w:lang w:val="pt-BR"/>
        </w:rPr>
        <w:t>întregului ansamblu de măsuri de întreţinere şi reparare, şi anume:</w:t>
      </w:r>
    </w:p>
    <w:p w:rsidR="00831C49" w:rsidRPr="006A0CAD" w:rsidRDefault="00831C49" w:rsidP="00831C49">
      <w:pPr>
        <w:autoSpaceDE w:val="0"/>
        <w:autoSpaceDN w:val="0"/>
        <w:adjustRightInd w:val="0"/>
        <w:spacing w:before="0" w:after="0" w:line="240" w:lineRule="auto"/>
        <w:rPr>
          <w:rFonts w:ascii="Comic Sans MS" w:eastAsia="Times New Roman" w:hAnsi="Comic Sans MS" w:cs="TimesNewRoman"/>
          <w:sz w:val="22"/>
          <w:lang w:val="pt-BR"/>
        </w:rPr>
      </w:pPr>
      <w:r w:rsidRPr="006A0CAD">
        <w:rPr>
          <w:rFonts w:ascii="Arial" w:eastAsia="Times New Roman" w:hAnsi="Arial" w:cs="Arial"/>
          <w:sz w:val="22"/>
          <w:lang w:val="pt-BR"/>
        </w:rPr>
        <w:t>-</w:t>
      </w:r>
      <w:r w:rsidRPr="006A0CAD">
        <w:rPr>
          <w:rFonts w:ascii="Comic Sans MS" w:eastAsia="Times New Roman" w:hAnsi="Comic Sans MS" w:cs="TimesNewRoman"/>
          <w:sz w:val="22"/>
          <w:lang w:val="pt-BR"/>
        </w:rPr>
        <w:t>caracter profilactic;</w:t>
      </w:r>
    </w:p>
    <w:p w:rsidR="00831C49" w:rsidRPr="006A0CAD" w:rsidRDefault="00831C49" w:rsidP="00831C49">
      <w:pPr>
        <w:autoSpaceDE w:val="0"/>
        <w:autoSpaceDN w:val="0"/>
        <w:adjustRightInd w:val="0"/>
        <w:spacing w:before="0" w:after="0" w:line="240" w:lineRule="auto"/>
        <w:rPr>
          <w:rFonts w:ascii="Comic Sans MS" w:eastAsia="Times New Roman" w:hAnsi="Comic Sans MS" w:cs="TimesNewRoman"/>
          <w:sz w:val="22"/>
          <w:lang w:val="pt-BR"/>
        </w:rPr>
      </w:pPr>
      <w:r w:rsidRPr="006A0CAD">
        <w:rPr>
          <w:rFonts w:ascii="Comic Sans MS" w:eastAsia="Times New Roman" w:hAnsi="Comic Sans MS" w:cs="Wingdings-Regular"/>
          <w:sz w:val="22"/>
          <w:lang w:val="pt-BR"/>
        </w:rPr>
        <w:t xml:space="preserve">- </w:t>
      </w:r>
      <w:r w:rsidRPr="006A0CAD">
        <w:rPr>
          <w:rFonts w:ascii="Comic Sans MS" w:eastAsia="Times New Roman" w:hAnsi="Comic Sans MS" w:cs="TimesNewRoman"/>
          <w:sz w:val="22"/>
          <w:lang w:val="pt-BR"/>
        </w:rPr>
        <w:t>caracter planificat.</w:t>
      </w:r>
    </w:p>
    <w:p w:rsidR="00831C49" w:rsidRPr="006A0CAD" w:rsidRDefault="00831C49" w:rsidP="00831C49">
      <w:pPr>
        <w:autoSpaceDE w:val="0"/>
        <w:autoSpaceDN w:val="0"/>
        <w:adjustRightInd w:val="0"/>
        <w:spacing w:before="0" w:after="0" w:line="240" w:lineRule="auto"/>
        <w:jc w:val="both"/>
        <w:rPr>
          <w:rFonts w:ascii="Comic Sans MS" w:eastAsia="Times New Roman" w:hAnsi="Comic Sans MS" w:cs="TimesNewRoman"/>
          <w:sz w:val="22"/>
          <w:lang w:val="pt-BR"/>
        </w:rPr>
      </w:pPr>
      <w:r w:rsidRPr="006A0CAD">
        <w:rPr>
          <w:rFonts w:ascii="Comic Sans MS" w:eastAsia="Times New Roman" w:hAnsi="Comic Sans MS" w:cs="TimesNewRoman"/>
          <w:sz w:val="22"/>
          <w:lang w:val="pt-BR"/>
        </w:rPr>
        <w:t>Caracterul profilactic rezultă din faptul că acest sistem prevede adoptare unor măsuri de întreţinere şi control, prin care să se prevină posibilitatea apariţiei unei uzuri premature, datorită căreia utilajul să fie scos din funcţiune înainte de expirarea duratei normate de funcţionare.</w:t>
      </w:r>
    </w:p>
    <w:p w:rsidR="00831C49" w:rsidRPr="00633213" w:rsidRDefault="00831C49" w:rsidP="00831C49">
      <w:pPr>
        <w:autoSpaceDE w:val="0"/>
        <w:autoSpaceDN w:val="0"/>
        <w:adjustRightInd w:val="0"/>
        <w:spacing w:before="0" w:after="0" w:line="240" w:lineRule="auto"/>
        <w:jc w:val="both"/>
        <w:rPr>
          <w:rFonts w:ascii="TimesNewRoman" w:eastAsia="Times New Roman" w:hAnsi="TimesNewRoman" w:cs="TimesNewRoman"/>
          <w:sz w:val="21"/>
          <w:szCs w:val="21"/>
          <w:lang w:val="pt-BR"/>
        </w:rPr>
      </w:pPr>
      <w:r w:rsidRPr="006A0CAD">
        <w:rPr>
          <w:rFonts w:ascii="Comic Sans MS" w:eastAsia="Times New Roman" w:hAnsi="Comic Sans MS" w:cs="TimesNewRoman"/>
          <w:sz w:val="22"/>
          <w:lang w:val="pt-BR"/>
        </w:rPr>
        <w:t>Caracterul planificat este dat de faptul că diferitele lucrări de întreţinere şi</w:t>
      </w:r>
      <w:r>
        <w:rPr>
          <w:rFonts w:ascii="Comic Sans MS" w:eastAsia="Times New Roman" w:hAnsi="Comic Sans MS" w:cs="TimesNewRoman"/>
          <w:sz w:val="22"/>
          <w:lang w:val="pt-BR"/>
        </w:rPr>
        <w:t xml:space="preserve"> </w:t>
      </w:r>
      <w:r w:rsidRPr="006A0CAD">
        <w:rPr>
          <w:rFonts w:ascii="Comic Sans MS" w:eastAsia="Times New Roman" w:hAnsi="Comic Sans MS" w:cs="TimesNewRoman"/>
          <w:sz w:val="22"/>
          <w:lang w:val="pt-BR"/>
        </w:rPr>
        <w:t>reparare pe care le conţine sistemul, se efectuează la date calendaristice stabilite dinainte, cu motivarea corespunzătoare</w:t>
      </w:r>
      <w:r w:rsidRPr="00633213">
        <w:rPr>
          <w:rFonts w:ascii="TimesNewRoman" w:eastAsia="Times New Roman" w:hAnsi="TimesNewRoman" w:cs="TimesNewRoman"/>
          <w:sz w:val="21"/>
          <w:szCs w:val="21"/>
          <w:lang w:val="pt-BR"/>
        </w:rPr>
        <w:t>.</w:t>
      </w:r>
    </w:p>
    <w:p w:rsidR="00831C49" w:rsidRPr="006A0CAD" w:rsidRDefault="00831C49" w:rsidP="00831C49">
      <w:pPr>
        <w:autoSpaceDE w:val="0"/>
        <w:autoSpaceDN w:val="0"/>
        <w:adjustRightInd w:val="0"/>
        <w:spacing w:before="0" w:after="0" w:line="240" w:lineRule="auto"/>
        <w:jc w:val="both"/>
        <w:rPr>
          <w:rFonts w:ascii="Comic Sans MS" w:eastAsia="Times New Roman" w:hAnsi="Comic Sans MS" w:cs="TimesNewRoman"/>
          <w:sz w:val="22"/>
          <w:lang w:val="pt-BR"/>
        </w:rPr>
      </w:pPr>
      <w:r w:rsidRPr="006A0CAD">
        <w:rPr>
          <w:rFonts w:ascii="Comic Sans MS" w:eastAsia="Times New Roman" w:hAnsi="Comic Sans MS" w:cs="TimesNewRoman"/>
          <w:sz w:val="22"/>
          <w:lang w:val="pt-BR"/>
        </w:rPr>
        <w:t>În concluzie, sistemul de întreţinere şi reparare preventiv-planificat este un</w:t>
      </w:r>
      <w:r>
        <w:rPr>
          <w:rFonts w:ascii="Comic Sans MS" w:eastAsia="Times New Roman" w:hAnsi="Comic Sans MS" w:cs="TimesNewRoman"/>
          <w:sz w:val="22"/>
          <w:lang w:val="pt-BR"/>
        </w:rPr>
        <w:t xml:space="preserve"> </w:t>
      </w:r>
      <w:r w:rsidRPr="006A0CAD">
        <w:rPr>
          <w:rFonts w:ascii="Comic Sans MS" w:eastAsia="Times New Roman" w:hAnsi="Comic Sans MS" w:cs="TimesNewRoman"/>
          <w:sz w:val="22"/>
          <w:lang w:val="pt-BR"/>
        </w:rPr>
        <w:t>ansamblu de măsuri de întreţinere, control şi reparare care:</w:t>
      </w:r>
    </w:p>
    <w:p w:rsidR="00831C49" w:rsidRPr="006A0CAD" w:rsidRDefault="00831C49" w:rsidP="00831C49">
      <w:pPr>
        <w:autoSpaceDE w:val="0"/>
        <w:autoSpaceDN w:val="0"/>
        <w:adjustRightInd w:val="0"/>
        <w:spacing w:before="0" w:after="0" w:line="240" w:lineRule="auto"/>
        <w:jc w:val="both"/>
        <w:rPr>
          <w:rFonts w:ascii="Comic Sans MS" w:eastAsia="Times New Roman" w:hAnsi="Comic Sans MS" w:cs="TimesNewRoman"/>
          <w:sz w:val="22"/>
          <w:lang w:val="pt-BR"/>
        </w:rPr>
      </w:pPr>
      <w:r w:rsidRPr="006A0CAD">
        <w:rPr>
          <w:rFonts w:ascii="Arial" w:eastAsia="Times New Roman" w:hAnsi="Arial" w:cs="Arial"/>
          <w:sz w:val="22"/>
          <w:lang w:val="pt-BR"/>
        </w:rPr>
        <w:t xml:space="preserve">- </w:t>
      </w:r>
      <w:r w:rsidRPr="006A0CAD">
        <w:rPr>
          <w:rFonts w:ascii="Comic Sans MS" w:eastAsia="Times New Roman" w:hAnsi="Comic Sans MS" w:cs="TimesNewRoman"/>
          <w:sz w:val="22"/>
          <w:lang w:val="pt-BR"/>
        </w:rPr>
        <w:t>se efectuează în mod periodic, la intervale de timp bine determinate;</w:t>
      </w:r>
    </w:p>
    <w:p w:rsidR="00831C49" w:rsidRPr="006A0CAD" w:rsidRDefault="00831C49" w:rsidP="00831C49">
      <w:pPr>
        <w:autoSpaceDE w:val="0"/>
        <w:autoSpaceDN w:val="0"/>
        <w:adjustRightInd w:val="0"/>
        <w:spacing w:before="0" w:after="0" w:line="240" w:lineRule="auto"/>
        <w:jc w:val="both"/>
        <w:rPr>
          <w:rFonts w:ascii="Comic Sans MS" w:eastAsia="Times New Roman" w:hAnsi="Comic Sans MS" w:cs="TimesNewRoman"/>
          <w:sz w:val="22"/>
          <w:lang w:val="pt-BR"/>
        </w:rPr>
      </w:pPr>
      <w:r w:rsidRPr="006A0CAD">
        <w:rPr>
          <w:rFonts w:ascii="Arial" w:eastAsia="Times New Roman" w:hAnsi="Arial" w:cs="Arial"/>
          <w:sz w:val="22"/>
          <w:lang w:val="pt-BR"/>
        </w:rPr>
        <w:t xml:space="preserve">- </w:t>
      </w:r>
      <w:r w:rsidRPr="006A0CAD">
        <w:rPr>
          <w:rFonts w:ascii="Comic Sans MS" w:eastAsia="Times New Roman" w:hAnsi="Comic Sans MS" w:cs="TimesNewRoman"/>
          <w:sz w:val="22"/>
          <w:lang w:val="pt-BR"/>
        </w:rPr>
        <w:t>urmăreşte prevenirea uzurii excesive şi a apariţiei avariilor;</w:t>
      </w:r>
    </w:p>
    <w:p w:rsidR="00831C49" w:rsidRPr="006A0CAD" w:rsidRDefault="00831C49" w:rsidP="00831C49">
      <w:pPr>
        <w:autoSpaceDE w:val="0"/>
        <w:autoSpaceDN w:val="0"/>
        <w:adjustRightInd w:val="0"/>
        <w:spacing w:before="0" w:after="0" w:line="240" w:lineRule="auto"/>
        <w:jc w:val="both"/>
        <w:rPr>
          <w:rFonts w:ascii="Comic Sans MS" w:eastAsia="Times New Roman" w:hAnsi="Comic Sans MS" w:cs="TimesNewRoman"/>
          <w:sz w:val="22"/>
          <w:lang w:val="pt-BR"/>
        </w:rPr>
      </w:pPr>
      <w:r>
        <w:rPr>
          <w:rFonts w:ascii="Arial" w:eastAsia="Times New Roman" w:hAnsi="Arial" w:cs="Arial"/>
          <w:sz w:val="22"/>
          <w:lang w:val="pt-BR"/>
        </w:rPr>
        <w:t xml:space="preserve">- </w:t>
      </w:r>
      <w:r w:rsidRPr="006A0CAD">
        <w:rPr>
          <w:rFonts w:ascii="Comic Sans MS" w:eastAsia="Times New Roman" w:hAnsi="Comic Sans MS" w:cs="TimesNewRoman"/>
          <w:sz w:val="22"/>
          <w:lang w:val="pt-BR"/>
        </w:rPr>
        <w:t>urmăreşte menţinerea în stare de funcţionare a utilajelor o perioada cât mai</w:t>
      </w:r>
      <w:r>
        <w:rPr>
          <w:rFonts w:ascii="Comic Sans MS" w:eastAsia="Times New Roman" w:hAnsi="Comic Sans MS" w:cs="TimesNewRoman"/>
          <w:sz w:val="22"/>
          <w:lang w:val="pt-BR"/>
        </w:rPr>
        <w:t xml:space="preserve"> </w:t>
      </w:r>
      <w:r w:rsidRPr="006A0CAD">
        <w:rPr>
          <w:rFonts w:ascii="Comic Sans MS" w:eastAsia="Times New Roman" w:hAnsi="Comic Sans MS" w:cs="TimesNewRoman"/>
          <w:sz w:val="22"/>
          <w:lang w:val="pt-BR"/>
        </w:rPr>
        <w:t>mare de timp.</w:t>
      </w:r>
    </w:p>
    <w:p w:rsidR="00831C49" w:rsidRPr="006A0CAD" w:rsidRDefault="00831C49" w:rsidP="00831C49">
      <w:pPr>
        <w:autoSpaceDE w:val="0"/>
        <w:autoSpaceDN w:val="0"/>
        <w:adjustRightInd w:val="0"/>
        <w:spacing w:before="0" w:after="0" w:line="240" w:lineRule="auto"/>
        <w:rPr>
          <w:rFonts w:ascii="Comic Sans MS" w:eastAsia="Times New Roman" w:hAnsi="Comic Sans MS" w:cs="TimesNewRoman"/>
          <w:i/>
          <w:sz w:val="22"/>
          <w:lang w:val="pt-BR"/>
        </w:rPr>
      </w:pPr>
      <w:r w:rsidRPr="006A0CAD">
        <w:rPr>
          <w:rFonts w:ascii="Comic Sans MS" w:eastAsia="Times New Roman" w:hAnsi="Comic Sans MS" w:cs="TimesNewRoman"/>
          <w:sz w:val="22"/>
          <w:lang w:val="pt-BR"/>
        </w:rPr>
        <w:t xml:space="preserve">Sistemul preventiv-planificat se poate aplica cu ajutorul </w:t>
      </w:r>
      <w:r w:rsidRPr="006A0CAD">
        <w:rPr>
          <w:rFonts w:ascii="Comic Sans MS" w:eastAsia="Times New Roman" w:hAnsi="Comic Sans MS" w:cs="TimesNewRoman"/>
          <w:i/>
          <w:sz w:val="22"/>
          <w:lang w:val="pt-BR"/>
        </w:rPr>
        <w:t>metodei după revizie.</w:t>
      </w:r>
    </w:p>
    <w:p w:rsidR="00831C49" w:rsidRPr="006A0CAD" w:rsidRDefault="00831C49" w:rsidP="00831C49">
      <w:pPr>
        <w:autoSpaceDE w:val="0"/>
        <w:autoSpaceDN w:val="0"/>
        <w:adjustRightInd w:val="0"/>
        <w:spacing w:before="0" w:after="0" w:line="240" w:lineRule="auto"/>
        <w:jc w:val="both"/>
        <w:rPr>
          <w:rFonts w:ascii="Comic Sans MS" w:eastAsia="Times New Roman" w:hAnsi="Comic Sans MS" w:cs="TimesNewRoman"/>
          <w:sz w:val="22"/>
          <w:lang w:val="pt-BR"/>
        </w:rPr>
      </w:pPr>
      <w:r w:rsidRPr="006A0CAD">
        <w:rPr>
          <w:rFonts w:ascii="Comic Sans MS" w:eastAsia="Times New Roman" w:hAnsi="Comic Sans MS" w:cs="TimesNewRoman,Bold"/>
          <w:b/>
          <w:bCs/>
          <w:sz w:val="22"/>
          <w:lang w:val="pt-BR"/>
        </w:rPr>
        <w:t xml:space="preserve">Metoda după revizie </w:t>
      </w:r>
      <w:r w:rsidRPr="006A0CAD">
        <w:rPr>
          <w:rFonts w:ascii="Comic Sans MS" w:eastAsia="Times New Roman" w:hAnsi="Comic Sans MS" w:cs="TimesNewRoman"/>
          <w:sz w:val="22"/>
          <w:lang w:val="pt-BR"/>
        </w:rPr>
        <w:t>constă în faptul că volumul şi conţinutul reparaţiilor</w:t>
      </w:r>
      <w:r>
        <w:rPr>
          <w:rFonts w:ascii="Comic Sans MS" w:eastAsia="Times New Roman" w:hAnsi="Comic Sans MS" w:cs="TimesNewRoman"/>
          <w:sz w:val="22"/>
          <w:lang w:val="pt-BR"/>
        </w:rPr>
        <w:t xml:space="preserve"> </w:t>
      </w:r>
      <w:r w:rsidRPr="006A0CAD">
        <w:rPr>
          <w:rFonts w:ascii="Comic Sans MS" w:eastAsia="Times New Roman" w:hAnsi="Comic Sans MS" w:cs="TimesNewRoman"/>
          <w:sz w:val="22"/>
          <w:lang w:val="pt-BR"/>
        </w:rPr>
        <w:t>se determină în urma unei revizii tehnice. Pentru stabilirea felului reparaţiilor ce</w:t>
      </w:r>
      <w:r>
        <w:rPr>
          <w:rFonts w:ascii="Comic Sans MS" w:eastAsia="Times New Roman" w:hAnsi="Comic Sans MS" w:cs="TimesNewRoman"/>
          <w:sz w:val="22"/>
          <w:lang w:val="pt-BR"/>
        </w:rPr>
        <w:t xml:space="preserve"> </w:t>
      </w:r>
      <w:r w:rsidRPr="006A0CAD">
        <w:rPr>
          <w:rFonts w:ascii="Comic Sans MS" w:eastAsia="Times New Roman" w:hAnsi="Comic Sans MS" w:cs="TimesNewRoman"/>
          <w:sz w:val="22"/>
          <w:lang w:val="pt-BR"/>
        </w:rPr>
        <w:t>vor fi executate se întocmeşte mai întâi ciclul de reparaţii al fiecărei categorii de</w:t>
      </w:r>
      <w:r>
        <w:rPr>
          <w:rFonts w:ascii="Comic Sans MS" w:eastAsia="Times New Roman" w:hAnsi="Comic Sans MS" w:cs="TimesNewRoman"/>
          <w:sz w:val="22"/>
          <w:lang w:val="pt-BR"/>
        </w:rPr>
        <w:t xml:space="preserve"> </w:t>
      </w:r>
      <w:r w:rsidRPr="006A0CAD">
        <w:rPr>
          <w:rFonts w:ascii="Comic Sans MS" w:eastAsia="Times New Roman" w:hAnsi="Comic Sans MS" w:cs="TimesNewRoman"/>
          <w:sz w:val="22"/>
          <w:lang w:val="pt-BR"/>
        </w:rPr>
        <w:t>utilaje în parte.</w:t>
      </w:r>
    </w:p>
    <w:p w:rsidR="00831C49" w:rsidRPr="006A0CAD" w:rsidRDefault="00831C49" w:rsidP="00831C49">
      <w:pPr>
        <w:autoSpaceDE w:val="0"/>
        <w:autoSpaceDN w:val="0"/>
        <w:adjustRightInd w:val="0"/>
        <w:spacing w:before="0" w:after="0" w:line="240" w:lineRule="auto"/>
        <w:jc w:val="both"/>
        <w:rPr>
          <w:rFonts w:ascii="Comic Sans MS" w:eastAsia="Times New Roman" w:hAnsi="Comic Sans MS" w:cs="TimesNewRoman"/>
          <w:sz w:val="22"/>
          <w:lang w:val="pt-BR"/>
        </w:rPr>
      </w:pPr>
      <w:r w:rsidRPr="006A0CAD">
        <w:rPr>
          <w:rFonts w:ascii="Comic Sans MS" w:eastAsia="Times New Roman" w:hAnsi="Comic Sans MS" w:cs="TimesNewRoman"/>
          <w:sz w:val="22"/>
          <w:lang w:val="pt-BR"/>
        </w:rPr>
        <w:t>Avantajul metodei constă în faptul că permite constatarea gradului de uzură</w:t>
      </w:r>
      <w:r>
        <w:rPr>
          <w:rFonts w:ascii="Comic Sans MS" w:eastAsia="Times New Roman" w:hAnsi="Comic Sans MS" w:cs="TimesNewRoman"/>
          <w:sz w:val="22"/>
          <w:lang w:val="pt-BR"/>
        </w:rPr>
        <w:t xml:space="preserve"> </w:t>
      </w:r>
      <w:r w:rsidRPr="006A0CAD">
        <w:rPr>
          <w:rFonts w:ascii="Comic Sans MS" w:eastAsia="Times New Roman" w:hAnsi="Comic Sans MS" w:cs="TimesNewRoman"/>
          <w:sz w:val="22"/>
          <w:lang w:val="pt-BR"/>
        </w:rPr>
        <w:t>a utilajului, cu ocazia efectuării reviziei tehnice, evitându-se executarea reparaţiilor</w:t>
      </w:r>
      <w:r>
        <w:rPr>
          <w:rFonts w:ascii="Comic Sans MS" w:eastAsia="Times New Roman" w:hAnsi="Comic Sans MS" w:cs="TimesNewRoman"/>
          <w:sz w:val="22"/>
          <w:lang w:val="pt-BR"/>
        </w:rPr>
        <w:t xml:space="preserve"> </w:t>
      </w:r>
      <w:r w:rsidRPr="006A0CAD">
        <w:rPr>
          <w:rFonts w:ascii="Comic Sans MS" w:eastAsia="Times New Roman" w:hAnsi="Comic Sans MS" w:cs="TimesNewRoman"/>
          <w:sz w:val="22"/>
          <w:lang w:val="pt-BR"/>
        </w:rPr>
        <w:t>la acele utilaje unde starea lor tehnică nu impune acest lucru.</w:t>
      </w:r>
    </w:p>
    <w:p w:rsidR="00831C49" w:rsidRPr="006A0CAD" w:rsidRDefault="00831C49" w:rsidP="00831C49">
      <w:pPr>
        <w:autoSpaceDE w:val="0"/>
        <w:autoSpaceDN w:val="0"/>
        <w:adjustRightInd w:val="0"/>
        <w:spacing w:before="0" w:after="0" w:line="240" w:lineRule="auto"/>
        <w:rPr>
          <w:rFonts w:ascii="Comic Sans MS" w:eastAsia="Times New Roman" w:hAnsi="Comic Sans MS" w:cs="TimesNewRoman"/>
          <w:sz w:val="22"/>
          <w:lang w:val="pt-BR"/>
        </w:rPr>
      </w:pPr>
      <w:r w:rsidRPr="006A0CAD">
        <w:rPr>
          <w:rFonts w:ascii="Comic Sans MS" w:eastAsia="Times New Roman" w:hAnsi="Comic Sans MS" w:cs="TimesNewRoman"/>
          <w:sz w:val="22"/>
          <w:lang w:val="pt-BR"/>
        </w:rPr>
        <w:t>Sistemul de reparaţii preventiv-planificat conţine următoarele categorii de</w:t>
      </w:r>
    </w:p>
    <w:p w:rsidR="00831C49" w:rsidRPr="006A0CAD" w:rsidRDefault="00831C49" w:rsidP="00831C49">
      <w:pPr>
        <w:autoSpaceDE w:val="0"/>
        <w:autoSpaceDN w:val="0"/>
        <w:adjustRightInd w:val="0"/>
        <w:spacing w:before="0" w:after="0" w:line="240" w:lineRule="auto"/>
        <w:rPr>
          <w:rFonts w:ascii="Comic Sans MS" w:eastAsia="Times New Roman" w:hAnsi="Comic Sans MS" w:cs="TimesNewRoman"/>
          <w:sz w:val="22"/>
          <w:lang w:val="pt-BR"/>
        </w:rPr>
      </w:pPr>
      <w:r w:rsidRPr="006A0CAD">
        <w:rPr>
          <w:rFonts w:ascii="Comic Sans MS" w:eastAsia="Times New Roman" w:hAnsi="Comic Sans MS" w:cs="TimesNewRoman"/>
          <w:sz w:val="22"/>
          <w:lang w:val="pt-BR"/>
        </w:rPr>
        <w:t>intervenţii tehnice:</w:t>
      </w:r>
    </w:p>
    <w:p w:rsidR="00831C49" w:rsidRPr="00DA1E83" w:rsidRDefault="00831C49" w:rsidP="00F367A0">
      <w:pPr>
        <w:autoSpaceDE w:val="0"/>
        <w:autoSpaceDN w:val="0"/>
        <w:adjustRightInd w:val="0"/>
        <w:spacing w:before="0" w:after="0" w:line="240" w:lineRule="auto"/>
        <w:jc w:val="both"/>
        <w:rPr>
          <w:rFonts w:ascii="Comic Sans MS" w:eastAsia="Times New Roman" w:hAnsi="Comic Sans MS" w:cs="TimesNewRoman"/>
          <w:sz w:val="22"/>
          <w:lang w:val="pt-BR"/>
        </w:rPr>
      </w:pPr>
      <w:r w:rsidRPr="00F367A0">
        <w:rPr>
          <w:rFonts w:ascii="Comic Sans MS" w:eastAsia="Times New Roman" w:hAnsi="Comic Sans MS" w:cs="TimesNewRoman"/>
          <w:sz w:val="22"/>
          <w:shd w:val="clear" w:color="auto" w:fill="E1F7ED"/>
          <w:lang w:val="pt-BR"/>
        </w:rPr>
        <w:t xml:space="preserve">a) </w:t>
      </w:r>
      <w:r w:rsidRPr="00F367A0">
        <w:rPr>
          <w:rFonts w:ascii="Comic Sans MS" w:eastAsia="Times New Roman" w:hAnsi="Comic Sans MS" w:cs="TimesNewRoman"/>
          <w:b/>
          <w:sz w:val="22"/>
          <w:shd w:val="clear" w:color="auto" w:fill="E1F7ED"/>
          <w:lang w:val="pt-BR"/>
        </w:rPr>
        <w:t>întreţinerea şi supravegherea zilnică a utilajului</w:t>
      </w:r>
      <w:r w:rsidRPr="00F367A0">
        <w:rPr>
          <w:rFonts w:ascii="Comic Sans MS" w:eastAsia="Times New Roman" w:hAnsi="Comic Sans MS" w:cs="TimesNewRoman"/>
          <w:sz w:val="22"/>
          <w:shd w:val="clear" w:color="auto" w:fill="E1F7ED"/>
          <w:lang w:val="ro-RO"/>
        </w:rPr>
        <w:t>:</w:t>
      </w:r>
      <w:r w:rsidRPr="00F367A0">
        <w:rPr>
          <w:rFonts w:ascii="Comic Sans MS" w:eastAsia="Times New Roman" w:hAnsi="Comic Sans MS" w:cs="TimesNewRoman"/>
          <w:sz w:val="22"/>
          <w:shd w:val="clear" w:color="auto" w:fill="E1F7ED"/>
          <w:lang w:val="pt-BR"/>
        </w:rPr>
        <w:t xml:space="preserve">   se urmăreşte înlăturarea micilor defecţiuni ale utilajul, fără a se face  înlocuiri de piese</w:t>
      </w:r>
      <w:r w:rsidRPr="00DA1E83">
        <w:rPr>
          <w:rFonts w:ascii="Comic Sans MS" w:eastAsia="Times New Roman" w:hAnsi="Comic Sans MS" w:cs="TimesNewRoman"/>
          <w:sz w:val="22"/>
          <w:lang w:val="pt-BR"/>
        </w:rPr>
        <w:t>.</w:t>
      </w:r>
    </w:p>
    <w:p w:rsidR="00831C49" w:rsidRPr="00DA1E83" w:rsidRDefault="00831C49" w:rsidP="00F367A0">
      <w:pPr>
        <w:shd w:val="clear" w:color="auto" w:fill="F5D7DD"/>
        <w:autoSpaceDE w:val="0"/>
        <w:autoSpaceDN w:val="0"/>
        <w:adjustRightInd w:val="0"/>
        <w:spacing w:before="0" w:after="0" w:line="240" w:lineRule="auto"/>
        <w:jc w:val="both"/>
        <w:rPr>
          <w:rFonts w:ascii="Comic Sans MS" w:eastAsia="Times New Roman" w:hAnsi="Comic Sans MS" w:cs="TimesNewRoman"/>
          <w:sz w:val="22"/>
          <w:lang w:val="pt-BR"/>
        </w:rPr>
      </w:pPr>
      <w:r w:rsidRPr="00DA1E83">
        <w:rPr>
          <w:rFonts w:ascii="Comic Sans MS" w:eastAsia="Times New Roman" w:hAnsi="Comic Sans MS" w:cs="TimesNewRoman"/>
          <w:sz w:val="22"/>
          <w:lang w:val="pt-BR"/>
        </w:rPr>
        <w:t xml:space="preserve">b) </w:t>
      </w:r>
      <w:r w:rsidRPr="004663CA">
        <w:rPr>
          <w:rFonts w:ascii="Comic Sans MS" w:eastAsia="Times New Roman" w:hAnsi="Comic Sans MS" w:cs="TimesNewRoman"/>
          <w:b/>
          <w:sz w:val="22"/>
          <w:lang w:val="pt-BR"/>
        </w:rPr>
        <w:t xml:space="preserve">revizia tehnica </w:t>
      </w:r>
      <w:r w:rsidRPr="004663CA">
        <w:rPr>
          <w:rFonts w:ascii="Comic Sans MS" w:eastAsia="Times New Roman" w:hAnsi="Comic Sans MS" w:cs="TimesNewRoman,Italic"/>
          <w:b/>
          <w:i/>
          <w:iCs/>
          <w:sz w:val="22"/>
          <w:lang w:val="pt-BR"/>
        </w:rPr>
        <w:t>R</w:t>
      </w:r>
      <w:r w:rsidRPr="004663CA">
        <w:rPr>
          <w:rFonts w:ascii="Comic Sans MS" w:eastAsia="Times New Roman" w:hAnsi="Comic Sans MS" w:cs="TimesNewRoman,Italic"/>
          <w:b/>
          <w:i/>
          <w:iCs/>
          <w:sz w:val="22"/>
          <w:vertAlign w:val="subscript"/>
          <w:lang w:val="pt-BR"/>
        </w:rPr>
        <w:t>t</w:t>
      </w:r>
      <w:r w:rsidRPr="00DA1E83">
        <w:rPr>
          <w:rFonts w:ascii="Comic Sans MS" w:eastAsia="Times New Roman" w:hAnsi="Comic Sans MS" w:cs="TimesNewRoman,Italic"/>
          <w:i/>
          <w:iCs/>
          <w:sz w:val="22"/>
          <w:lang w:val="pt-BR"/>
        </w:rPr>
        <w:t xml:space="preserve"> </w:t>
      </w:r>
      <w:r>
        <w:rPr>
          <w:rFonts w:ascii="Comic Sans MS" w:eastAsia="Times New Roman" w:hAnsi="Comic Sans MS" w:cs="TimesNewRoman"/>
          <w:sz w:val="22"/>
          <w:lang w:val="pt-BR"/>
        </w:rPr>
        <w:t>:</w:t>
      </w:r>
      <w:r w:rsidRPr="00DA1E83">
        <w:rPr>
          <w:rFonts w:ascii="TimesNewRoman" w:eastAsia="Times New Roman" w:hAnsi="TimesNewRoman" w:cs="TimesNewRoman"/>
          <w:sz w:val="21"/>
          <w:szCs w:val="21"/>
          <w:lang w:val="pt-BR"/>
        </w:rPr>
        <w:t xml:space="preserve"> </w:t>
      </w:r>
      <w:r w:rsidRPr="00DA1E83">
        <w:rPr>
          <w:rFonts w:ascii="Comic Sans MS" w:eastAsia="Times New Roman" w:hAnsi="Comic Sans MS" w:cs="TimesNewRoman"/>
          <w:sz w:val="22"/>
          <w:lang w:val="pt-BR"/>
        </w:rPr>
        <w:t>urmăreşte determinarea</w:t>
      </w:r>
      <w:r>
        <w:rPr>
          <w:rFonts w:ascii="Comic Sans MS" w:eastAsia="Times New Roman" w:hAnsi="Comic Sans MS" w:cs="TimesNewRoman"/>
          <w:sz w:val="22"/>
          <w:lang w:val="pt-BR"/>
        </w:rPr>
        <w:t xml:space="preserve"> </w:t>
      </w:r>
      <w:r w:rsidRPr="00DA1E83">
        <w:rPr>
          <w:rFonts w:ascii="Comic Sans MS" w:eastAsia="Times New Roman" w:hAnsi="Comic Sans MS" w:cs="TimesNewRoman"/>
          <w:sz w:val="22"/>
          <w:lang w:val="pt-BR"/>
        </w:rPr>
        <w:t>stării tehnice a utilajelor şi stabilirea operaţiilor care trebuie efectuate în cadrul</w:t>
      </w:r>
      <w:r>
        <w:rPr>
          <w:rFonts w:ascii="Comic Sans MS" w:eastAsia="Times New Roman" w:hAnsi="Comic Sans MS" w:cs="TimesNewRoman"/>
          <w:sz w:val="22"/>
          <w:lang w:val="pt-BR"/>
        </w:rPr>
        <w:t xml:space="preserve"> </w:t>
      </w:r>
      <w:r w:rsidRPr="00DA1E83">
        <w:rPr>
          <w:rFonts w:ascii="Comic Sans MS" w:eastAsia="Times New Roman" w:hAnsi="Comic Sans MS" w:cs="TimesNewRoman"/>
          <w:sz w:val="22"/>
          <w:lang w:val="pt-BR"/>
        </w:rPr>
        <w:t>reparaţiilor curente sau capitale.</w:t>
      </w:r>
    </w:p>
    <w:p w:rsidR="00831C49" w:rsidRPr="00DA1E83" w:rsidRDefault="00831C49" w:rsidP="00831C49">
      <w:pPr>
        <w:autoSpaceDE w:val="0"/>
        <w:autoSpaceDN w:val="0"/>
        <w:adjustRightInd w:val="0"/>
        <w:spacing w:before="0" w:after="0" w:line="240" w:lineRule="auto"/>
        <w:rPr>
          <w:rFonts w:ascii="Comic Sans MS" w:eastAsia="Times New Roman" w:hAnsi="Comic Sans MS" w:cs="TimesNewRoman"/>
          <w:sz w:val="22"/>
          <w:lang w:val="pt-BR"/>
        </w:rPr>
      </w:pPr>
    </w:p>
    <w:p w:rsidR="00DA4BBA" w:rsidRDefault="00831C49" w:rsidP="00F367A0">
      <w:pPr>
        <w:numPr>
          <w:ilvl w:val="3"/>
          <w:numId w:val="28"/>
        </w:numPr>
        <w:shd w:val="clear" w:color="auto" w:fill="F7FAD2"/>
        <w:autoSpaceDE w:val="0"/>
        <w:autoSpaceDN w:val="0"/>
        <w:adjustRightInd w:val="0"/>
        <w:spacing w:before="0" w:after="0" w:line="240" w:lineRule="auto"/>
        <w:jc w:val="both"/>
        <w:rPr>
          <w:rFonts w:ascii="Comic Sans MS" w:eastAsia="Times New Roman" w:hAnsi="Comic Sans MS" w:cs="TimesNewRoman"/>
          <w:sz w:val="21"/>
          <w:szCs w:val="21"/>
          <w:lang w:val="pt-BR"/>
        </w:rPr>
      </w:pPr>
      <w:r w:rsidRPr="00DA4BBA">
        <w:rPr>
          <w:rFonts w:ascii="Comic Sans MS" w:eastAsia="Times New Roman" w:hAnsi="Comic Sans MS" w:cs="TimesNewRoman"/>
          <w:b/>
          <w:sz w:val="22"/>
          <w:lang w:val="pt-BR"/>
        </w:rPr>
        <w:t xml:space="preserve">reparaţia curentă de gradul I şi II </w:t>
      </w:r>
      <w:r w:rsidRPr="00DA4BBA">
        <w:rPr>
          <w:rFonts w:ascii="Comic Sans MS" w:eastAsia="Times New Roman" w:hAnsi="Comic Sans MS" w:cs="TimesNewRoman,Italic"/>
          <w:b/>
          <w:i/>
          <w:iCs/>
          <w:sz w:val="22"/>
          <w:lang w:val="pt-BR"/>
        </w:rPr>
        <w:t>Rc</w:t>
      </w:r>
      <w:r w:rsidRPr="00DA4BBA">
        <w:rPr>
          <w:rFonts w:ascii="Comic Sans MS" w:eastAsia="Times New Roman" w:hAnsi="Comic Sans MS" w:cs="TimesNewRoman,Italic"/>
          <w:b/>
          <w:i/>
          <w:iCs/>
          <w:sz w:val="22"/>
          <w:vertAlign w:val="subscript"/>
          <w:lang w:val="pt-BR"/>
        </w:rPr>
        <w:t>1</w:t>
      </w:r>
      <w:r w:rsidRPr="00DA4BBA">
        <w:rPr>
          <w:rFonts w:ascii="Comic Sans MS" w:eastAsia="Times New Roman" w:hAnsi="Comic Sans MS" w:cs="TimesNewRoman,Italic"/>
          <w:b/>
          <w:i/>
          <w:iCs/>
          <w:sz w:val="22"/>
          <w:lang w:val="pt-BR"/>
        </w:rPr>
        <w:t xml:space="preserve"> si Rc</w:t>
      </w:r>
      <w:r w:rsidRPr="00DA4BBA">
        <w:rPr>
          <w:rFonts w:ascii="Comic Sans MS" w:eastAsia="Times New Roman" w:hAnsi="Comic Sans MS" w:cs="TimesNewRoman,Italic"/>
          <w:b/>
          <w:i/>
          <w:iCs/>
          <w:sz w:val="22"/>
          <w:vertAlign w:val="subscript"/>
          <w:lang w:val="pt-BR"/>
        </w:rPr>
        <w:t>2</w:t>
      </w:r>
      <w:r w:rsidRPr="00DA4BBA">
        <w:rPr>
          <w:rFonts w:ascii="Comic Sans MS" w:eastAsia="Times New Roman" w:hAnsi="Comic Sans MS" w:cs="TimesNewRoman"/>
          <w:sz w:val="22"/>
          <w:lang w:val="pt-BR"/>
        </w:rPr>
        <w:t xml:space="preserve"> :</w:t>
      </w:r>
      <w:r w:rsidRPr="00DA4BBA">
        <w:rPr>
          <w:rFonts w:ascii="Comic Sans MS" w:eastAsia="Times New Roman" w:hAnsi="Comic Sans MS" w:cs="TimesNewRoman,Italic"/>
          <w:i/>
          <w:iCs/>
          <w:sz w:val="21"/>
          <w:szCs w:val="21"/>
          <w:lang w:val="pt-BR"/>
        </w:rPr>
        <w:t xml:space="preserve"> </w:t>
      </w:r>
      <w:r w:rsidRPr="00DA4BBA">
        <w:rPr>
          <w:rFonts w:ascii="Comic Sans MS" w:eastAsia="Times New Roman" w:hAnsi="Comic Sans MS" w:cs="TimesNewRoman,Italic"/>
          <w:i/>
          <w:iCs/>
          <w:sz w:val="22"/>
          <w:lang w:val="pt-BR"/>
        </w:rPr>
        <w:t xml:space="preserve">curentă </w:t>
      </w:r>
      <w:r w:rsidRPr="00DA4BBA">
        <w:rPr>
          <w:rFonts w:ascii="Comic Sans MS" w:eastAsia="Times New Roman" w:hAnsi="Comic Sans MS" w:cs="TimesNewRoman"/>
          <w:sz w:val="22"/>
          <w:lang w:val="pt-BR"/>
        </w:rPr>
        <w:t>este o lucrare care se executa în mod periodic în vederea înlăturării uzurii fizice, prin înlocuirea unor piese componente sau subansamble uzate.</w:t>
      </w:r>
      <w:r w:rsidRPr="00DA4BBA">
        <w:rPr>
          <w:rFonts w:ascii="Comic Sans MS" w:eastAsia="Times New Roman" w:hAnsi="Comic Sans MS" w:cs="TimesNewRoman"/>
          <w:sz w:val="21"/>
          <w:szCs w:val="21"/>
          <w:lang w:val="pt-BR"/>
        </w:rPr>
        <w:t xml:space="preserve"> </w:t>
      </w:r>
    </w:p>
    <w:p w:rsidR="00DA4BBA" w:rsidRPr="00DA4BBA" w:rsidRDefault="00DA4BBA" w:rsidP="00DA4BBA">
      <w:pPr>
        <w:autoSpaceDE w:val="0"/>
        <w:autoSpaceDN w:val="0"/>
        <w:adjustRightInd w:val="0"/>
        <w:spacing w:before="0" w:after="0" w:line="240" w:lineRule="auto"/>
        <w:jc w:val="both"/>
        <w:rPr>
          <w:rFonts w:ascii="Comic Sans MS" w:eastAsia="Times New Roman" w:hAnsi="Comic Sans MS" w:cs="TimesNewRoman"/>
          <w:i/>
          <w:sz w:val="22"/>
          <w:lang w:val="pt-BR"/>
        </w:rPr>
      </w:pPr>
      <w:r w:rsidRPr="00DA4BBA">
        <w:rPr>
          <w:rFonts w:ascii="Comic Sans MS" w:eastAsia="Times New Roman" w:hAnsi="Comic Sans MS" w:cs="TimesNewRoman"/>
          <w:i/>
          <w:sz w:val="22"/>
          <w:lang w:val="pt-BR"/>
        </w:rPr>
        <w:t>Exemplu</w:t>
      </w:r>
      <w:r>
        <w:rPr>
          <w:rFonts w:ascii="Comic Sans MS" w:eastAsia="Times New Roman" w:hAnsi="Comic Sans MS" w:cs="TimesNewRoman"/>
          <w:i/>
          <w:sz w:val="22"/>
          <w:lang w:val="pt-BR"/>
        </w:rPr>
        <w:t xml:space="preserve">: </w:t>
      </w:r>
      <w:r w:rsidRPr="00DA1E83">
        <w:rPr>
          <w:rFonts w:ascii="Comic Sans MS" w:eastAsia="Times New Roman" w:hAnsi="Comic Sans MS" w:cs="TimesNewRoman"/>
          <w:i/>
          <w:sz w:val="22"/>
          <w:lang w:val="pt-BR"/>
        </w:rPr>
        <w:t xml:space="preserve"> la o anumită grupă de maşini reparaţiile curente de</w:t>
      </w:r>
      <w:r>
        <w:rPr>
          <w:rFonts w:ascii="Comic Sans MS" w:eastAsia="Times New Roman" w:hAnsi="Comic Sans MS" w:cs="TimesNewRoman"/>
          <w:i/>
          <w:sz w:val="22"/>
          <w:lang w:val="pt-BR"/>
        </w:rPr>
        <w:t xml:space="preserve"> </w:t>
      </w:r>
      <w:r w:rsidRPr="00DA1E83">
        <w:rPr>
          <w:rFonts w:ascii="Comic Sans MS" w:eastAsia="Times New Roman" w:hAnsi="Comic Sans MS" w:cs="TimesNewRoman"/>
          <w:i/>
          <w:sz w:val="22"/>
          <w:lang w:val="pt-BR"/>
        </w:rPr>
        <w:t>gradul I este de 3000 de ore de funcţionare, în timp ce la reparaţiile curente de</w:t>
      </w:r>
      <w:r>
        <w:rPr>
          <w:rFonts w:ascii="Comic Sans MS" w:eastAsia="Times New Roman" w:hAnsi="Comic Sans MS" w:cs="TimesNewRoman"/>
          <w:i/>
          <w:sz w:val="22"/>
          <w:lang w:val="pt-BR"/>
        </w:rPr>
        <w:t xml:space="preserve"> </w:t>
      </w:r>
      <w:r w:rsidRPr="00DA1E83">
        <w:rPr>
          <w:rFonts w:ascii="Comic Sans MS" w:eastAsia="Times New Roman" w:hAnsi="Comic Sans MS" w:cs="TimesNewRoman"/>
          <w:i/>
          <w:sz w:val="22"/>
          <w:lang w:val="pt-BR"/>
        </w:rPr>
        <w:t>gradul II acest interval este de 9000 de ore.</w:t>
      </w:r>
    </w:p>
    <w:p w:rsidR="00DA4BBA" w:rsidRPr="00DA4BBA" w:rsidRDefault="00DA4BBA" w:rsidP="00D82C32">
      <w:pPr>
        <w:numPr>
          <w:ilvl w:val="3"/>
          <w:numId w:val="28"/>
        </w:numPr>
        <w:shd w:val="clear" w:color="auto" w:fill="F2EAF2"/>
        <w:autoSpaceDE w:val="0"/>
        <w:autoSpaceDN w:val="0"/>
        <w:adjustRightInd w:val="0"/>
        <w:spacing w:before="0" w:after="0" w:line="240" w:lineRule="auto"/>
        <w:jc w:val="both"/>
        <w:rPr>
          <w:rFonts w:ascii="Comic Sans MS" w:eastAsia="Times New Roman" w:hAnsi="Comic Sans MS" w:cs="TimesNewRoman"/>
          <w:sz w:val="21"/>
          <w:szCs w:val="21"/>
          <w:lang w:val="pt-BR"/>
        </w:rPr>
      </w:pPr>
      <w:r w:rsidRPr="00DA4BBA">
        <w:rPr>
          <w:rFonts w:ascii="Comic Sans MS" w:eastAsia="Times New Roman" w:hAnsi="Comic Sans MS" w:cs="TimesNewRoman"/>
          <w:b/>
          <w:sz w:val="22"/>
          <w:lang w:val="pt-BR"/>
        </w:rPr>
        <w:t xml:space="preserve">reparaţia capitală </w:t>
      </w:r>
      <w:r w:rsidRPr="00DA4BBA">
        <w:rPr>
          <w:rFonts w:ascii="Comic Sans MS" w:eastAsia="Times New Roman" w:hAnsi="Comic Sans MS" w:cs="TimesNewRoman,Italic"/>
          <w:b/>
          <w:i/>
          <w:iCs/>
          <w:sz w:val="22"/>
          <w:lang w:val="pt-BR"/>
        </w:rPr>
        <w:t>R</w:t>
      </w:r>
      <w:r w:rsidRPr="00DA4BBA">
        <w:rPr>
          <w:rFonts w:ascii="Comic Sans MS" w:eastAsia="Times New Roman" w:hAnsi="Comic Sans MS" w:cs="TimesNewRoman,Italic"/>
          <w:b/>
          <w:i/>
          <w:iCs/>
          <w:sz w:val="22"/>
          <w:vertAlign w:val="subscript"/>
          <w:lang w:val="pt-BR"/>
        </w:rPr>
        <w:t>K</w:t>
      </w:r>
      <w:r w:rsidRPr="006A0CAD">
        <w:rPr>
          <w:rFonts w:ascii="Comic Sans MS" w:eastAsia="Times New Roman" w:hAnsi="Comic Sans MS" w:cs="TimesNewRoman,Italic"/>
          <w:i/>
          <w:iCs/>
          <w:sz w:val="22"/>
          <w:lang w:val="pt-BR"/>
        </w:rPr>
        <w:t xml:space="preserve"> </w:t>
      </w:r>
      <w:r>
        <w:rPr>
          <w:rFonts w:ascii="Comic Sans MS" w:eastAsia="Times New Roman" w:hAnsi="Comic Sans MS" w:cs="TimesNewRoman"/>
          <w:sz w:val="22"/>
          <w:lang w:val="pt-BR"/>
        </w:rPr>
        <w:t xml:space="preserve">: </w:t>
      </w:r>
      <w:r w:rsidRPr="00DA1E83">
        <w:rPr>
          <w:rFonts w:ascii="Comic Sans MS" w:eastAsia="Times New Roman" w:hAnsi="Comic Sans MS" w:cs="TimesNewRoman"/>
          <w:sz w:val="22"/>
          <w:lang w:val="pt-BR"/>
        </w:rPr>
        <w:t>este o lucrare de intervenţie tehnică efectuată după</w:t>
      </w:r>
      <w:r>
        <w:rPr>
          <w:rFonts w:ascii="Comic Sans MS" w:eastAsia="Times New Roman" w:hAnsi="Comic Sans MS" w:cs="TimesNewRoman"/>
          <w:sz w:val="22"/>
          <w:lang w:val="pt-BR"/>
        </w:rPr>
        <w:t xml:space="preserve"> expirarea </w:t>
      </w:r>
      <w:r w:rsidRPr="00DA1E83">
        <w:rPr>
          <w:rFonts w:ascii="Comic Sans MS" w:eastAsia="Times New Roman" w:hAnsi="Comic Sans MS" w:cs="TimesNewRoman"/>
          <w:sz w:val="22"/>
          <w:lang w:val="pt-BR"/>
        </w:rPr>
        <w:t>unui ciclu de funcţionare a utilajului, a cărui mărime este prevăzută în</w:t>
      </w:r>
      <w:r>
        <w:rPr>
          <w:rFonts w:ascii="Comic Sans MS" w:eastAsia="Times New Roman" w:hAnsi="Comic Sans MS" w:cs="TimesNewRoman"/>
          <w:sz w:val="22"/>
          <w:lang w:val="pt-BR"/>
        </w:rPr>
        <w:t xml:space="preserve"> </w:t>
      </w:r>
      <w:r w:rsidRPr="00DA1E83">
        <w:rPr>
          <w:rFonts w:ascii="Comic Sans MS" w:eastAsia="Times New Roman" w:hAnsi="Comic Sans MS" w:cs="TimesNewRoman"/>
          <w:sz w:val="22"/>
          <w:lang w:val="pt-BR"/>
        </w:rPr>
        <w:t>normativele de funcţionare ale acestuia şi care are drept scop menţinerea în</w:t>
      </w:r>
      <w:r>
        <w:rPr>
          <w:rFonts w:ascii="Comic Sans MS" w:eastAsia="Times New Roman" w:hAnsi="Comic Sans MS" w:cs="TimesNewRoman"/>
          <w:sz w:val="22"/>
          <w:lang w:val="pt-BR"/>
        </w:rPr>
        <w:t xml:space="preserve"> </w:t>
      </w:r>
      <w:r w:rsidRPr="00DA1E83">
        <w:rPr>
          <w:rFonts w:ascii="Comic Sans MS" w:eastAsia="Times New Roman" w:hAnsi="Comic Sans MS" w:cs="TimesNewRoman"/>
          <w:sz w:val="22"/>
          <w:lang w:val="pt-BR"/>
        </w:rPr>
        <w:t>funcţiune a utilajului până la expirarea duratei normate de viată. Reparaţia capitală</w:t>
      </w:r>
      <w:r>
        <w:rPr>
          <w:rFonts w:ascii="Comic Sans MS" w:eastAsia="Times New Roman" w:hAnsi="Comic Sans MS" w:cs="TimesNewRoman"/>
          <w:sz w:val="22"/>
          <w:lang w:val="pt-BR"/>
        </w:rPr>
        <w:t xml:space="preserve"> </w:t>
      </w:r>
      <w:r w:rsidRPr="00DA1E83">
        <w:rPr>
          <w:rFonts w:ascii="Comic Sans MS" w:eastAsia="Times New Roman" w:hAnsi="Comic Sans MS" w:cs="TimesNewRoman"/>
          <w:sz w:val="22"/>
          <w:lang w:val="pt-BR"/>
        </w:rPr>
        <w:t>este cea mai complexă intervenţie tehnică; ea are un caracter general, deoarece sunt</w:t>
      </w:r>
      <w:r>
        <w:rPr>
          <w:rFonts w:ascii="Comic Sans MS" w:eastAsia="Times New Roman" w:hAnsi="Comic Sans MS" w:cs="TimesNewRoman"/>
          <w:sz w:val="22"/>
          <w:lang w:val="pt-BR"/>
        </w:rPr>
        <w:t xml:space="preserve"> </w:t>
      </w:r>
      <w:r w:rsidRPr="00DA1E83">
        <w:rPr>
          <w:rFonts w:ascii="Comic Sans MS" w:eastAsia="Times New Roman" w:hAnsi="Comic Sans MS" w:cs="TimesNewRoman"/>
          <w:sz w:val="22"/>
          <w:lang w:val="pt-BR"/>
        </w:rPr>
        <w:t>supuse procesului de întreţinere, verificare şi reparare o gamă foarte larga de piese</w:t>
      </w:r>
      <w:r>
        <w:rPr>
          <w:rFonts w:ascii="Comic Sans MS" w:eastAsia="Times New Roman" w:hAnsi="Comic Sans MS" w:cs="TimesNewRoman"/>
          <w:sz w:val="22"/>
          <w:lang w:val="pt-BR"/>
        </w:rPr>
        <w:t xml:space="preserve"> </w:t>
      </w:r>
      <w:r w:rsidRPr="00DA1E83">
        <w:rPr>
          <w:rFonts w:ascii="Comic Sans MS" w:eastAsia="Times New Roman" w:hAnsi="Comic Sans MS" w:cs="TimesNewRoman"/>
          <w:sz w:val="22"/>
          <w:lang w:val="pt-BR"/>
        </w:rPr>
        <w:t>şi subansamble care intră în componenta utilajului.</w:t>
      </w:r>
    </w:p>
    <w:p w:rsidR="00DA4BBA" w:rsidRDefault="00DA4BBA" w:rsidP="00DA4BBA">
      <w:pPr>
        <w:spacing w:before="100" w:beforeAutospacing="1" w:after="100" w:afterAutospacing="1"/>
        <w:jc w:val="both"/>
        <w:rPr>
          <w:rFonts w:ascii="TimesNewRoman,BoldItalic" w:eastAsia="Times New Roman" w:hAnsi="TimesNewRoman,BoldItalic" w:cs="TimesNewRoman,BoldItalic"/>
          <w:b/>
          <w:bCs/>
          <w:i/>
          <w:iCs/>
          <w:sz w:val="21"/>
          <w:szCs w:val="21"/>
          <w:lang w:val="pt-BR"/>
        </w:rPr>
      </w:pPr>
      <w:r w:rsidRPr="00633213">
        <w:rPr>
          <w:rFonts w:ascii="TimesNewRoman,BoldItalic" w:eastAsia="Times New Roman" w:hAnsi="TimesNewRoman,BoldItalic" w:cs="TimesNewRoman,BoldItalic"/>
          <w:b/>
          <w:bCs/>
          <w:i/>
          <w:iCs/>
          <w:sz w:val="21"/>
          <w:szCs w:val="21"/>
          <w:lang w:val="pt-BR"/>
        </w:rPr>
        <w:t xml:space="preserve"> </w:t>
      </w:r>
    </w:p>
    <w:p w:rsidR="00DA4BBA" w:rsidRDefault="00DA4BBA" w:rsidP="00DA4BBA">
      <w:pPr>
        <w:autoSpaceDE w:val="0"/>
        <w:autoSpaceDN w:val="0"/>
        <w:adjustRightInd w:val="0"/>
        <w:spacing w:before="0" w:after="0" w:line="240" w:lineRule="auto"/>
        <w:jc w:val="both"/>
        <w:rPr>
          <w:rFonts w:ascii="Comic Sans MS" w:eastAsia="Times New Roman" w:hAnsi="Comic Sans MS" w:cs="TimesNewRoman"/>
          <w:sz w:val="21"/>
          <w:szCs w:val="21"/>
          <w:lang w:val="pt-BR"/>
        </w:rPr>
      </w:pPr>
    </w:p>
    <w:p w:rsidR="00DA4BBA" w:rsidRDefault="00DA4BBA" w:rsidP="00DA4BBA">
      <w:pPr>
        <w:autoSpaceDE w:val="0"/>
        <w:autoSpaceDN w:val="0"/>
        <w:adjustRightInd w:val="0"/>
        <w:spacing w:before="0" w:after="0" w:line="240" w:lineRule="auto"/>
        <w:jc w:val="both"/>
        <w:rPr>
          <w:rFonts w:ascii="Comic Sans MS" w:eastAsia="Times New Roman" w:hAnsi="Comic Sans MS" w:cs="TimesNewRoman"/>
          <w:sz w:val="21"/>
          <w:szCs w:val="21"/>
          <w:lang w:val="pt-BR"/>
        </w:rPr>
      </w:pPr>
    </w:p>
    <w:p w:rsidR="00DA4BBA" w:rsidRDefault="00DA4BBA" w:rsidP="00DA4BBA">
      <w:pPr>
        <w:autoSpaceDE w:val="0"/>
        <w:autoSpaceDN w:val="0"/>
        <w:adjustRightInd w:val="0"/>
        <w:spacing w:before="0" w:after="0" w:line="240" w:lineRule="auto"/>
        <w:rPr>
          <w:rFonts w:ascii="Comic Sans MS" w:eastAsia="Times New Roman" w:hAnsi="Comic Sans MS" w:cs="TimesNewRoman"/>
          <w:sz w:val="21"/>
          <w:szCs w:val="21"/>
          <w:lang w:val="pt-BR"/>
        </w:rPr>
      </w:pPr>
    </w:p>
    <w:p w:rsidR="00DA4BBA" w:rsidRDefault="00DA4BBA" w:rsidP="00DA4BBA">
      <w:pPr>
        <w:autoSpaceDE w:val="0"/>
        <w:autoSpaceDN w:val="0"/>
        <w:adjustRightInd w:val="0"/>
        <w:spacing w:before="0" w:after="0" w:line="240" w:lineRule="auto"/>
        <w:rPr>
          <w:rFonts w:ascii="Comic Sans MS" w:eastAsia="Times New Roman" w:hAnsi="Comic Sans MS" w:cs="TimesNewRoman"/>
          <w:sz w:val="21"/>
          <w:szCs w:val="21"/>
          <w:lang w:val="pt-BR"/>
        </w:rPr>
      </w:pPr>
    </w:p>
    <w:p w:rsidR="00DA4BBA" w:rsidRDefault="00DA4BBA" w:rsidP="00DA4BBA">
      <w:pPr>
        <w:autoSpaceDE w:val="0"/>
        <w:autoSpaceDN w:val="0"/>
        <w:adjustRightInd w:val="0"/>
        <w:spacing w:before="0" w:after="0" w:line="240" w:lineRule="auto"/>
        <w:rPr>
          <w:rFonts w:ascii="Comic Sans MS" w:eastAsia="Times New Roman" w:hAnsi="Comic Sans MS" w:cs="TimesNewRoman"/>
          <w:sz w:val="21"/>
          <w:szCs w:val="21"/>
          <w:lang w:val="pt-BR"/>
        </w:rPr>
      </w:pPr>
    </w:p>
    <w:p w:rsidR="00DA4BBA" w:rsidRDefault="00DA4BBA" w:rsidP="00DA4BBA">
      <w:pPr>
        <w:autoSpaceDE w:val="0"/>
        <w:autoSpaceDN w:val="0"/>
        <w:adjustRightInd w:val="0"/>
        <w:spacing w:before="0" w:after="0" w:line="240" w:lineRule="auto"/>
        <w:rPr>
          <w:rFonts w:ascii="Comic Sans MS" w:eastAsia="Times New Roman" w:hAnsi="Comic Sans MS" w:cs="TimesNewRoman"/>
          <w:sz w:val="21"/>
          <w:szCs w:val="21"/>
          <w:lang w:val="pt-BR"/>
        </w:rPr>
      </w:pPr>
    </w:p>
    <w:p w:rsidR="00DA4BBA" w:rsidRDefault="00DA4BBA" w:rsidP="00DA4BBA">
      <w:pPr>
        <w:autoSpaceDE w:val="0"/>
        <w:autoSpaceDN w:val="0"/>
        <w:adjustRightInd w:val="0"/>
        <w:spacing w:before="0" w:after="0" w:line="240" w:lineRule="auto"/>
        <w:rPr>
          <w:rFonts w:ascii="Comic Sans MS" w:eastAsia="Times New Roman" w:hAnsi="Comic Sans MS" w:cs="TimesNewRoman"/>
          <w:sz w:val="21"/>
          <w:szCs w:val="21"/>
          <w:lang w:val="pt-BR"/>
        </w:rPr>
      </w:pPr>
    </w:p>
    <w:p w:rsidR="00DA4BBA" w:rsidRDefault="00DA4BBA" w:rsidP="00DA4BBA">
      <w:pPr>
        <w:autoSpaceDE w:val="0"/>
        <w:autoSpaceDN w:val="0"/>
        <w:adjustRightInd w:val="0"/>
        <w:spacing w:before="0" w:after="0" w:line="240" w:lineRule="auto"/>
        <w:rPr>
          <w:rFonts w:ascii="Comic Sans MS" w:eastAsia="Times New Roman" w:hAnsi="Comic Sans MS" w:cs="TimesNewRoman"/>
          <w:sz w:val="21"/>
          <w:szCs w:val="21"/>
          <w:lang w:val="pt-BR"/>
        </w:rPr>
      </w:pPr>
    </w:p>
    <w:p w:rsidR="00DA4BBA" w:rsidRDefault="00DA4BBA" w:rsidP="00DA4BBA">
      <w:pPr>
        <w:autoSpaceDE w:val="0"/>
        <w:autoSpaceDN w:val="0"/>
        <w:adjustRightInd w:val="0"/>
        <w:spacing w:before="0" w:after="0" w:line="240" w:lineRule="auto"/>
        <w:rPr>
          <w:rFonts w:ascii="Comic Sans MS" w:eastAsia="Times New Roman" w:hAnsi="Comic Sans MS" w:cs="TimesNewRoman"/>
          <w:sz w:val="21"/>
          <w:szCs w:val="21"/>
          <w:lang w:val="pt-BR"/>
        </w:rPr>
      </w:pPr>
    </w:p>
    <w:p w:rsidR="00DA4BBA" w:rsidRDefault="00DA4BBA" w:rsidP="00DA4BBA">
      <w:pPr>
        <w:autoSpaceDE w:val="0"/>
        <w:autoSpaceDN w:val="0"/>
        <w:adjustRightInd w:val="0"/>
        <w:spacing w:before="0" w:after="0" w:line="240" w:lineRule="auto"/>
        <w:rPr>
          <w:rFonts w:ascii="Comic Sans MS" w:eastAsia="Times New Roman" w:hAnsi="Comic Sans MS" w:cs="TimesNewRoman"/>
          <w:sz w:val="21"/>
          <w:szCs w:val="21"/>
          <w:lang w:val="pt-BR"/>
        </w:rPr>
      </w:pPr>
    </w:p>
    <w:p w:rsidR="00DA4BBA" w:rsidRDefault="00DA4BBA" w:rsidP="00DA4BBA">
      <w:pPr>
        <w:autoSpaceDE w:val="0"/>
        <w:autoSpaceDN w:val="0"/>
        <w:adjustRightInd w:val="0"/>
        <w:spacing w:before="0" w:after="0" w:line="240" w:lineRule="auto"/>
        <w:rPr>
          <w:rFonts w:ascii="Comic Sans MS" w:eastAsia="Times New Roman" w:hAnsi="Comic Sans MS" w:cs="TimesNewRoman"/>
          <w:sz w:val="21"/>
          <w:szCs w:val="21"/>
          <w:lang w:val="pt-BR"/>
        </w:rPr>
      </w:pPr>
    </w:p>
    <w:p w:rsidR="00DA4BBA" w:rsidRDefault="00DA4BBA" w:rsidP="00DA4BBA">
      <w:pPr>
        <w:autoSpaceDE w:val="0"/>
        <w:autoSpaceDN w:val="0"/>
        <w:adjustRightInd w:val="0"/>
        <w:spacing w:before="0" w:after="0" w:line="240" w:lineRule="auto"/>
        <w:rPr>
          <w:rFonts w:ascii="Comic Sans MS" w:eastAsia="Times New Roman" w:hAnsi="Comic Sans MS" w:cs="TimesNewRoman"/>
          <w:sz w:val="21"/>
          <w:szCs w:val="21"/>
          <w:lang w:val="pt-BR"/>
        </w:rPr>
      </w:pPr>
    </w:p>
    <w:p w:rsidR="00DA4BBA" w:rsidRDefault="00DA4BBA" w:rsidP="00DA4BBA">
      <w:pPr>
        <w:autoSpaceDE w:val="0"/>
        <w:autoSpaceDN w:val="0"/>
        <w:adjustRightInd w:val="0"/>
        <w:spacing w:before="0" w:after="0" w:line="240" w:lineRule="auto"/>
        <w:rPr>
          <w:rFonts w:ascii="Comic Sans MS" w:eastAsia="Times New Roman" w:hAnsi="Comic Sans MS" w:cs="TimesNewRoman"/>
          <w:sz w:val="21"/>
          <w:szCs w:val="21"/>
          <w:lang w:val="pt-BR"/>
        </w:rPr>
      </w:pPr>
    </w:p>
    <w:p w:rsidR="00DA4BBA" w:rsidRDefault="00DA4BBA" w:rsidP="00DA4BBA">
      <w:pPr>
        <w:autoSpaceDE w:val="0"/>
        <w:autoSpaceDN w:val="0"/>
        <w:adjustRightInd w:val="0"/>
        <w:spacing w:before="0" w:after="0" w:line="240" w:lineRule="auto"/>
        <w:rPr>
          <w:rFonts w:ascii="Comic Sans MS" w:eastAsia="Times New Roman" w:hAnsi="Comic Sans MS" w:cs="TimesNewRoman"/>
          <w:sz w:val="21"/>
          <w:szCs w:val="21"/>
          <w:lang w:val="pt-BR"/>
        </w:rPr>
      </w:pPr>
    </w:p>
    <w:p w:rsidR="00DA4BBA" w:rsidRDefault="00DA4BBA" w:rsidP="00DA4BBA">
      <w:pPr>
        <w:autoSpaceDE w:val="0"/>
        <w:autoSpaceDN w:val="0"/>
        <w:adjustRightInd w:val="0"/>
        <w:spacing w:before="0" w:after="0" w:line="240" w:lineRule="auto"/>
        <w:rPr>
          <w:rFonts w:ascii="Comic Sans MS" w:eastAsia="Times New Roman" w:hAnsi="Comic Sans MS" w:cs="TimesNewRoman"/>
          <w:sz w:val="21"/>
          <w:szCs w:val="21"/>
          <w:lang w:val="pt-BR"/>
        </w:rPr>
      </w:pPr>
    </w:p>
    <w:p w:rsidR="00DA4BBA" w:rsidRDefault="00DA4BBA" w:rsidP="00DA4BBA">
      <w:pPr>
        <w:autoSpaceDE w:val="0"/>
        <w:autoSpaceDN w:val="0"/>
        <w:adjustRightInd w:val="0"/>
        <w:spacing w:before="0" w:after="0" w:line="240" w:lineRule="auto"/>
        <w:rPr>
          <w:rFonts w:ascii="Comic Sans MS" w:eastAsia="Times New Roman" w:hAnsi="Comic Sans MS" w:cs="TimesNewRoman"/>
          <w:sz w:val="21"/>
          <w:szCs w:val="21"/>
          <w:lang w:val="pt-BR"/>
        </w:rPr>
      </w:pPr>
    </w:p>
    <w:p w:rsidR="00DA4BBA" w:rsidRDefault="00DA4BBA" w:rsidP="00DA4BBA">
      <w:pPr>
        <w:autoSpaceDE w:val="0"/>
        <w:autoSpaceDN w:val="0"/>
        <w:adjustRightInd w:val="0"/>
        <w:spacing w:before="0" w:after="0" w:line="240" w:lineRule="auto"/>
        <w:rPr>
          <w:rFonts w:ascii="Comic Sans MS" w:eastAsia="Times New Roman" w:hAnsi="Comic Sans MS" w:cs="TimesNewRoman"/>
          <w:sz w:val="21"/>
          <w:szCs w:val="21"/>
          <w:lang w:val="pt-BR"/>
        </w:rPr>
      </w:pPr>
    </w:p>
    <w:p w:rsidR="00DA4BBA" w:rsidRDefault="00DA4BBA" w:rsidP="00DA4BBA">
      <w:pPr>
        <w:autoSpaceDE w:val="0"/>
        <w:autoSpaceDN w:val="0"/>
        <w:adjustRightInd w:val="0"/>
        <w:spacing w:before="0" w:after="0" w:line="240" w:lineRule="auto"/>
        <w:rPr>
          <w:rFonts w:ascii="Comic Sans MS" w:eastAsia="Times New Roman" w:hAnsi="Comic Sans MS" w:cs="TimesNewRoman"/>
          <w:sz w:val="21"/>
          <w:szCs w:val="21"/>
          <w:lang w:val="pt-BR"/>
        </w:rPr>
      </w:pPr>
    </w:p>
    <w:p w:rsidR="00DA4BBA" w:rsidRDefault="00DA4BBA" w:rsidP="00DA4BBA">
      <w:pPr>
        <w:autoSpaceDE w:val="0"/>
        <w:autoSpaceDN w:val="0"/>
        <w:adjustRightInd w:val="0"/>
        <w:spacing w:before="0" w:after="0" w:line="240" w:lineRule="auto"/>
        <w:rPr>
          <w:rFonts w:ascii="Comic Sans MS" w:eastAsia="Times New Roman" w:hAnsi="Comic Sans MS" w:cs="TimesNewRoman"/>
          <w:sz w:val="21"/>
          <w:szCs w:val="21"/>
          <w:lang w:val="pt-BR"/>
        </w:rPr>
      </w:pPr>
    </w:p>
    <w:p w:rsidR="00DA4BBA" w:rsidRDefault="00DA4BBA" w:rsidP="00DA4BBA">
      <w:pPr>
        <w:autoSpaceDE w:val="0"/>
        <w:autoSpaceDN w:val="0"/>
        <w:adjustRightInd w:val="0"/>
        <w:spacing w:before="0" w:after="0" w:line="240" w:lineRule="auto"/>
        <w:rPr>
          <w:rFonts w:ascii="Comic Sans MS" w:eastAsia="Times New Roman" w:hAnsi="Comic Sans MS" w:cs="TimesNewRoman"/>
          <w:sz w:val="21"/>
          <w:szCs w:val="21"/>
          <w:lang w:val="pt-BR"/>
        </w:rPr>
      </w:pPr>
    </w:p>
    <w:p w:rsidR="00DA4BBA" w:rsidRDefault="00DA4BBA" w:rsidP="00DA4BBA">
      <w:pPr>
        <w:autoSpaceDE w:val="0"/>
        <w:autoSpaceDN w:val="0"/>
        <w:adjustRightInd w:val="0"/>
        <w:spacing w:before="0" w:after="0" w:line="240" w:lineRule="auto"/>
        <w:rPr>
          <w:rFonts w:ascii="Comic Sans MS" w:eastAsia="Times New Roman" w:hAnsi="Comic Sans MS" w:cs="TimesNewRoman"/>
          <w:sz w:val="21"/>
          <w:szCs w:val="21"/>
          <w:lang w:val="pt-BR"/>
        </w:rPr>
      </w:pPr>
    </w:p>
    <w:p w:rsidR="00DA4BBA" w:rsidRDefault="00DA4BBA" w:rsidP="00DA4BBA">
      <w:pPr>
        <w:autoSpaceDE w:val="0"/>
        <w:autoSpaceDN w:val="0"/>
        <w:adjustRightInd w:val="0"/>
        <w:spacing w:before="0" w:after="0" w:line="240" w:lineRule="auto"/>
        <w:rPr>
          <w:rFonts w:ascii="Comic Sans MS" w:eastAsia="Times New Roman" w:hAnsi="Comic Sans MS" w:cs="TimesNewRoman"/>
          <w:sz w:val="21"/>
          <w:szCs w:val="21"/>
          <w:lang w:val="pt-BR"/>
        </w:rPr>
      </w:pPr>
    </w:p>
    <w:p w:rsidR="00DA4BBA" w:rsidRDefault="00DA4BBA" w:rsidP="00DA4BBA">
      <w:pPr>
        <w:autoSpaceDE w:val="0"/>
        <w:autoSpaceDN w:val="0"/>
        <w:adjustRightInd w:val="0"/>
        <w:spacing w:before="0" w:after="0" w:line="240" w:lineRule="auto"/>
        <w:rPr>
          <w:rFonts w:ascii="Comic Sans MS" w:eastAsia="Times New Roman" w:hAnsi="Comic Sans MS" w:cs="TimesNewRoman"/>
          <w:sz w:val="21"/>
          <w:szCs w:val="21"/>
          <w:lang w:val="pt-BR"/>
        </w:rPr>
      </w:pPr>
    </w:p>
    <w:p w:rsidR="00DA4BBA" w:rsidRDefault="00DA4BBA" w:rsidP="00DA4BBA">
      <w:pPr>
        <w:autoSpaceDE w:val="0"/>
        <w:autoSpaceDN w:val="0"/>
        <w:adjustRightInd w:val="0"/>
        <w:spacing w:before="0" w:after="0" w:line="240" w:lineRule="auto"/>
        <w:rPr>
          <w:rFonts w:ascii="Comic Sans MS" w:eastAsia="Times New Roman" w:hAnsi="Comic Sans MS" w:cs="TimesNewRoman"/>
          <w:sz w:val="21"/>
          <w:szCs w:val="21"/>
          <w:lang w:val="pt-BR"/>
        </w:rPr>
      </w:pPr>
    </w:p>
    <w:p w:rsidR="00DA4BBA" w:rsidRDefault="00DA4BBA" w:rsidP="00DA4BBA">
      <w:pPr>
        <w:autoSpaceDE w:val="0"/>
        <w:autoSpaceDN w:val="0"/>
        <w:adjustRightInd w:val="0"/>
        <w:spacing w:before="0" w:after="0" w:line="240" w:lineRule="auto"/>
        <w:rPr>
          <w:rFonts w:ascii="Comic Sans MS" w:eastAsia="Times New Roman" w:hAnsi="Comic Sans MS" w:cs="TimesNewRoman"/>
          <w:sz w:val="21"/>
          <w:szCs w:val="21"/>
          <w:lang w:val="pt-BR"/>
        </w:rPr>
      </w:pPr>
    </w:p>
    <w:p w:rsidR="00DA4BBA" w:rsidRDefault="00DA4BBA" w:rsidP="00DA4BBA">
      <w:pPr>
        <w:autoSpaceDE w:val="0"/>
        <w:autoSpaceDN w:val="0"/>
        <w:adjustRightInd w:val="0"/>
        <w:spacing w:before="0" w:after="0" w:line="240" w:lineRule="auto"/>
        <w:rPr>
          <w:rFonts w:ascii="Comic Sans MS" w:eastAsia="Times New Roman" w:hAnsi="Comic Sans MS" w:cs="TimesNewRoman"/>
          <w:sz w:val="21"/>
          <w:szCs w:val="21"/>
          <w:lang w:val="pt-BR"/>
        </w:rPr>
      </w:pPr>
    </w:p>
    <w:p w:rsidR="00DA4BBA" w:rsidRDefault="00DA4BBA" w:rsidP="00DA4BBA">
      <w:pPr>
        <w:autoSpaceDE w:val="0"/>
        <w:autoSpaceDN w:val="0"/>
        <w:adjustRightInd w:val="0"/>
        <w:spacing w:before="0" w:after="0" w:line="240" w:lineRule="auto"/>
        <w:rPr>
          <w:rFonts w:ascii="Comic Sans MS" w:eastAsia="Times New Roman" w:hAnsi="Comic Sans MS" w:cs="TimesNewRoman"/>
          <w:sz w:val="21"/>
          <w:szCs w:val="21"/>
          <w:lang w:val="pt-BR"/>
        </w:rPr>
      </w:pPr>
    </w:p>
    <w:p w:rsidR="00DA4BBA" w:rsidRDefault="00DA4BBA" w:rsidP="00DA4BBA">
      <w:pPr>
        <w:autoSpaceDE w:val="0"/>
        <w:autoSpaceDN w:val="0"/>
        <w:adjustRightInd w:val="0"/>
        <w:spacing w:before="0" w:after="0" w:line="240" w:lineRule="auto"/>
        <w:rPr>
          <w:rFonts w:ascii="Comic Sans MS" w:eastAsia="Times New Roman" w:hAnsi="Comic Sans MS" w:cs="TimesNewRoman"/>
          <w:sz w:val="21"/>
          <w:szCs w:val="21"/>
          <w:lang w:val="pt-BR"/>
        </w:rPr>
      </w:pPr>
    </w:p>
    <w:p w:rsidR="00DA4BBA" w:rsidRPr="00DA4BBA" w:rsidRDefault="00DA4BBA" w:rsidP="00DA4BBA">
      <w:pPr>
        <w:autoSpaceDE w:val="0"/>
        <w:autoSpaceDN w:val="0"/>
        <w:adjustRightInd w:val="0"/>
        <w:spacing w:before="0" w:after="0" w:line="240" w:lineRule="auto"/>
        <w:rPr>
          <w:rFonts w:ascii="Comic Sans MS" w:eastAsia="Times New Roman" w:hAnsi="Comic Sans MS" w:cs="TimesNewRoman"/>
          <w:sz w:val="21"/>
          <w:szCs w:val="21"/>
          <w:lang w:val="pt-BR"/>
        </w:rPr>
      </w:pPr>
    </w:p>
    <w:p w:rsidR="00BC08B4" w:rsidRDefault="00BC08B4" w:rsidP="00BC08B4">
      <w:pPr>
        <w:pStyle w:val="Heading2"/>
        <w:jc w:val="center"/>
        <w:rPr>
          <w:rFonts w:ascii="Arial" w:eastAsia="Calibri" w:hAnsi="Arial" w:cs="Arial"/>
          <w:noProof/>
          <w:lang w:val="ro-RO"/>
        </w:rPr>
      </w:pPr>
      <w:r w:rsidRPr="00BF556E">
        <w:rPr>
          <w:rFonts w:ascii="Arial" w:eastAsia="Calibri" w:hAnsi="Arial" w:cs="Arial"/>
          <w:noProof/>
          <w:lang w:val="ro-RO"/>
        </w:rPr>
        <w:t xml:space="preserve">Activitatea </w:t>
      </w:r>
      <w:r w:rsidR="005D3737">
        <w:rPr>
          <w:rFonts w:ascii="Arial" w:eastAsia="Calibri" w:hAnsi="Arial" w:cs="Arial"/>
          <w:noProof/>
          <w:lang w:val="ro-RO"/>
        </w:rPr>
        <w:t>15</w:t>
      </w:r>
    </w:p>
    <w:tbl>
      <w:tblPr>
        <w:tblW w:w="94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ayout w:type="fixed"/>
        <w:tblLook w:val="00BF"/>
      </w:tblPr>
      <w:tblGrid>
        <w:gridCol w:w="3468"/>
        <w:gridCol w:w="2852"/>
        <w:gridCol w:w="3096"/>
      </w:tblGrid>
      <w:tr w:rsidR="00BC08B4" w:rsidRPr="006C7D90">
        <w:trPr>
          <w:trHeight w:val="80"/>
        </w:trPr>
        <w:tc>
          <w:tcPr>
            <w:tcW w:w="9416" w:type="dxa"/>
            <w:gridSpan w:val="3"/>
            <w:shd w:val="clear" w:color="auto" w:fill="F3F3F3"/>
          </w:tcPr>
          <w:p w:rsidR="00BC08B4" w:rsidRPr="006C7D90" w:rsidRDefault="00BC08B4" w:rsidP="009350C3">
            <w:pPr>
              <w:spacing w:line="240" w:lineRule="auto"/>
              <w:jc w:val="center"/>
              <w:rPr>
                <w:rFonts w:ascii="Arial" w:hAnsi="Arial" w:cs="Arial"/>
                <w:sz w:val="22"/>
                <w:lang w:val="ro-RO"/>
              </w:rPr>
            </w:pPr>
            <w:r w:rsidRPr="006C7D90">
              <w:rPr>
                <w:rFonts w:ascii="Arial" w:hAnsi="Arial" w:cs="Arial"/>
                <w:b/>
                <w:sz w:val="22"/>
                <w:lang w:val="ro-RO"/>
              </w:rPr>
              <w:t xml:space="preserve">Unitatea de învăţare: </w:t>
            </w:r>
            <w:r w:rsidR="00464494">
              <w:rPr>
                <w:rFonts w:ascii="Arial" w:hAnsi="Arial" w:cs="Arial"/>
                <w:sz w:val="22"/>
                <w:lang w:val="ro-RO"/>
              </w:rPr>
              <w:t>Fenomene stocastice de analiză a sistemelor de fabricaţie</w:t>
            </w:r>
          </w:p>
        </w:tc>
      </w:tr>
      <w:tr w:rsidR="00BC08B4" w:rsidRPr="006C7D90">
        <w:trPr>
          <w:trHeight w:val="822"/>
        </w:trPr>
        <w:tc>
          <w:tcPr>
            <w:tcW w:w="3468" w:type="dxa"/>
            <w:shd w:val="clear" w:color="auto" w:fill="F3F3F3"/>
            <w:vAlign w:val="center"/>
          </w:tcPr>
          <w:p w:rsidR="00BC08B4" w:rsidRDefault="00BC08B4" w:rsidP="009350C3">
            <w:pPr>
              <w:autoSpaceDE w:val="0"/>
              <w:autoSpaceDN w:val="0"/>
              <w:adjustRightInd w:val="0"/>
              <w:spacing w:before="0" w:after="0" w:line="240" w:lineRule="auto"/>
              <w:ind w:left="90"/>
              <w:jc w:val="both"/>
              <w:rPr>
                <w:rFonts w:ascii="Arial" w:hAnsi="Arial" w:cs="Arial"/>
                <w:sz w:val="22"/>
                <w:lang w:val="ro-RO"/>
              </w:rPr>
            </w:pPr>
            <w:r w:rsidRPr="006C7D90">
              <w:rPr>
                <w:rFonts w:ascii="Arial" w:hAnsi="Arial" w:cs="Arial"/>
                <w:b/>
                <w:sz w:val="22"/>
                <w:lang w:val="ro-RO"/>
              </w:rPr>
              <w:t xml:space="preserve">Tema: </w:t>
            </w:r>
            <w:r w:rsidRPr="004C4652">
              <w:rPr>
                <w:rFonts w:ascii="Arial" w:eastAsia="Times New Roman" w:hAnsi="Arial" w:cs="Arial"/>
                <w:bCs/>
                <w:iCs/>
                <w:sz w:val="22"/>
                <w:lang w:val="pt-BR"/>
              </w:rPr>
              <w:t>Sisteme şi metode de organizare a reparării utilajelor</w:t>
            </w:r>
          </w:p>
          <w:p w:rsidR="00BC08B4" w:rsidRPr="006C7D90" w:rsidRDefault="00BC08B4" w:rsidP="009350C3">
            <w:pPr>
              <w:autoSpaceDE w:val="0"/>
              <w:autoSpaceDN w:val="0"/>
              <w:adjustRightInd w:val="0"/>
              <w:spacing w:before="0" w:after="0" w:line="240" w:lineRule="auto"/>
              <w:rPr>
                <w:rFonts w:ascii="Arial" w:hAnsi="Arial" w:cs="Arial"/>
                <w:b/>
                <w:sz w:val="22"/>
                <w:lang w:val="ro-RO"/>
              </w:rPr>
            </w:pPr>
          </w:p>
        </w:tc>
        <w:tc>
          <w:tcPr>
            <w:tcW w:w="2852" w:type="dxa"/>
            <w:tcBorders>
              <w:right w:val="single" w:sz="4" w:space="0" w:color="auto"/>
            </w:tcBorders>
            <w:shd w:val="clear" w:color="auto" w:fill="auto"/>
            <w:vAlign w:val="center"/>
          </w:tcPr>
          <w:p w:rsidR="00BC08B4" w:rsidRPr="006C7D90" w:rsidRDefault="00BC08B4" w:rsidP="009350C3">
            <w:pPr>
              <w:autoSpaceDE w:val="0"/>
              <w:autoSpaceDN w:val="0"/>
              <w:adjustRightInd w:val="0"/>
              <w:spacing w:before="0" w:after="0" w:line="360" w:lineRule="auto"/>
              <w:rPr>
                <w:rFonts w:ascii="Arial" w:hAnsi="Arial" w:cs="Arial"/>
                <w:b/>
                <w:sz w:val="22"/>
                <w:lang w:val="ro-RO"/>
              </w:rPr>
            </w:pPr>
            <w:r w:rsidRPr="006C7D90">
              <w:rPr>
                <w:rFonts w:ascii="Arial" w:hAnsi="Arial" w:cs="Arial"/>
                <w:b/>
                <w:sz w:val="22"/>
                <w:lang w:val="ro-RO"/>
              </w:rPr>
              <w:t>Data:</w:t>
            </w:r>
          </w:p>
          <w:p w:rsidR="00BC08B4" w:rsidRPr="006C7D90" w:rsidRDefault="00BC08B4" w:rsidP="009350C3">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 xml:space="preserve">Durata activităţii: </w:t>
            </w:r>
            <w:r>
              <w:rPr>
                <w:rFonts w:ascii="Arial" w:hAnsi="Arial" w:cs="Arial"/>
                <w:sz w:val="22"/>
                <w:lang w:val="ro-RO"/>
              </w:rPr>
              <w:t xml:space="preserve"> </w:t>
            </w:r>
            <w:r w:rsidRPr="006C7D90">
              <w:rPr>
                <w:rFonts w:ascii="Arial" w:hAnsi="Arial" w:cs="Arial"/>
                <w:sz w:val="22"/>
                <w:lang w:val="ro-RO"/>
              </w:rPr>
              <w:t>.</w:t>
            </w:r>
          </w:p>
        </w:tc>
        <w:tc>
          <w:tcPr>
            <w:tcW w:w="3096" w:type="dxa"/>
            <w:tcBorders>
              <w:left w:val="single" w:sz="4" w:space="0" w:color="auto"/>
            </w:tcBorders>
            <w:shd w:val="clear" w:color="auto" w:fill="auto"/>
          </w:tcPr>
          <w:p w:rsidR="00BC08B4" w:rsidRPr="006C7D90" w:rsidRDefault="00BC08B4" w:rsidP="009350C3">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Numele elevului:</w:t>
            </w:r>
          </w:p>
        </w:tc>
      </w:tr>
      <w:tr w:rsidR="00BC08B4" w:rsidRPr="006C7D90">
        <w:trPr>
          <w:trHeight w:val="707"/>
        </w:trPr>
        <w:tc>
          <w:tcPr>
            <w:tcW w:w="9416" w:type="dxa"/>
            <w:gridSpan w:val="3"/>
            <w:shd w:val="clear" w:color="auto" w:fill="auto"/>
            <w:vAlign w:val="center"/>
          </w:tcPr>
          <w:p w:rsidR="00BC08B4" w:rsidRPr="006C7D90" w:rsidRDefault="00BC08B4" w:rsidP="009350C3">
            <w:pPr>
              <w:autoSpaceDE w:val="0"/>
              <w:autoSpaceDN w:val="0"/>
              <w:adjustRightInd w:val="0"/>
              <w:spacing w:before="0" w:after="0" w:line="240" w:lineRule="auto"/>
              <w:rPr>
                <w:rFonts w:ascii="Arial" w:hAnsi="Arial" w:cs="Arial"/>
                <w:sz w:val="22"/>
                <w:lang w:val="ro-RO"/>
              </w:rPr>
            </w:pPr>
            <w:r w:rsidRPr="006C7D90">
              <w:rPr>
                <w:rFonts w:ascii="Arial" w:hAnsi="Arial" w:cs="Arial"/>
                <w:b/>
                <w:sz w:val="22"/>
                <w:lang w:val="ro-RO"/>
              </w:rPr>
              <w:t>Obiectiv:</w:t>
            </w:r>
            <w:r w:rsidRPr="006C7D90">
              <w:rPr>
                <w:rFonts w:ascii="Arial" w:hAnsi="Arial" w:cs="Arial"/>
                <w:sz w:val="22"/>
                <w:lang w:val="ro-RO"/>
              </w:rPr>
              <w:t xml:space="preserve"> </w:t>
            </w:r>
            <w:r w:rsidRPr="006C7D90">
              <w:rPr>
                <w:rFonts w:ascii="Arial" w:hAnsi="Arial" w:cs="Arial"/>
                <w:i/>
                <w:sz w:val="22"/>
                <w:lang w:val="ro-RO"/>
              </w:rPr>
              <w:t>Prin ac</w:t>
            </w:r>
            <w:r>
              <w:rPr>
                <w:rFonts w:ascii="Arial" w:hAnsi="Arial" w:cs="Arial"/>
                <w:i/>
                <w:sz w:val="22"/>
                <w:lang w:val="ro-RO"/>
              </w:rPr>
              <w:t>eastă activitate vei înţelege importanţa implementării unei strategii de mentenanţă în cadrul sistemelor de producţie.</w:t>
            </w:r>
          </w:p>
        </w:tc>
      </w:tr>
      <w:tr w:rsidR="00BC08B4" w:rsidRPr="005765A3">
        <w:trPr>
          <w:trHeight w:val="707"/>
        </w:trPr>
        <w:tc>
          <w:tcPr>
            <w:tcW w:w="9416" w:type="dxa"/>
            <w:gridSpan w:val="3"/>
            <w:shd w:val="clear" w:color="auto" w:fill="auto"/>
            <w:vAlign w:val="center"/>
          </w:tcPr>
          <w:p w:rsidR="00BC08B4" w:rsidRPr="000930A7" w:rsidRDefault="000930A7" w:rsidP="009350C3">
            <w:pPr>
              <w:autoSpaceDE w:val="0"/>
              <w:autoSpaceDN w:val="0"/>
              <w:adjustRightInd w:val="0"/>
              <w:spacing w:before="0" w:after="0" w:line="240" w:lineRule="auto"/>
              <w:jc w:val="center"/>
              <w:rPr>
                <w:rFonts w:ascii="Comic Sans MS" w:eastAsia="Times New Roman" w:hAnsi="Comic Sans MS" w:cs="TimesNewRomanPS-BoldMT"/>
                <w:bCs/>
                <w:color w:val="0000FF"/>
                <w:sz w:val="24"/>
                <w:szCs w:val="24"/>
                <w:lang w:val="ro-RO"/>
              </w:rPr>
            </w:pPr>
            <w:r>
              <w:rPr>
                <w:rFonts w:ascii="Comic Sans MS" w:eastAsia="Times New Roman" w:hAnsi="Comic Sans MS" w:cs="TimesNewRomanPS-BoldMT"/>
                <w:bCs/>
                <w:color w:val="0000FF"/>
                <w:sz w:val="24"/>
                <w:szCs w:val="24"/>
                <w:lang w:val="ro-RO"/>
              </w:rPr>
              <w:t>LUCRARE DE LABORATOR</w:t>
            </w:r>
          </w:p>
          <w:p w:rsidR="00BC08B4" w:rsidRDefault="00BC08B4" w:rsidP="009350C3">
            <w:pPr>
              <w:autoSpaceDE w:val="0"/>
              <w:autoSpaceDN w:val="0"/>
              <w:adjustRightInd w:val="0"/>
              <w:spacing w:before="0" w:after="0" w:line="240" w:lineRule="auto"/>
              <w:jc w:val="both"/>
              <w:rPr>
                <w:rFonts w:ascii="Comic Sans MS" w:hAnsi="Comic Sans MS" w:cs="Arial"/>
                <w:color w:val="0000FF"/>
                <w:szCs w:val="20"/>
                <w:lang w:val="ro-RO"/>
              </w:rPr>
            </w:pPr>
          </w:p>
          <w:p w:rsidR="00BC08B4" w:rsidRPr="00CC44E8" w:rsidRDefault="00BC08B4" w:rsidP="003C59B3">
            <w:pPr>
              <w:shd w:val="clear" w:color="auto" w:fill="EAFCFB"/>
              <w:autoSpaceDE w:val="0"/>
              <w:autoSpaceDN w:val="0"/>
              <w:adjustRightInd w:val="0"/>
              <w:spacing w:before="0" w:after="0" w:line="240" w:lineRule="auto"/>
              <w:jc w:val="both"/>
              <w:rPr>
                <w:rFonts w:ascii="Comic Sans MS" w:hAnsi="Comic Sans MS" w:cs="Arial"/>
                <w:color w:val="0000FF"/>
                <w:szCs w:val="20"/>
                <w:lang w:val="ro-RO"/>
              </w:rPr>
            </w:pPr>
            <w:r w:rsidRPr="00D82C32">
              <w:rPr>
                <w:rFonts w:ascii="Comic Sans MS" w:hAnsi="Comic Sans MS" w:cs="Arial"/>
                <w:color w:val="000000"/>
                <w:szCs w:val="20"/>
                <w:lang w:val="ro-RO"/>
              </w:rPr>
              <w:t xml:space="preserve">Managementul unei unităţi industriale, ţinând cont de întreruperile înregistrate în funcţionarea utilajelor din cadrul unei secţii de producţie, îşi fixează drept obiectiv creşterea disponibilităţii utilajelor din cadrul acestei secţii, solicitând compartimentului de mentenanţă stabilirea unei politici de mentenanţă în vederea realizării acestui obiectiv. Se va aplica </w:t>
            </w:r>
            <w:r w:rsidRPr="00D82C32">
              <w:rPr>
                <w:rFonts w:ascii="Comic Sans MS" w:hAnsi="Comic Sans MS" w:cs="Arial"/>
                <w:b/>
                <w:i/>
                <w:color w:val="000000"/>
                <w:szCs w:val="20"/>
                <w:lang w:val="ro-RO"/>
              </w:rPr>
              <w:t>metoda ABC la mentenanţa utilajelor</w:t>
            </w:r>
            <w:r w:rsidRPr="00D82C32">
              <w:rPr>
                <w:rFonts w:ascii="Comic Sans MS" w:hAnsi="Comic Sans MS" w:cs="Arial"/>
                <w:color w:val="000000"/>
                <w:szCs w:val="20"/>
                <w:lang w:val="ro-RO"/>
              </w:rPr>
              <w:t xml:space="preserve"> din cadrul secţiei.  Numărul de întreruperi şi timpul de staţionare în anul de bază sunt înregistrate în tabel</w:t>
            </w:r>
            <w:r w:rsidRPr="00CC44E8">
              <w:rPr>
                <w:rFonts w:ascii="Comic Sans MS" w:hAnsi="Comic Sans MS" w:cs="Arial"/>
                <w:color w:val="0000FF"/>
                <w:szCs w:val="20"/>
                <w:lang w:val="ro-RO"/>
              </w:rPr>
              <w:t xml:space="preserve">. </w:t>
            </w:r>
          </w:p>
          <w:tbl>
            <w:tblPr>
              <w:tblpPr w:leftFromText="180" w:rightFromText="180" w:vertAnchor="page" w:horzAnchor="margin" w:tblpXSpec="right" w:tblpY="58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6"/>
              <w:gridCol w:w="1831"/>
              <w:gridCol w:w="1929"/>
              <w:gridCol w:w="1206"/>
            </w:tblGrid>
            <w:tr w:rsidR="00BC08B4" w:rsidRPr="006244CE" w:rsidTr="006244CE">
              <w:trPr>
                <w:trHeight w:val="488"/>
              </w:trPr>
              <w:tc>
                <w:tcPr>
                  <w:tcW w:w="486"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Nr. crt</w:t>
                  </w:r>
                </w:p>
              </w:tc>
              <w:tc>
                <w:tcPr>
                  <w:tcW w:w="1831"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Denumirea utilajelor</w:t>
                  </w:r>
                </w:p>
              </w:tc>
              <w:tc>
                <w:tcPr>
                  <w:tcW w:w="1929"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Ore de întrerupere</w:t>
                  </w:r>
                </w:p>
              </w:tc>
              <w:tc>
                <w:tcPr>
                  <w:tcW w:w="1206"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Număr întreruperi</w:t>
                  </w:r>
                </w:p>
              </w:tc>
            </w:tr>
            <w:tr w:rsidR="00BC08B4" w:rsidRPr="006244CE" w:rsidTr="006244CE">
              <w:trPr>
                <w:trHeight w:val="250"/>
              </w:trPr>
              <w:tc>
                <w:tcPr>
                  <w:tcW w:w="486"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1.</w:t>
                  </w:r>
                </w:p>
              </w:tc>
              <w:tc>
                <w:tcPr>
                  <w:tcW w:w="1831"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vertAlign w:val="subscript"/>
                      <w:lang w:val="ro-RO"/>
                    </w:rPr>
                  </w:pPr>
                  <w:r w:rsidRPr="006244CE">
                    <w:rPr>
                      <w:rFonts w:ascii="Arial" w:hAnsi="Arial" w:cs="Arial"/>
                      <w:sz w:val="18"/>
                      <w:szCs w:val="18"/>
                      <w:lang w:val="ro-RO"/>
                    </w:rPr>
                    <w:t>Utilaj U</w:t>
                  </w:r>
                  <w:r w:rsidRPr="006244CE">
                    <w:rPr>
                      <w:rFonts w:ascii="Arial" w:hAnsi="Arial" w:cs="Arial"/>
                      <w:sz w:val="18"/>
                      <w:szCs w:val="18"/>
                      <w:vertAlign w:val="subscript"/>
                      <w:lang w:val="ro-RO"/>
                    </w:rPr>
                    <w:t>1</w:t>
                  </w:r>
                </w:p>
              </w:tc>
              <w:tc>
                <w:tcPr>
                  <w:tcW w:w="1929"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110</w:t>
                  </w:r>
                </w:p>
              </w:tc>
              <w:tc>
                <w:tcPr>
                  <w:tcW w:w="1206"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3</w:t>
                  </w:r>
                </w:p>
              </w:tc>
            </w:tr>
            <w:tr w:rsidR="00BC08B4" w:rsidRPr="006244CE" w:rsidTr="006244CE">
              <w:trPr>
                <w:trHeight w:val="236"/>
              </w:trPr>
              <w:tc>
                <w:tcPr>
                  <w:tcW w:w="486"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2.</w:t>
                  </w:r>
                </w:p>
              </w:tc>
              <w:tc>
                <w:tcPr>
                  <w:tcW w:w="1831"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Utilaj U</w:t>
                  </w:r>
                  <w:r w:rsidRPr="006244CE">
                    <w:rPr>
                      <w:rFonts w:ascii="Arial" w:hAnsi="Arial" w:cs="Arial"/>
                      <w:sz w:val="18"/>
                      <w:szCs w:val="18"/>
                      <w:vertAlign w:val="subscript"/>
                      <w:lang w:val="ro-RO"/>
                    </w:rPr>
                    <w:t>2</w:t>
                  </w:r>
                </w:p>
              </w:tc>
              <w:tc>
                <w:tcPr>
                  <w:tcW w:w="1929"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3</w:t>
                  </w:r>
                </w:p>
              </w:tc>
              <w:tc>
                <w:tcPr>
                  <w:tcW w:w="1206"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6</w:t>
                  </w:r>
                </w:p>
              </w:tc>
            </w:tr>
            <w:tr w:rsidR="00BC08B4" w:rsidRPr="006244CE" w:rsidTr="006244CE">
              <w:trPr>
                <w:trHeight w:val="250"/>
              </w:trPr>
              <w:tc>
                <w:tcPr>
                  <w:tcW w:w="486"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3.</w:t>
                  </w:r>
                </w:p>
              </w:tc>
              <w:tc>
                <w:tcPr>
                  <w:tcW w:w="1831"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Utilaj U</w:t>
                  </w:r>
                  <w:r w:rsidRPr="006244CE">
                    <w:rPr>
                      <w:rFonts w:ascii="Arial" w:hAnsi="Arial" w:cs="Arial"/>
                      <w:sz w:val="18"/>
                      <w:szCs w:val="18"/>
                      <w:vertAlign w:val="subscript"/>
                      <w:lang w:val="ro-RO"/>
                    </w:rPr>
                    <w:t>3</w:t>
                  </w:r>
                </w:p>
              </w:tc>
              <w:tc>
                <w:tcPr>
                  <w:tcW w:w="1929"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10</w:t>
                  </w:r>
                </w:p>
              </w:tc>
              <w:tc>
                <w:tcPr>
                  <w:tcW w:w="1206"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4</w:t>
                  </w:r>
                </w:p>
              </w:tc>
            </w:tr>
            <w:tr w:rsidR="00BC08B4" w:rsidRPr="006244CE" w:rsidTr="006244CE">
              <w:trPr>
                <w:trHeight w:val="236"/>
              </w:trPr>
              <w:tc>
                <w:tcPr>
                  <w:tcW w:w="486"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4.</w:t>
                  </w:r>
                </w:p>
              </w:tc>
              <w:tc>
                <w:tcPr>
                  <w:tcW w:w="1831"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Utilaj U</w:t>
                  </w:r>
                  <w:r w:rsidRPr="006244CE">
                    <w:rPr>
                      <w:rFonts w:ascii="Arial" w:hAnsi="Arial" w:cs="Arial"/>
                      <w:sz w:val="18"/>
                      <w:szCs w:val="18"/>
                      <w:vertAlign w:val="subscript"/>
                      <w:lang w:val="ro-RO"/>
                    </w:rPr>
                    <w:t>4</w:t>
                  </w:r>
                </w:p>
              </w:tc>
              <w:tc>
                <w:tcPr>
                  <w:tcW w:w="1929"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25</w:t>
                  </w:r>
                </w:p>
              </w:tc>
              <w:tc>
                <w:tcPr>
                  <w:tcW w:w="1206"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3</w:t>
                  </w:r>
                </w:p>
              </w:tc>
            </w:tr>
            <w:tr w:rsidR="00BC08B4" w:rsidRPr="006244CE" w:rsidTr="006244CE">
              <w:trPr>
                <w:trHeight w:val="250"/>
              </w:trPr>
              <w:tc>
                <w:tcPr>
                  <w:tcW w:w="486"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5.</w:t>
                  </w:r>
                </w:p>
              </w:tc>
              <w:tc>
                <w:tcPr>
                  <w:tcW w:w="1831"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Utilaj U</w:t>
                  </w:r>
                  <w:r w:rsidRPr="006244CE">
                    <w:rPr>
                      <w:rFonts w:ascii="Arial" w:hAnsi="Arial" w:cs="Arial"/>
                      <w:sz w:val="18"/>
                      <w:szCs w:val="18"/>
                      <w:vertAlign w:val="subscript"/>
                      <w:lang w:val="ro-RO"/>
                    </w:rPr>
                    <w:t>5</w:t>
                  </w:r>
                </w:p>
              </w:tc>
              <w:tc>
                <w:tcPr>
                  <w:tcW w:w="1929"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17</w:t>
                  </w:r>
                </w:p>
              </w:tc>
              <w:tc>
                <w:tcPr>
                  <w:tcW w:w="1206"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4</w:t>
                  </w:r>
                </w:p>
              </w:tc>
            </w:tr>
            <w:tr w:rsidR="00BC08B4" w:rsidRPr="006244CE" w:rsidTr="006244CE">
              <w:trPr>
                <w:trHeight w:val="236"/>
              </w:trPr>
              <w:tc>
                <w:tcPr>
                  <w:tcW w:w="486"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6.</w:t>
                  </w:r>
                </w:p>
              </w:tc>
              <w:tc>
                <w:tcPr>
                  <w:tcW w:w="1831"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Utilaj U</w:t>
                  </w:r>
                  <w:r w:rsidRPr="006244CE">
                    <w:rPr>
                      <w:rFonts w:ascii="Arial" w:hAnsi="Arial" w:cs="Arial"/>
                      <w:sz w:val="18"/>
                      <w:szCs w:val="18"/>
                      <w:vertAlign w:val="subscript"/>
                      <w:lang w:val="ro-RO"/>
                    </w:rPr>
                    <w:t>6</w:t>
                  </w:r>
                </w:p>
              </w:tc>
              <w:tc>
                <w:tcPr>
                  <w:tcW w:w="1929"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5</w:t>
                  </w:r>
                </w:p>
              </w:tc>
              <w:tc>
                <w:tcPr>
                  <w:tcW w:w="1206"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5</w:t>
                  </w:r>
                </w:p>
              </w:tc>
            </w:tr>
            <w:tr w:rsidR="00BC08B4" w:rsidRPr="006244CE" w:rsidTr="006244CE">
              <w:trPr>
                <w:trHeight w:val="250"/>
              </w:trPr>
              <w:tc>
                <w:tcPr>
                  <w:tcW w:w="486"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7.</w:t>
                  </w:r>
                </w:p>
              </w:tc>
              <w:tc>
                <w:tcPr>
                  <w:tcW w:w="1831"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Utilaj U</w:t>
                  </w:r>
                  <w:r w:rsidRPr="006244CE">
                    <w:rPr>
                      <w:rFonts w:ascii="Arial" w:hAnsi="Arial" w:cs="Arial"/>
                      <w:sz w:val="18"/>
                      <w:szCs w:val="18"/>
                      <w:vertAlign w:val="subscript"/>
                      <w:lang w:val="ro-RO"/>
                    </w:rPr>
                    <w:t>7</w:t>
                  </w:r>
                </w:p>
              </w:tc>
              <w:tc>
                <w:tcPr>
                  <w:tcW w:w="1929"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140</w:t>
                  </w:r>
                </w:p>
              </w:tc>
              <w:tc>
                <w:tcPr>
                  <w:tcW w:w="1206"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5</w:t>
                  </w:r>
                </w:p>
              </w:tc>
            </w:tr>
            <w:tr w:rsidR="00BC08B4" w:rsidRPr="006244CE" w:rsidTr="006244CE">
              <w:trPr>
                <w:trHeight w:val="236"/>
              </w:trPr>
              <w:tc>
                <w:tcPr>
                  <w:tcW w:w="486"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8.</w:t>
                  </w:r>
                </w:p>
              </w:tc>
              <w:tc>
                <w:tcPr>
                  <w:tcW w:w="1831"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Utilaj U</w:t>
                  </w:r>
                  <w:r w:rsidRPr="006244CE">
                    <w:rPr>
                      <w:rFonts w:ascii="Arial" w:hAnsi="Arial" w:cs="Arial"/>
                      <w:sz w:val="18"/>
                      <w:szCs w:val="18"/>
                      <w:vertAlign w:val="subscript"/>
                      <w:lang w:val="ro-RO"/>
                    </w:rPr>
                    <w:t>8</w:t>
                  </w:r>
                </w:p>
              </w:tc>
              <w:tc>
                <w:tcPr>
                  <w:tcW w:w="1929"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44</w:t>
                  </w:r>
                </w:p>
              </w:tc>
              <w:tc>
                <w:tcPr>
                  <w:tcW w:w="1206"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6</w:t>
                  </w:r>
                </w:p>
              </w:tc>
            </w:tr>
            <w:tr w:rsidR="00BC08B4" w:rsidRPr="006244CE" w:rsidTr="006244CE">
              <w:trPr>
                <w:trHeight w:val="250"/>
              </w:trPr>
              <w:tc>
                <w:tcPr>
                  <w:tcW w:w="486"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9.</w:t>
                  </w:r>
                </w:p>
              </w:tc>
              <w:tc>
                <w:tcPr>
                  <w:tcW w:w="1831"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Utilaj U</w:t>
                  </w:r>
                  <w:r w:rsidRPr="006244CE">
                    <w:rPr>
                      <w:rFonts w:ascii="Arial" w:hAnsi="Arial" w:cs="Arial"/>
                      <w:sz w:val="18"/>
                      <w:szCs w:val="18"/>
                      <w:vertAlign w:val="subscript"/>
                      <w:lang w:val="ro-RO"/>
                    </w:rPr>
                    <w:t>9</w:t>
                  </w:r>
                </w:p>
              </w:tc>
              <w:tc>
                <w:tcPr>
                  <w:tcW w:w="1929"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8</w:t>
                  </w:r>
                </w:p>
              </w:tc>
              <w:tc>
                <w:tcPr>
                  <w:tcW w:w="1206"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7</w:t>
                  </w:r>
                </w:p>
              </w:tc>
            </w:tr>
            <w:tr w:rsidR="00BC08B4" w:rsidRPr="006244CE" w:rsidTr="006244CE">
              <w:trPr>
                <w:trHeight w:val="236"/>
              </w:trPr>
              <w:tc>
                <w:tcPr>
                  <w:tcW w:w="486"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10.</w:t>
                  </w:r>
                </w:p>
              </w:tc>
              <w:tc>
                <w:tcPr>
                  <w:tcW w:w="1831"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Utilaj U</w:t>
                  </w:r>
                  <w:r w:rsidRPr="006244CE">
                    <w:rPr>
                      <w:rFonts w:ascii="Arial" w:hAnsi="Arial" w:cs="Arial"/>
                      <w:sz w:val="18"/>
                      <w:szCs w:val="18"/>
                      <w:vertAlign w:val="subscript"/>
                      <w:lang w:val="ro-RO"/>
                    </w:rPr>
                    <w:t>10</w:t>
                  </w:r>
                </w:p>
              </w:tc>
              <w:tc>
                <w:tcPr>
                  <w:tcW w:w="1929"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170</w:t>
                  </w:r>
                </w:p>
              </w:tc>
              <w:tc>
                <w:tcPr>
                  <w:tcW w:w="1206"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4</w:t>
                  </w:r>
                </w:p>
              </w:tc>
            </w:tr>
            <w:tr w:rsidR="00BC08B4" w:rsidRPr="006244CE" w:rsidTr="006244CE">
              <w:trPr>
                <w:trHeight w:val="250"/>
              </w:trPr>
              <w:tc>
                <w:tcPr>
                  <w:tcW w:w="486"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11.</w:t>
                  </w:r>
                </w:p>
              </w:tc>
              <w:tc>
                <w:tcPr>
                  <w:tcW w:w="1831"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Utilaj U</w:t>
                  </w:r>
                  <w:r w:rsidRPr="006244CE">
                    <w:rPr>
                      <w:rFonts w:ascii="Arial" w:hAnsi="Arial" w:cs="Arial"/>
                      <w:sz w:val="18"/>
                      <w:szCs w:val="18"/>
                      <w:vertAlign w:val="subscript"/>
                      <w:lang w:val="ro-RO"/>
                    </w:rPr>
                    <w:t>11</w:t>
                  </w:r>
                </w:p>
              </w:tc>
              <w:tc>
                <w:tcPr>
                  <w:tcW w:w="1929"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20</w:t>
                  </w:r>
                </w:p>
              </w:tc>
              <w:tc>
                <w:tcPr>
                  <w:tcW w:w="1206"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5</w:t>
                  </w:r>
                </w:p>
              </w:tc>
            </w:tr>
            <w:tr w:rsidR="00BC08B4" w:rsidRPr="006244CE" w:rsidTr="006244CE">
              <w:trPr>
                <w:trHeight w:val="236"/>
              </w:trPr>
              <w:tc>
                <w:tcPr>
                  <w:tcW w:w="486"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12.</w:t>
                  </w:r>
                </w:p>
              </w:tc>
              <w:tc>
                <w:tcPr>
                  <w:tcW w:w="1831"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Utilaj U</w:t>
                  </w:r>
                  <w:r w:rsidRPr="006244CE">
                    <w:rPr>
                      <w:rFonts w:ascii="Arial" w:hAnsi="Arial" w:cs="Arial"/>
                      <w:sz w:val="18"/>
                      <w:szCs w:val="18"/>
                      <w:vertAlign w:val="subscript"/>
                      <w:lang w:val="ro-RO"/>
                    </w:rPr>
                    <w:t>12</w:t>
                  </w:r>
                </w:p>
              </w:tc>
              <w:tc>
                <w:tcPr>
                  <w:tcW w:w="1929"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4</w:t>
                  </w:r>
                </w:p>
              </w:tc>
              <w:tc>
                <w:tcPr>
                  <w:tcW w:w="1206"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2</w:t>
                  </w:r>
                </w:p>
              </w:tc>
            </w:tr>
            <w:tr w:rsidR="00BC08B4" w:rsidRPr="006244CE" w:rsidTr="006244CE">
              <w:trPr>
                <w:trHeight w:val="250"/>
              </w:trPr>
              <w:tc>
                <w:tcPr>
                  <w:tcW w:w="486"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13.</w:t>
                  </w:r>
                </w:p>
              </w:tc>
              <w:tc>
                <w:tcPr>
                  <w:tcW w:w="1831"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Utilaj U</w:t>
                  </w:r>
                  <w:r w:rsidRPr="006244CE">
                    <w:rPr>
                      <w:rFonts w:ascii="Arial" w:hAnsi="Arial" w:cs="Arial"/>
                      <w:sz w:val="18"/>
                      <w:szCs w:val="18"/>
                      <w:vertAlign w:val="subscript"/>
                      <w:lang w:val="ro-RO"/>
                    </w:rPr>
                    <w:t>13</w:t>
                  </w:r>
                </w:p>
              </w:tc>
              <w:tc>
                <w:tcPr>
                  <w:tcW w:w="1929"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2</w:t>
                  </w:r>
                </w:p>
              </w:tc>
              <w:tc>
                <w:tcPr>
                  <w:tcW w:w="1206"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5</w:t>
                  </w:r>
                </w:p>
              </w:tc>
            </w:tr>
            <w:tr w:rsidR="00BC08B4" w:rsidRPr="006244CE" w:rsidTr="006244CE">
              <w:trPr>
                <w:trHeight w:val="236"/>
              </w:trPr>
              <w:tc>
                <w:tcPr>
                  <w:tcW w:w="486"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14.</w:t>
                  </w:r>
                </w:p>
              </w:tc>
              <w:tc>
                <w:tcPr>
                  <w:tcW w:w="1831"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Utilaj U</w:t>
                  </w:r>
                  <w:r w:rsidRPr="006244CE">
                    <w:rPr>
                      <w:rFonts w:ascii="Arial" w:hAnsi="Arial" w:cs="Arial"/>
                      <w:sz w:val="18"/>
                      <w:szCs w:val="18"/>
                      <w:vertAlign w:val="subscript"/>
                      <w:lang w:val="ro-RO"/>
                    </w:rPr>
                    <w:t>14</w:t>
                  </w:r>
                </w:p>
              </w:tc>
              <w:tc>
                <w:tcPr>
                  <w:tcW w:w="1929"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100</w:t>
                  </w:r>
                </w:p>
              </w:tc>
              <w:tc>
                <w:tcPr>
                  <w:tcW w:w="1206"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2</w:t>
                  </w:r>
                </w:p>
              </w:tc>
            </w:tr>
            <w:tr w:rsidR="00BC08B4" w:rsidRPr="006244CE" w:rsidTr="006244CE">
              <w:trPr>
                <w:trHeight w:val="266"/>
              </w:trPr>
              <w:tc>
                <w:tcPr>
                  <w:tcW w:w="486"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15.</w:t>
                  </w:r>
                </w:p>
              </w:tc>
              <w:tc>
                <w:tcPr>
                  <w:tcW w:w="1831"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Utilaj U</w:t>
                  </w:r>
                  <w:r w:rsidRPr="006244CE">
                    <w:rPr>
                      <w:rFonts w:ascii="Arial" w:hAnsi="Arial" w:cs="Arial"/>
                      <w:sz w:val="18"/>
                      <w:szCs w:val="18"/>
                      <w:vertAlign w:val="subscript"/>
                      <w:lang w:val="ro-RO"/>
                    </w:rPr>
                    <w:t>15</w:t>
                  </w:r>
                </w:p>
              </w:tc>
              <w:tc>
                <w:tcPr>
                  <w:tcW w:w="1929"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2</w:t>
                  </w:r>
                </w:p>
              </w:tc>
              <w:tc>
                <w:tcPr>
                  <w:tcW w:w="1206"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3</w:t>
                  </w:r>
                </w:p>
              </w:tc>
            </w:tr>
          </w:tbl>
          <w:p w:rsidR="00BC08B4" w:rsidRDefault="00BC08B4" w:rsidP="009350C3">
            <w:pPr>
              <w:autoSpaceDE w:val="0"/>
              <w:autoSpaceDN w:val="0"/>
              <w:adjustRightInd w:val="0"/>
              <w:spacing w:before="0" w:after="0" w:line="240" w:lineRule="auto"/>
              <w:rPr>
                <w:rFonts w:ascii="Arial" w:hAnsi="Arial" w:cs="Arial"/>
                <w:szCs w:val="20"/>
                <w:lang w:val="ro-RO"/>
              </w:rPr>
            </w:pPr>
          </w:p>
          <w:p w:rsidR="00BC08B4" w:rsidRPr="00CC44E8" w:rsidRDefault="00BC08B4" w:rsidP="009350C3">
            <w:pPr>
              <w:autoSpaceDE w:val="0"/>
              <w:autoSpaceDN w:val="0"/>
              <w:adjustRightInd w:val="0"/>
              <w:spacing w:before="0" w:after="0" w:line="240" w:lineRule="auto"/>
              <w:rPr>
                <w:rFonts w:ascii="Arial" w:hAnsi="Arial" w:cs="Arial"/>
                <w:b/>
                <w:szCs w:val="20"/>
                <w:u w:val="single"/>
                <w:lang w:val="ro-RO"/>
              </w:rPr>
            </w:pPr>
            <w:r w:rsidRPr="00CC44E8">
              <w:rPr>
                <w:rFonts w:ascii="Arial" w:hAnsi="Arial" w:cs="Arial"/>
                <w:b/>
                <w:szCs w:val="20"/>
                <w:u w:val="single"/>
                <w:lang w:val="ro-RO"/>
              </w:rPr>
              <w:t xml:space="preserve">Pasul 1 </w:t>
            </w:r>
          </w:p>
          <w:p w:rsidR="00BC08B4" w:rsidRPr="00CC44E8" w:rsidRDefault="00BC08B4" w:rsidP="009350C3">
            <w:pPr>
              <w:autoSpaceDE w:val="0"/>
              <w:autoSpaceDN w:val="0"/>
              <w:adjustRightInd w:val="0"/>
              <w:spacing w:before="0" w:after="0" w:line="240" w:lineRule="auto"/>
              <w:jc w:val="both"/>
              <w:rPr>
                <w:rFonts w:ascii="Comic Sans MS" w:hAnsi="Comic Sans MS" w:cs="Arial"/>
                <w:sz w:val="22"/>
                <w:lang w:val="ro-RO"/>
              </w:rPr>
            </w:pPr>
            <w:r w:rsidRPr="00CC44E8">
              <w:rPr>
                <w:rFonts w:ascii="Comic Sans MS" w:hAnsi="Comic Sans MS" w:cs="Arial"/>
                <w:sz w:val="22"/>
                <w:lang w:val="ro-RO"/>
              </w:rPr>
              <w:t>Realizaţi o clasificare a tuturor defecţiunilor în ordine descrescătoare în funcţie de tipul de staţionare, fiecare defectare fiind raportată la un anumit utilaj, după algoritmul prezentat în tabelul de mai jos.</w:t>
            </w:r>
          </w:p>
          <w:p w:rsidR="00BC08B4" w:rsidRPr="00CC44E8" w:rsidRDefault="00BC08B4" w:rsidP="009350C3">
            <w:pPr>
              <w:autoSpaceDE w:val="0"/>
              <w:autoSpaceDN w:val="0"/>
              <w:adjustRightInd w:val="0"/>
              <w:spacing w:before="0" w:after="0" w:line="240" w:lineRule="auto"/>
              <w:jc w:val="both"/>
              <w:rPr>
                <w:rFonts w:ascii="Comic Sans MS" w:hAnsi="Comic Sans MS" w:cs="Arial"/>
                <w:i/>
                <w:sz w:val="22"/>
                <w:lang w:val="ro-RO"/>
              </w:rPr>
            </w:pPr>
            <w:r w:rsidRPr="00CC44E8">
              <w:rPr>
                <w:rFonts w:ascii="Comic Sans MS" w:hAnsi="Comic Sans MS" w:cs="Arial"/>
                <w:i/>
                <w:sz w:val="22"/>
                <w:lang w:val="ro-RO"/>
              </w:rPr>
              <w:t>Obs. Procentele se vor calcula în funcţie de valorile cumulate corespunzătoare utilajului U</w:t>
            </w:r>
            <w:r w:rsidRPr="00CC44E8">
              <w:rPr>
                <w:rFonts w:ascii="Comic Sans MS" w:hAnsi="Comic Sans MS" w:cs="Arial"/>
                <w:i/>
                <w:sz w:val="22"/>
                <w:vertAlign w:val="subscript"/>
                <w:lang w:val="ro-RO"/>
              </w:rPr>
              <w:t>15</w:t>
            </w:r>
            <w:r w:rsidRPr="00CC44E8">
              <w:rPr>
                <w:rFonts w:ascii="Comic Sans MS" w:hAnsi="Comic Sans MS" w:cs="Arial"/>
                <w:i/>
                <w:sz w:val="22"/>
                <w:lang w:val="ro-RO"/>
              </w:rPr>
              <w:t xml:space="preserve"> . Datele vor fi sistematizate în tabelul următor: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5"/>
              <w:gridCol w:w="1305"/>
              <w:gridCol w:w="1305"/>
              <w:gridCol w:w="1305"/>
              <w:gridCol w:w="1305"/>
              <w:gridCol w:w="1305"/>
              <w:gridCol w:w="1305"/>
            </w:tblGrid>
            <w:tr w:rsidR="00BC08B4" w:rsidRPr="006244CE" w:rsidTr="006244CE">
              <w:trPr>
                <w:trHeight w:val="636"/>
              </w:trPr>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r w:rsidRPr="006244CE">
                    <w:rPr>
                      <w:rFonts w:ascii="Arial" w:hAnsi="Arial" w:cs="Arial"/>
                      <w:sz w:val="22"/>
                      <w:lang w:val="ro-RO"/>
                    </w:rPr>
                    <w:t>Denumire utilaj</w:t>
                  </w: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r w:rsidRPr="006244CE">
                    <w:rPr>
                      <w:rFonts w:ascii="Arial" w:hAnsi="Arial" w:cs="Arial"/>
                      <w:sz w:val="22"/>
                      <w:lang w:val="ro-RO"/>
                    </w:rPr>
                    <w:t>Ore de întreruperi</w:t>
                  </w: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r w:rsidRPr="006244CE">
                    <w:rPr>
                      <w:rFonts w:ascii="Arial" w:hAnsi="Arial" w:cs="Arial"/>
                      <w:sz w:val="22"/>
                      <w:lang w:val="ro-RO"/>
                    </w:rPr>
                    <w:t>Ore întreruperi cumulate</w:t>
                  </w:r>
                </w:p>
              </w:tc>
              <w:tc>
                <w:tcPr>
                  <w:tcW w:w="1305" w:type="dxa"/>
                  <w:shd w:val="clear" w:color="auto" w:fill="E2F5FA"/>
                </w:tcPr>
                <w:p w:rsidR="00BC08B4" w:rsidRPr="006244CE" w:rsidRDefault="00BC08B4" w:rsidP="006244CE">
                  <w:pPr>
                    <w:autoSpaceDE w:val="0"/>
                    <w:autoSpaceDN w:val="0"/>
                    <w:adjustRightInd w:val="0"/>
                    <w:spacing w:before="0" w:after="0" w:line="240" w:lineRule="auto"/>
                    <w:jc w:val="center"/>
                    <w:rPr>
                      <w:rFonts w:ascii="Arial" w:hAnsi="Arial" w:cs="Arial"/>
                      <w:color w:val="000000"/>
                      <w:sz w:val="22"/>
                      <w:lang w:val="ro-RO"/>
                    </w:rPr>
                  </w:pPr>
                  <w:r w:rsidRPr="006244CE">
                    <w:rPr>
                      <w:rFonts w:ascii="Arial" w:hAnsi="Arial" w:cs="Arial"/>
                      <w:color w:val="000000"/>
                      <w:sz w:val="22"/>
                      <w:lang w:val="ro-RO"/>
                    </w:rPr>
                    <w:t xml:space="preserve">% </w:t>
                  </w:r>
                </w:p>
                <w:p w:rsidR="00BC08B4" w:rsidRPr="006244CE" w:rsidRDefault="00BC08B4" w:rsidP="006244CE">
                  <w:pPr>
                    <w:autoSpaceDE w:val="0"/>
                    <w:autoSpaceDN w:val="0"/>
                    <w:adjustRightInd w:val="0"/>
                    <w:spacing w:before="0" w:after="0" w:line="240" w:lineRule="auto"/>
                    <w:jc w:val="center"/>
                    <w:rPr>
                      <w:rFonts w:ascii="Arial" w:hAnsi="Arial" w:cs="Arial"/>
                      <w:color w:val="000000"/>
                      <w:sz w:val="22"/>
                      <w:lang w:val="ro-RO"/>
                    </w:rPr>
                  </w:pPr>
                  <w:r w:rsidRPr="006244CE">
                    <w:rPr>
                      <w:rFonts w:ascii="Arial" w:hAnsi="Arial" w:cs="Arial"/>
                      <w:color w:val="000000"/>
                      <w:sz w:val="22"/>
                      <w:lang w:val="ro-RO"/>
                    </w:rPr>
                    <w:t>Timp de staţionare</w:t>
                  </w: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r w:rsidRPr="006244CE">
                    <w:rPr>
                      <w:rFonts w:ascii="Arial" w:hAnsi="Arial" w:cs="Arial"/>
                      <w:sz w:val="22"/>
                      <w:lang w:val="ro-RO"/>
                    </w:rPr>
                    <w:t>Număr întreruperi</w:t>
                  </w: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r w:rsidRPr="006244CE">
                    <w:rPr>
                      <w:rFonts w:ascii="Arial" w:hAnsi="Arial" w:cs="Arial"/>
                      <w:sz w:val="22"/>
                      <w:lang w:val="ro-RO"/>
                    </w:rPr>
                    <w:t>Număr întreruperi cumulate</w:t>
                  </w:r>
                </w:p>
              </w:tc>
              <w:tc>
                <w:tcPr>
                  <w:tcW w:w="1305" w:type="dxa"/>
                  <w:shd w:val="clear" w:color="auto" w:fill="FAE2F8"/>
                </w:tcPr>
                <w:p w:rsidR="00BC08B4" w:rsidRPr="006244CE" w:rsidRDefault="00BC08B4" w:rsidP="006244CE">
                  <w:pPr>
                    <w:autoSpaceDE w:val="0"/>
                    <w:autoSpaceDN w:val="0"/>
                    <w:adjustRightInd w:val="0"/>
                    <w:spacing w:before="0" w:after="0" w:line="240" w:lineRule="auto"/>
                    <w:jc w:val="center"/>
                    <w:rPr>
                      <w:rFonts w:ascii="Arial" w:hAnsi="Arial" w:cs="Arial"/>
                      <w:color w:val="000000"/>
                      <w:sz w:val="22"/>
                      <w:lang w:val="ro-RO"/>
                    </w:rPr>
                  </w:pPr>
                  <w:r w:rsidRPr="006244CE">
                    <w:rPr>
                      <w:rFonts w:ascii="Arial" w:hAnsi="Arial" w:cs="Arial"/>
                      <w:color w:val="000000"/>
                      <w:sz w:val="22"/>
                      <w:lang w:val="ro-RO"/>
                    </w:rPr>
                    <w:t xml:space="preserve">% </w:t>
                  </w:r>
                </w:p>
                <w:p w:rsidR="00BC08B4" w:rsidRPr="006244CE" w:rsidRDefault="00BC08B4" w:rsidP="006244CE">
                  <w:pPr>
                    <w:autoSpaceDE w:val="0"/>
                    <w:autoSpaceDN w:val="0"/>
                    <w:adjustRightInd w:val="0"/>
                    <w:spacing w:before="0" w:after="0" w:line="240" w:lineRule="auto"/>
                    <w:jc w:val="center"/>
                    <w:rPr>
                      <w:rFonts w:ascii="Arial" w:hAnsi="Arial" w:cs="Arial"/>
                      <w:color w:val="000000"/>
                      <w:sz w:val="22"/>
                      <w:lang w:val="ro-RO"/>
                    </w:rPr>
                  </w:pPr>
                  <w:r w:rsidRPr="006244CE">
                    <w:rPr>
                      <w:rFonts w:ascii="Arial" w:hAnsi="Arial" w:cs="Arial"/>
                      <w:color w:val="000000"/>
                      <w:sz w:val="22"/>
                      <w:lang w:val="ro-RO"/>
                    </w:rPr>
                    <w:t xml:space="preserve">Defecţiuni </w:t>
                  </w:r>
                </w:p>
              </w:tc>
            </w:tr>
            <w:tr w:rsidR="00BC08B4" w:rsidRPr="006244CE" w:rsidTr="006244CE">
              <w:trPr>
                <w:trHeight w:val="216"/>
              </w:trPr>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vertAlign w:val="subscript"/>
                      <w:lang w:val="ro-RO"/>
                    </w:rPr>
                  </w:pPr>
                  <w:r w:rsidRPr="006244CE">
                    <w:rPr>
                      <w:rFonts w:ascii="Arial" w:hAnsi="Arial" w:cs="Arial"/>
                      <w:sz w:val="18"/>
                      <w:szCs w:val="18"/>
                      <w:lang w:val="ro-RO"/>
                    </w:rPr>
                    <w:t>Utilaj U</w:t>
                  </w:r>
                  <w:r w:rsidRPr="006244CE">
                    <w:rPr>
                      <w:rFonts w:ascii="Arial" w:hAnsi="Arial" w:cs="Arial"/>
                      <w:sz w:val="18"/>
                      <w:szCs w:val="18"/>
                      <w:vertAlign w:val="subscript"/>
                      <w:lang w:val="ro-RO"/>
                    </w:rPr>
                    <w:t>10</w:t>
                  </w: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r w:rsidRPr="006244CE">
                    <w:rPr>
                      <w:rFonts w:ascii="Arial" w:hAnsi="Arial" w:cs="Arial"/>
                      <w:sz w:val="22"/>
                      <w:lang w:val="ro-RO"/>
                    </w:rPr>
                    <w:t>170</w:t>
                  </w: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r w:rsidRPr="006244CE">
                    <w:rPr>
                      <w:rFonts w:ascii="Arial" w:hAnsi="Arial" w:cs="Arial"/>
                      <w:sz w:val="22"/>
                      <w:lang w:val="ro-RO"/>
                    </w:rPr>
                    <w:t>170</w:t>
                  </w:r>
                </w:p>
              </w:tc>
              <w:tc>
                <w:tcPr>
                  <w:tcW w:w="1305" w:type="dxa"/>
                  <w:shd w:val="clear" w:color="auto" w:fill="E2F5FA"/>
                </w:tcPr>
                <w:p w:rsidR="00BC08B4" w:rsidRPr="006244CE" w:rsidRDefault="00BC08B4" w:rsidP="006244CE">
                  <w:pPr>
                    <w:autoSpaceDE w:val="0"/>
                    <w:autoSpaceDN w:val="0"/>
                    <w:adjustRightInd w:val="0"/>
                    <w:spacing w:before="0" w:after="0" w:line="240" w:lineRule="auto"/>
                    <w:jc w:val="center"/>
                    <w:rPr>
                      <w:rFonts w:ascii="Arial" w:hAnsi="Arial" w:cs="Arial"/>
                      <w:color w:val="000000"/>
                      <w:sz w:val="22"/>
                      <w:lang w:val="ro-RO"/>
                    </w:rPr>
                  </w:pPr>
                  <w:r w:rsidRPr="006244CE">
                    <w:rPr>
                      <w:rFonts w:ascii="Arial" w:hAnsi="Arial" w:cs="Arial"/>
                      <w:color w:val="000000"/>
                      <w:sz w:val="22"/>
                      <w:lang w:val="ro-RO"/>
                    </w:rPr>
                    <w:t>25,75</w:t>
                  </w: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r w:rsidRPr="006244CE">
                    <w:rPr>
                      <w:rFonts w:ascii="Arial" w:hAnsi="Arial" w:cs="Arial"/>
                      <w:sz w:val="22"/>
                      <w:lang w:val="ro-RO"/>
                    </w:rPr>
                    <w:t>4</w:t>
                  </w: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r w:rsidRPr="006244CE">
                    <w:rPr>
                      <w:rFonts w:ascii="Arial" w:hAnsi="Arial" w:cs="Arial"/>
                      <w:sz w:val="22"/>
                      <w:lang w:val="ro-RO"/>
                    </w:rPr>
                    <w:t>4</w:t>
                  </w:r>
                </w:p>
              </w:tc>
              <w:tc>
                <w:tcPr>
                  <w:tcW w:w="1305" w:type="dxa"/>
                  <w:shd w:val="clear" w:color="auto" w:fill="FAE2F8"/>
                </w:tcPr>
                <w:p w:rsidR="00BC08B4" w:rsidRPr="006244CE" w:rsidRDefault="00BC08B4" w:rsidP="006244CE">
                  <w:pPr>
                    <w:autoSpaceDE w:val="0"/>
                    <w:autoSpaceDN w:val="0"/>
                    <w:adjustRightInd w:val="0"/>
                    <w:spacing w:before="0" w:after="0" w:line="240" w:lineRule="auto"/>
                    <w:jc w:val="center"/>
                    <w:rPr>
                      <w:rFonts w:ascii="Arial" w:hAnsi="Arial" w:cs="Arial"/>
                      <w:color w:val="000000"/>
                      <w:sz w:val="22"/>
                      <w:lang w:val="ro-RO"/>
                    </w:rPr>
                  </w:pPr>
                  <w:r w:rsidRPr="006244CE">
                    <w:rPr>
                      <w:rFonts w:ascii="Arial" w:hAnsi="Arial" w:cs="Arial"/>
                      <w:color w:val="000000"/>
                      <w:sz w:val="22"/>
                      <w:lang w:val="ro-RO"/>
                    </w:rPr>
                    <w:t>6,25</w:t>
                  </w:r>
                </w:p>
              </w:tc>
            </w:tr>
            <w:tr w:rsidR="00BC08B4" w:rsidRPr="006244CE" w:rsidTr="006244CE">
              <w:trPr>
                <w:trHeight w:val="203"/>
              </w:trPr>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Utilaj U</w:t>
                  </w:r>
                  <w:r w:rsidRPr="006244CE">
                    <w:rPr>
                      <w:rFonts w:ascii="Arial" w:hAnsi="Arial" w:cs="Arial"/>
                      <w:sz w:val="18"/>
                      <w:szCs w:val="18"/>
                      <w:vertAlign w:val="subscript"/>
                      <w:lang w:val="ro-RO"/>
                    </w:rPr>
                    <w:t>7</w:t>
                  </w: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r w:rsidRPr="006244CE">
                    <w:rPr>
                      <w:rFonts w:ascii="Arial" w:hAnsi="Arial" w:cs="Arial"/>
                      <w:sz w:val="22"/>
                      <w:lang w:val="ro-RO"/>
                    </w:rPr>
                    <w:t>140</w:t>
                  </w: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r w:rsidRPr="006244CE">
                    <w:rPr>
                      <w:rFonts w:ascii="Arial" w:hAnsi="Arial" w:cs="Arial"/>
                      <w:sz w:val="22"/>
                      <w:lang w:val="ro-RO"/>
                    </w:rPr>
                    <w:t>310</w:t>
                  </w:r>
                </w:p>
              </w:tc>
              <w:tc>
                <w:tcPr>
                  <w:tcW w:w="1305" w:type="dxa"/>
                  <w:shd w:val="clear" w:color="auto" w:fill="E2F5FA"/>
                </w:tcPr>
                <w:p w:rsidR="00BC08B4" w:rsidRPr="006244CE" w:rsidRDefault="00BC08B4" w:rsidP="006244CE">
                  <w:pPr>
                    <w:autoSpaceDE w:val="0"/>
                    <w:autoSpaceDN w:val="0"/>
                    <w:adjustRightInd w:val="0"/>
                    <w:spacing w:before="0" w:after="0" w:line="240" w:lineRule="auto"/>
                    <w:jc w:val="center"/>
                    <w:rPr>
                      <w:rFonts w:ascii="Arial" w:hAnsi="Arial" w:cs="Arial"/>
                      <w:color w:val="000000"/>
                      <w:sz w:val="22"/>
                      <w:lang w:val="ro-RO"/>
                    </w:rPr>
                  </w:pPr>
                  <w:r w:rsidRPr="006244CE">
                    <w:rPr>
                      <w:rFonts w:ascii="Arial" w:hAnsi="Arial" w:cs="Arial"/>
                      <w:color w:val="000000"/>
                      <w:sz w:val="22"/>
                      <w:lang w:val="ro-RO"/>
                    </w:rPr>
                    <w:t>46,97</w:t>
                  </w: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r w:rsidRPr="006244CE">
                    <w:rPr>
                      <w:rFonts w:ascii="Arial" w:hAnsi="Arial" w:cs="Arial"/>
                      <w:sz w:val="22"/>
                      <w:lang w:val="ro-RO"/>
                    </w:rPr>
                    <w:t>5</w:t>
                  </w: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r w:rsidRPr="006244CE">
                    <w:rPr>
                      <w:rFonts w:ascii="Arial" w:hAnsi="Arial" w:cs="Arial"/>
                      <w:sz w:val="22"/>
                      <w:lang w:val="ro-RO"/>
                    </w:rPr>
                    <w:t>9</w:t>
                  </w:r>
                </w:p>
              </w:tc>
              <w:tc>
                <w:tcPr>
                  <w:tcW w:w="1305" w:type="dxa"/>
                  <w:shd w:val="clear" w:color="auto" w:fill="FAE2F8"/>
                </w:tcPr>
                <w:p w:rsidR="00BC08B4" w:rsidRPr="006244CE" w:rsidRDefault="00BC08B4" w:rsidP="006244CE">
                  <w:pPr>
                    <w:autoSpaceDE w:val="0"/>
                    <w:autoSpaceDN w:val="0"/>
                    <w:adjustRightInd w:val="0"/>
                    <w:spacing w:before="0" w:after="0" w:line="240" w:lineRule="auto"/>
                    <w:jc w:val="center"/>
                    <w:rPr>
                      <w:rFonts w:ascii="Arial" w:hAnsi="Arial" w:cs="Arial"/>
                      <w:color w:val="000000"/>
                      <w:sz w:val="22"/>
                      <w:lang w:val="ro-RO"/>
                    </w:rPr>
                  </w:pPr>
                  <w:r w:rsidRPr="006244CE">
                    <w:rPr>
                      <w:rFonts w:ascii="Arial" w:hAnsi="Arial" w:cs="Arial"/>
                      <w:color w:val="000000"/>
                      <w:sz w:val="22"/>
                      <w:lang w:val="ro-RO"/>
                    </w:rPr>
                    <w:t>14,06</w:t>
                  </w:r>
                </w:p>
              </w:tc>
            </w:tr>
            <w:tr w:rsidR="00BC08B4" w:rsidRPr="006244CE" w:rsidTr="006244CE">
              <w:trPr>
                <w:trHeight w:val="216"/>
              </w:trPr>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Utilaj U</w:t>
                  </w:r>
                  <w:r w:rsidRPr="006244CE">
                    <w:rPr>
                      <w:rFonts w:ascii="Arial" w:hAnsi="Arial" w:cs="Arial"/>
                      <w:sz w:val="18"/>
                      <w:szCs w:val="18"/>
                      <w:vertAlign w:val="subscript"/>
                      <w:lang w:val="ro-RO"/>
                    </w:rPr>
                    <w:t>1</w:t>
                  </w: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r w:rsidRPr="006244CE">
                    <w:rPr>
                      <w:rFonts w:ascii="Arial" w:hAnsi="Arial" w:cs="Arial"/>
                      <w:sz w:val="22"/>
                      <w:lang w:val="ro-RO"/>
                    </w:rPr>
                    <w:t>110</w:t>
                  </w: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r w:rsidRPr="006244CE">
                    <w:rPr>
                      <w:rFonts w:ascii="Arial" w:hAnsi="Arial" w:cs="Arial"/>
                      <w:sz w:val="22"/>
                      <w:lang w:val="ro-RO"/>
                    </w:rPr>
                    <w:t>420</w:t>
                  </w:r>
                </w:p>
              </w:tc>
              <w:tc>
                <w:tcPr>
                  <w:tcW w:w="1305" w:type="dxa"/>
                  <w:shd w:val="clear" w:color="auto" w:fill="E2F5FA"/>
                </w:tcPr>
                <w:p w:rsidR="00BC08B4" w:rsidRPr="006244CE" w:rsidRDefault="00BC08B4" w:rsidP="006244CE">
                  <w:pPr>
                    <w:autoSpaceDE w:val="0"/>
                    <w:autoSpaceDN w:val="0"/>
                    <w:adjustRightInd w:val="0"/>
                    <w:spacing w:before="0" w:after="0" w:line="240" w:lineRule="auto"/>
                    <w:jc w:val="center"/>
                    <w:rPr>
                      <w:rFonts w:ascii="Arial" w:hAnsi="Arial" w:cs="Arial"/>
                      <w:color w:val="000000"/>
                      <w:sz w:val="22"/>
                      <w:lang w:val="ro-RO"/>
                    </w:rPr>
                  </w:pPr>
                  <w:r w:rsidRPr="006244CE">
                    <w:rPr>
                      <w:rFonts w:ascii="Arial" w:hAnsi="Arial" w:cs="Arial"/>
                      <w:color w:val="000000"/>
                      <w:sz w:val="22"/>
                      <w:lang w:val="ro-RO"/>
                    </w:rPr>
                    <w:t>63,64</w:t>
                  </w: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r w:rsidRPr="006244CE">
                    <w:rPr>
                      <w:rFonts w:ascii="Arial" w:hAnsi="Arial" w:cs="Arial"/>
                      <w:sz w:val="22"/>
                      <w:lang w:val="ro-RO"/>
                    </w:rPr>
                    <w:t>3</w:t>
                  </w: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r w:rsidRPr="006244CE">
                    <w:rPr>
                      <w:rFonts w:ascii="Arial" w:hAnsi="Arial" w:cs="Arial"/>
                      <w:sz w:val="22"/>
                      <w:lang w:val="ro-RO"/>
                    </w:rPr>
                    <w:t>12</w:t>
                  </w:r>
                </w:p>
              </w:tc>
              <w:tc>
                <w:tcPr>
                  <w:tcW w:w="1305" w:type="dxa"/>
                  <w:shd w:val="clear" w:color="auto" w:fill="FAE2F8"/>
                </w:tcPr>
                <w:p w:rsidR="00BC08B4" w:rsidRPr="006244CE" w:rsidRDefault="00BC08B4" w:rsidP="006244CE">
                  <w:pPr>
                    <w:autoSpaceDE w:val="0"/>
                    <w:autoSpaceDN w:val="0"/>
                    <w:adjustRightInd w:val="0"/>
                    <w:spacing w:before="0" w:after="0" w:line="240" w:lineRule="auto"/>
                    <w:jc w:val="center"/>
                    <w:rPr>
                      <w:rFonts w:ascii="Arial" w:hAnsi="Arial" w:cs="Arial"/>
                      <w:color w:val="000000"/>
                      <w:sz w:val="22"/>
                      <w:lang w:val="ro-RO"/>
                    </w:rPr>
                  </w:pPr>
                  <w:r w:rsidRPr="006244CE">
                    <w:rPr>
                      <w:rFonts w:ascii="Arial" w:hAnsi="Arial" w:cs="Arial"/>
                      <w:color w:val="000000"/>
                      <w:sz w:val="22"/>
                      <w:lang w:val="ro-RO"/>
                    </w:rPr>
                    <w:t>18,75</w:t>
                  </w:r>
                </w:p>
              </w:tc>
            </w:tr>
            <w:tr w:rsidR="00BC08B4" w:rsidRPr="006244CE" w:rsidTr="006244CE">
              <w:trPr>
                <w:trHeight w:val="203"/>
              </w:trPr>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Utilaj U</w:t>
                  </w:r>
                  <w:r w:rsidRPr="006244CE">
                    <w:rPr>
                      <w:rFonts w:ascii="Arial" w:hAnsi="Arial" w:cs="Arial"/>
                      <w:sz w:val="18"/>
                      <w:szCs w:val="18"/>
                      <w:vertAlign w:val="subscript"/>
                      <w:lang w:val="ro-RO"/>
                    </w:rPr>
                    <w:t>14</w:t>
                  </w: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r w:rsidRPr="006244CE">
                    <w:rPr>
                      <w:rFonts w:ascii="Arial" w:hAnsi="Arial" w:cs="Arial"/>
                      <w:sz w:val="22"/>
                      <w:lang w:val="ro-RO"/>
                    </w:rPr>
                    <w:t>100</w:t>
                  </w: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r w:rsidRPr="006244CE">
                    <w:rPr>
                      <w:rFonts w:ascii="Arial" w:hAnsi="Arial" w:cs="Arial"/>
                      <w:sz w:val="22"/>
                      <w:lang w:val="ro-RO"/>
                    </w:rPr>
                    <w:t>520</w:t>
                  </w:r>
                </w:p>
              </w:tc>
              <w:tc>
                <w:tcPr>
                  <w:tcW w:w="1305" w:type="dxa"/>
                  <w:shd w:val="clear" w:color="auto" w:fill="E2F5FA"/>
                </w:tcPr>
                <w:p w:rsidR="00BC08B4" w:rsidRPr="006244CE" w:rsidRDefault="00BC08B4" w:rsidP="006244CE">
                  <w:pPr>
                    <w:autoSpaceDE w:val="0"/>
                    <w:autoSpaceDN w:val="0"/>
                    <w:adjustRightInd w:val="0"/>
                    <w:spacing w:before="0" w:after="0" w:line="240" w:lineRule="auto"/>
                    <w:jc w:val="center"/>
                    <w:rPr>
                      <w:rFonts w:ascii="Arial" w:hAnsi="Arial" w:cs="Arial"/>
                      <w:color w:val="000000"/>
                      <w:sz w:val="22"/>
                      <w:lang w:val="ro-RO"/>
                    </w:rPr>
                  </w:pPr>
                  <w:r w:rsidRPr="006244CE">
                    <w:rPr>
                      <w:rFonts w:ascii="Arial" w:hAnsi="Arial" w:cs="Arial"/>
                      <w:color w:val="000000"/>
                      <w:sz w:val="22"/>
                      <w:lang w:val="ro-RO"/>
                    </w:rPr>
                    <w:t>78,78</w:t>
                  </w: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r w:rsidRPr="006244CE">
                    <w:rPr>
                      <w:rFonts w:ascii="Arial" w:hAnsi="Arial" w:cs="Arial"/>
                      <w:sz w:val="22"/>
                      <w:lang w:val="ro-RO"/>
                    </w:rPr>
                    <w:t>2</w:t>
                  </w: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r w:rsidRPr="006244CE">
                    <w:rPr>
                      <w:rFonts w:ascii="Arial" w:hAnsi="Arial" w:cs="Arial"/>
                      <w:sz w:val="22"/>
                      <w:lang w:val="ro-RO"/>
                    </w:rPr>
                    <w:t>14</w:t>
                  </w:r>
                </w:p>
              </w:tc>
              <w:tc>
                <w:tcPr>
                  <w:tcW w:w="1305" w:type="dxa"/>
                  <w:shd w:val="clear" w:color="auto" w:fill="FAE2F8"/>
                </w:tcPr>
                <w:p w:rsidR="00BC08B4" w:rsidRPr="006244CE" w:rsidRDefault="00BC08B4" w:rsidP="006244CE">
                  <w:pPr>
                    <w:autoSpaceDE w:val="0"/>
                    <w:autoSpaceDN w:val="0"/>
                    <w:adjustRightInd w:val="0"/>
                    <w:spacing w:before="0" w:after="0" w:line="240" w:lineRule="auto"/>
                    <w:jc w:val="center"/>
                    <w:rPr>
                      <w:rFonts w:ascii="Arial" w:hAnsi="Arial" w:cs="Arial"/>
                      <w:color w:val="000000"/>
                      <w:sz w:val="22"/>
                      <w:lang w:val="ro-RO"/>
                    </w:rPr>
                  </w:pPr>
                  <w:r w:rsidRPr="006244CE">
                    <w:rPr>
                      <w:rFonts w:ascii="Arial" w:hAnsi="Arial" w:cs="Arial"/>
                      <w:color w:val="000000"/>
                      <w:sz w:val="22"/>
                      <w:lang w:val="ro-RO"/>
                    </w:rPr>
                    <w:t>21,87</w:t>
                  </w:r>
                </w:p>
              </w:tc>
            </w:tr>
            <w:tr w:rsidR="00BC08B4" w:rsidRPr="006244CE" w:rsidTr="006244CE">
              <w:trPr>
                <w:trHeight w:val="216"/>
              </w:trPr>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p>
              </w:tc>
              <w:tc>
                <w:tcPr>
                  <w:tcW w:w="1305" w:type="dxa"/>
                  <w:shd w:val="clear" w:color="auto" w:fill="E2F5FA"/>
                </w:tcPr>
                <w:p w:rsidR="00BC08B4" w:rsidRPr="006244CE" w:rsidRDefault="00BC08B4" w:rsidP="006244CE">
                  <w:pPr>
                    <w:autoSpaceDE w:val="0"/>
                    <w:autoSpaceDN w:val="0"/>
                    <w:adjustRightInd w:val="0"/>
                    <w:spacing w:before="0" w:after="0" w:line="240" w:lineRule="auto"/>
                    <w:jc w:val="center"/>
                    <w:rPr>
                      <w:rFonts w:ascii="Arial" w:hAnsi="Arial" w:cs="Arial"/>
                      <w:color w:val="000000"/>
                      <w:sz w:val="22"/>
                      <w:lang w:val="ro-RO"/>
                    </w:rPr>
                  </w:pP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p>
              </w:tc>
              <w:tc>
                <w:tcPr>
                  <w:tcW w:w="1305" w:type="dxa"/>
                  <w:shd w:val="clear" w:color="auto" w:fill="FAE2F8"/>
                </w:tcPr>
                <w:p w:rsidR="00BC08B4" w:rsidRPr="006244CE" w:rsidRDefault="00BC08B4" w:rsidP="006244CE">
                  <w:pPr>
                    <w:autoSpaceDE w:val="0"/>
                    <w:autoSpaceDN w:val="0"/>
                    <w:adjustRightInd w:val="0"/>
                    <w:spacing w:before="0" w:after="0" w:line="240" w:lineRule="auto"/>
                    <w:jc w:val="center"/>
                    <w:rPr>
                      <w:rFonts w:ascii="Arial" w:hAnsi="Arial" w:cs="Arial"/>
                      <w:color w:val="000000"/>
                      <w:sz w:val="22"/>
                      <w:lang w:val="ro-RO"/>
                    </w:rPr>
                  </w:pPr>
                </w:p>
              </w:tc>
            </w:tr>
            <w:tr w:rsidR="00BC08B4" w:rsidRPr="006244CE" w:rsidTr="006244CE">
              <w:trPr>
                <w:trHeight w:val="203"/>
              </w:trPr>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p>
              </w:tc>
              <w:tc>
                <w:tcPr>
                  <w:tcW w:w="1305" w:type="dxa"/>
                  <w:shd w:val="clear" w:color="auto" w:fill="E2F5FA"/>
                </w:tcPr>
                <w:p w:rsidR="00BC08B4" w:rsidRPr="006244CE" w:rsidRDefault="00BC08B4" w:rsidP="006244CE">
                  <w:pPr>
                    <w:autoSpaceDE w:val="0"/>
                    <w:autoSpaceDN w:val="0"/>
                    <w:adjustRightInd w:val="0"/>
                    <w:spacing w:before="0" w:after="0" w:line="240" w:lineRule="auto"/>
                    <w:jc w:val="center"/>
                    <w:rPr>
                      <w:rFonts w:ascii="Arial" w:hAnsi="Arial" w:cs="Arial"/>
                      <w:color w:val="000000"/>
                      <w:sz w:val="22"/>
                      <w:lang w:val="ro-RO"/>
                    </w:rPr>
                  </w:pP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p>
              </w:tc>
              <w:tc>
                <w:tcPr>
                  <w:tcW w:w="1305" w:type="dxa"/>
                  <w:shd w:val="clear" w:color="auto" w:fill="FAE2F8"/>
                </w:tcPr>
                <w:p w:rsidR="00BC08B4" w:rsidRPr="006244CE" w:rsidRDefault="00BC08B4" w:rsidP="006244CE">
                  <w:pPr>
                    <w:autoSpaceDE w:val="0"/>
                    <w:autoSpaceDN w:val="0"/>
                    <w:adjustRightInd w:val="0"/>
                    <w:spacing w:before="0" w:after="0" w:line="240" w:lineRule="auto"/>
                    <w:jc w:val="center"/>
                    <w:rPr>
                      <w:rFonts w:ascii="Arial" w:hAnsi="Arial" w:cs="Arial"/>
                      <w:color w:val="000000"/>
                      <w:sz w:val="22"/>
                      <w:lang w:val="ro-RO"/>
                    </w:rPr>
                  </w:pPr>
                </w:p>
              </w:tc>
            </w:tr>
            <w:tr w:rsidR="00BC08B4" w:rsidRPr="006244CE" w:rsidTr="006244CE">
              <w:trPr>
                <w:trHeight w:val="216"/>
              </w:trPr>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p>
              </w:tc>
              <w:tc>
                <w:tcPr>
                  <w:tcW w:w="1305" w:type="dxa"/>
                  <w:shd w:val="clear" w:color="auto" w:fill="E2F5FA"/>
                </w:tcPr>
                <w:p w:rsidR="00BC08B4" w:rsidRPr="006244CE" w:rsidRDefault="00BC08B4" w:rsidP="006244CE">
                  <w:pPr>
                    <w:autoSpaceDE w:val="0"/>
                    <w:autoSpaceDN w:val="0"/>
                    <w:adjustRightInd w:val="0"/>
                    <w:spacing w:before="0" w:after="0" w:line="240" w:lineRule="auto"/>
                    <w:jc w:val="center"/>
                    <w:rPr>
                      <w:rFonts w:ascii="Arial" w:hAnsi="Arial" w:cs="Arial"/>
                      <w:color w:val="000000"/>
                      <w:sz w:val="22"/>
                      <w:lang w:val="ro-RO"/>
                    </w:rPr>
                  </w:pP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p>
              </w:tc>
              <w:tc>
                <w:tcPr>
                  <w:tcW w:w="1305" w:type="dxa"/>
                  <w:shd w:val="clear" w:color="auto" w:fill="FAE2F8"/>
                </w:tcPr>
                <w:p w:rsidR="00BC08B4" w:rsidRPr="006244CE" w:rsidRDefault="00BC08B4" w:rsidP="006244CE">
                  <w:pPr>
                    <w:autoSpaceDE w:val="0"/>
                    <w:autoSpaceDN w:val="0"/>
                    <w:adjustRightInd w:val="0"/>
                    <w:spacing w:before="0" w:after="0" w:line="240" w:lineRule="auto"/>
                    <w:jc w:val="center"/>
                    <w:rPr>
                      <w:rFonts w:ascii="Arial" w:hAnsi="Arial" w:cs="Arial"/>
                      <w:color w:val="000000"/>
                      <w:sz w:val="22"/>
                      <w:lang w:val="ro-RO"/>
                    </w:rPr>
                  </w:pPr>
                </w:p>
              </w:tc>
            </w:tr>
            <w:tr w:rsidR="00BC08B4" w:rsidRPr="006244CE" w:rsidTr="006244CE">
              <w:trPr>
                <w:trHeight w:val="203"/>
              </w:trPr>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p>
              </w:tc>
              <w:tc>
                <w:tcPr>
                  <w:tcW w:w="1305" w:type="dxa"/>
                  <w:shd w:val="clear" w:color="auto" w:fill="E2F5FA"/>
                </w:tcPr>
                <w:p w:rsidR="00BC08B4" w:rsidRPr="006244CE" w:rsidRDefault="00BC08B4" w:rsidP="006244CE">
                  <w:pPr>
                    <w:autoSpaceDE w:val="0"/>
                    <w:autoSpaceDN w:val="0"/>
                    <w:adjustRightInd w:val="0"/>
                    <w:spacing w:before="0" w:after="0" w:line="240" w:lineRule="auto"/>
                    <w:jc w:val="center"/>
                    <w:rPr>
                      <w:rFonts w:ascii="Arial" w:hAnsi="Arial" w:cs="Arial"/>
                      <w:color w:val="000000"/>
                      <w:sz w:val="22"/>
                      <w:lang w:val="ro-RO"/>
                    </w:rPr>
                  </w:pP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p>
              </w:tc>
              <w:tc>
                <w:tcPr>
                  <w:tcW w:w="1305" w:type="dxa"/>
                  <w:shd w:val="clear" w:color="auto" w:fill="FAE2F8"/>
                </w:tcPr>
                <w:p w:rsidR="00BC08B4" w:rsidRPr="006244CE" w:rsidRDefault="00BC08B4" w:rsidP="006244CE">
                  <w:pPr>
                    <w:autoSpaceDE w:val="0"/>
                    <w:autoSpaceDN w:val="0"/>
                    <w:adjustRightInd w:val="0"/>
                    <w:spacing w:before="0" w:after="0" w:line="240" w:lineRule="auto"/>
                    <w:jc w:val="center"/>
                    <w:rPr>
                      <w:rFonts w:ascii="Arial" w:hAnsi="Arial" w:cs="Arial"/>
                      <w:color w:val="000000"/>
                      <w:sz w:val="22"/>
                      <w:lang w:val="ro-RO"/>
                    </w:rPr>
                  </w:pPr>
                </w:p>
              </w:tc>
            </w:tr>
            <w:tr w:rsidR="00BC08B4" w:rsidRPr="006244CE" w:rsidTr="006244CE">
              <w:trPr>
                <w:trHeight w:val="216"/>
              </w:trPr>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p>
              </w:tc>
              <w:tc>
                <w:tcPr>
                  <w:tcW w:w="1305" w:type="dxa"/>
                  <w:shd w:val="clear" w:color="auto" w:fill="E2F5FA"/>
                </w:tcPr>
                <w:p w:rsidR="00BC08B4" w:rsidRPr="006244CE" w:rsidRDefault="00BC08B4" w:rsidP="006244CE">
                  <w:pPr>
                    <w:autoSpaceDE w:val="0"/>
                    <w:autoSpaceDN w:val="0"/>
                    <w:adjustRightInd w:val="0"/>
                    <w:spacing w:before="0" w:after="0" w:line="240" w:lineRule="auto"/>
                    <w:jc w:val="center"/>
                    <w:rPr>
                      <w:rFonts w:ascii="Arial" w:hAnsi="Arial" w:cs="Arial"/>
                      <w:color w:val="000000"/>
                      <w:sz w:val="22"/>
                      <w:lang w:val="ro-RO"/>
                    </w:rPr>
                  </w:pP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p>
              </w:tc>
              <w:tc>
                <w:tcPr>
                  <w:tcW w:w="1305" w:type="dxa"/>
                  <w:shd w:val="clear" w:color="auto" w:fill="FAE2F8"/>
                </w:tcPr>
                <w:p w:rsidR="00BC08B4" w:rsidRPr="006244CE" w:rsidRDefault="00BC08B4" w:rsidP="006244CE">
                  <w:pPr>
                    <w:autoSpaceDE w:val="0"/>
                    <w:autoSpaceDN w:val="0"/>
                    <w:adjustRightInd w:val="0"/>
                    <w:spacing w:before="0" w:after="0" w:line="240" w:lineRule="auto"/>
                    <w:jc w:val="center"/>
                    <w:rPr>
                      <w:rFonts w:ascii="Arial" w:hAnsi="Arial" w:cs="Arial"/>
                      <w:color w:val="000000"/>
                      <w:sz w:val="22"/>
                      <w:lang w:val="ro-RO"/>
                    </w:rPr>
                  </w:pPr>
                </w:p>
              </w:tc>
            </w:tr>
            <w:tr w:rsidR="00BC08B4" w:rsidRPr="006244CE" w:rsidTr="006244CE">
              <w:trPr>
                <w:trHeight w:val="203"/>
              </w:trPr>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p>
              </w:tc>
              <w:tc>
                <w:tcPr>
                  <w:tcW w:w="1305" w:type="dxa"/>
                  <w:shd w:val="clear" w:color="auto" w:fill="E2F5FA"/>
                </w:tcPr>
                <w:p w:rsidR="00BC08B4" w:rsidRPr="006244CE" w:rsidRDefault="00BC08B4" w:rsidP="006244CE">
                  <w:pPr>
                    <w:autoSpaceDE w:val="0"/>
                    <w:autoSpaceDN w:val="0"/>
                    <w:adjustRightInd w:val="0"/>
                    <w:spacing w:before="0" w:after="0" w:line="240" w:lineRule="auto"/>
                    <w:jc w:val="center"/>
                    <w:rPr>
                      <w:rFonts w:ascii="Arial" w:hAnsi="Arial" w:cs="Arial"/>
                      <w:color w:val="000000"/>
                      <w:sz w:val="22"/>
                      <w:lang w:val="ro-RO"/>
                    </w:rPr>
                  </w:pP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p>
              </w:tc>
              <w:tc>
                <w:tcPr>
                  <w:tcW w:w="1305" w:type="dxa"/>
                  <w:shd w:val="clear" w:color="auto" w:fill="FAE2F8"/>
                </w:tcPr>
                <w:p w:rsidR="00BC08B4" w:rsidRPr="006244CE" w:rsidRDefault="00BC08B4" w:rsidP="006244CE">
                  <w:pPr>
                    <w:autoSpaceDE w:val="0"/>
                    <w:autoSpaceDN w:val="0"/>
                    <w:adjustRightInd w:val="0"/>
                    <w:spacing w:before="0" w:after="0" w:line="240" w:lineRule="auto"/>
                    <w:jc w:val="center"/>
                    <w:rPr>
                      <w:rFonts w:ascii="Arial" w:hAnsi="Arial" w:cs="Arial"/>
                      <w:color w:val="000000"/>
                      <w:sz w:val="22"/>
                      <w:lang w:val="ro-RO"/>
                    </w:rPr>
                  </w:pPr>
                </w:p>
              </w:tc>
            </w:tr>
            <w:tr w:rsidR="00BC08B4" w:rsidRPr="006244CE" w:rsidTr="006244CE">
              <w:trPr>
                <w:trHeight w:val="216"/>
              </w:trPr>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p>
              </w:tc>
              <w:tc>
                <w:tcPr>
                  <w:tcW w:w="1305" w:type="dxa"/>
                  <w:shd w:val="clear" w:color="auto" w:fill="E2F5FA"/>
                </w:tcPr>
                <w:p w:rsidR="00BC08B4" w:rsidRPr="006244CE" w:rsidRDefault="00BC08B4" w:rsidP="006244CE">
                  <w:pPr>
                    <w:autoSpaceDE w:val="0"/>
                    <w:autoSpaceDN w:val="0"/>
                    <w:adjustRightInd w:val="0"/>
                    <w:spacing w:before="0" w:after="0" w:line="240" w:lineRule="auto"/>
                    <w:jc w:val="center"/>
                    <w:rPr>
                      <w:rFonts w:ascii="Arial" w:hAnsi="Arial" w:cs="Arial"/>
                      <w:color w:val="000000"/>
                      <w:sz w:val="22"/>
                      <w:lang w:val="ro-RO"/>
                    </w:rPr>
                  </w:pP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p>
              </w:tc>
              <w:tc>
                <w:tcPr>
                  <w:tcW w:w="1305" w:type="dxa"/>
                  <w:shd w:val="clear" w:color="auto" w:fill="FAE2F8"/>
                </w:tcPr>
                <w:p w:rsidR="00BC08B4" w:rsidRPr="006244CE" w:rsidRDefault="00BC08B4" w:rsidP="006244CE">
                  <w:pPr>
                    <w:autoSpaceDE w:val="0"/>
                    <w:autoSpaceDN w:val="0"/>
                    <w:adjustRightInd w:val="0"/>
                    <w:spacing w:before="0" w:after="0" w:line="240" w:lineRule="auto"/>
                    <w:jc w:val="center"/>
                    <w:rPr>
                      <w:rFonts w:ascii="Arial" w:hAnsi="Arial" w:cs="Arial"/>
                      <w:color w:val="000000"/>
                      <w:sz w:val="22"/>
                      <w:lang w:val="ro-RO"/>
                    </w:rPr>
                  </w:pPr>
                </w:p>
              </w:tc>
            </w:tr>
            <w:tr w:rsidR="00BC08B4" w:rsidRPr="006244CE" w:rsidTr="006244CE">
              <w:trPr>
                <w:trHeight w:val="203"/>
              </w:trPr>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p>
              </w:tc>
              <w:tc>
                <w:tcPr>
                  <w:tcW w:w="1305" w:type="dxa"/>
                  <w:shd w:val="clear" w:color="auto" w:fill="E2F5FA"/>
                </w:tcPr>
                <w:p w:rsidR="00BC08B4" w:rsidRPr="006244CE" w:rsidRDefault="00BC08B4" w:rsidP="006244CE">
                  <w:pPr>
                    <w:autoSpaceDE w:val="0"/>
                    <w:autoSpaceDN w:val="0"/>
                    <w:adjustRightInd w:val="0"/>
                    <w:spacing w:before="0" w:after="0" w:line="240" w:lineRule="auto"/>
                    <w:jc w:val="center"/>
                    <w:rPr>
                      <w:rFonts w:ascii="Arial" w:hAnsi="Arial" w:cs="Arial"/>
                      <w:color w:val="000000"/>
                      <w:sz w:val="22"/>
                      <w:lang w:val="ro-RO"/>
                    </w:rPr>
                  </w:pP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p>
              </w:tc>
              <w:tc>
                <w:tcPr>
                  <w:tcW w:w="1305" w:type="dxa"/>
                  <w:shd w:val="clear" w:color="auto" w:fill="FAE2F8"/>
                </w:tcPr>
                <w:p w:rsidR="00BC08B4" w:rsidRPr="006244CE" w:rsidRDefault="00BC08B4" w:rsidP="006244CE">
                  <w:pPr>
                    <w:autoSpaceDE w:val="0"/>
                    <w:autoSpaceDN w:val="0"/>
                    <w:adjustRightInd w:val="0"/>
                    <w:spacing w:before="0" w:after="0" w:line="240" w:lineRule="auto"/>
                    <w:jc w:val="center"/>
                    <w:rPr>
                      <w:rFonts w:ascii="Arial" w:hAnsi="Arial" w:cs="Arial"/>
                      <w:color w:val="000000"/>
                      <w:sz w:val="22"/>
                      <w:lang w:val="ro-RO"/>
                    </w:rPr>
                  </w:pPr>
                </w:p>
              </w:tc>
            </w:tr>
            <w:tr w:rsidR="00BC08B4" w:rsidRPr="006244CE" w:rsidTr="006244CE">
              <w:trPr>
                <w:trHeight w:val="216"/>
              </w:trPr>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p>
              </w:tc>
              <w:tc>
                <w:tcPr>
                  <w:tcW w:w="1305" w:type="dxa"/>
                  <w:shd w:val="clear" w:color="auto" w:fill="E2F5FA"/>
                </w:tcPr>
                <w:p w:rsidR="00BC08B4" w:rsidRPr="006244CE" w:rsidRDefault="00BC08B4" w:rsidP="006244CE">
                  <w:pPr>
                    <w:autoSpaceDE w:val="0"/>
                    <w:autoSpaceDN w:val="0"/>
                    <w:adjustRightInd w:val="0"/>
                    <w:spacing w:before="0" w:after="0" w:line="240" w:lineRule="auto"/>
                    <w:jc w:val="center"/>
                    <w:rPr>
                      <w:rFonts w:ascii="Arial" w:hAnsi="Arial" w:cs="Arial"/>
                      <w:color w:val="000000"/>
                      <w:sz w:val="22"/>
                      <w:lang w:val="ro-RO"/>
                    </w:rPr>
                  </w:pP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p>
              </w:tc>
              <w:tc>
                <w:tcPr>
                  <w:tcW w:w="1305" w:type="dxa"/>
                  <w:shd w:val="clear" w:color="auto" w:fill="FAE2F8"/>
                </w:tcPr>
                <w:p w:rsidR="00BC08B4" w:rsidRPr="006244CE" w:rsidRDefault="00BC08B4" w:rsidP="006244CE">
                  <w:pPr>
                    <w:autoSpaceDE w:val="0"/>
                    <w:autoSpaceDN w:val="0"/>
                    <w:adjustRightInd w:val="0"/>
                    <w:spacing w:before="0" w:after="0" w:line="240" w:lineRule="auto"/>
                    <w:jc w:val="center"/>
                    <w:rPr>
                      <w:rFonts w:ascii="Arial" w:hAnsi="Arial" w:cs="Arial"/>
                      <w:color w:val="000000"/>
                      <w:sz w:val="22"/>
                      <w:lang w:val="ro-RO"/>
                    </w:rPr>
                  </w:pPr>
                </w:p>
              </w:tc>
            </w:tr>
            <w:tr w:rsidR="00BC08B4" w:rsidRPr="006244CE" w:rsidTr="006244CE">
              <w:trPr>
                <w:trHeight w:val="216"/>
              </w:trPr>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p>
              </w:tc>
              <w:tc>
                <w:tcPr>
                  <w:tcW w:w="1305" w:type="dxa"/>
                  <w:shd w:val="clear" w:color="auto" w:fill="E2F5FA"/>
                </w:tcPr>
                <w:p w:rsidR="00BC08B4" w:rsidRPr="006244CE" w:rsidRDefault="00BC08B4" w:rsidP="006244CE">
                  <w:pPr>
                    <w:autoSpaceDE w:val="0"/>
                    <w:autoSpaceDN w:val="0"/>
                    <w:adjustRightInd w:val="0"/>
                    <w:spacing w:before="0" w:after="0" w:line="240" w:lineRule="auto"/>
                    <w:jc w:val="center"/>
                    <w:rPr>
                      <w:rFonts w:ascii="Arial" w:hAnsi="Arial" w:cs="Arial"/>
                      <w:color w:val="000000"/>
                      <w:sz w:val="22"/>
                      <w:lang w:val="ro-RO"/>
                    </w:rPr>
                  </w:pP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p>
              </w:tc>
              <w:tc>
                <w:tcPr>
                  <w:tcW w:w="1305" w:type="dxa"/>
                  <w:shd w:val="clear" w:color="auto" w:fill="FAE2F8"/>
                </w:tcPr>
                <w:p w:rsidR="00BC08B4" w:rsidRPr="006244CE" w:rsidRDefault="00BC08B4" w:rsidP="006244CE">
                  <w:pPr>
                    <w:autoSpaceDE w:val="0"/>
                    <w:autoSpaceDN w:val="0"/>
                    <w:adjustRightInd w:val="0"/>
                    <w:spacing w:before="0" w:after="0" w:line="240" w:lineRule="auto"/>
                    <w:jc w:val="center"/>
                    <w:rPr>
                      <w:rFonts w:ascii="Arial" w:hAnsi="Arial" w:cs="Arial"/>
                      <w:color w:val="000000"/>
                      <w:sz w:val="22"/>
                      <w:lang w:val="ro-RO"/>
                    </w:rPr>
                  </w:pPr>
                </w:p>
              </w:tc>
            </w:tr>
            <w:tr w:rsidR="00BC08B4" w:rsidRPr="006244CE" w:rsidTr="006244CE">
              <w:trPr>
                <w:trHeight w:val="216"/>
              </w:trPr>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18"/>
                      <w:szCs w:val="18"/>
                      <w:lang w:val="ro-RO"/>
                    </w:rPr>
                  </w:pPr>
                  <w:r w:rsidRPr="006244CE">
                    <w:rPr>
                      <w:rFonts w:ascii="Arial" w:hAnsi="Arial" w:cs="Arial"/>
                      <w:sz w:val="18"/>
                      <w:szCs w:val="18"/>
                      <w:lang w:val="ro-RO"/>
                    </w:rPr>
                    <w:t>Utilaj U</w:t>
                  </w:r>
                  <w:r w:rsidRPr="006244CE">
                    <w:rPr>
                      <w:rFonts w:ascii="Arial" w:hAnsi="Arial" w:cs="Arial"/>
                      <w:sz w:val="18"/>
                      <w:szCs w:val="18"/>
                      <w:vertAlign w:val="subscript"/>
                      <w:lang w:val="ro-RO"/>
                    </w:rPr>
                    <w:t>15</w:t>
                  </w: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r w:rsidRPr="006244CE">
                    <w:rPr>
                      <w:rFonts w:ascii="Arial" w:hAnsi="Arial" w:cs="Arial"/>
                      <w:sz w:val="22"/>
                      <w:lang w:val="ro-RO"/>
                    </w:rPr>
                    <w:t>2</w:t>
                  </w: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r w:rsidRPr="006244CE">
                    <w:rPr>
                      <w:rFonts w:ascii="Arial" w:hAnsi="Arial" w:cs="Arial"/>
                      <w:sz w:val="22"/>
                      <w:lang w:val="ro-RO"/>
                    </w:rPr>
                    <w:t>660</w:t>
                  </w:r>
                </w:p>
              </w:tc>
              <w:tc>
                <w:tcPr>
                  <w:tcW w:w="1305" w:type="dxa"/>
                  <w:shd w:val="clear" w:color="auto" w:fill="E2F5FA"/>
                </w:tcPr>
                <w:p w:rsidR="00BC08B4" w:rsidRPr="006244CE" w:rsidRDefault="00BC08B4" w:rsidP="006244CE">
                  <w:pPr>
                    <w:autoSpaceDE w:val="0"/>
                    <w:autoSpaceDN w:val="0"/>
                    <w:adjustRightInd w:val="0"/>
                    <w:spacing w:before="0" w:after="0" w:line="240" w:lineRule="auto"/>
                    <w:jc w:val="center"/>
                    <w:rPr>
                      <w:rFonts w:ascii="Arial" w:hAnsi="Arial" w:cs="Arial"/>
                      <w:color w:val="000000"/>
                      <w:sz w:val="22"/>
                      <w:lang w:val="ro-RO"/>
                    </w:rPr>
                  </w:pPr>
                  <w:r w:rsidRPr="006244CE">
                    <w:rPr>
                      <w:rFonts w:ascii="Arial" w:hAnsi="Arial" w:cs="Arial"/>
                      <w:color w:val="000000"/>
                      <w:sz w:val="22"/>
                      <w:lang w:val="ro-RO"/>
                    </w:rPr>
                    <w:t>100</w:t>
                  </w: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r w:rsidRPr="006244CE">
                    <w:rPr>
                      <w:rFonts w:ascii="Arial" w:hAnsi="Arial" w:cs="Arial"/>
                      <w:sz w:val="22"/>
                      <w:lang w:val="ro-RO"/>
                    </w:rPr>
                    <w:t>3</w:t>
                  </w:r>
                </w:p>
              </w:tc>
              <w:tc>
                <w:tcPr>
                  <w:tcW w:w="1305" w:type="dxa"/>
                </w:tcPr>
                <w:p w:rsidR="00BC08B4" w:rsidRPr="006244CE" w:rsidRDefault="00BC08B4" w:rsidP="006244CE">
                  <w:pPr>
                    <w:autoSpaceDE w:val="0"/>
                    <w:autoSpaceDN w:val="0"/>
                    <w:adjustRightInd w:val="0"/>
                    <w:spacing w:before="0" w:after="0" w:line="240" w:lineRule="auto"/>
                    <w:jc w:val="center"/>
                    <w:rPr>
                      <w:rFonts w:ascii="Arial" w:hAnsi="Arial" w:cs="Arial"/>
                      <w:sz w:val="22"/>
                      <w:lang w:val="ro-RO"/>
                    </w:rPr>
                  </w:pPr>
                  <w:r w:rsidRPr="006244CE">
                    <w:rPr>
                      <w:rFonts w:ascii="Arial" w:hAnsi="Arial" w:cs="Arial"/>
                      <w:sz w:val="22"/>
                      <w:lang w:val="ro-RO"/>
                    </w:rPr>
                    <w:t>64</w:t>
                  </w:r>
                </w:p>
              </w:tc>
              <w:tc>
                <w:tcPr>
                  <w:tcW w:w="1305" w:type="dxa"/>
                  <w:shd w:val="clear" w:color="auto" w:fill="FAE2F8"/>
                </w:tcPr>
                <w:p w:rsidR="00BC08B4" w:rsidRPr="006244CE" w:rsidRDefault="00BC08B4" w:rsidP="006244CE">
                  <w:pPr>
                    <w:autoSpaceDE w:val="0"/>
                    <w:autoSpaceDN w:val="0"/>
                    <w:adjustRightInd w:val="0"/>
                    <w:spacing w:before="0" w:after="0" w:line="240" w:lineRule="auto"/>
                    <w:jc w:val="center"/>
                    <w:rPr>
                      <w:rFonts w:ascii="Arial" w:hAnsi="Arial" w:cs="Arial"/>
                      <w:color w:val="000000"/>
                      <w:sz w:val="22"/>
                      <w:lang w:val="ro-RO"/>
                    </w:rPr>
                  </w:pPr>
                  <w:r w:rsidRPr="006244CE">
                    <w:rPr>
                      <w:rFonts w:ascii="Arial" w:hAnsi="Arial" w:cs="Arial"/>
                      <w:color w:val="000000"/>
                      <w:sz w:val="22"/>
                      <w:lang w:val="ro-RO"/>
                    </w:rPr>
                    <w:t>100</w:t>
                  </w:r>
                </w:p>
              </w:tc>
            </w:tr>
          </w:tbl>
          <w:p w:rsidR="00BC08B4" w:rsidRDefault="00BC08B4" w:rsidP="009350C3">
            <w:pPr>
              <w:autoSpaceDE w:val="0"/>
              <w:autoSpaceDN w:val="0"/>
              <w:adjustRightInd w:val="0"/>
              <w:spacing w:before="0" w:after="0" w:line="240" w:lineRule="auto"/>
              <w:rPr>
                <w:rFonts w:ascii="Arial" w:hAnsi="Arial" w:cs="Arial"/>
                <w:sz w:val="22"/>
                <w:lang w:val="ro-RO"/>
              </w:rPr>
            </w:pPr>
          </w:p>
          <w:p w:rsidR="00BC08B4" w:rsidRDefault="00BC08B4" w:rsidP="009350C3">
            <w:pPr>
              <w:autoSpaceDE w:val="0"/>
              <w:autoSpaceDN w:val="0"/>
              <w:adjustRightInd w:val="0"/>
              <w:spacing w:before="0" w:after="0" w:line="240" w:lineRule="auto"/>
              <w:rPr>
                <w:rFonts w:ascii="Arial" w:hAnsi="Arial" w:cs="Arial"/>
                <w:b/>
                <w:szCs w:val="20"/>
                <w:u w:val="single"/>
                <w:lang w:val="ro-RO"/>
              </w:rPr>
            </w:pPr>
          </w:p>
          <w:p w:rsidR="00BC08B4" w:rsidRDefault="00BC08B4" w:rsidP="009350C3">
            <w:pPr>
              <w:autoSpaceDE w:val="0"/>
              <w:autoSpaceDN w:val="0"/>
              <w:adjustRightInd w:val="0"/>
              <w:spacing w:before="0" w:after="0" w:line="240" w:lineRule="auto"/>
              <w:rPr>
                <w:rFonts w:ascii="Arial" w:hAnsi="Arial" w:cs="Arial"/>
                <w:b/>
                <w:szCs w:val="20"/>
                <w:u w:val="single"/>
                <w:lang w:val="ro-RO"/>
              </w:rPr>
            </w:pPr>
          </w:p>
          <w:p w:rsidR="00BC08B4" w:rsidRPr="00CC44E8" w:rsidRDefault="00BC08B4" w:rsidP="009350C3">
            <w:pPr>
              <w:autoSpaceDE w:val="0"/>
              <w:autoSpaceDN w:val="0"/>
              <w:adjustRightInd w:val="0"/>
              <w:spacing w:before="0" w:after="0" w:line="240" w:lineRule="auto"/>
              <w:rPr>
                <w:rFonts w:ascii="Comic Sans MS" w:hAnsi="Comic Sans MS" w:cs="Arial"/>
                <w:b/>
                <w:szCs w:val="20"/>
                <w:u w:val="single"/>
                <w:lang w:val="ro-RO"/>
              </w:rPr>
            </w:pPr>
            <w:r w:rsidRPr="00CC44E8">
              <w:rPr>
                <w:rFonts w:ascii="Comic Sans MS" w:hAnsi="Comic Sans MS" w:cs="Arial"/>
                <w:b/>
                <w:szCs w:val="20"/>
                <w:u w:val="single"/>
                <w:lang w:val="ro-RO"/>
              </w:rPr>
              <w:t xml:space="preserve">Pasul 2 </w:t>
            </w:r>
          </w:p>
          <w:p w:rsidR="00BC08B4" w:rsidRPr="00CC44E8" w:rsidRDefault="00BC08B4" w:rsidP="009350C3">
            <w:pPr>
              <w:autoSpaceDE w:val="0"/>
              <w:autoSpaceDN w:val="0"/>
              <w:adjustRightInd w:val="0"/>
              <w:spacing w:before="0" w:after="0" w:line="240" w:lineRule="auto"/>
              <w:jc w:val="both"/>
              <w:rPr>
                <w:rFonts w:ascii="Comic Sans MS" w:eastAsia="Times New Roman" w:hAnsi="Comic Sans MS" w:cs="TimesNewRoman"/>
                <w:sz w:val="22"/>
                <w:lang w:val="ro-RO"/>
              </w:rPr>
            </w:pPr>
            <w:r w:rsidRPr="00CC44E8">
              <w:rPr>
                <w:rFonts w:ascii="Comic Sans MS" w:eastAsia="Times New Roman" w:hAnsi="Comic Sans MS" w:cs="TimesNewRoman"/>
                <w:sz w:val="22"/>
                <w:lang w:val="ro-RO"/>
              </w:rPr>
              <w:t>Pe baza datelor cuprinse în tabelul precedent se poate trasa curba ABC, care pune în evidenţă legătura dintre procentul timpilor de staţionare cumulaţi şi procentul defecţiunilor cumulate, având trei zone:</w:t>
            </w:r>
          </w:p>
          <w:p w:rsidR="00BC08B4" w:rsidRPr="00CC44E8" w:rsidRDefault="00BC08B4" w:rsidP="009350C3">
            <w:pPr>
              <w:autoSpaceDE w:val="0"/>
              <w:autoSpaceDN w:val="0"/>
              <w:adjustRightInd w:val="0"/>
              <w:spacing w:before="0" w:after="0" w:line="240" w:lineRule="auto"/>
              <w:jc w:val="both"/>
              <w:rPr>
                <w:rFonts w:ascii="Comic Sans MS" w:eastAsia="Times New Roman" w:hAnsi="Comic Sans MS" w:cs="TimesNewRoman"/>
                <w:sz w:val="22"/>
                <w:lang w:val="pt-BR"/>
              </w:rPr>
            </w:pPr>
            <w:r w:rsidRPr="00CC44E8">
              <w:rPr>
                <w:rFonts w:ascii="Comic Sans MS" w:eastAsia="Times New Roman" w:hAnsi="Comic Sans MS" w:cs="Arial"/>
                <w:sz w:val="22"/>
                <w:lang w:val="pt-BR"/>
              </w:rPr>
              <w:t xml:space="preserve">- </w:t>
            </w:r>
            <w:r w:rsidRPr="00CC44E8">
              <w:rPr>
                <w:rFonts w:ascii="Comic Sans MS" w:eastAsia="Times New Roman" w:hAnsi="Comic Sans MS" w:cs="Wingdings-Regular"/>
                <w:sz w:val="22"/>
                <w:lang w:val="pt-BR"/>
              </w:rPr>
              <w:t xml:space="preserve"> </w:t>
            </w:r>
            <w:r w:rsidRPr="00CC44E8">
              <w:rPr>
                <w:rFonts w:ascii="Comic Sans MS" w:eastAsia="Times New Roman" w:hAnsi="Comic Sans MS" w:cs="TimesNewRoman"/>
                <w:sz w:val="22"/>
                <w:lang w:val="pt-BR"/>
              </w:rPr>
              <w:t>zona A – în care se constată că 21,87% din defecţiuni reprezintă 78,79% din timpul total de staţionare a utilajelor;</w:t>
            </w:r>
          </w:p>
          <w:p w:rsidR="00BC08B4" w:rsidRPr="00CC44E8" w:rsidRDefault="00BC08B4" w:rsidP="009350C3">
            <w:pPr>
              <w:autoSpaceDE w:val="0"/>
              <w:autoSpaceDN w:val="0"/>
              <w:adjustRightInd w:val="0"/>
              <w:spacing w:before="0" w:after="0" w:line="240" w:lineRule="auto"/>
              <w:jc w:val="both"/>
              <w:rPr>
                <w:rFonts w:ascii="Comic Sans MS" w:eastAsia="Times New Roman" w:hAnsi="Comic Sans MS" w:cs="TimesNewRoman"/>
                <w:sz w:val="22"/>
                <w:lang w:val="pt-BR"/>
              </w:rPr>
            </w:pPr>
            <w:r w:rsidRPr="00CC44E8">
              <w:rPr>
                <w:rFonts w:ascii="Comic Sans MS" w:eastAsia="Times New Roman" w:hAnsi="Comic Sans MS" w:cs="Arial"/>
                <w:sz w:val="22"/>
                <w:lang w:val="pt-BR"/>
              </w:rPr>
              <w:t xml:space="preserve">- </w:t>
            </w:r>
            <w:r w:rsidRPr="00CC44E8">
              <w:rPr>
                <w:rFonts w:ascii="Comic Sans MS" w:eastAsia="Times New Roman" w:hAnsi="Comic Sans MS" w:cs="TimesNewRoman"/>
                <w:sz w:val="22"/>
                <w:lang w:val="pt-BR"/>
              </w:rPr>
              <w:t>zona B – în care 28,13% din defecţiunile constatate nu reprezintă decât 16,06% din timpul total de staţionare;</w:t>
            </w:r>
          </w:p>
          <w:p w:rsidR="00BC08B4" w:rsidRPr="00CC44E8" w:rsidRDefault="00BC08B4" w:rsidP="009350C3">
            <w:pPr>
              <w:autoSpaceDE w:val="0"/>
              <w:autoSpaceDN w:val="0"/>
              <w:adjustRightInd w:val="0"/>
              <w:spacing w:before="0" w:after="0" w:line="240" w:lineRule="auto"/>
              <w:jc w:val="both"/>
              <w:rPr>
                <w:rFonts w:ascii="Comic Sans MS" w:eastAsia="Times New Roman" w:hAnsi="Comic Sans MS" w:cs="TimesNewRoman"/>
                <w:sz w:val="22"/>
                <w:lang w:val="pt-BR"/>
              </w:rPr>
            </w:pPr>
            <w:r w:rsidRPr="00CC44E8">
              <w:rPr>
                <w:rFonts w:ascii="Comic Sans MS" w:eastAsia="Times New Roman" w:hAnsi="Comic Sans MS" w:cs="Arial"/>
                <w:sz w:val="22"/>
                <w:lang w:val="pt-BR"/>
              </w:rPr>
              <w:t xml:space="preserve">- </w:t>
            </w:r>
            <w:r w:rsidRPr="00CC44E8">
              <w:rPr>
                <w:rFonts w:ascii="Comic Sans MS" w:eastAsia="Times New Roman" w:hAnsi="Comic Sans MS" w:cs="TimesNewRoman"/>
                <w:sz w:val="22"/>
                <w:lang w:val="pt-BR"/>
              </w:rPr>
              <w:t>zona C – în care 50% din defecţiuni nu reprezintă decât 5,15% din timpul de staţionare.</w:t>
            </w:r>
          </w:p>
          <w:p w:rsidR="00BC08B4" w:rsidRPr="00CC44E8" w:rsidRDefault="00BC08B4" w:rsidP="009350C3">
            <w:pPr>
              <w:autoSpaceDE w:val="0"/>
              <w:autoSpaceDN w:val="0"/>
              <w:adjustRightInd w:val="0"/>
              <w:spacing w:before="0" w:after="0" w:line="240" w:lineRule="auto"/>
              <w:jc w:val="both"/>
              <w:rPr>
                <w:rFonts w:ascii="Comic Sans MS" w:eastAsia="Times New Roman" w:hAnsi="Comic Sans MS" w:cs="TimesNewRoman,Bold"/>
                <w:b/>
                <w:bCs/>
                <w:sz w:val="22"/>
                <w:lang w:val="pt-BR"/>
              </w:rPr>
            </w:pPr>
            <w:r w:rsidRPr="00CC44E8">
              <w:rPr>
                <w:rFonts w:ascii="Comic Sans MS" w:eastAsia="Times New Roman" w:hAnsi="Comic Sans MS" w:cs="TimesNewRoman,Bold"/>
                <w:b/>
                <w:bCs/>
                <w:sz w:val="22"/>
                <w:lang w:val="pt-BR"/>
              </w:rPr>
              <w:t>Curba ABC</w:t>
            </w:r>
          </w:p>
          <w:p w:rsidR="00BC08B4" w:rsidRPr="00CC44E8" w:rsidRDefault="004663CA" w:rsidP="009350C3">
            <w:pPr>
              <w:autoSpaceDE w:val="0"/>
              <w:autoSpaceDN w:val="0"/>
              <w:adjustRightInd w:val="0"/>
              <w:spacing w:before="0" w:after="0" w:line="240" w:lineRule="auto"/>
              <w:jc w:val="center"/>
              <w:rPr>
                <w:rFonts w:ascii="Comic Sans MS" w:eastAsia="Times New Roman" w:hAnsi="Comic Sans MS" w:cs="TimesNewRoman"/>
                <w:sz w:val="22"/>
                <w:lang w:val="pt-BR"/>
              </w:rPr>
            </w:pPr>
            <w:r>
              <w:rPr>
                <w:rFonts w:ascii="Comic Sans MS" w:eastAsia="Times New Roman" w:hAnsi="Comic Sans MS" w:cs="TimesNewRomanPS-BoldMT"/>
                <w:bCs/>
                <w:noProof/>
                <w:color w:val="000000"/>
                <w:sz w:val="24"/>
                <w:szCs w:val="24"/>
                <w:lang w:val="en-US"/>
              </w:rPr>
            </w:r>
            <w:r w:rsidRPr="004663CA">
              <w:rPr>
                <w:rFonts w:ascii="Comic Sans MS" w:eastAsia="Times New Roman" w:hAnsi="Comic Sans MS" w:cs="TimesNewRoman"/>
                <w:sz w:val="22"/>
                <w:lang w:val="pt-BR"/>
              </w:rPr>
              <w:pict>
                <v:group id="_x0000_s2890" editas="canvas" style="width:239.25pt;height:183pt;mso-position-horizontal-relative:char;mso-position-vertical-relative:line" coordsize="4785,3660">
                  <o:lock v:ext="edit" aspectratio="t"/>
                  <v:shape id="_x0000_s2889" type="#_x0000_t75" style="position:absolute;width:4785;height:3660" o:preferrelative="f">
                    <v:fill o:detectmouseclick="t"/>
                    <v:path o:extrusionok="t" o:connecttype="none"/>
                    <o:lock v:ext="edit" text="t"/>
                  </v:shape>
                  <v:shape id="_x0000_s2891" type="#_x0000_t75" style="position:absolute;width:4797;height:3673">
                    <v:imagedata r:id="rId113" o:title="" gain="61604f"/>
                  </v:shape>
                  <w10:wrap type="none"/>
                  <w10:anchorlock/>
                </v:group>
              </w:pict>
            </w:r>
          </w:p>
          <w:p w:rsidR="00BC08B4" w:rsidRPr="00CC44E8" w:rsidRDefault="00BC08B4" w:rsidP="009350C3">
            <w:pPr>
              <w:autoSpaceDE w:val="0"/>
              <w:autoSpaceDN w:val="0"/>
              <w:adjustRightInd w:val="0"/>
              <w:spacing w:before="0" w:after="0" w:line="240" w:lineRule="auto"/>
              <w:jc w:val="both"/>
              <w:rPr>
                <w:rFonts w:ascii="Comic Sans MS" w:eastAsia="Times New Roman" w:hAnsi="Comic Sans MS" w:cs="TimesNewRoman"/>
                <w:sz w:val="22"/>
                <w:lang w:val="pt-BR"/>
              </w:rPr>
            </w:pPr>
            <w:r w:rsidRPr="00CC44E8">
              <w:rPr>
                <w:rFonts w:ascii="Comic Sans MS" w:eastAsia="Times New Roman" w:hAnsi="Comic Sans MS" w:cs="TimesNewRoman"/>
                <w:sz w:val="22"/>
                <w:lang w:val="pt-BR"/>
              </w:rPr>
              <w:t>Rezultatele obţinute permit luarea unor decizii juste în materie de mentenanţă, după cum urmează:</w:t>
            </w:r>
          </w:p>
          <w:p w:rsidR="00BC08B4" w:rsidRPr="00CC44E8" w:rsidRDefault="00BC08B4" w:rsidP="009350C3">
            <w:pPr>
              <w:autoSpaceDE w:val="0"/>
              <w:autoSpaceDN w:val="0"/>
              <w:adjustRightInd w:val="0"/>
              <w:spacing w:before="0" w:after="0" w:line="240" w:lineRule="auto"/>
              <w:jc w:val="both"/>
              <w:rPr>
                <w:rFonts w:ascii="Comic Sans MS" w:eastAsia="Times New Roman" w:hAnsi="Comic Sans MS" w:cs="TimesNewRoman"/>
                <w:sz w:val="22"/>
                <w:lang w:val="pt-BR"/>
              </w:rPr>
            </w:pPr>
            <w:r w:rsidRPr="00CC44E8">
              <w:rPr>
                <w:rFonts w:ascii="Comic Sans MS" w:eastAsia="Times New Roman" w:hAnsi="Comic Sans MS" w:cs="SymbolMT"/>
                <w:sz w:val="22"/>
                <w:lang w:val="pt-BR"/>
              </w:rPr>
              <w:t xml:space="preserve">• </w:t>
            </w:r>
            <w:r w:rsidRPr="00CC44E8">
              <w:rPr>
                <w:rFonts w:ascii="Comic Sans MS" w:eastAsia="Times New Roman" w:hAnsi="Comic Sans MS" w:cs="TimesNewRoman"/>
                <w:sz w:val="22"/>
                <w:lang w:val="pt-BR"/>
              </w:rPr>
              <w:t xml:space="preserve">utilajele U10, U7, U1 şi U14, incluse în </w:t>
            </w:r>
            <w:r w:rsidRPr="00CC44E8">
              <w:rPr>
                <w:rFonts w:ascii="Comic Sans MS" w:eastAsia="Times New Roman" w:hAnsi="Comic Sans MS" w:cs="TimesNewRoman"/>
                <w:b/>
                <w:sz w:val="22"/>
                <w:lang w:val="pt-BR"/>
              </w:rPr>
              <w:t>zona A</w:t>
            </w:r>
            <w:r w:rsidRPr="00CC44E8">
              <w:rPr>
                <w:rFonts w:ascii="Comic Sans MS" w:eastAsia="Times New Roman" w:hAnsi="Comic Sans MS" w:cs="TimesNewRoman"/>
                <w:sz w:val="22"/>
                <w:lang w:val="pt-BR"/>
              </w:rPr>
              <w:t>, au o prioritate fundamentală; pentru aceste utilaje se va implementa o politică de mentenanţă preventiv-planificată, cu o supraveghere riguroasă, a „punctelor critice”;</w:t>
            </w:r>
          </w:p>
          <w:p w:rsidR="00BC08B4" w:rsidRPr="00CC44E8" w:rsidRDefault="00BC08B4" w:rsidP="009350C3">
            <w:pPr>
              <w:autoSpaceDE w:val="0"/>
              <w:autoSpaceDN w:val="0"/>
              <w:adjustRightInd w:val="0"/>
              <w:spacing w:before="0" w:after="0" w:line="240" w:lineRule="auto"/>
              <w:jc w:val="both"/>
              <w:rPr>
                <w:rFonts w:ascii="Comic Sans MS" w:eastAsia="Times New Roman" w:hAnsi="Comic Sans MS" w:cs="TimesNewRoman"/>
                <w:sz w:val="22"/>
                <w:lang w:val="pt-BR"/>
              </w:rPr>
            </w:pPr>
            <w:r w:rsidRPr="00CC44E8">
              <w:rPr>
                <w:rFonts w:ascii="Comic Sans MS" w:eastAsia="Times New Roman" w:hAnsi="Comic Sans MS" w:cs="SymbolMT"/>
                <w:sz w:val="22"/>
                <w:lang w:val="pt-BR"/>
              </w:rPr>
              <w:t xml:space="preserve">• </w:t>
            </w:r>
            <w:r w:rsidRPr="00CC44E8">
              <w:rPr>
                <w:rFonts w:ascii="Comic Sans MS" w:eastAsia="Times New Roman" w:hAnsi="Comic Sans MS" w:cs="TimesNewRoman"/>
                <w:sz w:val="22"/>
                <w:lang w:val="pt-BR"/>
              </w:rPr>
              <w:t xml:space="preserve">pentru utilajele cuprinse în </w:t>
            </w:r>
            <w:r w:rsidRPr="00CC44E8">
              <w:rPr>
                <w:rFonts w:ascii="Comic Sans MS" w:eastAsia="Times New Roman" w:hAnsi="Comic Sans MS" w:cs="TimesNewRoman"/>
                <w:b/>
                <w:sz w:val="22"/>
                <w:lang w:val="pt-BR"/>
              </w:rPr>
              <w:t>zona B</w:t>
            </w:r>
            <w:r w:rsidRPr="00CC44E8">
              <w:rPr>
                <w:rFonts w:ascii="Comic Sans MS" w:eastAsia="Times New Roman" w:hAnsi="Comic Sans MS" w:cs="TimesNewRoman"/>
                <w:sz w:val="22"/>
                <w:lang w:val="pt-BR"/>
              </w:rPr>
              <w:t>, exigenţele vor fi mult mai scăzute sub aspectul metodelor de prevenire;</w:t>
            </w:r>
          </w:p>
          <w:p w:rsidR="00BC08B4" w:rsidRPr="00CC44E8" w:rsidRDefault="00BC08B4" w:rsidP="009350C3">
            <w:pPr>
              <w:autoSpaceDE w:val="0"/>
              <w:autoSpaceDN w:val="0"/>
              <w:adjustRightInd w:val="0"/>
              <w:spacing w:before="0" w:after="0" w:line="240" w:lineRule="auto"/>
              <w:jc w:val="both"/>
              <w:rPr>
                <w:rFonts w:ascii="Comic Sans MS" w:eastAsia="Times New Roman" w:hAnsi="Comic Sans MS" w:cs="TimesNewRoman"/>
                <w:sz w:val="22"/>
                <w:lang w:val="pt-BR"/>
              </w:rPr>
            </w:pPr>
            <w:r w:rsidRPr="00CC44E8">
              <w:rPr>
                <w:rFonts w:ascii="Comic Sans MS" w:eastAsia="Times New Roman" w:hAnsi="Comic Sans MS" w:cs="SymbolMT"/>
                <w:sz w:val="22"/>
                <w:lang w:val="pt-BR"/>
              </w:rPr>
              <w:t xml:space="preserve">• </w:t>
            </w:r>
            <w:r w:rsidRPr="00CC44E8">
              <w:rPr>
                <w:rFonts w:ascii="Comic Sans MS" w:eastAsia="Times New Roman" w:hAnsi="Comic Sans MS" w:cs="TimesNewRoman"/>
                <w:sz w:val="22"/>
                <w:lang w:val="pt-BR"/>
              </w:rPr>
              <w:t xml:space="preserve">pentru utilajele cuprinse în </w:t>
            </w:r>
            <w:r w:rsidRPr="00CC44E8">
              <w:rPr>
                <w:rFonts w:ascii="Comic Sans MS" w:eastAsia="Times New Roman" w:hAnsi="Comic Sans MS" w:cs="TimesNewRoman"/>
                <w:b/>
                <w:sz w:val="22"/>
                <w:lang w:val="pt-BR"/>
              </w:rPr>
              <w:t>zona C</w:t>
            </w:r>
            <w:r w:rsidRPr="00CC44E8">
              <w:rPr>
                <w:rFonts w:ascii="Comic Sans MS" w:eastAsia="Times New Roman" w:hAnsi="Comic Sans MS" w:cs="TimesNewRoman"/>
                <w:sz w:val="22"/>
                <w:lang w:val="pt-BR"/>
              </w:rPr>
              <w:t xml:space="preserve"> nu se va aplica nici o metodă de mentenanţă preventivă, ci numai acţiuni de mentenanţă după necesităţi.</w:t>
            </w:r>
          </w:p>
          <w:p w:rsidR="00BC08B4" w:rsidRPr="00CC44E8" w:rsidRDefault="00BC08B4" w:rsidP="009350C3">
            <w:pPr>
              <w:autoSpaceDE w:val="0"/>
              <w:autoSpaceDN w:val="0"/>
              <w:adjustRightInd w:val="0"/>
              <w:spacing w:before="0" w:after="0" w:line="240" w:lineRule="auto"/>
              <w:jc w:val="both"/>
              <w:rPr>
                <w:rFonts w:ascii="Comic Sans MS" w:hAnsi="Comic Sans MS" w:cs="Arial"/>
                <w:b/>
                <w:sz w:val="22"/>
                <w:lang w:val="ro-RO"/>
              </w:rPr>
            </w:pPr>
          </w:p>
          <w:p w:rsidR="00BC08B4" w:rsidRDefault="00BC08B4" w:rsidP="009350C3">
            <w:pPr>
              <w:numPr>
                <w:ilvl w:val="0"/>
                <w:numId w:val="64"/>
              </w:numPr>
              <w:autoSpaceDE w:val="0"/>
              <w:autoSpaceDN w:val="0"/>
              <w:adjustRightInd w:val="0"/>
              <w:spacing w:before="0" w:after="0" w:line="240" w:lineRule="auto"/>
              <w:jc w:val="both"/>
              <w:rPr>
                <w:rFonts w:ascii="Comic Sans MS" w:hAnsi="Comic Sans MS" w:cs="Arial"/>
                <w:b/>
                <w:sz w:val="22"/>
                <w:lang w:val="ro-RO"/>
              </w:rPr>
            </w:pPr>
            <w:r>
              <w:rPr>
                <w:rFonts w:ascii="Comic Sans MS" w:hAnsi="Comic Sans MS" w:cs="Arial"/>
                <w:b/>
                <w:sz w:val="22"/>
                <w:lang w:val="ro-RO"/>
              </w:rPr>
              <w:t>Corelând curba de mentenanţă ABC şi  datele sistematizate în tabel,  p</w:t>
            </w:r>
            <w:r w:rsidRPr="00CC44E8">
              <w:rPr>
                <w:rFonts w:ascii="Comic Sans MS" w:hAnsi="Comic Sans MS" w:cs="Arial"/>
                <w:b/>
                <w:sz w:val="22"/>
                <w:lang w:val="ro-RO"/>
              </w:rPr>
              <w:t>recizaţi care sunt utilajele corespunzătoare zonelor B, respectiv C</w:t>
            </w:r>
            <w:r>
              <w:rPr>
                <w:rFonts w:ascii="Comic Sans MS" w:hAnsi="Comic Sans MS" w:cs="Arial"/>
                <w:b/>
                <w:sz w:val="22"/>
                <w:lang w:val="ro-RO"/>
              </w:rPr>
              <w:t>.</w:t>
            </w:r>
          </w:p>
          <w:p w:rsidR="00BC08B4" w:rsidRDefault="00BC08B4" w:rsidP="009350C3">
            <w:pPr>
              <w:autoSpaceDE w:val="0"/>
              <w:autoSpaceDN w:val="0"/>
              <w:adjustRightInd w:val="0"/>
              <w:spacing w:before="0" w:after="0" w:line="240" w:lineRule="auto"/>
              <w:jc w:val="both"/>
              <w:rPr>
                <w:rFonts w:ascii="Comic Sans MS" w:hAnsi="Comic Sans MS" w:cs="Arial"/>
                <w:b/>
                <w:sz w:val="22"/>
                <w:lang w:val="ro-RO"/>
              </w:rPr>
            </w:pPr>
          </w:p>
          <w:p w:rsidR="00BC08B4" w:rsidRPr="00CC44E8" w:rsidRDefault="00BC08B4" w:rsidP="009350C3">
            <w:pPr>
              <w:autoSpaceDE w:val="0"/>
              <w:autoSpaceDN w:val="0"/>
              <w:adjustRightInd w:val="0"/>
              <w:spacing w:before="0" w:after="0" w:line="240" w:lineRule="auto"/>
              <w:jc w:val="both"/>
              <w:rPr>
                <w:rFonts w:ascii="Comic Sans MS" w:hAnsi="Comic Sans MS" w:cs="Arial"/>
                <w:b/>
                <w:sz w:val="22"/>
                <w:lang w:val="ro-RO"/>
              </w:rPr>
            </w:pPr>
          </w:p>
          <w:p w:rsidR="00BC08B4" w:rsidRPr="00CC44E8" w:rsidRDefault="00BC08B4" w:rsidP="009350C3">
            <w:pPr>
              <w:autoSpaceDE w:val="0"/>
              <w:autoSpaceDN w:val="0"/>
              <w:adjustRightInd w:val="0"/>
              <w:spacing w:before="0" w:after="0" w:line="240" w:lineRule="auto"/>
              <w:jc w:val="both"/>
              <w:rPr>
                <w:rFonts w:ascii="Comic Sans MS" w:hAnsi="Comic Sans MS" w:cs="Arial"/>
                <w:sz w:val="22"/>
                <w:lang w:val="ro-RO"/>
              </w:rPr>
            </w:pPr>
          </w:p>
          <w:p w:rsidR="00BC08B4" w:rsidRPr="00CC44E8" w:rsidRDefault="00BC08B4" w:rsidP="009350C3">
            <w:pPr>
              <w:autoSpaceDE w:val="0"/>
              <w:autoSpaceDN w:val="0"/>
              <w:adjustRightInd w:val="0"/>
              <w:spacing w:before="0" w:after="0" w:line="240" w:lineRule="auto"/>
              <w:jc w:val="both"/>
              <w:rPr>
                <w:rFonts w:ascii="Comic Sans MS" w:hAnsi="Comic Sans MS" w:cs="Arial"/>
                <w:sz w:val="22"/>
                <w:lang w:val="ro-RO"/>
              </w:rPr>
            </w:pPr>
          </w:p>
          <w:p w:rsidR="00BC08B4" w:rsidRPr="00CC44E8" w:rsidRDefault="00BC08B4" w:rsidP="009350C3">
            <w:pPr>
              <w:autoSpaceDE w:val="0"/>
              <w:autoSpaceDN w:val="0"/>
              <w:adjustRightInd w:val="0"/>
              <w:spacing w:before="0" w:after="0" w:line="240" w:lineRule="auto"/>
              <w:jc w:val="both"/>
              <w:rPr>
                <w:rFonts w:ascii="Comic Sans MS" w:hAnsi="Comic Sans MS" w:cs="Arial"/>
                <w:sz w:val="22"/>
                <w:lang w:val="ro-RO"/>
              </w:rPr>
            </w:pPr>
          </w:p>
          <w:p w:rsidR="00BC08B4" w:rsidRDefault="00BC08B4" w:rsidP="009350C3">
            <w:pPr>
              <w:autoSpaceDE w:val="0"/>
              <w:autoSpaceDN w:val="0"/>
              <w:adjustRightInd w:val="0"/>
              <w:spacing w:before="0" w:after="0" w:line="240" w:lineRule="auto"/>
              <w:jc w:val="both"/>
              <w:rPr>
                <w:rFonts w:ascii="Arial" w:hAnsi="Arial" w:cs="Arial"/>
                <w:sz w:val="22"/>
                <w:lang w:val="ro-RO"/>
              </w:rPr>
            </w:pPr>
          </w:p>
          <w:p w:rsidR="00BC08B4" w:rsidRDefault="00BC08B4" w:rsidP="009350C3">
            <w:pPr>
              <w:autoSpaceDE w:val="0"/>
              <w:autoSpaceDN w:val="0"/>
              <w:adjustRightInd w:val="0"/>
              <w:spacing w:before="0" w:after="0" w:line="240" w:lineRule="auto"/>
              <w:jc w:val="both"/>
              <w:rPr>
                <w:rFonts w:ascii="Arial" w:hAnsi="Arial" w:cs="Arial"/>
                <w:sz w:val="22"/>
                <w:lang w:val="ro-RO"/>
              </w:rPr>
            </w:pPr>
          </w:p>
          <w:p w:rsidR="00BC08B4" w:rsidRDefault="00BC08B4" w:rsidP="009350C3">
            <w:pPr>
              <w:autoSpaceDE w:val="0"/>
              <w:autoSpaceDN w:val="0"/>
              <w:adjustRightInd w:val="0"/>
              <w:spacing w:before="0" w:after="0" w:line="240" w:lineRule="auto"/>
              <w:jc w:val="both"/>
              <w:rPr>
                <w:rFonts w:ascii="Arial" w:hAnsi="Arial" w:cs="Arial"/>
                <w:sz w:val="22"/>
                <w:lang w:val="ro-RO"/>
              </w:rPr>
            </w:pPr>
          </w:p>
          <w:p w:rsidR="00BC08B4" w:rsidRDefault="00BC08B4" w:rsidP="009350C3">
            <w:pPr>
              <w:autoSpaceDE w:val="0"/>
              <w:autoSpaceDN w:val="0"/>
              <w:adjustRightInd w:val="0"/>
              <w:spacing w:before="0" w:after="0" w:line="240" w:lineRule="auto"/>
              <w:jc w:val="both"/>
              <w:rPr>
                <w:rFonts w:ascii="Arial" w:hAnsi="Arial" w:cs="Arial"/>
                <w:sz w:val="22"/>
                <w:lang w:val="ro-RO"/>
              </w:rPr>
            </w:pPr>
          </w:p>
          <w:p w:rsidR="00BC08B4" w:rsidRDefault="00BC08B4" w:rsidP="009350C3">
            <w:pPr>
              <w:autoSpaceDE w:val="0"/>
              <w:autoSpaceDN w:val="0"/>
              <w:adjustRightInd w:val="0"/>
              <w:spacing w:before="0" w:after="0" w:line="240" w:lineRule="auto"/>
              <w:jc w:val="both"/>
              <w:rPr>
                <w:rFonts w:ascii="Arial" w:hAnsi="Arial" w:cs="Arial"/>
                <w:sz w:val="22"/>
                <w:lang w:val="ro-RO"/>
              </w:rPr>
            </w:pPr>
          </w:p>
          <w:p w:rsidR="00BC08B4" w:rsidRPr="005765A3" w:rsidRDefault="00BC08B4" w:rsidP="009350C3">
            <w:pPr>
              <w:autoSpaceDE w:val="0"/>
              <w:autoSpaceDN w:val="0"/>
              <w:adjustRightInd w:val="0"/>
              <w:spacing w:before="0" w:after="0" w:line="240" w:lineRule="auto"/>
              <w:rPr>
                <w:rFonts w:ascii="Arial" w:hAnsi="Arial" w:cs="Arial"/>
                <w:sz w:val="22"/>
                <w:lang w:val="ro-RO"/>
              </w:rPr>
            </w:pPr>
          </w:p>
        </w:tc>
      </w:tr>
    </w:tbl>
    <w:p w:rsidR="00831C49" w:rsidRDefault="00831C49" w:rsidP="00831C49">
      <w:pPr>
        <w:spacing w:before="100" w:beforeAutospacing="1" w:after="100" w:afterAutospacing="1"/>
        <w:rPr>
          <w:rFonts w:ascii="Comic Sans MS" w:hAnsi="Comic Sans MS"/>
          <w:color w:val="3366FF"/>
          <w:sz w:val="28"/>
          <w:szCs w:val="28"/>
          <w:lang w:val="ro-RO"/>
        </w:rPr>
      </w:pPr>
      <w:r w:rsidRPr="00BC08B4">
        <w:rPr>
          <w:rFonts w:ascii="TimesNewRoman,BoldItalic" w:eastAsia="Times New Roman" w:hAnsi="TimesNewRoman,BoldItalic" w:cs="TimesNewRoman,BoldItalic"/>
          <w:b/>
          <w:bCs/>
          <w:i/>
          <w:iCs/>
          <w:sz w:val="21"/>
          <w:szCs w:val="21"/>
          <w:lang w:val="ro-RO"/>
        </w:rPr>
        <w:br w:type="page"/>
      </w:r>
      <w:r w:rsidRPr="00B06796">
        <w:rPr>
          <w:rFonts w:ascii="Comic Sans MS" w:hAnsi="Comic Sans MS"/>
          <w:noProof/>
          <w:color w:val="3366FF"/>
          <w:sz w:val="28"/>
          <w:szCs w:val="28"/>
          <w:lang w:val="ro-RO"/>
        </w:rPr>
        <w:t>FIŞA DE DOCUMENTARE 1</w:t>
      </w:r>
      <w:r w:rsidR="005D3737">
        <w:rPr>
          <w:rFonts w:ascii="Comic Sans MS" w:hAnsi="Comic Sans MS"/>
          <w:noProof/>
          <w:color w:val="3366FF"/>
          <w:sz w:val="28"/>
          <w:szCs w:val="28"/>
          <w:lang w:val="ro-RO"/>
        </w:rPr>
        <w:t>6</w:t>
      </w:r>
    </w:p>
    <w:p w:rsidR="00831C49" w:rsidRPr="00510DC8" w:rsidRDefault="00831C49" w:rsidP="00831C49">
      <w:pPr>
        <w:autoSpaceDE w:val="0"/>
        <w:autoSpaceDN w:val="0"/>
        <w:adjustRightInd w:val="0"/>
        <w:spacing w:before="0" w:after="0" w:line="240" w:lineRule="auto"/>
        <w:jc w:val="center"/>
        <w:rPr>
          <w:rFonts w:ascii="Comic Sans MS" w:eastAsia="Times New Roman" w:hAnsi="Comic Sans MS" w:cs="TimesNewRoman"/>
          <w:sz w:val="24"/>
          <w:szCs w:val="24"/>
          <w:lang w:val="ro-RO"/>
        </w:rPr>
      </w:pPr>
      <w:r w:rsidRPr="00510DC8">
        <w:rPr>
          <w:rFonts w:ascii="Comic Sans MS" w:eastAsia="Times New Roman" w:hAnsi="Comic Sans MS" w:cs="TimesNewRoman,BoldItalic"/>
          <w:bCs/>
          <w:iCs/>
          <w:sz w:val="24"/>
          <w:szCs w:val="24"/>
          <w:lang w:val="ro-RO"/>
        </w:rPr>
        <w:t>Planificarea reparării utilajelor</w:t>
      </w:r>
    </w:p>
    <w:p w:rsidR="00831C49" w:rsidRPr="00831C49" w:rsidRDefault="00831C49" w:rsidP="00831C49">
      <w:pPr>
        <w:autoSpaceDE w:val="0"/>
        <w:autoSpaceDN w:val="0"/>
        <w:adjustRightInd w:val="0"/>
        <w:spacing w:before="0" w:after="0" w:line="240" w:lineRule="auto"/>
        <w:jc w:val="both"/>
        <w:rPr>
          <w:rFonts w:ascii="Comic Sans MS" w:eastAsia="Times New Roman" w:hAnsi="Comic Sans MS" w:cs="TimesNewRoman"/>
          <w:sz w:val="22"/>
          <w:lang w:val="ro-RO"/>
        </w:rPr>
      </w:pPr>
      <w:r w:rsidRPr="00EA429F">
        <w:rPr>
          <w:rFonts w:ascii="Comic Sans MS" w:eastAsia="Times New Roman" w:hAnsi="Comic Sans MS" w:cs="TimesNewRoman"/>
          <w:sz w:val="22"/>
          <w:lang w:val="ro-RO"/>
        </w:rPr>
        <w:t xml:space="preserve">Pentru executarea reparaţiilor prin sistemul de reparaţii preventiv planificat întreprinderile de producţie industrială întocmesc un plan de reparaţii. </w:t>
      </w:r>
      <w:r w:rsidRPr="00831C49">
        <w:rPr>
          <w:rFonts w:ascii="Comic Sans MS" w:eastAsia="Times New Roman" w:hAnsi="Comic Sans MS" w:cs="TimesNewRoman"/>
          <w:sz w:val="22"/>
          <w:lang w:val="ro-RO"/>
        </w:rPr>
        <w:t xml:space="preserve">Această activitate presupune rezolvarea a două probleme: </w:t>
      </w:r>
    </w:p>
    <w:p w:rsidR="00831C49" w:rsidRPr="00831C49" w:rsidRDefault="00831C49" w:rsidP="00831C49">
      <w:pPr>
        <w:autoSpaceDE w:val="0"/>
        <w:autoSpaceDN w:val="0"/>
        <w:adjustRightInd w:val="0"/>
        <w:spacing w:before="0" w:after="0" w:line="240" w:lineRule="auto"/>
        <w:jc w:val="both"/>
        <w:rPr>
          <w:rFonts w:ascii="Comic Sans MS" w:eastAsia="Times New Roman" w:hAnsi="Comic Sans MS" w:cs="TimesNewRoman"/>
          <w:sz w:val="22"/>
          <w:lang w:val="ro-RO"/>
        </w:rPr>
      </w:pPr>
      <w:r w:rsidRPr="00831C49">
        <w:rPr>
          <w:rFonts w:ascii="Comic Sans MS" w:eastAsia="Times New Roman" w:hAnsi="Comic Sans MS" w:cs="TimesNewRoman"/>
          <w:sz w:val="22"/>
          <w:lang w:val="ro-RO"/>
        </w:rPr>
        <w:t>a) întocmirea structurii ciclului de reparaţii a unui utilaj;</w:t>
      </w:r>
    </w:p>
    <w:p w:rsidR="00831C49" w:rsidRPr="00831C49" w:rsidRDefault="00831C49" w:rsidP="00831C49">
      <w:pPr>
        <w:autoSpaceDE w:val="0"/>
        <w:autoSpaceDN w:val="0"/>
        <w:adjustRightInd w:val="0"/>
        <w:spacing w:before="0" w:after="0" w:line="240" w:lineRule="auto"/>
        <w:jc w:val="both"/>
        <w:rPr>
          <w:rFonts w:ascii="Comic Sans MS" w:eastAsia="Times New Roman" w:hAnsi="Comic Sans MS" w:cs="TimesNewRoman"/>
          <w:sz w:val="22"/>
          <w:lang w:val="ro-RO"/>
        </w:rPr>
      </w:pPr>
      <w:r w:rsidRPr="00831C49">
        <w:rPr>
          <w:rFonts w:ascii="Comic Sans MS" w:eastAsia="Times New Roman" w:hAnsi="Comic Sans MS" w:cs="TimesNewRoman"/>
          <w:sz w:val="22"/>
          <w:lang w:val="ro-RO"/>
        </w:rPr>
        <w:t>b) determinarea datelor calendaristice la care va avea loc fiecare intervenţie tehnică asupra utilajului considerat.</w:t>
      </w:r>
    </w:p>
    <w:p w:rsidR="00831C49" w:rsidRPr="00EA429F" w:rsidRDefault="00831C49" w:rsidP="00831C49">
      <w:pPr>
        <w:autoSpaceDE w:val="0"/>
        <w:autoSpaceDN w:val="0"/>
        <w:adjustRightInd w:val="0"/>
        <w:spacing w:before="0" w:after="0" w:line="240" w:lineRule="auto"/>
        <w:jc w:val="both"/>
        <w:rPr>
          <w:rFonts w:ascii="Comic Sans MS" w:eastAsia="Times New Roman" w:hAnsi="Comic Sans MS" w:cs="TimesNewRoman"/>
          <w:sz w:val="22"/>
          <w:lang w:val="pt-BR"/>
        </w:rPr>
      </w:pPr>
      <w:r w:rsidRPr="00EA429F">
        <w:rPr>
          <w:rFonts w:ascii="Comic Sans MS" w:eastAsia="Times New Roman" w:hAnsi="Comic Sans MS" w:cs="TimesNewRoman,Italic"/>
          <w:i/>
          <w:iCs/>
          <w:sz w:val="22"/>
          <w:lang w:val="pt-BR"/>
        </w:rPr>
        <w:t xml:space="preserve">Ciclul de reparaţii </w:t>
      </w:r>
      <w:r w:rsidRPr="00EA429F">
        <w:rPr>
          <w:rFonts w:ascii="Comic Sans MS" w:eastAsia="Times New Roman" w:hAnsi="Comic Sans MS" w:cs="TimesNewRoman"/>
          <w:sz w:val="22"/>
          <w:lang w:val="pt-BR"/>
        </w:rPr>
        <w:t>reprezintă timpul dintre două reparaţii capitale, inclusiv</w:t>
      </w:r>
      <w:r>
        <w:rPr>
          <w:rFonts w:ascii="Comic Sans MS" w:eastAsia="Times New Roman" w:hAnsi="Comic Sans MS" w:cs="TimesNewRoman"/>
          <w:sz w:val="22"/>
          <w:lang w:val="pt-BR"/>
        </w:rPr>
        <w:t xml:space="preserve"> </w:t>
      </w:r>
      <w:r w:rsidRPr="00EA429F">
        <w:rPr>
          <w:rFonts w:ascii="Comic Sans MS" w:eastAsia="Times New Roman" w:hAnsi="Comic Sans MS" w:cs="TimesNewRoman"/>
          <w:sz w:val="22"/>
          <w:lang w:val="pt-BR"/>
        </w:rPr>
        <w:t>durata uneia dintre ele, de obicei ultima.</w:t>
      </w:r>
    </w:p>
    <w:p w:rsidR="00831C49" w:rsidRPr="00EA429F" w:rsidRDefault="00831C49" w:rsidP="00831C49">
      <w:pPr>
        <w:autoSpaceDE w:val="0"/>
        <w:autoSpaceDN w:val="0"/>
        <w:adjustRightInd w:val="0"/>
        <w:spacing w:before="0" w:after="0" w:line="240" w:lineRule="auto"/>
        <w:jc w:val="both"/>
        <w:rPr>
          <w:rFonts w:ascii="Comic Sans MS" w:eastAsia="Times New Roman" w:hAnsi="Comic Sans MS" w:cs="TimesNewRoman"/>
          <w:sz w:val="22"/>
          <w:lang w:val="pt-BR"/>
        </w:rPr>
      </w:pPr>
      <w:r w:rsidRPr="00EA429F">
        <w:rPr>
          <w:rFonts w:ascii="Comic Sans MS" w:eastAsia="Times New Roman" w:hAnsi="Comic Sans MS" w:cs="TimesNewRoman,Italic"/>
          <w:i/>
          <w:iCs/>
          <w:sz w:val="22"/>
          <w:lang w:val="pt-BR"/>
        </w:rPr>
        <w:t xml:space="preserve">Structura ciclului de reparaţii </w:t>
      </w:r>
      <w:r w:rsidRPr="00EA429F">
        <w:rPr>
          <w:rFonts w:ascii="Comic Sans MS" w:eastAsia="Times New Roman" w:hAnsi="Comic Sans MS" w:cs="TimesNewRoman"/>
          <w:sz w:val="22"/>
          <w:lang w:val="pt-BR"/>
        </w:rPr>
        <w:t>reprezintă numărul, felul şi succesiunea diferitelor intervenţii tehnice în cadrul unui ciclu de reparaţii.</w:t>
      </w:r>
    </w:p>
    <w:p w:rsidR="00831C49" w:rsidRDefault="00831C49" w:rsidP="00831C49">
      <w:pPr>
        <w:autoSpaceDE w:val="0"/>
        <w:autoSpaceDN w:val="0"/>
        <w:adjustRightInd w:val="0"/>
        <w:spacing w:before="0" w:after="0" w:line="240" w:lineRule="auto"/>
        <w:jc w:val="both"/>
        <w:rPr>
          <w:rFonts w:ascii="Comic Sans MS" w:eastAsia="Times New Roman" w:hAnsi="Comic Sans MS" w:cs="TimesNewRoman"/>
          <w:sz w:val="22"/>
          <w:lang w:val="pt-BR"/>
        </w:rPr>
      </w:pPr>
    </w:p>
    <w:p w:rsidR="00831C49" w:rsidRPr="00633213" w:rsidRDefault="00831C49" w:rsidP="00831C49">
      <w:pPr>
        <w:autoSpaceDE w:val="0"/>
        <w:autoSpaceDN w:val="0"/>
        <w:adjustRightInd w:val="0"/>
        <w:spacing w:before="0" w:after="0" w:line="240" w:lineRule="auto"/>
        <w:jc w:val="both"/>
        <w:rPr>
          <w:rFonts w:ascii="TimesNewRoman,Italic" w:eastAsia="Times New Roman" w:hAnsi="TimesNewRoman,Italic" w:cs="TimesNewRoman,Italic"/>
          <w:i/>
          <w:iCs/>
          <w:sz w:val="23"/>
          <w:szCs w:val="23"/>
          <w:lang w:val="pt-BR"/>
        </w:rPr>
      </w:pPr>
      <w:r w:rsidRPr="00EA429F">
        <w:rPr>
          <w:rFonts w:ascii="Comic Sans MS" w:eastAsia="Times New Roman" w:hAnsi="Comic Sans MS" w:cs="TimesNewRoman"/>
          <w:sz w:val="22"/>
          <w:lang w:val="pt-BR"/>
        </w:rPr>
        <w:t>Pentru a întocmi o structură a unui ciclu de reparaţii este nevoie să se stabilească</w:t>
      </w:r>
      <w:r>
        <w:rPr>
          <w:rFonts w:ascii="Comic Sans MS" w:eastAsia="Times New Roman" w:hAnsi="Comic Sans MS" w:cs="TimesNewRoman"/>
          <w:sz w:val="22"/>
          <w:lang w:val="pt-BR"/>
        </w:rPr>
        <w:t xml:space="preserve"> </w:t>
      </w:r>
      <w:r w:rsidRPr="00EA429F">
        <w:rPr>
          <w:rFonts w:ascii="Comic Sans MS" w:eastAsia="Times New Roman" w:hAnsi="Comic Sans MS" w:cs="TimesNewRoman"/>
          <w:sz w:val="22"/>
          <w:lang w:val="pt-BR"/>
        </w:rPr>
        <w:t>mai întâi numărul de intervenţii de acelaşi fel. Pornind de la faptul că orice intervenţie de grad superior le conţine pe toate celelalte inferioare ei, relaţia de</w:t>
      </w:r>
      <w:r>
        <w:rPr>
          <w:rFonts w:ascii="Comic Sans MS" w:eastAsia="Times New Roman" w:hAnsi="Comic Sans MS" w:cs="TimesNewRoman"/>
          <w:sz w:val="22"/>
          <w:lang w:val="pt-BR"/>
        </w:rPr>
        <w:t xml:space="preserve"> </w:t>
      </w:r>
      <w:r w:rsidRPr="00EA429F">
        <w:rPr>
          <w:rFonts w:ascii="Comic Sans MS" w:eastAsia="Times New Roman" w:hAnsi="Comic Sans MS" w:cs="TimesNewRoman"/>
          <w:sz w:val="22"/>
          <w:lang w:val="pt-BR"/>
        </w:rPr>
        <w:t>calcul a numărului de intervenţii de acelaşi fel este următoarea</w:t>
      </w:r>
      <w:r w:rsidRPr="00633213">
        <w:rPr>
          <w:rFonts w:ascii="TimesNewRoman" w:eastAsia="Times New Roman" w:hAnsi="TimesNewRoman" w:cs="TimesNewRoman"/>
          <w:sz w:val="21"/>
          <w:szCs w:val="21"/>
          <w:lang w:val="pt-BR"/>
        </w:rPr>
        <w:t>:</w:t>
      </w:r>
    </w:p>
    <w:p w:rsidR="00831C49" w:rsidRDefault="00D82C32" w:rsidP="00831C49">
      <w:pPr>
        <w:autoSpaceDE w:val="0"/>
        <w:autoSpaceDN w:val="0"/>
        <w:adjustRightInd w:val="0"/>
        <w:spacing w:before="0" w:after="0" w:line="240" w:lineRule="auto"/>
        <w:jc w:val="center"/>
        <w:rPr>
          <w:rFonts w:ascii="TimesNewRoman" w:eastAsia="Times New Roman" w:hAnsi="TimesNewRoman" w:cs="TimesNewRoman"/>
          <w:sz w:val="21"/>
          <w:szCs w:val="21"/>
          <w:lang w:val="pt-BR"/>
        </w:rPr>
      </w:pPr>
      <w:r w:rsidRPr="00D82C32">
        <w:rPr>
          <w:rFonts w:ascii="TimesNewRoman" w:eastAsia="Times New Roman" w:hAnsi="TimesNewRoman" w:cs="TimesNewRoman"/>
          <w:color w:val="FFFF99"/>
          <w:position w:val="-30"/>
          <w:sz w:val="21"/>
          <w:szCs w:val="21"/>
          <w:lang w:val="pt-BR"/>
        </w:rPr>
        <w:object w:dxaOrig="1540" w:dyaOrig="700">
          <v:shape id="_x0000_i1086" type="#_x0000_t75" style="width:96.75pt;height:44.25pt" o:ole="" filled="t" fillcolor="#e8daea">
            <v:imagedata r:id="rId114" o:title=""/>
          </v:shape>
          <o:OLEObject Type="Embed" ProgID="Equation.3" ShapeID="_x0000_i1086" DrawAspect="Content" ObjectID="_1301384748" r:id="rId115"/>
        </w:object>
      </w:r>
    </w:p>
    <w:p w:rsidR="00831C49" w:rsidRPr="00EA429F" w:rsidRDefault="00831C49" w:rsidP="00831C49">
      <w:pPr>
        <w:autoSpaceDE w:val="0"/>
        <w:autoSpaceDN w:val="0"/>
        <w:adjustRightInd w:val="0"/>
        <w:spacing w:before="0" w:after="0" w:line="240" w:lineRule="auto"/>
        <w:rPr>
          <w:rFonts w:ascii="Comic Sans MS" w:eastAsia="Times New Roman" w:hAnsi="Comic Sans MS" w:cs="TimesNewRoman"/>
          <w:sz w:val="22"/>
          <w:lang w:val="pt-BR"/>
        </w:rPr>
      </w:pPr>
      <w:r w:rsidRPr="00EA429F">
        <w:rPr>
          <w:rFonts w:ascii="Comic Sans MS" w:eastAsia="Times New Roman" w:hAnsi="Comic Sans MS" w:cs="TimesNewRoman"/>
          <w:sz w:val="22"/>
          <w:lang w:val="pt-BR"/>
        </w:rPr>
        <w:t>unde:</w:t>
      </w:r>
    </w:p>
    <w:p w:rsidR="00831C49" w:rsidRPr="00EA429F" w:rsidRDefault="00831C49" w:rsidP="00831C49">
      <w:pPr>
        <w:autoSpaceDE w:val="0"/>
        <w:autoSpaceDN w:val="0"/>
        <w:adjustRightInd w:val="0"/>
        <w:spacing w:before="0" w:after="0" w:line="240" w:lineRule="auto"/>
        <w:rPr>
          <w:rFonts w:ascii="Comic Sans MS" w:eastAsia="Times New Roman" w:hAnsi="Comic Sans MS" w:cs="TimesNewRoman"/>
          <w:sz w:val="22"/>
          <w:lang w:val="pt-BR"/>
        </w:rPr>
      </w:pPr>
      <w:r w:rsidRPr="00EA429F">
        <w:rPr>
          <w:rFonts w:ascii="Comic Sans MS" w:eastAsia="Times New Roman" w:hAnsi="Comic Sans MS" w:cs="TimesNewRoman,Italic"/>
          <w:i/>
          <w:iCs/>
          <w:sz w:val="22"/>
          <w:lang w:val="pt-BR"/>
        </w:rPr>
        <w:t>D</w:t>
      </w:r>
      <w:r>
        <w:rPr>
          <w:rFonts w:ascii="Comic Sans MS" w:eastAsia="Times New Roman" w:hAnsi="Comic Sans MS" w:cs="TimesNewRoman,Italic"/>
          <w:i/>
          <w:iCs/>
          <w:sz w:val="22"/>
          <w:vertAlign w:val="subscript"/>
          <w:lang w:val="pt-BR"/>
        </w:rPr>
        <w:t>cr</w:t>
      </w:r>
      <w:r w:rsidRPr="00EA429F">
        <w:rPr>
          <w:rFonts w:ascii="Comic Sans MS" w:eastAsia="Times New Roman" w:hAnsi="Comic Sans MS" w:cs="TimesNewRoman,Italic"/>
          <w:i/>
          <w:iCs/>
          <w:sz w:val="22"/>
          <w:lang w:val="pt-BR"/>
        </w:rPr>
        <w:t xml:space="preserve"> -  </w:t>
      </w:r>
      <w:r w:rsidRPr="00EA429F">
        <w:rPr>
          <w:rFonts w:ascii="Comic Sans MS" w:eastAsia="Times New Roman" w:hAnsi="Comic Sans MS" w:cs="TimesNewRoman"/>
          <w:sz w:val="22"/>
          <w:lang w:val="pt-BR"/>
        </w:rPr>
        <w:t>reprezintă durata ciclului de reparaţii;</w:t>
      </w:r>
    </w:p>
    <w:p w:rsidR="00831C49" w:rsidRPr="00EA429F" w:rsidRDefault="00DA4BBA" w:rsidP="00831C49">
      <w:pPr>
        <w:autoSpaceDE w:val="0"/>
        <w:autoSpaceDN w:val="0"/>
        <w:adjustRightInd w:val="0"/>
        <w:spacing w:before="0" w:after="0" w:line="240" w:lineRule="auto"/>
        <w:rPr>
          <w:rFonts w:ascii="Comic Sans MS" w:eastAsia="Times New Roman" w:hAnsi="Comic Sans MS" w:cs="TimesNewRoman"/>
          <w:sz w:val="22"/>
          <w:lang w:val="pt-BR"/>
        </w:rPr>
      </w:pPr>
      <w:r>
        <w:rPr>
          <w:rFonts w:ascii="Comic Sans MS" w:eastAsia="Times New Roman" w:hAnsi="Comic Sans MS" w:cs="TimesNewRoman,Italic"/>
          <w:i/>
          <w:iCs/>
          <w:sz w:val="22"/>
          <w:lang w:val="pt-BR"/>
        </w:rPr>
        <w:t>d</w:t>
      </w:r>
      <w:r w:rsidR="00831C49">
        <w:rPr>
          <w:rFonts w:ascii="Comic Sans MS" w:eastAsia="Times New Roman" w:hAnsi="Comic Sans MS" w:cs="TimesNewRoman,Italic"/>
          <w:i/>
          <w:iCs/>
          <w:sz w:val="22"/>
          <w:vertAlign w:val="subscript"/>
          <w:lang w:val="pt-BR"/>
        </w:rPr>
        <w:t>it</w:t>
      </w:r>
      <w:r w:rsidR="00831C49" w:rsidRPr="00EA429F">
        <w:rPr>
          <w:rFonts w:ascii="Comic Sans MS" w:eastAsia="Times New Roman" w:hAnsi="Comic Sans MS" w:cs="TimesNewRoman,Italic"/>
          <w:i/>
          <w:iCs/>
          <w:sz w:val="22"/>
          <w:lang w:val="pt-BR"/>
        </w:rPr>
        <w:t xml:space="preserve">  - </w:t>
      </w:r>
      <w:r w:rsidR="00831C49" w:rsidRPr="00EA429F">
        <w:rPr>
          <w:rFonts w:ascii="Comic Sans MS" w:eastAsia="Times New Roman" w:hAnsi="Comic Sans MS" w:cs="TimesNewRoman"/>
          <w:sz w:val="22"/>
          <w:lang w:val="pt-BR"/>
        </w:rPr>
        <w:t>reprezintă durata de timp între două intervenţii de acelaşi fel;</w:t>
      </w:r>
    </w:p>
    <w:p w:rsidR="00831C49" w:rsidRPr="00EA429F" w:rsidRDefault="00831C49" w:rsidP="00831C49">
      <w:pPr>
        <w:autoSpaceDE w:val="0"/>
        <w:autoSpaceDN w:val="0"/>
        <w:adjustRightInd w:val="0"/>
        <w:spacing w:before="0" w:after="0" w:line="240" w:lineRule="auto"/>
        <w:rPr>
          <w:rFonts w:ascii="Comic Sans MS" w:eastAsia="Times New Roman" w:hAnsi="Comic Sans MS" w:cs="TimesNewRoman,Italic"/>
          <w:i/>
          <w:iCs/>
          <w:sz w:val="22"/>
          <w:lang w:val="pt-BR"/>
        </w:rPr>
      </w:pPr>
      <w:r w:rsidRPr="00EA429F">
        <w:rPr>
          <w:rFonts w:ascii="Comic Sans MS" w:eastAsia="Times New Roman" w:hAnsi="Comic Sans MS" w:cs="TimesNewRoman,Italic"/>
          <w:i/>
          <w:iCs/>
          <w:sz w:val="22"/>
          <w:lang w:val="pt-BR"/>
        </w:rPr>
        <w:t>N</w:t>
      </w:r>
      <w:r>
        <w:rPr>
          <w:rFonts w:ascii="Comic Sans MS" w:eastAsia="Times New Roman" w:hAnsi="Comic Sans MS" w:cs="TimesNewRoman,Italic"/>
          <w:i/>
          <w:iCs/>
          <w:sz w:val="22"/>
          <w:vertAlign w:val="subscript"/>
          <w:lang w:val="pt-BR"/>
        </w:rPr>
        <w:t>it</w:t>
      </w:r>
      <w:r>
        <w:rPr>
          <w:rFonts w:ascii="Comic Sans MS" w:eastAsia="Times New Roman" w:hAnsi="Comic Sans MS" w:cs="TimesNewRoman,Italic"/>
          <w:i/>
          <w:iCs/>
          <w:sz w:val="22"/>
          <w:lang w:val="pt-BR"/>
        </w:rPr>
        <w:t xml:space="preserve"> </w:t>
      </w:r>
      <w:r>
        <w:rPr>
          <w:rFonts w:ascii="Comic Sans MS" w:eastAsia="Times New Roman" w:hAnsi="Comic Sans MS" w:cs="TimesNewRoman,Italic"/>
          <w:i/>
          <w:iCs/>
          <w:sz w:val="22"/>
          <w:vertAlign w:val="superscript"/>
          <w:lang w:val="pt-BR"/>
        </w:rPr>
        <w:t>s</w:t>
      </w:r>
      <w:r w:rsidRPr="00EA429F">
        <w:rPr>
          <w:rFonts w:ascii="Comic Sans MS" w:eastAsia="Times New Roman" w:hAnsi="Comic Sans MS" w:cs="TimesNewRoman,Italic"/>
          <w:i/>
          <w:iCs/>
          <w:sz w:val="22"/>
          <w:lang w:val="pt-BR"/>
        </w:rPr>
        <w:t xml:space="preserve"> -  </w:t>
      </w:r>
      <w:r w:rsidRPr="00EA429F">
        <w:rPr>
          <w:rFonts w:ascii="Comic Sans MS" w:eastAsia="Times New Roman" w:hAnsi="Comic Sans MS" w:cs="TimesNewRoman"/>
          <w:sz w:val="22"/>
          <w:lang w:val="pt-BR"/>
        </w:rPr>
        <w:t>reprezintă număr</w:t>
      </w:r>
      <w:r w:rsidR="00782B0D">
        <w:rPr>
          <w:rFonts w:ascii="Comic Sans MS" w:eastAsia="Times New Roman" w:hAnsi="Comic Sans MS" w:cs="TimesNewRoman"/>
          <w:sz w:val="22"/>
          <w:lang w:val="pt-BR"/>
        </w:rPr>
        <w:t>ul intervenţiilor de grad superior</w:t>
      </w:r>
      <w:r w:rsidRPr="00EA429F">
        <w:rPr>
          <w:rFonts w:ascii="Comic Sans MS" w:eastAsia="Times New Roman" w:hAnsi="Comic Sans MS" w:cs="TimesNewRoman"/>
          <w:sz w:val="22"/>
          <w:lang w:val="pt-BR"/>
        </w:rPr>
        <w:t>.</w:t>
      </w:r>
    </w:p>
    <w:p w:rsidR="00831C49" w:rsidRPr="00633213" w:rsidRDefault="00831C49" w:rsidP="00831C49">
      <w:pPr>
        <w:autoSpaceDE w:val="0"/>
        <w:autoSpaceDN w:val="0"/>
        <w:adjustRightInd w:val="0"/>
        <w:spacing w:before="0" w:after="0" w:line="240" w:lineRule="auto"/>
        <w:rPr>
          <w:rFonts w:ascii="TimesNewRoman,Bold" w:eastAsia="Times New Roman" w:hAnsi="TimesNewRoman,Bold" w:cs="TimesNewRoman,Bold"/>
          <w:b/>
          <w:bCs/>
          <w:sz w:val="19"/>
          <w:szCs w:val="19"/>
          <w:lang w:val="pt-BR"/>
        </w:rPr>
      </w:pPr>
    </w:p>
    <w:p w:rsidR="00831C49" w:rsidRDefault="00831C49" w:rsidP="00831C49">
      <w:pPr>
        <w:autoSpaceDE w:val="0"/>
        <w:autoSpaceDN w:val="0"/>
        <w:adjustRightInd w:val="0"/>
        <w:spacing w:before="0" w:after="0" w:line="240" w:lineRule="auto"/>
        <w:jc w:val="both"/>
        <w:rPr>
          <w:rFonts w:ascii="Comic Sans MS" w:eastAsia="Times New Roman" w:hAnsi="Comic Sans MS" w:cs="TimesNewRoman"/>
          <w:sz w:val="22"/>
          <w:lang w:val="pt-BR"/>
        </w:rPr>
      </w:pPr>
      <w:r w:rsidRPr="00EA429F">
        <w:rPr>
          <w:rFonts w:ascii="Comic Sans MS" w:eastAsia="Times New Roman" w:hAnsi="Comic Sans MS" w:cs="TimesNewRoman"/>
          <w:sz w:val="22"/>
          <w:lang w:val="pt-BR"/>
        </w:rPr>
        <w:t>Odată stabilit numărul de intervenţii tehnice de acelaşi fel se poate trece la</w:t>
      </w:r>
      <w:r>
        <w:rPr>
          <w:rFonts w:ascii="Comic Sans MS" w:eastAsia="Times New Roman" w:hAnsi="Comic Sans MS" w:cs="TimesNewRoman"/>
          <w:sz w:val="22"/>
          <w:lang w:val="pt-BR"/>
        </w:rPr>
        <w:t xml:space="preserve"> </w:t>
      </w:r>
      <w:r w:rsidRPr="00EA429F">
        <w:rPr>
          <w:rFonts w:ascii="Comic Sans MS" w:eastAsia="Times New Roman" w:hAnsi="Comic Sans MS" w:cs="TimesNewRoman"/>
          <w:sz w:val="22"/>
          <w:lang w:val="pt-BR"/>
        </w:rPr>
        <w:t>întocmirea structurii ciclului de reparaţii, ţinând cont de numărul intervenţiilor de</w:t>
      </w:r>
      <w:r>
        <w:rPr>
          <w:rFonts w:ascii="Comic Sans MS" w:eastAsia="Times New Roman" w:hAnsi="Comic Sans MS" w:cs="TimesNewRoman"/>
          <w:sz w:val="22"/>
          <w:lang w:val="pt-BR"/>
        </w:rPr>
        <w:t xml:space="preserve"> </w:t>
      </w:r>
      <w:r w:rsidRPr="00EA429F">
        <w:rPr>
          <w:rFonts w:ascii="Comic Sans MS" w:eastAsia="Times New Roman" w:hAnsi="Comic Sans MS" w:cs="TimesNewRoman"/>
          <w:sz w:val="22"/>
          <w:lang w:val="pt-BR"/>
        </w:rPr>
        <w:t>acelaşi fel şi de duratele de timp dintre acestea. O astfel de structura pentru o</w:t>
      </w:r>
      <w:r>
        <w:rPr>
          <w:rFonts w:ascii="Comic Sans MS" w:eastAsia="Times New Roman" w:hAnsi="Comic Sans MS" w:cs="TimesNewRoman"/>
          <w:sz w:val="22"/>
          <w:lang w:val="pt-BR"/>
        </w:rPr>
        <w:t xml:space="preserve"> </w:t>
      </w:r>
      <w:r w:rsidRPr="00EA429F">
        <w:rPr>
          <w:rFonts w:ascii="Comic Sans MS" w:eastAsia="Times New Roman" w:hAnsi="Comic Sans MS" w:cs="TimesNewRoman"/>
          <w:sz w:val="22"/>
          <w:lang w:val="pt-BR"/>
        </w:rPr>
        <w:t>anumită grupă de utilaje poate arată astfel:</w:t>
      </w:r>
    </w:p>
    <w:p w:rsidR="00831C49" w:rsidRDefault="00831C49" w:rsidP="00831C49">
      <w:pPr>
        <w:autoSpaceDE w:val="0"/>
        <w:autoSpaceDN w:val="0"/>
        <w:adjustRightInd w:val="0"/>
        <w:spacing w:before="0" w:after="0" w:line="240" w:lineRule="auto"/>
        <w:jc w:val="both"/>
        <w:rPr>
          <w:rFonts w:ascii="Comic Sans MS" w:eastAsia="Times New Roman" w:hAnsi="Comic Sans MS" w:cs="TimesNewRoman"/>
          <w:sz w:val="22"/>
          <w:lang w:val="pt-BR"/>
        </w:rPr>
      </w:pPr>
    </w:p>
    <w:p w:rsidR="00831C49" w:rsidRPr="00EA429F" w:rsidRDefault="00831C49" w:rsidP="00831C49">
      <w:pPr>
        <w:autoSpaceDE w:val="0"/>
        <w:autoSpaceDN w:val="0"/>
        <w:adjustRightInd w:val="0"/>
        <w:spacing w:before="0" w:after="0" w:line="240" w:lineRule="auto"/>
        <w:jc w:val="center"/>
        <w:rPr>
          <w:rFonts w:ascii="Comic Sans MS" w:eastAsia="Times New Roman" w:hAnsi="Comic Sans MS" w:cs="TimesNewRoman"/>
          <w:sz w:val="22"/>
          <w:lang w:val="pt-BR"/>
        </w:rPr>
      </w:pPr>
      <w:r>
        <w:rPr>
          <w:noProof/>
          <w:lang w:val="en-US"/>
        </w:rPr>
      </w:r>
      <w:r w:rsidRPr="00B51937">
        <w:rPr>
          <w:rFonts w:ascii="Comic Sans MS" w:eastAsia="Times New Roman" w:hAnsi="Comic Sans MS" w:cs="TimesNewRoman"/>
          <w:sz w:val="22"/>
          <w:lang w:val="pt-BR"/>
        </w:rPr>
        <w:pict>
          <v:group id="_x0000_s2855" editas="canvas" style="width:405pt;height:63pt;mso-position-horizontal-relative:char;mso-position-vertical-relative:line" coordsize="8100,1260">
            <o:lock v:ext="edit" aspectratio="t"/>
            <v:shape id="_x0000_s2856" type="#_x0000_t75" style="position:absolute;width:8100;height:1260" o:preferrelative="f">
              <v:fill o:detectmouseclick="t"/>
              <v:path o:extrusionok="t" o:connecttype="none"/>
              <o:lock v:ext="edit" text="t"/>
            </v:shape>
            <v:shape id="_x0000_s2857" type="#_x0000_t75" style="position:absolute;width:8100;height:1260">
              <v:imagedata r:id="rId116" o:title="" gain="61604f"/>
            </v:shape>
            <w10:anchorlock/>
          </v:group>
        </w:pict>
      </w:r>
    </w:p>
    <w:p w:rsidR="00831C49" w:rsidRPr="00263EC2" w:rsidRDefault="00831C49" w:rsidP="00831C49">
      <w:pPr>
        <w:autoSpaceDE w:val="0"/>
        <w:autoSpaceDN w:val="0"/>
        <w:adjustRightInd w:val="0"/>
        <w:spacing w:before="0" w:after="0" w:line="240" w:lineRule="auto"/>
        <w:rPr>
          <w:rFonts w:ascii="Comic Sans MS" w:eastAsia="Times New Roman" w:hAnsi="Comic Sans MS" w:cs="TimesNewRoman"/>
          <w:sz w:val="22"/>
          <w:lang w:val="pt-BR"/>
        </w:rPr>
      </w:pPr>
    </w:p>
    <w:p w:rsidR="00831C49" w:rsidRPr="00263EC2" w:rsidRDefault="00831C49" w:rsidP="00831C49">
      <w:pPr>
        <w:autoSpaceDE w:val="0"/>
        <w:autoSpaceDN w:val="0"/>
        <w:adjustRightInd w:val="0"/>
        <w:spacing w:before="0" w:after="0" w:line="240" w:lineRule="auto"/>
        <w:jc w:val="both"/>
        <w:rPr>
          <w:rFonts w:ascii="Comic Sans MS" w:eastAsia="Times New Roman" w:hAnsi="Comic Sans MS" w:cs="TimesNewRoman"/>
          <w:sz w:val="22"/>
          <w:lang w:val="pt-BR"/>
        </w:rPr>
      </w:pPr>
      <w:r w:rsidRPr="00263EC2">
        <w:rPr>
          <w:rFonts w:ascii="Comic Sans MS" w:eastAsia="Times New Roman" w:hAnsi="Comic Sans MS" w:cs="TimesNewRoman"/>
          <w:sz w:val="22"/>
          <w:lang w:val="pt-BR"/>
        </w:rPr>
        <w:t>Planul de reparaţii se întocmeşte pentru fiecare utilaj în parte, ţinând cont</w:t>
      </w:r>
      <w:r>
        <w:rPr>
          <w:rFonts w:ascii="Comic Sans MS" w:eastAsia="Times New Roman" w:hAnsi="Comic Sans MS" w:cs="TimesNewRoman"/>
          <w:sz w:val="22"/>
          <w:lang w:val="pt-BR"/>
        </w:rPr>
        <w:t xml:space="preserve"> </w:t>
      </w:r>
      <w:r w:rsidRPr="00263EC2">
        <w:rPr>
          <w:rFonts w:ascii="Comic Sans MS" w:eastAsia="Times New Roman" w:hAnsi="Comic Sans MS" w:cs="TimesNewRoman"/>
          <w:sz w:val="22"/>
          <w:lang w:val="pt-BR"/>
        </w:rPr>
        <w:t>de data calendaristică la care a avut loc ultima intervenţie tehnică în anul precedent.</w:t>
      </w:r>
    </w:p>
    <w:p w:rsidR="00831C49" w:rsidRDefault="00831C49" w:rsidP="00831C49">
      <w:pPr>
        <w:autoSpaceDE w:val="0"/>
        <w:autoSpaceDN w:val="0"/>
        <w:adjustRightInd w:val="0"/>
        <w:spacing w:before="0" w:after="0" w:line="240" w:lineRule="auto"/>
        <w:jc w:val="both"/>
        <w:rPr>
          <w:rFonts w:ascii="Comic Sans MS" w:eastAsia="Times New Roman" w:hAnsi="Comic Sans MS" w:cs="TimesNewRoman"/>
          <w:sz w:val="22"/>
          <w:lang w:val="pt-BR"/>
        </w:rPr>
      </w:pPr>
    </w:p>
    <w:p w:rsidR="00831C49" w:rsidRPr="00D8577F" w:rsidRDefault="00831C49" w:rsidP="00831C49">
      <w:pPr>
        <w:autoSpaceDE w:val="0"/>
        <w:autoSpaceDN w:val="0"/>
        <w:adjustRightInd w:val="0"/>
        <w:spacing w:before="0" w:after="0" w:line="240" w:lineRule="auto"/>
        <w:jc w:val="both"/>
        <w:rPr>
          <w:rFonts w:ascii="Comic Sans MS" w:eastAsia="Times New Roman" w:hAnsi="Comic Sans MS" w:cs="TimesNewRoman"/>
          <w:sz w:val="22"/>
          <w:lang w:val="pt-BR"/>
        </w:rPr>
      </w:pPr>
      <w:r w:rsidRPr="00263EC2">
        <w:rPr>
          <w:rFonts w:ascii="Comic Sans MS" w:eastAsia="Times New Roman" w:hAnsi="Comic Sans MS" w:cs="TimesNewRoman"/>
          <w:sz w:val="22"/>
          <w:lang w:val="pt-BR"/>
        </w:rPr>
        <w:t>Pentru fiecare intervenţie tehnică care urmează a fi executată pentru anul pentru</w:t>
      </w:r>
      <w:r>
        <w:rPr>
          <w:rFonts w:ascii="Comic Sans MS" w:eastAsia="Times New Roman" w:hAnsi="Comic Sans MS" w:cs="TimesNewRoman"/>
          <w:sz w:val="22"/>
          <w:lang w:val="pt-BR"/>
        </w:rPr>
        <w:t xml:space="preserve"> </w:t>
      </w:r>
      <w:r w:rsidRPr="00263EC2">
        <w:rPr>
          <w:rFonts w:ascii="Comic Sans MS" w:eastAsia="Times New Roman" w:hAnsi="Comic Sans MS" w:cs="TimesNewRoman"/>
          <w:sz w:val="22"/>
          <w:lang w:val="pt-BR"/>
        </w:rPr>
        <w:t xml:space="preserve">care se întocmeşte planul de reparaţii, se determină </w:t>
      </w:r>
      <w:r w:rsidRPr="00BA693F">
        <w:rPr>
          <w:rFonts w:ascii="Comic Sans MS" w:eastAsia="Times New Roman" w:hAnsi="Comic Sans MS" w:cs="TimesNewRoman"/>
          <w:b/>
          <w:sz w:val="22"/>
          <w:lang w:val="pt-BR"/>
        </w:rPr>
        <w:t>intervalul de timp</w:t>
      </w:r>
      <w:r w:rsidRPr="00263EC2">
        <w:rPr>
          <w:rFonts w:ascii="Comic Sans MS" w:eastAsia="Times New Roman" w:hAnsi="Comic Sans MS" w:cs="TimesNewRoman"/>
          <w:sz w:val="22"/>
          <w:lang w:val="pt-BR"/>
        </w:rPr>
        <w:t>, în zile,</w:t>
      </w:r>
      <w:r>
        <w:rPr>
          <w:rFonts w:ascii="Comic Sans MS" w:eastAsia="Times New Roman" w:hAnsi="Comic Sans MS" w:cs="TimesNewRoman"/>
          <w:sz w:val="22"/>
          <w:lang w:val="pt-BR"/>
        </w:rPr>
        <w:t xml:space="preserve"> </w:t>
      </w:r>
      <w:r w:rsidRPr="00263EC2">
        <w:rPr>
          <w:rFonts w:ascii="Comic Sans MS" w:eastAsia="Times New Roman" w:hAnsi="Comic Sans MS" w:cs="TimesNewRoman"/>
          <w:sz w:val="22"/>
          <w:lang w:val="pt-BR"/>
        </w:rPr>
        <w:t>începând cu ziua când a avut loc ultima intervenţie tehnică în anul precedent. Acest</w:t>
      </w:r>
      <w:r>
        <w:rPr>
          <w:rFonts w:ascii="Comic Sans MS" w:eastAsia="Times New Roman" w:hAnsi="Comic Sans MS" w:cs="TimesNewRoman"/>
          <w:sz w:val="22"/>
          <w:lang w:val="pt-BR"/>
        </w:rPr>
        <w:t xml:space="preserve"> </w:t>
      </w:r>
      <w:r w:rsidRPr="00263EC2">
        <w:rPr>
          <w:rFonts w:ascii="Comic Sans MS" w:eastAsia="Times New Roman" w:hAnsi="Comic Sans MS" w:cs="TimesNewRoman"/>
          <w:sz w:val="22"/>
          <w:lang w:val="pt-BR"/>
        </w:rPr>
        <w:t>interval de timp se determină în zile calendaristice după următoarea relaţie:</w:t>
      </w:r>
    </w:p>
    <w:p w:rsidR="00831C49" w:rsidRDefault="00D82C32" w:rsidP="00831C49">
      <w:pPr>
        <w:autoSpaceDE w:val="0"/>
        <w:autoSpaceDN w:val="0"/>
        <w:adjustRightInd w:val="0"/>
        <w:spacing w:before="0" w:after="0" w:line="240" w:lineRule="auto"/>
        <w:jc w:val="center"/>
        <w:rPr>
          <w:rFonts w:ascii="TimesNewRoman" w:eastAsia="Times New Roman" w:hAnsi="TimesNewRoman" w:cs="TimesNewRoman"/>
          <w:sz w:val="13"/>
          <w:szCs w:val="13"/>
          <w:lang w:val="pt-BR"/>
        </w:rPr>
      </w:pPr>
      <w:r w:rsidRPr="00263EC2">
        <w:rPr>
          <w:rFonts w:ascii="TimesNewRoman" w:eastAsia="Times New Roman" w:hAnsi="TimesNewRoman" w:cs="TimesNewRoman"/>
          <w:position w:val="-32"/>
          <w:sz w:val="13"/>
          <w:szCs w:val="13"/>
          <w:lang w:val="pt-BR"/>
        </w:rPr>
        <w:object w:dxaOrig="2620" w:dyaOrig="760">
          <v:shape id="_x0000_i1087" type="#_x0000_t75" style="width:131.25pt;height:38.25pt" o:ole="" filled="t" fillcolor="#e8daea">
            <v:imagedata r:id="rId117" o:title=""/>
          </v:shape>
          <o:OLEObject Type="Embed" ProgID="Equation.3" ShapeID="_x0000_i1087" DrawAspect="Content" ObjectID="_1301384749" r:id="rId118"/>
        </w:object>
      </w:r>
    </w:p>
    <w:p w:rsidR="00831C49" w:rsidRPr="00D8577F" w:rsidRDefault="00831C49" w:rsidP="00831C49">
      <w:pPr>
        <w:autoSpaceDE w:val="0"/>
        <w:autoSpaceDN w:val="0"/>
        <w:adjustRightInd w:val="0"/>
        <w:spacing w:before="0" w:after="0" w:line="240" w:lineRule="auto"/>
        <w:rPr>
          <w:rFonts w:ascii="TimesNewRoman" w:eastAsia="Times New Roman" w:hAnsi="TimesNewRoman" w:cs="TimesNewRoman"/>
          <w:sz w:val="13"/>
          <w:szCs w:val="13"/>
          <w:lang w:val="pt-BR"/>
        </w:rPr>
      </w:pPr>
      <w:r>
        <w:rPr>
          <w:rFonts w:ascii="Comic Sans MS" w:eastAsia="Times New Roman" w:hAnsi="Comic Sans MS" w:cs="TimesNewRoman"/>
          <w:sz w:val="22"/>
          <w:lang w:val="pt-BR"/>
        </w:rPr>
        <w:t xml:space="preserve">Unde: </w:t>
      </w:r>
    </w:p>
    <w:p w:rsidR="00BA693F" w:rsidRDefault="00831C49" w:rsidP="00BA693F">
      <w:pPr>
        <w:autoSpaceDE w:val="0"/>
        <w:autoSpaceDN w:val="0"/>
        <w:adjustRightInd w:val="0"/>
        <w:spacing w:before="0" w:after="0" w:line="240" w:lineRule="auto"/>
        <w:jc w:val="both"/>
        <w:rPr>
          <w:rFonts w:ascii="Comic Sans MS" w:eastAsia="Times New Roman" w:hAnsi="Comic Sans MS" w:cs="TimesNewRoman"/>
          <w:sz w:val="22"/>
          <w:lang w:val="pt-BR"/>
        </w:rPr>
      </w:pPr>
      <w:r w:rsidRPr="00D8577F">
        <w:rPr>
          <w:rFonts w:ascii="Comic Sans MS" w:eastAsia="Times New Roman" w:hAnsi="Comic Sans MS" w:cs="TimesNewRoman,Italic"/>
          <w:i/>
          <w:iCs/>
          <w:sz w:val="22"/>
          <w:lang w:val="pt-BR"/>
        </w:rPr>
        <w:t xml:space="preserve">T - </w:t>
      </w:r>
      <w:r w:rsidRPr="00D8577F">
        <w:rPr>
          <w:rFonts w:ascii="Comic Sans MS" w:eastAsia="Times New Roman" w:hAnsi="Comic Sans MS" w:cs="TimesNewRoman"/>
          <w:sz w:val="22"/>
          <w:lang w:val="pt-BR"/>
        </w:rPr>
        <w:t>intervalul de timp, în zile calendaristice de la ultima intervenţie din</w:t>
      </w:r>
      <w:r>
        <w:rPr>
          <w:rFonts w:ascii="Comic Sans MS" w:eastAsia="Times New Roman" w:hAnsi="Comic Sans MS" w:cs="TimesNewRoman"/>
          <w:sz w:val="22"/>
          <w:lang w:val="pt-BR"/>
        </w:rPr>
        <w:t xml:space="preserve"> </w:t>
      </w:r>
      <w:r w:rsidR="00BA693F">
        <w:rPr>
          <w:rFonts w:ascii="Comic Sans MS" w:eastAsia="Times New Roman" w:hAnsi="Comic Sans MS" w:cs="TimesNewRoman"/>
          <w:sz w:val="22"/>
          <w:lang w:val="pt-BR"/>
        </w:rPr>
        <w:t xml:space="preserve">anul precedent până la fiecare diintre intervenţiile următoare din structura ciclului de reparaţii. </w:t>
      </w:r>
    </w:p>
    <w:p w:rsidR="00831C49" w:rsidRPr="00D8577F" w:rsidRDefault="00BA693F" w:rsidP="00BA693F">
      <w:pPr>
        <w:autoSpaceDE w:val="0"/>
        <w:autoSpaceDN w:val="0"/>
        <w:adjustRightInd w:val="0"/>
        <w:spacing w:before="0" w:after="0" w:line="240" w:lineRule="auto"/>
        <w:jc w:val="both"/>
        <w:rPr>
          <w:rFonts w:ascii="Comic Sans MS" w:eastAsia="Times New Roman" w:hAnsi="Comic Sans MS" w:cs="TimesNewRoman"/>
          <w:sz w:val="22"/>
          <w:lang w:val="pt-BR"/>
        </w:rPr>
      </w:pPr>
      <w:r>
        <w:rPr>
          <w:rFonts w:ascii="Comic Sans MS" w:eastAsia="Times New Roman" w:hAnsi="Comic Sans MS" w:cs="TimesNewRoman,Italic"/>
          <w:i/>
          <w:iCs/>
          <w:sz w:val="22"/>
          <w:lang w:val="pt-BR"/>
        </w:rPr>
        <w:t>D</w:t>
      </w:r>
      <w:r>
        <w:rPr>
          <w:rFonts w:ascii="Comic Sans MS" w:eastAsia="Times New Roman" w:hAnsi="Comic Sans MS" w:cs="TimesNewRoman,Italic"/>
          <w:i/>
          <w:iCs/>
          <w:sz w:val="22"/>
          <w:vertAlign w:val="subscript"/>
          <w:lang w:val="pt-BR"/>
        </w:rPr>
        <w:t>RC</w:t>
      </w:r>
      <w:r w:rsidR="00831C49" w:rsidRPr="00D8577F">
        <w:rPr>
          <w:rFonts w:ascii="Comic Sans MS" w:eastAsia="Times New Roman" w:hAnsi="Comic Sans MS" w:cs="TimesNewRoman,Italic"/>
          <w:i/>
          <w:iCs/>
          <w:sz w:val="22"/>
          <w:lang w:val="pt-BR"/>
        </w:rPr>
        <w:t xml:space="preserve"> </w:t>
      </w:r>
      <w:r w:rsidR="00831C49" w:rsidRPr="00D8577F">
        <w:rPr>
          <w:rFonts w:ascii="Comic Sans MS" w:eastAsia="Times New Roman" w:hAnsi="Comic Sans MS" w:cs="TimesNewRoman"/>
          <w:sz w:val="22"/>
          <w:lang w:val="pt-BR"/>
        </w:rPr>
        <w:t>- timpul de funcţionare al utilajului între două intervenţii consecutive,</w:t>
      </w:r>
      <w:r w:rsidR="00831C49">
        <w:rPr>
          <w:rFonts w:ascii="Comic Sans MS" w:eastAsia="Times New Roman" w:hAnsi="Comic Sans MS" w:cs="TimesNewRoman"/>
          <w:sz w:val="22"/>
          <w:lang w:val="pt-BR"/>
        </w:rPr>
        <w:t xml:space="preserve"> </w:t>
      </w:r>
      <w:r w:rsidR="00831C49" w:rsidRPr="00D8577F">
        <w:rPr>
          <w:rFonts w:ascii="Comic Sans MS" w:eastAsia="Times New Roman" w:hAnsi="Comic Sans MS" w:cs="TimesNewRoman"/>
          <w:sz w:val="22"/>
          <w:lang w:val="pt-BR"/>
        </w:rPr>
        <w:t>exprimat în ore;</w:t>
      </w:r>
    </w:p>
    <w:p w:rsidR="00831C49" w:rsidRDefault="00BA693F" w:rsidP="00BA693F">
      <w:pPr>
        <w:autoSpaceDE w:val="0"/>
        <w:autoSpaceDN w:val="0"/>
        <w:adjustRightInd w:val="0"/>
        <w:spacing w:before="0" w:after="0" w:line="240" w:lineRule="auto"/>
        <w:jc w:val="both"/>
        <w:rPr>
          <w:rFonts w:ascii="Comic Sans MS" w:eastAsia="Times New Roman" w:hAnsi="Comic Sans MS" w:cs="TimesNewRoman"/>
          <w:sz w:val="22"/>
          <w:lang w:val="pt-BR"/>
        </w:rPr>
      </w:pPr>
      <w:r w:rsidRPr="00D8577F">
        <w:rPr>
          <w:rFonts w:ascii="Comic Sans MS" w:hAnsi="Comic Sans MS"/>
          <w:position w:val="-28"/>
          <w:sz w:val="22"/>
        </w:rPr>
        <w:object w:dxaOrig="580" w:dyaOrig="680">
          <v:shape id="_x0000_i1088" type="#_x0000_t75" style="width:29.25pt;height:33.75pt" o:ole="">
            <v:imagedata r:id="rId119" o:title=""/>
          </v:shape>
          <o:OLEObject Type="Embed" ProgID="Equation.3" ShapeID="_x0000_i1088" DrawAspect="Content" ObjectID="_1301384750" r:id="rId120"/>
        </w:object>
      </w:r>
      <w:r w:rsidR="00831C49" w:rsidRPr="00D8577F">
        <w:rPr>
          <w:rFonts w:ascii="Comic Sans MS" w:eastAsia="Times New Roman" w:hAnsi="Comic Sans MS" w:cs="TimesNewRoman"/>
          <w:sz w:val="22"/>
          <w:lang w:val="pt-BR"/>
        </w:rPr>
        <w:t>- timpul total de staţionări ale utilajului în intervenţiile precedente în</w:t>
      </w:r>
      <w:r>
        <w:rPr>
          <w:rFonts w:ascii="Comic Sans MS" w:eastAsia="Times New Roman" w:hAnsi="Comic Sans MS" w:cs="TimesNewRoman"/>
          <w:sz w:val="22"/>
          <w:lang w:val="pt-BR"/>
        </w:rPr>
        <w:t xml:space="preserve"> </w:t>
      </w:r>
      <w:r w:rsidR="00831C49" w:rsidRPr="00D8577F">
        <w:rPr>
          <w:rFonts w:ascii="Comic Sans MS" w:eastAsia="Times New Roman" w:hAnsi="Comic Sans MS" w:cs="TimesNewRoman"/>
          <w:sz w:val="22"/>
          <w:lang w:val="pt-BR"/>
        </w:rPr>
        <w:t xml:space="preserve">anul pentru </w:t>
      </w:r>
      <w:r>
        <w:rPr>
          <w:rFonts w:ascii="Comic Sans MS" w:eastAsia="Times New Roman" w:hAnsi="Comic Sans MS" w:cs="TimesNewRoman"/>
          <w:sz w:val="22"/>
          <w:lang w:val="pt-BR"/>
        </w:rPr>
        <w:t xml:space="preserve"> </w:t>
      </w:r>
      <w:r w:rsidR="00831C49" w:rsidRPr="00D8577F">
        <w:rPr>
          <w:rFonts w:ascii="Comic Sans MS" w:eastAsia="Times New Roman" w:hAnsi="Comic Sans MS" w:cs="TimesNewRoman"/>
          <w:sz w:val="22"/>
          <w:lang w:val="pt-BR"/>
        </w:rPr>
        <w:t>care se întocmeşte planul de reparaţii;</w:t>
      </w:r>
    </w:p>
    <w:p w:rsidR="00BC08B4" w:rsidRPr="00263EC2" w:rsidRDefault="00BC08B4" w:rsidP="00BC08B4">
      <w:pPr>
        <w:autoSpaceDE w:val="0"/>
        <w:autoSpaceDN w:val="0"/>
        <w:adjustRightInd w:val="0"/>
        <w:spacing w:before="0" w:after="0" w:line="240" w:lineRule="auto"/>
        <w:rPr>
          <w:rFonts w:ascii="Comic Sans MS" w:eastAsia="Times New Roman" w:hAnsi="Comic Sans MS" w:cs="TimesNewRoman"/>
          <w:sz w:val="22"/>
          <w:lang w:val="pt-BR"/>
        </w:rPr>
      </w:pPr>
      <w:r w:rsidRPr="00263EC2">
        <w:rPr>
          <w:rFonts w:ascii="Comic Sans MS" w:eastAsia="Times New Roman" w:hAnsi="Comic Sans MS" w:cs="TimesNewRoman,Italic"/>
          <w:i/>
          <w:iCs/>
          <w:sz w:val="22"/>
          <w:lang w:val="pt-BR"/>
        </w:rPr>
        <w:t xml:space="preserve">Ds </w:t>
      </w:r>
      <w:r w:rsidRPr="00263EC2">
        <w:rPr>
          <w:rFonts w:ascii="Comic Sans MS" w:eastAsia="Times New Roman" w:hAnsi="Comic Sans MS" w:cs="TimesNewRoman"/>
          <w:sz w:val="22"/>
          <w:lang w:val="pt-BR"/>
        </w:rPr>
        <w:t>- durata unui schimb de lucru, exprimată în ore;</w:t>
      </w:r>
    </w:p>
    <w:p w:rsidR="00BC08B4" w:rsidRPr="00263EC2" w:rsidRDefault="00BC08B4" w:rsidP="00BC08B4">
      <w:pPr>
        <w:autoSpaceDE w:val="0"/>
        <w:autoSpaceDN w:val="0"/>
        <w:adjustRightInd w:val="0"/>
        <w:spacing w:before="0" w:after="0" w:line="240" w:lineRule="auto"/>
        <w:rPr>
          <w:rFonts w:ascii="Comic Sans MS" w:eastAsia="Times New Roman" w:hAnsi="Comic Sans MS" w:cs="TimesNewRoman"/>
          <w:sz w:val="22"/>
          <w:lang w:val="pt-BR"/>
        </w:rPr>
      </w:pPr>
      <w:r w:rsidRPr="00263EC2">
        <w:rPr>
          <w:rFonts w:ascii="Comic Sans MS" w:eastAsia="Times New Roman" w:hAnsi="Comic Sans MS" w:cs="TimesNewRoman,Italic"/>
          <w:i/>
          <w:iCs/>
          <w:sz w:val="22"/>
          <w:lang w:val="pt-BR"/>
        </w:rPr>
        <w:t xml:space="preserve">Ns </w:t>
      </w:r>
      <w:r w:rsidRPr="00263EC2">
        <w:rPr>
          <w:rFonts w:ascii="Comic Sans MS" w:eastAsia="Times New Roman" w:hAnsi="Comic Sans MS" w:cs="TimesNewRoman"/>
          <w:sz w:val="22"/>
          <w:lang w:val="pt-BR"/>
        </w:rPr>
        <w:t>- numărul de schimburi;</w:t>
      </w:r>
    </w:p>
    <w:p w:rsidR="00BC08B4" w:rsidRPr="00263EC2" w:rsidRDefault="00BC08B4" w:rsidP="00BC08B4">
      <w:pPr>
        <w:autoSpaceDE w:val="0"/>
        <w:autoSpaceDN w:val="0"/>
        <w:adjustRightInd w:val="0"/>
        <w:spacing w:before="0" w:after="0" w:line="240" w:lineRule="auto"/>
        <w:rPr>
          <w:rFonts w:ascii="Comic Sans MS" w:eastAsia="Times New Roman" w:hAnsi="Comic Sans MS" w:cs="TimesNewRoman"/>
          <w:sz w:val="22"/>
          <w:lang w:val="pt-BR"/>
        </w:rPr>
      </w:pPr>
      <w:r w:rsidRPr="00263EC2">
        <w:rPr>
          <w:rFonts w:ascii="Comic Sans MS" w:eastAsia="Times New Roman" w:hAnsi="Comic Sans MS" w:cs="TimesNewRoman,Italic"/>
          <w:i/>
          <w:iCs/>
          <w:sz w:val="22"/>
          <w:lang w:val="pt-BR"/>
        </w:rPr>
        <w:t xml:space="preserve">n </w:t>
      </w:r>
      <w:r w:rsidRPr="00263EC2">
        <w:rPr>
          <w:rFonts w:ascii="Comic Sans MS" w:eastAsia="Times New Roman" w:hAnsi="Comic Sans MS" w:cs="TimesNewRoman"/>
          <w:sz w:val="22"/>
          <w:lang w:val="pt-BR"/>
        </w:rPr>
        <w:t>- numărul de intervenţii de acelaşi fel din cadrul ciclului de reparaţii;</w:t>
      </w:r>
    </w:p>
    <w:p w:rsidR="00BC08B4" w:rsidRDefault="00BC08B4" w:rsidP="00BA693F">
      <w:pPr>
        <w:autoSpaceDE w:val="0"/>
        <w:autoSpaceDN w:val="0"/>
        <w:adjustRightInd w:val="0"/>
        <w:spacing w:before="0" w:after="0" w:line="240" w:lineRule="auto"/>
        <w:jc w:val="both"/>
        <w:rPr>
          <w:rFonts w:ascii="Comic Sans MS" w:eastAsia="Times New Roman" w:hAnsi="Comic Sans MS" w:cs="TimesNewRoman"/>
          <w:sz w:val="22"/>
          <w:lang w:val="pt-BR"/>
        </w:rPr>
      </w:pPr>
    </w:p>
    <w:p w:rsidR="00831C49" w:rsidRPr="00D8577F" w:rsidRDefault="00BA693F" w:rsidP="00BA693F">
      <w:pPr>
        <w:autoSpaceDE w:val="0"/>
        <w:autoSpaceDN w:val="0"/>
        <w:adjustRightInd w:val="0"/>
        <w:spacing w:before="0" w:after="0" w:line="240" w:lineRule="auto"/>
        <w:jc w:val="both"/>
        <w:rPr>
          <w:rFonts w:ascii="Comic Sans MS" w:eastAsia="Times New Roman" w:hAnsi="Comic Sans MS" w:cs="TimesNewRoman"/>
          <w:sz w:val="22"/>
          <w:lang w:val="pt-BR"/>
        </w:rPr>
      </w:pPr>
      <w:r>
        <w:rPr>
          <w:rFonts w:ascii="Comic Sans MS" w:eastAsia="Times New Roman" w:hAnsi="Comic Sans MS" w:cs="TimesNewRoman"/>
          <w:sz w:val="22"/>
          <w:lang w:val="pt-BR"/>
        </w:rPr>
        <w:t>K</w:t>
      </w:r>
      <w:r>
        <w:rPr>
          <w:rFonts w:ascii="Comic Sans MS" w:eastAsia="Times New Roman" w:hAnsi="Comic Sans MS" w:cs="TimesNewRoman"/>
          <w:sz w:val="22"/>
          <w:vertAlign w:val="subscript"/>
          <w:lang w:val="pt-BR"/>
        </w:rPr>
        <w:t>t</w:t>
      </w:r>
      <w:r>
        <w:rPr>
          <w:rFonts w:ascii="Comic Sans MS" w:eastAsia="Times New Roman" w:hAnsi="Comic Sans MS" w:cs="TimesNewRoman"/>
          <w:sz w:val="22"/>
          <w:lang w:val="pt-BR"/>
        </w:rPr>
        <w:t xml:space="preserve"> </w:t>
      </w:r>
      <w:r w:rsidR="00B32DB5">
        <w:rPr>
          <w:rFonts w:ascii="Comic Sans MS" w:eastAsia="Times New Roman" w:hAnsi="Comic Sans MS" w:cs="TimesNewRoman"/>
          <w:sz w:val="22"/>
          <w:lang w:val="pt-BR"/>
        </w:rPr>
        <w:t>–</w:t>
      </w:r>
      <w:r>
        <w:rPr>
          <w:rFonts w:ascii="Comic Sans MS" w:eastAsia="Times New Roman" w:hAnsi="Comic Sans MS" w:cs="TimesNewRoman"/>
          <w:sz w:val="22"/>
          <w:lang w:val="pt-BR"/>
        </w:rPr>
        <w:t xml:space="preserve"> </w:t>
      </w:r>
      <w:r w:rsidR="00B32DB5">
        <w:rPr>
          <w:rFonts w:ascii="Comic Sans MS" w:eastAsia="Times New Roman" w:hAnsi="Comic Sans MS" w:cs="TimesNewRoman"/>
          <w:sz w:val="22"/>
          <w:lang w:val="pt-BR"/>
        </w:rPr>
        <w:t xml:space="preserve">coeficient de transformare din zile efective de funcţionare în zile calendaristice. De obicei are valoarea 1,43. </w:t>
      </w:r>
    </w:p>
    <w:p w:rsidR="00875204" w:rsidRDefault="00875204" w:rsidP="00875204">
      <w:pPr>
        <w:rPr>
          <w:lang w:val="ro-RO"/>
        </w:rPr>
      </w:pPr>
    </w:p>
    <w:p w:rsidR="00875204" w:rsidRDefault="00875204" w:rsidP="00875204">
      <w:pPr>
        <w:rPr>
          <w:lang w:val="ro-RO"/>
        </w:rPr>
      </w:pPr>
    </w:p>
    <w:p w:rsidR="00875204" w:rsidRDefault="00875204" w:rsidP="00875204">
      <w:pPr>
        <w:rPr>
          <w:lang w:val="ro-RO"/>
        </w:rPr>
      </w:pPr>
    </w:p>
    <w:p w:rsidR="00875204" w:rsidRDefault="00875204" w:rsidP="00875204">
      <w:pPr>
        <w:rPr>
          <w:lang w:val="ro-RO"/>
        </w:rPr>
      </w:pPr>
    </w:p>
    <w:p w:rsidR="00875204" w:rsidRDefault="00875204" w:rsidP="00875204">
      <w:pPr>
        <w:rPr>
          <w:lang w:val="ro-RO"/>
        </w:rPr>
      </w:pPr>
    </w:p>
    <w:p w:rsidR="00875204" w:rsidRDefault="00875204" w:rsidP="00875204">
      <w:pPr>
        <w:rPr>
          <w:lang w:val="ro-RO"/>
        </w:rPr>
      </w:pPr>
    </w:p>
    <w:p w:rsidR="00875204" w:rsidRDefault="00875204" w:rsidP="00875204">
      <w:pPr>
        <w:rPr>
          <w:lang w:val="ro-RO"/>
        </w:rPr>
      </w:pPr>
    </w:p>
    <w:p w:rsidR="00875204" w:rsidRDefault="00875204" w:rsidP="00875204">
      <w:pPr>
        <w:rPr>
          <w:lang w:val="ro-RO"/>
        </w:rPr>
      </w:pPr>
    </w:p>
    <w:p w:rsidR="00875204" w:rsidRDefault="00875204" w:rsidP="00875204">
      <w:pPr>
        <w:rPr>
          <w:lang w:val="ro-RO"/>
        </w:rPr>
      </w:pPr>
    </w:p>
    <w:p w:rsidR="0060076E" w:rsidRDefault="0060076E" w:rsidP="00154AC2">
      <w:pPr>
        <w:pStyle w:val="Heading2"/>
        <w:jc w:val="center"/>
        <w:rPr>
          <w:rFonts w:ascii="Arial" w:eastAsia="Calibri" w:hAnsi="Arial" w:cs="Arial"/>
          <w:noProof/>
          <w:lang w:val="ro-RO"/>
        </w:rPr>
      </w:pPr>
      <w:r>
        <w:rPr>
          <w:lang w:val="ro-RO"/>
        </w:rPr>
        <w:br w:type="page"/>
      </w:r>
      <w:r w:rsidRPr="00BF556E">
        <w:rPr>
          <w:rFonts w:ascii="Arial" w:eastAsia="Calibri" w:hAnsi="Arial" w:cs="Arial"/>
          <w:noProof/>
          <w:lang w:val="ro-RO"/>
        </w:rPr>
        <w:t xml:space="preserve">Activitatea </w:t>
      </w:r>
      <w:r w:rsidR="005D3737">
        <w:rPr>
          <w:rFonts w:ascii="Arial" w:eastAsia="Calibri" w:hAnsi="Arial" w:cs="Arial"/>
          <w:noProof/>
          <w:lang w:val="ro-RO"/>
        </w:rPr>
        <w:t>16</w:t>
      </w:r>
    </w:p>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ayout w:type="fixed"/>
        <w:tblLook w:val="00BF"/>
      </w:tblPr>
      <w:tblGrid>
        <w:gridCol w:w="3468"/>
        <w:gridCol w:w="2852"/>
        <w:gridCol w:w="3220"/>
      </w:tblGrid>
      <w:tr w:rsidR="0060076E" w:rsidRPr="006C7D90">
        <w:trPr>
          <w:trHeight w:val="80"/>
        </w:trPr>
        <w:tc>
          <w:tcPr>
            <w:tcW w:w="9540" w:type="dxa"/>
            <w:gridSpan w:val="3"/>
            <w:shd w:val="clear" w:color="auto" w:fill="F3F3F3"/>
          </w:tcPr>
          <w:p w:rsidR="0060076E" w:rsidRPr="006C7D90" w:rsidRDefault="0060076E" w:rsidP="00F84272">
            <w:pPr>
              <w:spacing w:line="240" w:lineRule="auto"/>
              <w:jc w:val="center"/>
              <w:rPr>
                <w:rFonts w:ascii="Arial" w:hAnsi="Arial" w:cs="Arial"/>
                <w:sz w:val="22"/>
                <w:lang w:val="ro-RO"/>
              </w:rPr>
            </w:pPr>
            <w:r w:rsidRPr="006C7D90">
              <w:rPr>
                <w:rFonts w:ascii="Arial" w:hAnsi="Arial" w:cs="Arial"/>
                <w:b/>
                <w:sz w:val="22"/>
                <w:lang w:val="ro-RO"/>
              </w:rPr>
              <w:t xml:space="preserve">Unitatea de învăţare: </w:t>
            </w:r>
            <w:r w:rsidR="00464494">
              <w:rPr>
                <w:rFonts w:ascii="Arial" w:hAnsi="Arial" w:cs="Arial"/>
                <w:sz w:val="22"/>
                <w:lang w:val="ro-RO"/>
              </w:rPr>
              <w:t>Fenomene stocastice de analiză a sistemelor de fabricaţie</w:t>
            </w:r>
          </w:p>
        </w:tc>
      </w:tr>
      <w:tr w:rsidR="0060076E" w:rsidRPr="006C7D90">
        <w:trPr>
          <w:trHeight w:val="822"/>
        </w:trPr>
        <w:tc>
          <w:tcPr>
            <w:tcW w:w="3468" w:type="dxa"/>
            <w:shd w:val="clear" w:color="auto" w:fill="F3F3F3"/>
            <w:vAlign w:val="center"/>
          </w:tcPr>
          <w:p w:rsidR="0060076E" w:rsidRDefault="0060076E" w:rsidP="00F84272">
            <w:pPr>
              <w:autoSpaceDE w:val="0"/>
              <w:autoSpaceDN w:val="0"/>
              <w:adjustRightInd w:val="0"/>
              <w:spacing w:before="0" w:after="0" w:line="240" w:lineRule="auto"/>
              <w:ind w:left="90"/>
              <w:jc w:val="both"/>
              <w:rPr>
                <w:rFonts w:ascii="Arial" w:hAnsi="Arial" w:cs="Arial"/>
                <w:sz w:val="22"/>
                <w:lang w:val="ro-RO"/>
              </w:rPr>
            </w:pPr>
            <w:r w:rsidRPr="006C7D90">
              <w:rPr>
                <w:rFonts w:ascii="Arial" w:hAnsi="Arial" w:cs="Arial"/>
                <w:b/>
                <w:sz w:val="22"/>
                <w:lang w:val="ro-RO"/>
              </w:rPr>
              <w:t xml:space="preserve">Tema: </w:t>
            </w:r>
            <w:r w:rsidRPr="004C4652">
              <w:rPr>
                <w:rFonts w:ascii="Arial" w:eastAsia="Times New Roman" w:hAnsi="Arial" w:cs="Arial"/>
                <w:bCs/>
                <w:iCs/>
                <w:sz w:val="22"/>
                <w:lang w:val="pt-BR"/>
              </w:rPr>
              <w:t>Sisteme şi metode de organizare a reparării utilajelor</w:t>
            </w:r>
          </w:p>
          <w:p w:rsidR="0060076E" w:rsidRPr="006C7D90" w:rsidRDefault="0060076E" w:rsidP="005765A3">
            <w:pPr>
              <w:autoSpaceDE w:val="0"/>
              <w:autoSpaceDN w:val="0"/>
              <w:adjustRightInd w:val="0"/>
              <w:spacing w:before="0" w:after="0" w:line="240" w:lineRule="auto"/>
              <w:rPr>
                <w:rFonts w:ascii="Arial" w:hAnsi="Arial" w:cs="Arial"/>
                <w:b/>
                <w:sz w:val="22"/>
                <w:lang w:val="ro-RO"/>
              </w:rPr>
            </w:pPr>
          </w:p>
        </w:tc>
        <w:tc>
          <w:tcPr>
            <w:tcW w:w="2852" w:type="dxa"/>
            <w:tcBorders>
              <w:right w:val="single" w:sz="4" w:space="0" w:color="auto"/>
            </w:tcBorders>
            <w:shd w:val="clear" w:color="auto" w:fill="auto"/>
            <w:vAlign w:val="center"/>
          </w:tcPr>
          <w:p w:rsidR="0060076E" w:rsidRPr="006C7D90" w:rsidRDefault="0060076E" w:rsidP="00F84272">
            <w:pPr>
              <w:autoSpaceDE w:val="0"/>
              <w:autoSpaceDN w:val="0"/>
              <w:adjustRightInd w:val="0"/>
              <w:spacing w:before="0" w:after="0" w:line="360" w:lineRule="auto"/>
              <w:rPr>
                <w:rFonts w:ascii="Arial" w:hAnsi="Arial" w:cs="Arial"/>
                <w:b/>
                <w:sz w:val="22"/>
                <w:lang w:val="ro-RO"/>
              </w:rPr>
            </w:pPr>
            <w:r w:rsidRPr="006C7D90">
              <w:rPr>
                <w:rFonts w:ascii="Arial" w:hAnsi="Arial" w:cs="Arial"/>
                <w:b/>
                <w:sz w:val="22"/>
                <w:lang w:val="ro-RO"/>
              </w:rPr>
              <w:t>Data:</w:t>
            </w:r>
          </w:p>
          <w:p w:rsidR="0060076E" w:rsidRPr="006C7D90" w:rsidRDefault="0060076E" w:rsidP="00F84272">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 xml:space="preserve">Durata activităţii: </w:t>
            </w:r>
            <w:r>
              <w:rPr>
                <w:rFonts w:ascii="Arial" w:hAnsi="Arial" w:cs="Arial"/>
                <w:sz w:val="22"/>
                <w:lang w:val="ro-RO"/>
              </w:rPr>
              <w:t xml:space="preserve"> </w:t>
            </w:r>
            <w:r w:rsidRPr="006C7D90">
              <w:rPr>
                <w:rFonts w:ascii="Arial" w:hAnsi="Arial" w:cs="Arial"/>
                <w:sz w:val="22"/>
                <w:lang w:val="ro-RO"/>
              </w:rPr>
              <w:t>.</w:t>
            </w:r>
          </w:p>
        </w:tc>
        <w:tc>
          <w:tcPr>
            <w:tcW w:w="3220" w:type="dxa"/>
            <w:tcBorders>
              <w:left w:val="single" w:sz="4" w:space="0" w:color="auto"/>
            </w:tcBorders>
            <w:shd w:val="clear" w:color="auto" w:fill="auto"/>
          </w:tcPr>
          <w:p w:rsidR="0060076E" w:rsidRPr="006C7D90" w:rsidRDefault="0060076E" w:rsidP="00F84272">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Numele elevului:</w:t>
            </w:r>
          </w:p>
        </w:tc>
      </w:tr>
      <w:tr w:rsidR="0060076E" w:rsidRPr="006C7D90">
        <w:trPr>
          <w:trHeight w:val="707"/>
        </w:trPr>
        <w:tc>
          <w:tcPr>
            <w:tcW w:w="9540" w:type="dxa"/>
            <w:gridSpan w:val="3"/>
            <w:shd w:val="clear" w:color="auto" w:fill="auto"/>
            <w:vAlign w:val="center"/>
          </w:tcPr>
          <w:p w:rsidR="0060076E" w:rsidRPr="006C7D90" w:rsidRDefault="0060076E" w:rsidP="00F84272">
            <w:pPr>
              <w:autoSpaceDE w:val="0"/>
              <w:autoSpaceDN w:val="0"/>
              <w:adjustRightInd w:val="0"/>
              <w:spacing w:before="0" w:after="0" w:line="240" w:lineRule="auto"/>
              <w:rPr>
                <w:rFonts w:ascii="Arial" w:hAnsi="Arial" w:cs="Arial"/>
                <w:sz w:val="22"/>
                <w:lang w:val="ro-RO"/>
              </w:rPr>
            </w:pPr>
            <w:r w:rsidRPr="006C7D90">
              <w:rPr>
                <w:rFonts w:ascii="Arial" w:hAnsi="Arial" w:cs="Arial"/>
                <w:b/>
                <w:sz w:val="22"/>
                <w:lang w:val="ro-RO"/>
              </w:rPr>
              <w:t>Obiectiv:</w:t>
            </w:r>
            <w:r w:rsidRPr="006C7D90">
              <w:rPr>
                <w:rFonts w:ascii="Arial" w:hAnsi="Arial" w:cs="Arial"/>
                <w:sz w:val="22"/>
                <w:lang w:val="ro-RO"/>
              </w:rPr>
              <w:t xml:space="preserve"> </w:t>
            </w:r>
            <w:r w:rsidRPr="006C7D90">
              <w:rPr>
                <w:rFonts w:ascii="Arial" w:hAnsi="Arial" w:cs="Arial"/>
                <w:i/>
                <w:sz w:val="22"/>
                <w:lang w:val="ro-RO"/>
              </w:rPr>
              <w:t>Prin ac</w:t>
            </w:r>
            <w:r>
              <w:rPr>
                <w:rFonts w:ascii="Arial" w:hAnsi="Arial" w:cs="Arial"/>
                <w:i/>
                <w:sz w:val="22"/>
                <w:lang w:val="ro-RO"/>
              </w:rPr>
              <w:t>eastă activitate vei</w:t>
            </w:r>
            <w:r w:rsidR="00BA693F">
              <w:rPr>
                <w:rFonts w:ascii="Arial" w:hAnsi="Arial" w:cs="Arial"/>
                <w:i/>
                <w:sz w:val="22"/>
                <w:lang w:val="ro-RO"/>
              </w:rPr>
              <w:t xml:space="preserve"> identifica etapele activităţii de întreţinere şi reparare a echipamentelor sistemelor de fabricaţie.</w:t>
            </w:r>
          </w:p>
        </w:tc>
      </w:tr>
      <w:tr w:rsidR="0060076E" w:rsidRPr="005765A3">
        <w:trPr>
          <w:trHeight w:val="707"/>
        </w:trPr>
        <w:tc>
          <w:tcPr>
            <w:tcW w:w="9540" w:type="dxa"/>
            <w:gridSpan w:val="3"/>
            <w:shd w:val="clear" w:color="auto" w:fill="auto"/>
            <w:vAlign w:val="center"/>
          </w:tcPr>
          <w:p w:rsidR="00F31AC7" w:rsidRDefault="00F31AC7" w:rsidP="004663CA">
            <w:pPr>
              <w:autoSpaceDE w:val="0"/>
              <w:autoSpaceDN w:val="0"/>
              <w:adjustRightInd w:val="0"/>
              <w:spacing w:before="0" w:after="0" w:line="240" w:lineRule="auto"/>
              <w:jc w:val="both"/>
              <w:rPr>
                <w:rFonts w:ascii="Comic Sans MS" w:eastAsia="Times New Roman" w:hAnsi="Comic Sans MS" w:cs="TimesNewRoman"/>
                <w:b/>
                <w:sz w:val="22"/>
                <w:lang w:val="pt-BR"/>
              </w:rPr>
            </w:pPr>
          </w:p>
          <w:p w:rsidR="00F31AC7" w:rsidRPr="000930A7" w:rsidRDefault="000930A7" w:rsidP="00F31AC7">
            <w:pPr>
              <w:autoSpaceDE w:val="0"/>
              <w:autoSpaceDN w:val="0"/>
              <w:adjustRightInd w:val="0"/>
              <w:spacing w:before="0" w:after="0" w:line="240" w:lineRule="auto"/>
              <w:jc w:val="center"/>
              <w:rPr>
                <w:rFonts w:ascii="Comic Sans MS" w:eastAsia="Times New Roman" w:hAnsi="Comic Sans MS" w:cs="TimesNewRoman"/>
                <w:b/>
                <w:color w:val="0000FF"/>
                <w:sz w:val="24"/>
                <w:szCs w:val="24"/>
                <w:lang w:val="pt-BR"/>
              </w:rPr>
            </w:pPr>
            <w:r w:rsidRPr="000930A7">
              <w:rPr>
                <w:rFonts w:ascii="Comic Sans MS" w:eastAsia="Times New Roman" w:hAnsi="Comic Sans MS" w:cs="TimesNewRoman"/>
                <w:b/>
                <w:color w:val="0000FF"/>
                <w:sz w:val="24"/>
                <w:szCs w:val="24"/>
                <w:lang w:val="pt-BR"/>
              </w:rPr>
              <w:t>LUCRARE DE LABORATOR</w:t>
            </w:r>
          </w:p>
          <w:p w:rsidR="000018B6" w:rsidRPr="00F31AC7" w:rsidRDefault="000018B6" w:rsidP="004663CA">
            <w:pPr>
              <w:autoSpaceDE w:val="0"/>
              <w:autoSpaceDN w:val="0"/>
              <w:adjustRightInd w:val="0"/>
              <w:spacing w:before="0" w:after="0" w:line="240" w:lineRule="auto"/>
              <w:jc w:val="both"/>
              <w:rPr>
                <w:rFonts w:ascii="Comic Sans MS" w:eastAsia="Times New Roman" w:hAnsi="Comic Sans MS" w:cs="TimesNewRoman"/>
                <w:b/>
                <w:sz w:val="22"/>
                <w:lang w:val="pt-BR"/>
              </w:rPr>
            </w:pPr>
            <w:r w:rsidRPr="00F31AC7">
              <w:rPr>
                <w:rFonts w:ascii="Comic Sans MS" w:eastAsia="Times New Roman" w:hAnsi="Comic Sans MS" w:cs="TimesNewRoman"/>
                <w:b/>
                <w:sz w:val="22"/>
                <w:lang w:val="pt-BR"/>
              </w:rPr>
              <w:t>Elaborare a planului de întreţinere şi reparare pentru utilajul U</w:t>
            </w:r>
            <w:r w:rsidR="004663CA" w:rsidRPr="00F31AC7">
              <w:rPr>
                <w:rFonts w:ascii="Comic Sans MS" w:eastAsia="Times New Roman" w:hAnsi="Comic Sans MS" w:cs="TimesNewRoman"/>
                <w:b/>
                <w:sz w:val="22"/>
                <w:vertAlign w:val="subscript"/>
                <w:lang w:val="pt-BR"/>
              </w:rPr>
              <w:t>10</w:t>
            </w:r>
            <w:r w:rsidR="004663CA" w:rsidRPr="00F31AC7">
              <w:rPr>
                <w:rFonts w:ascii="Comic Sans MS" w:eastAsia="Times New Roman" w:hAnsi="Comic Sans MS" w:cs="TimesNewRoman"/>
                <w:b/>
                <w:sz w:val="22"/>
                <w:lang w:val="pt-BR"/>
              </w:rPr>
              <w:t xml:space="preserve"> .</w:t>
            </w:r>
          </w:p>
          <w:p w:rsidR="000018B6" w:rsidRPr="004663CA" w:rsidRDefault="000018B6" w:rsidP="004663CA">
            <w:pPr>
              <w:autoSpaceDE w:val="0"/>
              <w:autoSpaceDN w:val="0"/>
              <w:adjustRightInd w:val="0"/>
              <w:spacing w:before="0" w:after="0" w:line="240" w:lineRule="auto"/>
              <w:jc w:val="both"/>
              <w:rPr>
                <w:rFonts w:ascii="Comic Sans MS" w:eastAsia="Times New Roman" w:hAnsi="Comic Sans MS" w:cs="TimesNewRoman"/>
                <w:sz w:val="22"/>
                <w:lang w:val="pt-BR"/>
              </w:rPr>
            </w:pPr>
            <w:r w:rsidRPr="0015263F">
              <w:rPr>
                <w:rFonts w:ascii="Comic Sans MS" w:eastAsia="Times New Roman" w:hAnsi="Comic Sans MS" w:cs="TimesNewRoman"/>
                <w:sz w:val="22"/>
                <w:lang w:val="pt-BR"/>
              </w:rPr>
              <w:t>Potrivit normativului tehnic pentru reparaţii, se prevăd, la un regim de</w:t>
            </w:r>
            <w:r w:rsidR="004663CA" w:rsidRPr="0015263F">
              <w:rPr>
                <w:rFonts w:ascii="Comic Sans MS" w:eastAsia="Times New Roman" w:hAnsi="Comic Sans MS" w:cs="TimesNewRoman"/>
                <w:sz w:val="22"/>
                <w:lang w:val="pt-BR"/>
              </w:rPr>
              <w:t xml:space="preserve"> </w:t>
            </w:r>
            <w:r w:rsidRPr="004663CA">
              <w:rPr>
                <w:rFonts w:ascii="Comic Sans MS" w:eastAsia="Times New Roman" w:hAnsi="Comic Sans MS" w:cs="TimesNewRoman"/>
                <w:sz w:val="22"/>
                <w:lang w:val="pt-BR"/>
              </w:rPr>
              <w:t>lucru de două schimburi, următoarele:</w:t>
            </w:r>
          </w:p>
          <w:p w:rsidR="000018B6" w:rsidRPr="004663CA" w:rsidRDefault="000018B6" w:rsidP="004663CA">
            <w:pPr>
              <w:autoSpaceDE w:val="0"/>
              <w:autoSpaceDN w:val="0"/>
              <w:adjustRightInd w:val="0"/>
              <w:spacing w:before="0" w:after="0" w:line="240" w:lineRule="auto"/>
              <w:jc w:val="both"/>
              <w:rPr>
                <w:rFonts w:ascii="Comic Sans MS" w:eastAsia="Times New Roman" w:hAnsi="Comic Sans MS" w:cs="TimesNewRoman"/>
                <w:sz w:val="22"/>
                <w:lang w:val="pt-BR"/>
              </w:rPr>
            </w:pPr>
            <w:r w:rsidRPr="004663CA">
              <w:rPr>
                <w:rFonts w:ascii="Comic Sans MS" w:eastAsia="Times New Roman" w:hAnsi="Comic Sans MS" w:cs="TimesNewRoman"/>
                <w:sz w:val="22"/>
                <w:lang w:val="pt-BR"/>
              </w:rPr>
              <w:t>- intervalul între două reparaţii de acelaşi fel este:</w:t>
            </w:r>
          </w:p>
          <w:p w:rsidR="000018B6" w:rsidRPr="00DA4BBA" w:rsidRDefault="000018B6" w:rsidP="004663CA">
            <w:pPr>
              <w:autoSpaceDE w:val="0"/>
              <w:autoSpaceDN w:val="0"/>
              <w:adjustRightInd w:val="0"/>
              <w:spacing w:before="0" w:after="0" w:line="240" w:lineRule="auto"/>
              <w:jc w:val="both"/>
              <w:rPr>
                <w:rFonts w:ascii="Comic Sans MS" w:eastAsia="Times New Roman" w:hAnsi="Comic Sans MS" w:cs="TimesNewRoman"/>
                <w:sz w:val="24"/>
                <w:szCs w:val="24"/>
                <w:lang w:val="fr-FR"/>
              </w:rPr>
            </w:pPr>
            <w:r w:rsidRPr="004663CA">
              <w:rPr>
                <w:rFonts w:ascii="Comic Sans MS" w:eastAsia="Times New Roman" w:hAnsi="Comic Sans MS" w:cs="TimesNewRoman"/>
                <w:sz w:val="22"/>
                <w:lang w:val="fr-FR"/>
              </w:rPr>
              <w:t xml:space="preserve">- </w:t>
            </w:r>
            <w:r w:rsidRPr="00DA4BBA">
              <w:rPr>
                <w:rFonts w:ascii="Comic Sans MS" w:eastAsia="Times New Roman" w:hAnsi="Comic Sans MS" w:cs="TimesNewRoman"/>
                <w:sz w:val="24"/>
                <w:szCs w:val="24"/>
                <w:lang w:val="fr-FR"/>
              </w:rPr>
              <w:t>pentru R</w:t>
            </w:r>
            <w:r w:rsidRPr="00DA4BBA">
              <w:rPr>
                <w:rFonts w:ascii="Comic Sans MS" w:eastAsia="Times New Roman" w:hAnsi="Comic Sans MS" w:cs="TimesNewRoman"/>
                <w:sz w:val="24"/>
                <w:szCs w:val="24"/>
                <w:vertAlign w:val="subscript"/>
                <w:lang w:val="fr-FR"/>
              </w:rPr>
              <w:t>t</w:t>
            </w:r>
            <w:r w:rsidRPr="00DA4BBA">
              <w:rPr>
                <w:rFonts w:ascii="Comic Sans MS" w:eastAsia="Times New Roman" w:hAnsi="Comic Sans MS" w:cs="TimesNewRoman"/>
                <w:sz w:val="24"/>
                <w:szCs w:val="24"/>
                <w:lang w:val="fr-FR"/>
              </w:rPr>
              <w:t xml:space="preserve"> – </w:t>
            </w:r>
            <w:r w:rsidR="00DA4BBA" w:rsidRPr="00DA4BBA">
              <w:rPr>
                <w:rFonts w:ascii="Comic Sans MS" w:eastAsia="Times New Roman" w:hAnsi="Comic Sans MS" w:cs="TimesNewRoman"/>
                <w:sz w:val="24"/>
                <w:szCs w:val="24"/>
                <w:lang w:val="fr-FR"/>
              </w:rPr>
              <w:t xml:space="preserve">         </w:t>
            </w:r>
            <w:r w:rsidR="00DA4BBA" w:rsidRPr="00DA4BBA">
              <w:rPr>
                <w:rFonts w:ascii="TimesNewRoman" w:eastAsia="Times New Roman" w:hAnsi="TimesNewRoman" w:cs="TimesNewRoman"/>
                <w:sz w:val="24"/>
                <w:szCs w:val="24"/>
                <w:lang w:val="fr-FR"/>
              </w:rPr>
              <w:t>D</w:t>
            </w:r>
            <w:r w:rsidR="00DA4BBA" w:rsidRPr="00DA4BBA">
              <w:rPr>
                <w:rFonts w:ascii="TimesNewRoman" w:eastAsia="Times New Roman" w:hAnsi="TimesNewRoman" w:cs="TimesNewRoman"/>
                <w:sz w:val="24"/>
                <w:szCs w:val="24"/>
                <w:vertAlign w:val="subscript"/>
                <w:lang w:val="fr-FR"/>
              </w:rPr>
              <w:t>CR t</w:t>
            </w:r>
            <w:r w:rsidR="00DA4BBA" w:rsidRPr="00DA4BBA">
              <w:rPr>
                <w:rFonts w:ascii="Comic Sans MS" w:eastAsia="Times New Roman" w:hAnsi="Comic Sans MS" w:cs="TimesNewRoman"/>
                <w:sz w:val="24"/>
                <w:szCs w:val="24"/>
                <w:lang w:val="fr-FR"/>
              </w:rPr>
              <w:t xml:space="preserve"> =</w:t>
            </w:r>
            <w:r w:rsidRPr="00DA4BBA">
              <w:rPr>
                <w:rFonts w:ascii="Comic Sans MS" w:eastAsia="Times New Roman" w:hAnsi="Comic Sans MS" w:cs="TimesNewRoman"/>
                <w:sz w:val="24"/>
                <w:szCs w:val="24"/>
                <w:lang w:val="fr-FR"/>
              </w:rPr>
              <w:t>1200 ore;</w:t>
            </w:r>
          </w:p>
          <w:p w:rsidR="000018B6" w:rsidRPr="00DA4BBA" w:rsidRDefault="000018B6" w:rsidP="000018B6">
            <w:pPr>
              <w:autoSpaceDE w:val="0"/>
              <w:autoSpaceDN w:val="0"/>
              <w:adjustRightInd w:val="0"/>
              <w:spacing w:before="0" w:after="0" w:line="240" w:lineRule="auto"/>
              <w:rPr>
                <w:rFonts w:ascii="Comic Sans MS" w:eastAsia="Times New Roman" w:hAnsi="Comic Sans MS" w:cs="TimesNewRoman"/>
                <w:sz w:val="24"/>
                <w:szCs w:val="24"/>
                <w:lang w:val="fr-FR"/>
              </w:rPr>
            </w:pPr>
            <w:r w:rsidRPr="00DA4BBA">
              <w:rPr>
                <w:rFonts w:ascii="Comic Sans MS" w:eastAsia="Times New Roman" w:hAnsi="Comic Sans MS" w:cs="TimesNewRoman"/>
                <w:sz w:val="24"/>
                <w:szCs w:val="24"/>
                <w:lang w:val="fr-FR"/>
              </w:rPr>
              <w:t>- pentru R</w:t>
            </w:r>
            <w:r w:rsidRPr="00DA4BBA">
              <w:rPr>
                <w:rFonts w:ascii="Comic Sans MS" w:eastAsia="Times New Roman" w:hAnsi="Comic Sans MS" w:cs="TimesNewRoman"/>
                <w:sz w:val="24"/>
                <w:szCs w:val="24"/>
                <w:vertAlign w:val="subscript"/>
                <w:lang w:val="fr-FR"/>
              </w:rPr>
              <w:t>C1</w:t>
            </w:r>
            <w:r w:rsidRPr="00DA4BBA">
              <w:rPr>
                <w:rFonts w:ascii="Comic Sans MS" w:eastAsia="Times New Roman" w:hAnsi="Comic Sans MS" w:cs="TimesNewRoman"/>
                <w:sz w:val="24"/>
                <w:szCs w:val="24"/>
                <w:lang w:val="fr-FR"/>
              </w:rPr>
              <w:t xml:space="preserve"> </w:t>
            </w:r>
            <w:r w:rsidR="00DA4BBA" w:rsidRPr="00DA4BBA">
              <w:rPr>
                <w:rFonts w:ascii="Comic Sans MS" w:eastAsia="Times New Roman" w:hAnsi="Comic Sans MS" w:cs="TimesNewRoman"/>
                <w:sz w:val="24"/>
                <w:szCs w:val="24"/>
                <w:lang w:val="fr-FR"/>
              </w:rPr>
              <w:t xml:space="preserve">–        </w:t>
            </w:r>
            <w:r w:rsidR="00DA4BBA" w:rsidRPr="00DA4BBA">
              <w:rPr>
                <w:rFonts w:ascii="TimesNewRoman" w:eastAsia="Times New Roman" w:hAnsi="TimesNewRoman" w:cs="TimesNewRoman"/>
                <w:sz w:val="24"/>
                <w:szCs w:val="24"/>
                <w:lang w:val="fr-FR"/>
              </w:rPr>
              <w:t>D</w:t>
            </w:r>
            <w:r w:rsidR="00DA4BBA" w:rsidRPr="00DA4BBA">
              <w:rPr>
                <w:rFonts w:ascii="TimesNewRoman" w:eastAsia="Times New Roman" w:hAnsi="TimesNewRoman" w:cs="TimesNewRoman"/>
                <w:sz w:val="24"/>
                <w:szCs w:val="24"/>
                <w:vertAlign w:val="subscript"/>
                <w:lang w:val="fr-FR"/>
              </w:rPr>
              <w:t>CRC1</w:t>
            </w:r>
            <w:r w:rsidR="00DA4BBA" w:rsidRPr="00DA4BBA">
              <w:rPr>
                <w:rFonts w:ascii="TimesNewRoman" w:eastAsia="Times New Roman" w:hAnsi="TimesNewRoman" w:cs="TimesNewRoman"/>
                <w:sz w:val="24"/>
                <w:szCs w:val="24"/>
                <w:lang w:val="fr-FR"/>
              </w:rPr>
              <w:t xml:space="preserve"> </w:t>
            </w:r>
            <w:r w:rsidR="00DA4BBA" w:rsidRPr="00DA4BBA">
              <w:rPr>
                <w:rFonts w:ascii="Comic Sans MS" w:eastAsia="Times New Roman" w:hAnsi="Comic Sans MS" w:cs="TimesNewRoman"/>
                <w:sz w:val="24"/>
                <w:szCs w:val="24"/>
                <w:lang w:val="fr-FR"/>
              </w:rPr>
              <w:t>=</w:t>
            </w:r>
            <w:r w:rsidRPr="00DA4BBA">
              <w:rPr>
                <w:rFonts w:ascii="Comic Sans MS" w:eastAsia="Times New Roman" w:hAnsi="Comic Sans MS" w:cs="TimesNewRoman"/>
                <w:sz w:val="24"/>
                <w:szCs w:val="24"/>
                <w:lang w:val="fr-FR"/>
              </w:rPr>
              <w:t>2440 ore;</w:t>
            </w:r>
          </w:p>
          <w:p w:rsidR="000018B6" w:rsidRPr="00DA4BBA" w:rsidRDefault="000018B6" w:rsidP="000018B6">
            <w:pPr>
              <w:autoSpaceDE w:val="0"/>
              <w:autoSpaceDN w:val="0"/>
              <w:adjustRightInd w:val="0"/>
              <w:spacing w:before="0" w:after="0" w:line="240" w:lineRule="auto"/>
              <w:rPr>
                <w:rFonts w:ascii="Comic Sans MS" w:eastAsia="Times New Roman" w:hAnsi="Comic Sans MS" w:cs="TimesNewRoman"/>
                <w:sz w:val="24"/>
                <w:szCs w:val="24"/>
                <w:lang w:val="fr-FR"/>
              </w:rPr>
            </w:pPr>
            <w:r w:rsidRPr="00DA4BBA">
              <w:rPr>
                <w:rFonts w:ascii="Comic Sans MS" w:eastAsia="Times New Roman" w:hAnsi="Comic Sans MS" w:cs="TimesNewRoman"/>
                <w:sz w:val="24"/>
                <w:szCs w:val="24"/>
                <w:lang w:val="fr-FR"/>
              </w:rPr>
              <w:t>- pentru R</w:t>
            </w:r>
            <w:r w:rsidRPr="00DA4BBA">
              <w:rPr>
                <w:rFonts w:ascii="Comic Sans MS" w:eastAsia="Times New Roman" w:hAnsi="Comic Sans MS" w:cs="TimesNewRoman"/>
                <w:sz w:val="24"/>
                <w:szCs w:val="24"/>
                <w:vertAlign w:val="subscript"/>
                <w:lang w:val="fr-FR"/>
              </w:rPr>
              <w:t>C2</w:t>
            </w:r>
            <w:r w:rsidRPr="00DA4BBA">
              <w:rPr>
                <w:rFonts w:ascii="Comic Sans MS" w:eastAsia="Times New Roman" w:hAnsi="Comic Sans MS" w:cs="TimesNewRoman"/>
                <w:sz w:val="24"/>
                <w:szCs w:val="24"/>
                <w:lang w:val="fr-FR"/>
              </w:rPr>
              <w:t xml:space="preserve"> –</w:t>
            </w:r>
            <w:r w:rsidR="00DA4BBA" w:rsidRPr="00DA4BBA">
              <w:rPr>
                <w:rFonts w:ascii="TimesNewRoman" w:eastAsia="Times New Roman" w:hAnsi="TimesNewRoman" w:cs="TimesNewRoman"/>
                <w:sz w:val="24"/>
                <w:szCs w:val="24"/>
                <w:lang w:val="fr-FR"/>
              </w:rPr>
              <w:t xml:space="preserve">         D</w:t>
            </w:r>
            <w:r w:rsidR="00DA4BBA" w:rsidRPr="00DA4BBA">
              <w:rPr>
                <w:rFonts w:ascii="TimesNewRoman" w:eastAsia="Times New Roman" w:hAnsi="TimesNewRoman" w:cs="TimesNewRoman"/>
                <w:sz w:val="24"/>
                <w:szCs w:val="24"/>
                <w:vertAlign w:val="subscript"/>
                <w:lang w:val="fr-FR"/>
              </w:rPr>
              <w:t>CRC2</w:t>
            </w:r>
            <w:r w:rsidR="00DA4BBA" w:rsidRPr="00DA4BBA">
              <w:rPr>
                <w:rFonts w:ascii="Comic Sans MS" w:eastAsia="Times New Roman" w:hAnsi="Comic Sans MS" w:cs="TimesNewRoman"/>
                <w:sz w:val="24"/>
                <w:szCs w:val="24"/>
                <w:lang w:val="fr-FR"/>
              </w:rPr>
              <w:t>=</w:t>
            </w:r>
            <w:r w:rsidRPr="00DA4BBA">
              <w:rPr>
                <w:rFonts w:ascii="Comic Sans MS" w:eastAsia="Times New Roman" w:hAnsi="Comic Sans MS" w:cs="TimesNewRoman"/>
                <w:sz w:val="24"/>
                <w:szCs w:val="24"/>
                <w:lang w:val="fr-FR"/>
              </w:rPr>
              <w:t xml:space="preserve"> 9760 ore;</w:t>
            </w:r>
          </w:p>
          <w:p w:rsidR="000018B6" w:rsidRPr="00DA4BBA" w:rsidRDefault="000018B6" w:rsidP="000018B6">
            <w:pPr>
              <w:autoSpaceDE w:val="0"/>
              <w:autoSpaceDN w:val="0"/>
              <w:adjustRightInd w:val="0"/>
              <w:spacing w:before="0" w:after="0" w:line="240" w:lineRule="auto"/>
              <w:rPr>
                <w:rFonts w:ascii="Comic Sans MS" w:eastAsia="Times New Roman" w:hAnsi="Comic Sans MS" w:cs="TimesNewRoman"/>
                <w:sz w:val="24"/>
                <w:szCs w:val="24"/>
                <w:lang w:val="fr-FR"/>
              </w:rPr>
            </w:pPr>
            <w:r w:rsidRPr="00DA4BBA">
              <w:rPr>
                <w:rFonts w:ascii="Comic Sans MS" w:eastAsia="Times New Roman" w:hAnsi="Comic Sans MS" w:cs="TimesNewRoman"/>
                <w:sz w:val="24"/>
                <w:szCs w:val="24"/>
                <w:lang w:val="fr-FR"/>
              </w:rPr>
              <w:t>- pentru R</w:t>
            </w:r>
            <w:r w:rsidRPr="00DA4BBA">
              <w:rPr>
                <w:rFonts w:ascii="Comic Sans MS" w:eastAsia="Times New Roman" w:hAnsi="Comic Sans MS" w:cs="TimesNewRoman"/>
                <w:sz w:val="24"/>
                <w:szCs w:val="24"/>
                <w:vertAlign w:val="subscript"/>
                <w:lang w:val="fr-FR"/>
              </w:rPr>
              <w:t>K</w:t>
            </w:r>
            <w:r w:rsidRPr="00DA4BBA">
              <w:rPr>
                <w:rFonts w:ascii="Comic Sans MS" w:eastAsia="Times New Roman" w:hAnsi="Comic Sans MS" w:cs="TimesNewRoman"/>
                <w:sz w:val="24"/>
                <w:szCs w:val="24"/>
                <w:lang w:val="fr-FR"/>
              </w:rPr>
              <w:t xml:space="preserve"> –</w:t>
            </w:r>
            <w:r w:rsidR="00DA4BBA" w:rsidRPr="00DA4BBA">
              <w:rPr>
                <w:rFonts w:ascii="TimesNewRoman" w:eastAsia="Times New Roman" w:hAnsi="TimesNewRoman" w:cs="TimesNewRoman"/>
                <w:sz w:val="24"/>
                <w:szCs w:val="24"/>
                <w:lang w:val="fr-FR"/>
              </w:rPr>
              <w:t xml:space="preserve">          D</w:t>
            </w:r>
            <w:r w:rsidR="00DA4BBA" w:rsidRPr="00DA4BBA">
              <w:rPr>
                <w:rFonts w:ascii="TimesNewRoman" w:eastAsia="Times New Roman" w:hAnsi="TimesNewRoman" w:cs="TimesNewRoman"/>
                <w:sz w:val="24"/>
                <w:szCs w:val="24"/>
                <w:vertAlign w:val="subscript"/>
                <w:lang w:val="fr-FR"/>
              </w:rPr>
              <w:t>CRK</w:t>
            </w:r>
            <w:r w:rsidR="00DA4BBA" w:rsidRPr="00DA4BBA">
              <w:rPr>
                <w:rFonts w:ascii="TimesNewRoman" w:eastAsia="Times New Roman" w:hAnsi="TimesNewRoman" w:cs="TimesNewRoman"/>
                <w:sz w:val="24"/>
                <w:szCs w:val="24"/>
                <w:lang w:val="fr-FR"/>
              </w:rPr>
              <w:t xml:space="preserve"> </w:t>
            </w:r>
            <w:r w:rsidR="00DA4BBA" w:rsidRPr="00DA4BBA">
              <w:rPr>
                <w:rFonts w:ascii="Comic Sans MS" w:eastAsia="Times New Roman" w:hAnsi="Comic Sans MS" w:cs="TimesNewRoman"/>
                <w:sz w:val="24"/>
                <w:szCs w:val="24"/>
                <w:lang w:val="fr-FR"/>
              </w:rPr>
              <w:t>=</w:t>
            </w:r>
            <w:r w:rsidRPr="00DA4BBA">
              <w:rPr>
                <w:rFonts w:ascii="Comic Sans MS" w:eastAsia="Times New Roman" w:hAnsi="Comic Sans MS" w:cs="TimesNewRoman"/>
                <w:sz w:val="24"/>
                <w:szCs w:val="24"/>
                <w:lang w:val="fr-FR"/>
              </w:rPr>
              <w:t xml:space="preserve"> 29280 ore;</w:t>
            </w:r>
            <w:r w:rsidR="006968AD">
              <w:rPr>
                <w:rFonts w:ascii="Comic Sans MS" w:eastAsia="Times New Roman" w:hAnsi="Comic Sans MS" w:cs="TimesNewRoman"/>
                <w:sz w:val="24"/>
                <w:szCs w:val="24"/>
                <w:lang w:val="fr-FR"/>
              </w:rPr>
              <w:t xml:space="preserve"> </w:t>
            </w:r>
          </w:p>
          <w:p w:rsidR="000018B6" w:rsidRPr="004663CA" w:rsidRDefault="000018B6" w:rsidP="000018B6">
            <w:pPr>
              <w:autoSpaceDE w:val="0"/>
              <w:autoSpaceDN w:val="0"/>
              <w:adjustRightInd w:val="0"/>
              <w:spacing w:before="0" w:after="0" w:line="240" w:lineRule="auto"/>
              <w:rPr>
                <w:rFonts w:ascii="Comic Sans MS" w:eastAsia="Times New Roman" w:hAnsi="Comic Sans MS" w:cs="TimesNewRoman"/>
                <w:sz w:val="22"/>
                <w:lang w:val="fr-FR"/>
              </w:rPr>
            </w:pPr>
            <w:r w:rsidRPr="004663CA">
              <w:rPr>
                <w:rFonts w:ascii="Comic Sans MS" w:eastAsia="Times New Roman" w:hAnsi="Comic Sans MS" w:cs="TimesNewRoman"/>
                <w:sz w:val="22"/>
                <w:lang w:val="fr-FR"/>
              </w:rPr>
              <w:t>- timpul de staţionare în reparaţii (în zile lucrătoare) este:</w:t>
            </w:r>
          </w:p>
          <w:p w:rsidR="000018B6" w:rsidRPr="004663CA" w:rsidRDefault="000018B6" w:rsidP="000018B6">
            <w:pPr>
              <w:autoSpaceDE w:val="0"/>
              <w:autoSpaceDN w:val="0"/>
              <w:adjustRightInd w:val="0"/>
              <w:spacing w:before="0" w:after="0" w:line="240" w:lineRule="auto"/>
              <w:rPr>
                <w:rFonts w:ascii="Comic Sans MS" w:eastAsia="Times New Roman" w:hAnsi="Comic Sans MS" w:cs="TimesNewRoman"/>
                <w:sz w:val="22"/>
                <w:lang w:val="fr-FR"/>
              </w:rPr>
            </w:pPr>
            <w:r w:rsidRPr="004663CA">
              <w:rPr>
                <w:rFonts w:ascii="Comic Sans MS" w:eastAsia="Times New Roman" w:hAnsi="Comic Sans MS" w:cs="TimesNewRoman"/>
                <w:sz w:val="22"/>
                <w:lang w:val="fr-FR"/>
              </w:rPr>
              <w:t>- pentru R</w:t>
            </w:r>
            <w:r w:rsidRPr="00DA4BBA">
              <w:rPr>
                <w:rFonts w:ascii="Comic Sans MS" w:eastAsia="Times New Roman" w:hAnsi="Comic Sans MS" w:cs="TimesNewRoman"/>
                <w:sz w:val="22"/>
                <w:vertAlign w:val="subscript"/>
                <w:lang w:val="fr-FR"/>
              </w:rPr>
              <w:t>t</w:t>
            </w:r>
            <w:r w:rsidRPr="004663CA">
              <w:rPr>
                <w:rFonts w:ascii="Comic Sans MS" w:eastAsia="Times New Roman" w:hAnsi="Comic Sans MS" w:cs="TimesNewRoman"/>
                <w:sz w:val="22"/>
                <w:lang w:val="fr-FR"/>
              </w:rPr>
              <w:t xml:space="preserve"> – 1 zi;</w:t>
            </w:r>
          </w:p>
          <w:p w:rsidR="000018B6" w:rsidRPr="004663CA" w:rsidRDefault="000018B6" w:rsidP="000018B6">
            <w:pPr>
              <w:autoSpaceDE w:val="0"/>
              <w:autoSpaceDN w:val="0"/>
              <w:adjustRightInd w:val="0"/>
              <w:spacing w:before="0" w:after="0" w:line="240" w:lineRule="auto"/>
              <w:rPr>
                <w:rFonts w:ascii="Comic Sans MS" w:eastAsia="Times New Roman" w:hAnsi="Comic Sans MS" w:cs="TimesNewRoman"/>
                <w:sz w:val="22"/>
                <w:lang w:val="fr-FR"/>
              </w:rPr>
            </w:pPr>
            <w:r w:rsidRPr="004663CA">
              <w:rPr>
                <w:rFonts w:ascii="Comic Sans MS" w:eastAsia="Times New Roman" w:hAnsi="Comic Sans MS" w:cs="TimesNewRoman"/>
                <w:sz w:val="22"/>
                <w:lang w:val="fr-FR"/>
              </w:rPr>
              <w:t>- pentru R</w:t>
            </w:r>
            <w:r w:rsidRPr="00DA4BBA">
              <w:rPr>
                <w:rFonts w:ascii="Comic Sans MS" w:eastAsia="Times New Roman" w:hAnsi="Comic Sans MS" w:cs="TimesNewRoman"/>
                <w:sz w:val="22"/>
                <w:vertAlign w:val="subscript"/>
                <w:lang w:val="fr-FR"/>
              </w:rPr>
              <w:t xml:space="preserve">C1 </w:t>
            </w:r>
            <w:r w:rsidRPr="004663CA">
              <w:rPr>
                <w:rFonts w:ascii="Comic Sans MS" w:eastAsia="Times New Roman" w:hAnsi="Comic Sans MS" w:cs="TimesNewRoman"/>
                <w:sz w:val="22"/>
                <w:lang w:val="fr-FR"/>
              </w:rPr>
              <w:t>– 5 zile;</w:t>
            </w:r>
          </w:p>
          <w:p w:rsidR="000018B6" w:rsidRPr="004663CA" w:rsidRDefault="000018B6" w:rsidP="000018B6">
            <w:pPr>
              <w:autoSpaceDE w:val="0"/>
              <w:autoSpaceDN w:val="0"/>
              <w:adjustRightInd w:val="0"/>
              <w:spacing w:before="0" w:after="0" w:line="240" w:lineRule="auto"/>
              <w:rPr>
                <w:rFonts w:ascii="Comic Sans MS" w:eastAsia="Times New Roman" w:hAnsi="Comic Sans MS" w:cs="TimesNewRoman"/>
                <w:sz w:val="22"/>
                <w:lang w:val="fr-FR"/>
              </w:rPr>
            </w:pPr>
            <w:r w:rsidRPr="004663CA">
              <w:rPr>
                <w:rFonts w:ascii="Comic Sans MS" w:eastAsia="Times New Roman" w:hAnsi="Comic Sans MS" w:cs="TimesNewRoman"/>
                <w:sz w:val="22"/>
                <w:lang w:val="fr-FR"/>
              </w:rPr>
              <w:t>- pentru R</w:t>
            </w:r>
            <w:r w:rsidRPr="00DA4BBA">
              <w:rPr>
                <w:rFonts w:ascii="Comic Sans MS" w:eastAsia="Times New Roman" w:hAnsi="Comic Sans MS" w:cs="TimesNewRoman"/>
                <w:sz w:val="22"/>
                <w:vertAlign w:val="subscript"/>
                <w:lang w:val="fr-FR"/>
              </w:rPr>
              <w:t>C2</w:t>
            </w:r>
            <w:r w:rsidRPr="004663CA">
              <w:rPr>
                <w:rFonts w:ascii="Comic Sans MS" w:eastAsia="Times New Roman" w:hAnsi="Comic Sans MS" w:cs="TimesNewRoman"/>
                <w:sz w:val="22"/>
                <w:lang w:val="fr-FR"/>
              </w:rPr>
              <w:t xml:space="preserve"> – 11 zile;</w:t>
            </w:r>
          </w:p>
          <w:p w:rsidR="000018B6" w:rsidRPr="004663CA" w:rsidRDefault="000018B6" w:rsidP="000018B6">
            <w:pPr>
              <w:autoSpaceDE w:val="0"/>
              <w:autoSpaceDN w:val="0"/>
              <w:adjustRightInd w:val="0"/>
              <w:spacing w:before="0" w:after="0" w:line="240" w:lineRule="auto"/>
              <w:rPr>
                <w:rFonts w:ascii="Comic Sans MS" w:eastAsia="Times New Roman" w:hAnsi="Comic Sans MS" w:cs="TimesNewRoman"/>
                <w:sz w:val="22"/>
                <w:lang w:val="fr-FR"/>
              </w:rPr>
            </w:pPr>
            <w:r w:rsidRPr="004663CA">
              <w:rPr>
                <w:rFonts w:ascii="Comic Sans MS" w:eastAsia="Times New Roman" w:hAnsi="Comic Sans MS" w:cs="TimesNewRoman"/>
                <w:sz w:val="22"/>
                <w:lang w:val="fr-FR"/>
              </w:rPr>
              <w:t>- pentru R</w:t>
            </w:r>
            <w:r w:rsidRPr="00DA4BBA">
              <w:rPr>
                <w:rFonts w:ascii="Comic Sans MS" w:eastAsia="Times New Roman" w:hAnsi="Comic Sans MS" w:cs="TimesNewRoman"/>
                <w:sz w:val="22"/>
                <w:vertAlign w:val="subscript"/>
                <w:lang w:val="fr-FR"/>
              </w:rPr>
              <w:t xml:space="preserve">K </w:t>
            </w:r>
            <w:r w:rsidRPr="004663CA">
              <w:rPr>
                <w:rFonts w:ascii="Comic Sans MS" w:eastAsia="Times New Roman" w:hAnsi="Comic Sans MS" w:cs="TimesNewRoman"/>
                <w:sz w:val="22"/>
                <w:lang w:val="fr-FR"/>
              </w:rPr>
              <w:t>– 20 zile;</w:t>
            </w:r>
          </w:p>
          <w:p w:rsidR="000018B6" w:rsidRPr="004663CA" w:rsidRDefault="000018B6" w:rsidP="000018B6">
            <w:pPr>
              <w:autoSpaceDE w:val="0"/>
              <w:autoSpaceDN w:val="0"/>
              <w:adjustRightInd w:val="0"/>
              <w:spacing w:before="0" w:after="0" w:line="240" w:lineRule="auto"/>
              <w:rPr>
                <w:rFonts w:ascii="Comic Sans MS" w:eastAsia="Times New Roman" w:hAnsi="Comic Sans MS" w:cs="TimesNewRoman"/>
                <w:sz w:val="22"/>
                <w:lang w:val="pt-BR"/>
              </w:rPr>
            </w:pPr>
            <w:r w:rsidRPr="004663CA">
              <w:rPr>
                <w:rFonts w:ascii="Comic Sans MS" w:eastAsia="Times New Roman" w:hAnsi="Comic Sans MS" w:cs="TimesNewRoman"/>
                <w:sz w:val="22"/>
                <w:lang w:val="pt-BR"/>
              </w:rPr>
              <w:t>- data terminării, felul şi numărul, în structura ciclului de reparaţii, a</w:t>
            </w:r>
            <w:r w:rsidR="004663CA" w:rsidRPr="004663CA">
              <w:rPr>
                <w:rFonts w:ascii="Comic Sans MS" w:eastAsia="Times New Roman" w:hAnsi="Comic Sans MS" w:cs="TimesNewRoman"/>
                <w:sz w:val="22"/>
                <w:lang w:val="pt-BR"/>
              </w:rPr>
              <w:t xml:space="preserve"> </w:t>
            </w:r>
            <w:r w:rsidRPr="004663CA">
              <w:rPr>
                <w:rFonts w:ascii="Comic Sans MS" w:eastAsia="Times New Roman" w:hAnsi="Comic Sans MS" w:cs="TimesNewRoman"/>
                <w:sz w:val="22"/>
                <w:lang w:val="pt-BR"/>
              </w:rPr>
              <w:t>ultimei reparaţii în anul curent a fost 20 septembrie – a patra revizie tehnică;</w:t>
            </w:r>
          </w:p>
          <w:p w:rsidR="000018B6" w:rsidRPr="004663CA" w:rsidRDefault="000018B6" w:rsidP="000018B6">
            <w:pPr>
              <w:autoSpaceDE w:val="0"/>
              <w:autoSpaceDN w:val="0"/>
              <w:adjustRightInd w:val="0"/>
              <w:spacing w:before="0" w:after="0" w:line="240" w:lineRule="auto"/>
              <w:rPr>
                <w:rFonts w:ascii="Comic Sans MS" w:eastAsia="Times New Roman" w:hAnsi="Comic Sans MS" w:cs="TimesNewRoman"/>
                <w:sz w:val="22"/>
                <w:lang w:val="pt-BR"/>
              </w:rPr>
            </w:pPr>
            <w:r w:rsidRPr="004663CA">
              <w:rPr>
                <w:rFonts w:ascii="Comic Sans MS" w:eastAsia="Times New Roman" w:hAnsi="Comic Sans MS" w:cs="TimesNewRoman"/>
                <w:sz w:val="22"/>
                <w:lang w:val="pt-BR"/>
              </w:rPr>
              <w:t>- regimul planificat de funcţionare a utilajului este de două schimburi, cu</w:t>
            </w:r>
            <w:r w:rsidR="004663CA" w:rsidRPr="004663CA">
              <w:rPr>
                <w:rFonts w:ascii="Comic Sans MS" w:eastAsia="Times New Roman" w:hAnsi="Comic Sans MS" w:cs="TimesNewRoman"/>
                <w:sz w:val="22"/>
                <w:lang w:val="pt-BR"/>
              </w:rPr>
              <w:t xml:space="preserve"> </w:t>
            </w:r>
            <w:r w:rsidRPr="004663CA">
              <w:rPr>
                <w:rFonts w:ascii="Comic Sans MS" w:eastAsia="Times New Roman" w:hAnsi="Comic Sans MS" w:cs="TimesNewRoman"/>
                <w:sz w:val="22"/>
                <w:lang w:val="pt-BR"/>
              </w:rPr>
              <w:t>săptămâna de lucru întreruptă,</w:t>
            </w:r>
            <w:r w:rsidR="004663CA" w:rsidRPr="004663CA">
              <w:rPr>
                <w:rFonts w:ascii="Comic Sans MS" w:eastAsia="Times New Roman" w:hAnsi="Comic Sans MS" w:cs="TimesNewRoman"/>
                <w:sz w:val="22"/>
                <w:lang w:val="pt-BR"/>
              </w:rPr>
              <w:t xml:space="preserve"> </w:t>
            </w:r>
            <w:r w:rsidRPr="004663CA">
              <w:rPr>
                <w:rFonts w:ascii="Comic Sans MS" w:eastAsia="Times New Roman" w:hAnsi="Comic Sans MS" w:cs="TimesNewRoman"/>
                <w:sz w:val="22"/>
                <w:lang w:val="pt-BR"/>
              </w:rPr>
              <w:t>durata schimbului fiind de opt ore.</w:t>
            </w:r>
          </w:p>
          <w:p w:rsidR="000018B6" w:rsidRPr="00DA4BBA" w:rsidRDefault="000018B6" w:rsidP="00DA4BBA">
            <w:pPr>
              <w:autoSpaceDE w:val="0"/>
              <w:autoSpaceDN w:val="0"/>
              <w:adjustRightInd w:val="0"/>
              <w:spacing w:before="0" w:after="0" w:line="240" w:lineRule="auto"/>
              <w:jc w:val="both"/>
              <w:rPr>
                <w:rFonts w:ascii="Comic Sans MS" w:eastAsia="Times New Roman" w:hAnsi="Comic Sans MS" w:cs="TimesNewRoman"/>
                <w:b/>
                <w:sz w:val="22"/>
                <w:lang w:val="pt-BR"/>
              </w:rPr>
            </w:pPr>
            <w:r w:rsidRPr="00DA4BBA">
              <w:rPr>
                <w:rFonts w:ascii="Comic Sans MS" w:eastAsia="Times New Roman" w:hAnsi="Comic Sans MS" w:cs="TimesNewRoman"/>
                <w:b/>
                <w:sz w:val="22"/>
                <w:lang w:val="pt-BR"/>
              </w:rPr>
              <w:t>Elaborarea planului presupune parcurgerea următoarelor etape:</w:t>
            </w:r>
          </w:p>
          <w:p w:rsidR="00DA4BBA" w:rsidRPr="00D4003F" w:rsidRDefault="000018B6" w:rsidP="00D4003F">
            <w:pPr>
              <w:autoSpaceDE w:val="0"/>
              <w:autoSpaceDN w:val="0"/>
              <w:adjustRightInd w:val="0"/>
              <w:spacing w:before="0" w:after="0" w:line="240" w:lineRule="auto"/>
              <w:jc w:val="both"/>
              <w:rPr>
                <w:rFonts w:ascii="Comic Sans MS" w:eastAsia="Times New Roman" w:hAnsi="Comic Sans MS" w:cs="TimesNewRoman"/>
                <w:sz w:val="22"/>
                <w:lang w:val="pt-BR"/>
              </w:rPr>
            </w:pPr>
            <w:r w:rsidRPr="00DA4BBA">
              <w:rPr>
                <w:rFonts w:ascii="Comic Sans MS" w:eastAsia="Times New Roman" w:hAnsi="Comic Sans MS" w:cs="TimesNewRoman"/>
                <w:sz w:val="22"/>
                <w:lang w:val="pt-BR"/>
              </w:rPr>
              <w:t xml:space="preserve">a) Se determină </w:t>
            </w:r>
            <w:r w:rsidRPr="00D446E2">
              <w:rPr>
                <w:rFonts w:ascii="Comic Sans MS" w:eastAsia="Times New Roman" w:hAnsi="Comic Sans MS" w:cs="TimesNewRoman"/>
                <w:b/>
                <w:sz w:val="22"/>
                <w:lang w:val="pt-BR"/>
              </w:rPr>
              <w:t>numărul intervenţiilor tehnice</w:t>
            </w:r>
            <w:r w:rsidRPr="00DA4BBA">
              <w:rPr>
                <w:rFonts w:ascii="Comic Sans MS" w:eastAsia="Times New Roman" w:hAnsi="Comic Sans MS" w:cs="TimesNewRoman"/>
                <w:sz w:val="22"/>
                <w:lang w:val="pt-BR"/>
              </w:rPr>
              <w:t xml:space="preserve"> (pe categorii) ce urmează a</w:t>
            </w:r>
            <w:r w:rsidR="00DA4BBA">
              <w:rPr>
                <w:rFonts w:ascii="Comic Sans MS" w:eastAsia="Times New Roman" w:hAnsi="Comic Sans MS" w:cs="TimesNewRoman"/>
                <w:sz w:val="22"/>
                <w:lang w:val="pt-BR"/>
              </w:rPr>
              <w:t xml:space="preserve"> </w:t>
            </w:r>
            <w:r w:rsidRPr="00DA4BBA">
              <w:rPr>
                <w:rFonts w:ascii="Comic Sans MS" w:eastAsia="Times New Roman" w:hAnsi="Comic Sans MS" w:cs="TimesNewRoman"/>
                <w:sz w:val="22"/>
                <w:lang w:val="pt-BR"/>
              </w:rPr>
              <w:t>se efectua în cadrul unui ciclu de reparaţii, după relaţia:</w:t>
            </w:r>
            <w:r w:rsidR="00D4003F">
              <w:rPr>
                <w:rFonts w:ascii="Comic Sans MS" w:eastAsia="Times New Roman" w:hAnsi="Comic Sans MS" w:cs="TimesNewRoman"/>
                <w:sz w:val="22"/>
                <w:lang w:val="pt-BR"/>
              </w:rPr>
              <w:t xml:space="preserve">         </w:t>
            </w:r>
            <w:r w:rsidR="000307D0" w:rsidRPr="00EA429F">
              <w:rPr>
                <w:rFonts w:ascii="TimesNewRoman" w:eastAsia="Times New Roman" w:hAnsi="TimesNewRoman" w:cs="TimesNewRoman"/>
                <w:position w:val="-30"/>
                <w:sz w:val="21"/>
                <w:szCs w:val="21"/>
                <w:lang w:val="pt-BR"/>
              </w:rPr>
              <w:object w:dxaOrig="1540" w:dyaOrig="700">
                <v:shape id="_x0000_i1089" type="#_x0000_t75" style="width:96.75pt;height:44.25pt" o:ole="" filled="t" fillcolor="#e8daea">
                  <v:imagedata r:id="rId114" o:title=""/>
                </v:shape>
                <o:OLEObject Type="Embed" ProgID="Equation.3" ShapeID="_x0000_i1089" DrawAspect="Content" ObjectID="_1301384751" r:id="rId121"/>
              </w:object>
            </w:r>
          </w:p>
          <w:p w:rsidR="00310FE8" w:rsidRDefault="00FD4E58" w:rsidP="00DA4BBA">
            <w:pPr>
              <w:autoSpaceDE w:val="0"/>
              <w:autoSpaceDN w:val="0"/>
              <w:adjustRightInd w:val="0"/>
              <w:spacing w:before="0" w:after="0" w:line="240" w:lineRule="auto"/>
              <w:jc w:val="both"/>
              <w:rPr>
                <w:rFonts w:ascii="Comic Sans MS" w:eastAsia="Times New Roman" w:hAnsi="Comic Sans MS" w:cs="TimesNewRoman"/>
                <w:sz w:val="22"/>
                <w:lang w:val="pt-BR"/>
              </w:rPr>
            </w:pPr>
            <w:r w:rsidRPr="00E92B81">
              <w:rPr>
                <w:rFonts w:ascii="Comic Sans MS" w:eastAsia="Times New Roman" w:hAnsi="Comic Sans MS" w:cs="TimesNewRoman"/>
                <w:position w:val="-10"/>
                <w:sz w:val="22"/>
                <w:lang w:val="pt-BR"/>
              </w:rPr>
              <w:object w:dxaOrig="700" w:dyaOrig="340">
                <v:shape id="_x0000_i1090" type="#_x0000_t75" style="width:35.25pt;height:17.25pt" o:ole="">
                  <v:imagedata r:id="rId122" o:title=""/>
                </v:shape>
                <o:OLEObject Type="Embed" ProgID="Equation.3" ShapeID="_x0000_i1090" DrawAspect="Content" ObjectID="_1301384752" r:id="rId123"/>
              </w:object>
            </w:r>
            <w:r w:rsidR="00D4003F">
              <w:rPr>
                <w:rFonts w:ascii="Comic Sans MS" w:eastAsia="Times New Roman" w:hAnsi="Comic Sans MS" w:cs="TimesNewRoman"/>
                <w:sz w:val="22"/>
                <w:lang w:val="pt-BR"/>
              </w:rPr>
              <w:t xml:space="preserve">                           </w:t>
            </w:r>
            <w:r w:rsidR="00310FE8">
              <w:rPr>
                <w:rFonts w:ascii="Comic Sans MS" w:eastAsia="Times New Roman" w:hAnsi="Comic Sans MS" w:cs="TimesNewRoman"/>
                <w:sz w:val="22"/>
                <w:lang w:val="pt-BR"/>
              </w:rPr>
              <w:t xml:space="preserve">                    </w:t>
            </w:r>
          </w:p>
          <w:p w:rsidR="00E92B81" w:rsidRDefault="00E92B81" w:rsidP="00310FE8">
            <w:pPr>
              <w:autoSpaceDE w:val="0"/>
              <w:autoSpaceDN w:val="0"/>
              <w:adjustRightInd w:val="0"/>
              <w:spacing w:before="0" w:after="0" w:line="240" w:lineRule="auto"/>
              <w:jc w:val="both"/>
              <w:rPr>
                <w:rFonts w:ascii="Comic Sans MS" w:eastAsia="Times New Roman" w:hAnsi="Comic Sans MS" w:cs="TimesNewRoman"/>
                <w:sz w:val="22"/>
                <w:lang w:val="pt-BR"/>
              </w:rPr>
            </w:pPr>
          </w:p>
          <w:p w:rsidR="00D4003F" w:rsidRDefault="00FD4E58" w:rsidP="00310FE8">
            <w:pPr>
              <w:autoSpaceDE w:val="0"/>
              <w:autoSpaceDN w:val="0"/>
              <w:adjustRightInd w:val="0"/>
              <w:spacing w:before="0" w:after="0" w:line="240" w:lineRule="auto"/>
              <w:jc w:val="both"/>
              <w:rPr>
                <w:rFonts w:ascii="Comic Sans MS" w:eastAsia="Times New Roman" w:hAnsi="Comic Sans MS" w:cs="TimesNewRoman"/>
                <w:sz w:val="22"/>
                <w:lang w:val="pt-BR"/>
              </w:rPr>
            </w:pPr>
            <w:r w:rsidRPr="00E92B81">
              <w:rPr>
                <w:rFonts w:ascii="Comic Sans MS" w:eastAsia="Times New Roman" w:hAnsi="Comic Sans MS" w:cs="TimesNewRoman"/>
                <w:position w:val="-12"/>
                <w:sz w:val="22"/>
                <w:lang w:val="pt-BR"/>
              </w:rPr>
              <w:object w:dxaOrig="780" w:dyaOrig="360">
                <v:shape id="_x0000_i1091" type="#_x0000_t75" style="width:39pt;height:18pt" o:ole="">
                  <v:imagedata r:id="rId124" o:title=""/>
                </v:shape>
                <o:OLEObject Type="Embed" ProgID="Equation.3" ShapeID="_x0000_i1091" DrawAspect="Content" ObjectID="_1301384753" r:id="rId125"/>
              </w:object>
            </w:r>
          </w:p>
          <w:p w:rsidR="00E92B81" w:rsidRDefault="00E92B81" w:rsidP="00DA4BBA">
            <w:pPr>
              <w:autoSpaceDE w:val="0"/>
              <w:autoSpaceDN w:val="0"/>
              <w:adjustRightInd w:val="0"/>
              <w:spacing w:before="0" w:after="0" w:line="240" w:lineRule="auto"/>
              <w:jc w:val="both"/>
              <w:rPr>
                <w:rFonts w:ascii="Comic Sans MS" w:eastAsia="Times New Roman" w:hAnsi="Comic Sans MS" w:cs="TimesNewRoman"/>
                <w:sz w:val="22"/>
                <w:lang w:val="pt-BR"/>
              </w:rPr>
            </w:pPr>
          </w:p>
          <w:p w:rsidR="00310FE8" w:rsidRDefault="00D4003F" w:rsidP="00DA4BBA">
            <w:pPr>
              <w:autoSpaceDE w:val="0"/>
              <w:autoSpaceDN w:val="0"/>
              <w:adjustRightInd w:val="0"/>
              <w:spacing w:before="0" w:after="0" w:line="240" w:lineRule="auto"/>
              <w:jc w:val="both"/>
              <w:rPr>
                <w:rFonts w:ascii="Comic Sans MS" w:eastAsia="Times New Roman" w:hAnsi="Comic Sans MS" w:cs="TimesNewRoman"/>
                <w:sz w:val="22"/>
                <w:lang w:val="pt-BR"/>
              </w:rPr>
            </w:pPr>
            <w:r>
              <w:rPr>
                <w:rFonts w:ascii="Comic Sans MS" w:eastAsia="Times New Roman" w:hAnsi="Comic Sans MS" w:cs="TimesNewRoman"/>
                <w:sz w:val="22"/>
                <w:lang w:val="pt-BR"/>
              </w:rPr>
              <w:t xml:space="preserve"> </w:t>
            </w:r>
            <w:r w:rsidR="00FD4E58" w:rsidRPr="00E92B81">
              <w:rPr>
                <w:rFonts w:ascii="Comic Sans MS" w:eastAsia="Times New Roman" w:hAnsi="Comic Sans MS" w:cs="TimesNewRoman"/>
                <w:position w:val="-12"/>
                <w:sz w:val="22"/>
                <w:lang w:val="pt-BR"/>
              </w:rPr>
              <w:object w:dxaOrig="740" w:dyaOrig="360">
                <v:shape id="_x0000_i1092" type="#_x0000_t75" style="width:36.75pt;height:18pt" o:ole="">
                  <v:imagedata r:id="rId126" o:title=""/>
                </v:shape>
                <o:OLEObject Type="Embed" ProgID="Equation.3" ShapeID="_x0000_i1092" DrawAspect="Content" ObjectID="_1301384754" r:id="rId127"/>
              </w:object>
            </w:r>
            <w:r>
              <w:rPr>
                <w:rFonts w:ascii="Comic Sans MS" w:eastAsia="Times New Roman" w:hAnsi="Comic Sans MS" w:cs="TimesNewRoman"/>
                <w:sz w:val="22"/>
                <w:lang w:val="pt-BR"/>
              </w:rPr>
              <w:t xml:space="preserve">                                            </w:t>
            </w:r>
          </w:p>
          <w:p w:rsidR="00E92B81" w:rsidRDefault="00E92B81" w:rsidP="00DA4BBA">
            <w:pPr>
              <w:autoSpaceDE w:val="0"/>
              <w:autoSpaceDN w:val="0"/>
              <w:adjustRightInd w:val="0"/>
              <w:spacing w:before="0" w:after="0" w:line="240" w:lineRule="auto"/>
              <w:jc w:val="both"/>
              <w:rPr>
                <w:rFonts w:ascii="Comic Sans MS" w:eastAsia="Times New Roman" w:hAnsi="Comic Sans MS" w:cs="TimesNewRoman"/>
                <w:sz w:val="22"/>
                <w:lang w:val="pt-BR"/>
              </w:rPr>
            </w:pPr>
          </w:p>
          <w:p w:rsidR="00DA4BBA" w:rsidRDefault="00FD4E58" w:rsidP="00DA4BBA">
            <w:pPr>
              <w:autoSpaceDE w:val="0"/>
              <w:autoSpaceDN w:val="0"/>
              <w:adjustRightInd w:val="0"/>
              <w:spacing w:before="0" w:after="0" w:line="240" w:lineRule="auto"/>
              <w:jc w:val="both"/>
              <w:rPr>
                <w:rFonts w:ascii="Comic Sans MS" w:eastAsia="Times New Roman" w:hAnsi="Comic Sans MS" w:cs="TimesNewRoman"/>
                <w:sz w:val="22"/>
                <w:lang w:val="pt-BR"/>
              </w:rPr>
            </w:pPr>
            <w:r w:rsidRPr="00E92B81">
              <w:rPr>
                <w:rFonts w:ascii="Comic Sans MS" w:eastAsia="Times New Roman" w:hAnsi="Comic Sans MS" w:cs="TimesNewRoman"/>
                <w:position w:val="-12"/>
                <w:sz w:val="22"/>
                <w:lang w:val="pt-BR"/>
              </w:rPr>
              <w:object w:dxaOrig="780" w:dyaOrig="360">
                <v:shape id="_x0000_i1093" type="#_x0000_t75" style="width:39pt;height:18pt" o:ole="">
                  <v:imagedata r:id="rId128" o:title=""/>
                </v:shape>
                <o:OLEObject Type="Embed" ProgID="Equation.3" ShapeID="_x0000_i1093" DrawAspect="Content" ObjectID="_1301384755" r:id="rId129"/>
              </w:object>
            </w:r>
          </w:p>
          <w:p w:rsidR="00310FE8" w:rsidRDefault="00310FE8" w:rsidP="00DA4BBA">
            <w:pPr>
              <w:autoSpaceDE w:val="0"/>
              <w:autoSpaceDN w:val="0"/>
              <w:adjustRightInd w:val="0"/>
              <w:spacing w:before="0" w:after="0" w:line="240" w:lineRule="auto"/>
              <w:jc w:val="both"/>
              <w:rPr>
                <w:rFonts w:ascii="Comic Sans MS" w:eastAsia="Times New Roman" w:hAnsi="Comic Sans MS" w:cs="TimesNewRoman"/>
                <w:sz w:val="22"/>
                <w:lang w:val="pt-BR"/>
              </w:rPr>
            </w:pPr>
          </w:p>
          <w:p w:rsidR="00310FE8" w:rsidRDefault="00310FE8" w:rsidP="00DA4BBA">
            <w:pPr>
              <w:autoSpaceDE w:val="0"/>
              <w:autoSpaceDN w:val="0"/>
              <w:adjustRightInd w:val="0"/>
              <w:spacing w:before="0" w:after="0" w:line="240" w:lineRule="auto"/>
              <w:jc w:val="both"/>
              <w:rPr>
                <w:rFonts w:ascii="Comic Sans MS" w:eastAsia="Times New Roman" w:hAnsi="Comic Sans MS" w:cs="TimesNewRoman"/>
                <w:sz w:val="22"/>
                <w:lang w:val="pt-BR"/>
              </w:rPr>
            </w:pPr>
          </w:p>
          <w:p w:rsidR="00310FE8" w:rsidRDefault="00310FE8" w:rsidP="00DA4BBA">
            <w:pPr>
              <w:autoSpaceDE w:val="0"/>
              <w:autoSpaceDN w:val="0"/>
              <w:adjustRightInd w:val="0"/>
              <w:spacing w:before="0" w:after="0" w:line="240" w:lineRule="auto"/>
              <w:jc w:val="both"/>
              <w:rPr>
                <w:rFonts w:ascii="Comic Sans MS" w:eastAsia="Times New Roman" w:hAnsi="Comic Sans MS" w:cs="TimesNewRoman"/>
                <w:sz w:val="22"/>
                <w:lang w:val="pt-BR"/>
              </w:rPr>
            </w:pPr>
          </w:p>
          <w:p w:rsidR="00E92B81" w:rsidRDefault="00E92B81" w:rsidP="00DA4BBA">
            <w:pPr>
              <w:autoSpaceDE w:val="0"/>
              <w:autoSpaceDN w:val="0"/>
              <w:adjustRightInd w:val="0"/>
              <w:spacing w:before="0" w:after="0" w:line="240" w:lineRule="auto"/>
              <w:jc w:val="both"/>
              <w:rPr>
                <w:rFonts w:ascii="Comic Sans MS" w:eastAsia="Times New Roman" w:hAnsi="Comic Sans MS" w:cs="TimesNewRoman"/>
                <w:sz w:val="22"/>
                <w:lang w:val="pt-BR"/>
              </w:rPr>
            </w:pPr>
          </w:p>
          <w:p w:rsidR="00310FE8" w:rsidRDefault="00310FE8" w:rsidP="00DA4BBA">
            <w:pPr>
              <w:autoSpaceDE w:val="0"/>
              <w:autoSpaceDN w:val="0"/>
              <w:adjustRightInd w:val="0"/>
              <w:spacing w:before="0" w:after="0" w:line="240" w:lineRule="auto"/>
              <w:jc w:val="both"/>
              <w:rPr>
                <w:rFonts w:ascii="Comic Sans MS" w:eastAsia="Times New Roman" w:hAnsi="Comic Sans MS" w:cs="TimesNewRoman"/>
                <w:sz w:val="22"/>
                <w:lang w:val="pt-BR"/>
              </w:rPr>
            </w:pPr>
          </w:p>
          <w:p w:rsidR="00310FE8" w:rsidRDefault="00310FE8" w:rsidP="00DA4BBA">
            <w:pPr>
              <w:autoSpaceDE w:val="0"/>
              <w:autoSpaceDN w:val="0"/>
              <w:adjustRightInd w:val="0"/>
              <w:spacing w:before="0" w:after="0" w:line="240" w:lineRule="auto"/>
              <w:jc w:val="both"/>
              <w:rPr>
                <w:rFonts w:ascii="Comic Sans MS" w:eastAsia="Times New Roman" w:hAnsi="Comic Sans MS" w:cs="TimesNewRoman"/>
                <w:sz w:val="22"/>
                <w:lang w:val="pt-BR"/>
              </w:rPr>
            </w:pPr>
          </w:p>
          <w:p w:rsidR="00310FE8" w:rsidRPr="00D4003F" w:rsidRDefault="00D4003F" w:rsidP="00D4003F">
            <w:pPr>
              <w:autoSpaceDE w:val="0"/>
              <w:autoSpaceDN w:val="0"/>
              <w:adjustRightInd w:val="0"/>
              <w:spacing w:before="0" w:after="0" w:line="240" w:lineRule="auto"/>
              <w:rPr>
                <w:rFonts w:ascii="Comic Sans MS" w:eastAsia="Times New Roman" w:hAnsi="Comic Sans MS" w:cs="TimesNewRoman"/>
                <w:sz w:val="22"/>
                <w:lang w:val="pt-BR"/>
              </w:rPr>
            </w:pPr>
            <w:r w:rsidRPr="00D4003F">
              <w:rPr>
                <w:rFonts w:ascii="Comic Sans MS" w:hAnsi="Comic Sans MS" w:cs="Arial"/>
                <w:sz w:val="22"/>
                <w:lang w:val="ro-RO"/>
              </w:rPr>
              <w:t xml:space="preserve">b) </w:t>
            </w:r>
            <w:r w:rsidRPr="00D4003F">
              <w:rPr>
                <w:rFonts w:ascii="Comic Sans MS" w:eastAsia="Times New Roman" w:hAnsi="Comic Sans MS" w:cs="TimesNewRoman"/>
                <w:sz w:val="22"/>
                <w:lang w:val="pt-BR"/>
              </w:rPr>
              <w:t xml:space="preserve">Se reprezintă grafic </w:t>
            </w:r>
            <w:r w:rsidRPr="00FD4E58">
              <w:rPr>
                <w:rFonts w:ascii="Comic Sans MS" w:eastAsia="Times New Roman" w:hAnsi="Comic Sans MS" w:cs="TimesNewRoman"/>
                <w:b/>
                <w:sz w:val="22"/>
                <w:lang w:val="pt-BR"/>
              </w:rPr>
              <w:t>structura ciclului de reparaţii</w:t>
            </w:r>
            <w:r w:rsidRPr="00D4003F">
              <w:rPr>
                <w:rFonts w:ascii="Comic Sans MS" w:eastAsia="Times New Roman" w:hAnsi="Comic Sans MS" w:cs="TimesNewRoman"/>
                <w:sz w:val="22"/>
                <w:lang w:val="pt-BR"/>
              </w:rPr>
              <w:t xml:space="preserve"> pe baza numărului de intervenţii determinat şi a duratei între două intervenţii de acelaşi fel</w:t>
            </w:r>
            <w:r>
              <w:rPr>
                <w:rFonts w:ascii="Comic Sans MS" w:eastAsia="Times New Roman" w:hAnsi="Comic Sans MS" w:cs="TimesNewRoman"/>
                <w:sz w:val="22"/>
                <w:lang w:val="pt-BR"/>
              </w:rPr>
              <w:t>:</w:t>
            </w:r>
          </w:p>
          <w:p w:rsidR="00310FE8" w:rsidRPr="00FD4E58" w:rsidRDefault="00310FE8" w:rsidP="00B74630">
            <w:pPr>
              <w:autoSpaceDE w:val="0"/>
              <w:autoSpaceDN w:val="0"/>
              <w:adjustRightInd w:val="0"/>
              <w:spacing w:before="0" w:after="0" w:line="240" w:lineRule="auto"/>
              <w:jc w:val="both"/>
              <w:rPr>
                <w:lang w:val="pt-BR"/>
              </w:rPr>
            </w:pPr>
          </w:p>
          <w:p w:rsidR="00FD4E58" w:rsidRPr="00FD4E58" w:rsidRDefault="00FD4E58" w:rsidP="00B74630">
            <w:pPr>
              <w:autoSpaceDE w:val="0"/>
              <w:autoSpaceDN w:val="0"/>
              <w:adjustRightInd w:val="0"/>
              <w:spacing w:before="0" w:after="0" w:line="240" w:lineRule="auto"/>
              <w:jc w:val="both"/>
              <w:rPr>
                <w:lang w:val="pt-BR"/>
              </w:rPr>
            </w:pPr>
          </w:p>
          <w:p w:rsidR="00FD4E58" w:rsidRPr="00FD4E58" w:rsidRDefault="00FD4E58" w:rsidP="00B74630">
            <w:pPr>
              <w:autoSpaceDE w:val="0"/>
              <w:autoSpaceDN w:val="0"/>
              <w:adjustRightInd w:val="0"/>
              <w:spacing w:before="0" w:after="0" w:line="240" w:lineRule="auto"/>
              <w:jc w:val="both"/>
              <w:rPr>
                <w:lang w:val="pt-BR"/>
              </w:rPr>
            </w:pPr>
          </w:p>
          <w:p w:rsidR="00FD4E58" w:rsidRPr="00FD4E58" w:rsidRDefault="00FD4E58" w:rsidP="00B74630">
            <w:pPr>
              <w:autoSpaceDE w:val="0"/>
              <w:autoSpaceDN w:val="0"/>
              <w:adjustRightInd w:val="0"/>
              <w:spacing w:before="0" w:after="0" w:line="240" w:lineRule="auto"/>
              <w:jc w:val="both"/>
              <w:rPr>
                <w:lang w:val="pt-BR"/>
              </w:rPr>
            </w:pPr>
          </w:p>
          <w:p w:rsidR="00FD4E58" w:rsidRPr="00FD4E58" w:rsidRDefault="00FD4E58" w:rsidP="00B74630">
            <w:pPr>
              <w:autoSpaceDE w:val="0"/>
              <w:autoSpaceDN w:val="0"/>
              <w:adjustRightInd w:val="0"/>
              <w:spacing w:before="0" w:after="0" w:line="240" w:lineRule="auto"/>
              <w:jc w:val="both"/>
              <w:rPr>
                <w:lang w:val="pt-BR"/>
              </w:rPr>
            </w:pPr>
          </w:p>
          <w:p w:rsidR="00FD4E58" w:rsidRPr="00FD4E58" w:rsidRDefault="00FD4E58" w:rsidP="00B74630">
            <w:pPr>
              <w:autoSpaceDE w:val="0"/>
              <w:autoSpaceDN w:val="0"/>
              <w:adjustRightInd w:val="0"/>
              <w:spacing w:before="0" w:after="0" w:line="240" w:lineRule="auto"/>
              <w:jc w:val="both"/>
              <w:rPr>
                <w:lang w:val="pt-BR"/>
              </w:rPr>
            </w:pPr>
          </w:p>
          <w:p w:rsidR="00FD4E58" w:rsidRPr="00FD4E58" w:rsidRDefault="00FD4E58" w:rsidP="00B74630">
            <w:pPr>
              <w:autoSpaceDE w:val="0"/>
              <w:autoSpaceDN w:val="0"/>
              <w:adjustRightInd w:val="0"/>
              <w:spacing w:before="0" w:after="0" w:line="240" w:lineRule="auto"/>
              <w:jc w:val="both"/>
              <w:rPr>
                <w:lang w:val="pt-BR"/>
              </w:rPr>
            </w:pPr>
          </w:p>
          <w:p w:rsidR="00FD4E58" w:rsidRPr="00FD4E58" w:rsidRDefault="00FD4E58" w:rsidP="00B74630">
            <w:pPr>
              <w:autoSpaceDE w:val="0"/>
              <w:autoSpaceDN w:val="0"/>
              <w:adjustRightInd w:val="0"/>
              <w:spacing w:before="0" w:after="0" w:line="240" w:lineRule="auto"/>
              <w:jc w:val="both"/>
              <w:rPr>
                <w:lang w:val="pt-BR"/>
              </w:rPr>
            </w:pPr>
          </w:p>
          <w:p w:rsidR="00FD4E58" w:rsidRPr="00FD4E58" w:rsidRDefault="00FD4E58" w:rsidP="00B74630">
            <w:pPr>
              <w:autoSpaceDE w:val="0"/>
              <w:autoSpaceDN w:val="0"/>
              <w:adjustRightInd w:val="0"/>
              <w:spacing w:before="0" w:after="0" w:line="240" w:lineRule="auto"/>
              <w:jc w:val="both"/>
              <w:rPr>
                <w:lang w:val="pt-BR"/>
              </w:rPr>
            </w:pPr>
          </w:p>
          <w:p w:rsidR="00FD4E58" w:rsidRPr="00FD4E58" w:rsidRDefault="00FD4E58" w:rsidP="00B74630">
            <w:pPr>
              <w:autoSpaceDE w:val="0"/>
              <w:autoSpaceDN w:val="0"/>
              <w:adjustRightInd w:val="0"/>
              <w:spacing w:before="0" w:after="0" w:line="240" w:lineRule="auto"/>
              <w:jc w:val="both"/>
              <w:rPr>
                <w:lang w:val="pt-BR"/>
              </w:rPr>
            </w:pPr>
          </w:p>
          <w:p w:rsidR="00FD4E58" w:rsidRPr="00FD4E58" w:rsidRDefault="00FD4E58" w:rsidP="00B74630">
            <w:pPr>
              <w:autoSpaceDE w:val="0"/>
              <w:autoSpaceDN w:val="0"/>
              <w:adjustRightInd w:val="0"/>
              <w:spacing w:before="0" w:after="0" w:line="240" w:lineRule="auto"/>
              <w:jc w:val="both"/>
              <w:rPr>
                <w:lang w:val="pt-BR"/>
              </w:rPr>
            </w:pPr>
          </w:p>
          <w:p w:rsidR="00FD4E58" w:rsidRPr="00FD4E58" w:rsidRDefault="00FD4E58" w:rsidP="00B74630">
            <w:pPr>
              <w:autoSpaceDE w:val="0"/>
              <w:autoSpaceDN w:val="0"/>
              <w:adjustRightInd w:val="0"/>
              <w:spacing w:before="0" w:after="0" w:line="240" w:lineRule="auto"/>
              <w:jc w:val="both"/>
              <w:rPr>
                <w:lang w:val="pt-BR"/>
              </w:rPr>
            </w:pPr>
          </w:p>
          <w:p w:rsidR="00FD4E58" w:rsidRPr="00FD4E58" w:rsidRDefault="00FD4E58" w:rsidP="00B74630">
            <w:pPr>
              <w:autoSpaceDE w:val="0"/>
              <w:autoSpaceDN w:val="0"/>
              <w:adjustRightInd w:val="0"/>
              <w:spacing w:before="0" w:after="0" w:line="240" w:lineRule="auto"/>
              <w:jc w:val="both"/>
              <w:rPr>
                <w:lang w:val="pt-BR"/>
              </w:rPr>
            </w:pPr>
          </w:p>
          <w:p w:rsidR="00FD4E58" w:rsidRPr="00FD4E58" w:rsidRDefault="00FD4E58" w:rsidP="00B74630">
            <w:pPr>
              <w:autoSpaceDE w:val="0"/>
              <w:autoSpaceDN w:val="0"/>
              <w:adjustRightInd w:val="0"/>
              <w:spacing w:before="0" w:after="0" w:line="240" w:lineRule="auto"/>
              <w:jc w:val="both"/>
              <w:rPr>
                <w:lang w:val="pt-BR"/>
              </w:rPr>
            </w:pPr>
          </w:p>
          <w:p w:rsidR="00310FE8" w:rsidRPr="00FD4E58" w:rsidRDefault="00310FE8" w:rsidP="00310FE8">
            <w:pPr>
              <w:autoSpaceDE w:val="0"/>
              <w:autoSpaceDN w:val="0"/>
              <w:adjustRightInd w:val="0"/>
              <w:spacing w:before="0" w:after="0" w:line="240" w:lineRule="auto"/>
              <w:jc w:val="both"/>
              <w:rPr>
                <w:rFonts w:ascii="Comic Sans MS" w:eastAsia="Times New Roman" w:hAnsi="Comic Sans MS" w:cs="TimesNewRoman"/>
                <w:sz w:val="22"/>
                <w:lang w:val="pt-BR"/>
              </w:rPr>
            </w:pPr>
            <w:r w:rsidRPr="00FD4E58">
              <w:rPr>
                <w:rFonts w:ascii="Comic Sans MS" w:eastAsia="Times New Roman" w:hAnsi="Comic Sans MS" w:cs="TimesNewRoman"/>
                <w:sz w:val="22"/>
                <w:lang w:val="pt-BR"/>
              </w:rPr>
              <w:t xml:space="preserve">c) </w:t>
            </w:r>
            <w:r w:rsidR="00FD4E58">
              <w:rPr>
                <w:rFonts w:ascii="Comic Sans MS" w:eastAsia="Times New Roman" w:hAnsi="Comic Sans MS" w:cs="TimesNewRoman"/>
                <w:sz w:val="22"/>
                <w:lang w:val="pt-BR"/>
              </w:rPr>
              <w:t>Se calculea</w:t>
            </w:r>
            <w:r w:rsidR="00FD4E58">
              <w:rPr>
                <w:rFonts w:ascii="Comic Sans MS" w:eastAsia="Times New Roman" w:hAnsi="Comic Sans MS" w:cs="TimesNewRoman"/>
                <w:sz w:val="22"/>
                <w:lang w:val="ro-RO"/>
              </w:rPr>
              <w:t xml:space="preserve">ză </w:t>
            </w:r>
            <w:r w:rsidR="00FD4E58">
              <w:rPr>
                <w:rFonts w:ascii="Comic Sans MS" w:eastAsia="Times New Roman" w:hAnsi="Comic Sans MS" w:cs="TimesNewRoman"/>
                <w:b/>
                <w:sz w:val="22"/>
                <w:lang w:val="pt-BR"/>
              </w:rPr>
              <w:t>intervalul</w:t>
            </w:r>
            <w:r w:rsidRPr="00FD4E58">
              <w:rPr>
                <w:rFonts w:ascii="Comic Sans MS" w:eastAsia="Times New Roman" w:hAnsi="Comic Sans MS" w:cs="TimesNewRoman"/>
                <w:b/>
                <w:sz w:val="22"/>
                <w:lang w:val="pt-BR"/>
              </w:rPr>
              <w:t xml:space="preserve"> de timp (T</w:t>
            </w:r>
            <w:r w:rsidR="00FD4E58" w:rsidRPr="00FD4E58">
              <w:rPr>
                <w:rFonts w:ascii="Comic Sans MS" w:eastAsia="Times New Roman" w:hAnsi="Comic Sans MS" w:cs="TimesNewRoman"/>
                <w:b/>
                <w:sz w:val="22"/>
                <w:vertAlign w:val="subscript"/>
                <w:lang w:val="pt-BR"/>
              </w:rPr>
              <w:t>i</w:t>
            </w:r>
            <w:r w:rsidRPr="00FD4E58">
              <w:rPr>
                <w:rFonts w:ascii="Comic Sans MS" w:eastAsia="Times New Roman" w:hAnsi="Comic Sans MS" w:cs="TimesNewRoman"/>
                <w:b/>
                <w:sz w:val="22"/>
                <w:lang w:val="pt-BR"/>
              </w:rPr>
              <w:t xml:space="preserve">) </w:t>
            </w:r>
            <w:r w:rsidRPr="00FD4E58">
              <w:rPr>
                <w:rFonts w:ascii="Comic Sans MS" w:eastAsia="Times New Roman" w:hAnsi="Comic Sans MS" w:cs="TimesNewRoman"/>
                <w:sz w:val="22"/>
                <w:lang w:val="pt-BR"/>
              </w:rPr>
              <w:t>în zilele calendaristice, de la data ultimei intervenţii efectuată la utilajul U</w:t>
            </w:r>
            <w:r w:rsidRPr="00FD4E58">
              <w:rPr>
                <w:rFonts w:ascii="Comic Sans MS" w:eastAsia="Times New Roman" w:hAnsi="Comic Sans MS" w:cs="TimesNewRoman"/>
                <w:sz w:val="22"/>
                <w:vertAlign w:val="subscript"/>
                <w:lang w:val="pt-BR"/>
              </w:rPr>
              <w:t>10</w:t>
            </w:r>
            <w:r w:rsidRPr="00FD4E58">
              <w:rPr>
                <w:rFonts w:ascii="Comic Sans MS" w:eastAsia="Times New Roman" w:hAnsi="Comic Sans MS" w:cs="TimesNewRoman"/>
                <w:sz w:val="22"/>
                <w:lang w:val="pt-BR"/>
              </w:rPr>
              <w:t xml:space="preserve"> în anul de bază până la fiecare dintre intervenţiile următoare din structura ciclului de reparaţii</w:t>
            </w:r>
            <w:r w:rsidR="00FD4E58">
              <w:rPr>
                <w:rFonts w:ascii="Comic Sans MS" w:eastAsia="Times New Roman" w:hAnsi="Comic Sans MS" w:cs="TimesNewRoman"/>
                <w:sz w:val="22"/>
                <w:lang w:val="pt-BR"/>
              </w:rPr>
              <w:t xml:space="preserve"> </w:t>
            </w:r>
            <w:r w:rsidRPr="00FD4E58">
              <w:rPr>
                <w:rFonts w:ascii="Comic Sans MS" w:eastAsia="Times New Roman" w:hAnsi="Comic Sans MS" w:cs="TimesNewRoman"/>
                <w:sz w:val="22"/>
                <w:lang w:val="pt-BR"/>
              </w:rPr>
              <w:t>din anul în plan,  conform relaţiei:</w:t>
            </w:r>
          </w:p>
          <w:p w:rsidR="00310FE8" w:rsidRPr="00FD4E58" w:rsidRDefault="00310FE8" w:rsidP="00B74630">
            <w:pPr>
              <w:autoSpaceDE w:val="0"/>
              <w:autoSpaceDN w:val="0"/>
              <w:adjustRightInd w:val="0"/>
              <w:spacing w:before="0" w:after="0" w:line="240" w:lineRule="auto"/>
              <w:jc w:val="both"/>
              <w:rPr>
                <w:lang w:val="pt-BR"/>
              </w:rPr>
            </w:pPr>
            <w:r w:rsidRPr="00FD4E58">
              <w:rPr>
                <w:lang w:val="pt-BR"/>
              </w:rPr>
              <w:t xml:space="preserve">                                                      </w:t>
            </w:r>
          </w:p>
          <w:p w:rsidR="00310FE8" w:rsidRDefault="000307D0" w:rsidP="00310FE8">
            <w:pPr>
              <w:autoSpaceDE w:val="0"/>
              <w:autoSpaceDN w:val="0"/>
              <w:adjustRightInd w:val="0"/>
              <w:spacing w:before="0" w:after="0" w:line="240" w:lineRule="auto"/>
              <w:jc w:val="center"/>
              <w:rPr>
                <w:rFonts w:ascii="TimesNewRoman" w:eastAsia="Times New Roman" w:hAnsi="TimesNewRoman" w:cs="TimesNewRoman"/>
                <w:sz w:val="13"/>
                <w:szCs w:val="13"/>
                <w:lang w:val="pt-BR"/>
              </w:rPr>
            </w:pPr>
            <w:r w:rsidRPr="00263EC2">
              <w:rPr>
                <w:rFonts w:ascii="TimesNewRoman" w:eastAsia="Times New Roman" w:hAnsi="TimesNewRoman" w:cs="TimesNewRoman"/>
                <w:position w:val="-32"/>
                <w:sz w:val="13"/>
                <w:szCs w:val="13"/>
                <w:lang w:val="pt-BR"/>
              </w:rPr>
              <w:object w:dxaOrig="2540" w:dyaOrig="760">
                <v:shape id="_x0000_i1094" type="#_x0000_t75" style="width:126.75pt;height:38.25pt" o:ole="" filled="t" fillcolor="#e8daea">
                  <v:imagedata r:id="rId130" o:title=""/>
                </v:shape>
                <o:OLEObject Type="Embed" ProgID="Equation.3" ShapeID="_x0000_i1094" DrawAspect="Content" ObjectID="_1301384756" r:id="rId131"/>
              </w:object>
            </w:r>
          </w:p>
          <w:p w:rsidR="00310FE8" w:rsidRPr="00D8577F" w:rsidRDefault="00310FE8" w:rsidP="00310FE8">
            <w:pPr>
              <w:autoSpaceDE w:val="0"/>
              <w:autoSpaceDN w:val="0"/>
              <w:adjustRightInd w:val="0"/>
              <w:spacing w:before="0" w:after="0" w:line="240" w:lineRule="auto"/>
              <w:rPr>
                <w:rFonts w:ascii="TimesNewRoman" w:eastAsia="Times New Roman" w:hAnsi="TimesNewRoman" w:cs="TimesNewRoman"/>
                <w:sz w:val="13"/>
                <w:szCs w:val="13"/>
                <w:lang w:val="pt-BR"/>
              </w:rPr>
            </w:pPr>
            <w:r>
              <w:rPr>
                <w:rFonts w:ascii="Comic Sans MS" w:eastAsia="Times New Roman" w:hAnsi="Comic Sans MS" w:cs="TimesNewRoman"/>
                <w:sz w:val="22"/>
                <w:lang w:val="pt-BR"/>
              </w:rPr>
              <w:t xml:space="preserve">Unde: </w:t>
            </w:r>
          </w:p>
          <w:p w:rsidR="00310FE8" w:rsidRDefault="00310FE8" w:rsidP="00310FE8">
            <w:pPr>
              <w:autoSpaceDE w:val="0"/>
              <w:autoSpaceDN w:val="0"/>
              <w:adjustRightInd w:val="0"/>
              <w:spacing w:before="0" w:after="0" w:line="240" w:lineRule="auto"/>
              <w:jc w:val="both"/>
              <w:rPr>
                <w:rFonts w:ascii="Comic Sans MS" w:eastAsia="Times New Roman" w:hAnsi="Comic Sans MS" w:cs="TimesNewRoman"/>
                <w:sz w:val="22"/>
                <w:lang w:val="pt-BR"/>
              </w:rPr>
            </w:pPr>
            <w:r w:rsidRPr="00D8577F">
              <w:rPr>
                <w:rFonts w:ascii="Comic Sans MS" w:eastAsia="Times New Roman" w:hAnsi="Comic Sans MS" w:cs="TimesNewRoman,Italic"/>
                <w:i/>
                <w:iCs/>
                <w:sz w:val="22"/>
                <w:lang w:val="pt-BR"/>
              </w:rPr>
              <w:t xml:space="preserve">T - </w:t>
            </w:r>
            <w:r w:rsidRPr="00D8577F">
              <w:rPr>
                <w:rFonts w:ascii="Comic Sans MS" w:eastAsia="Times New Roman" w:hAnsi="Comic Sans MS" w:cs="TimesNewRoman"/>
                <w:sz w:val="22"/>
                <w:lang w:val="pt-BR"/>
              </w:rPr>
              <w:t>intervalul de timp, în zile calendaristice de la ultima intervenţie din</w:t>
            </w:r>
            <w:r>
              <w:rPr>
                <w:rFonts w:ascii="Comic Sans MS" w:eastAsia="Times New Roman" w:hAnsi="Comic Sans MS" w:cs="TimesNewRoman"/>
                <w:sz w:val="22"/>
                <w:lang w:val="pt-BR"/>
              </w:rPr>
              <w:t xml:space="preserve"> anul precedent până la fiecare diintre intervenţiile următoare din structura ciclului de reparaţii. </w:t>
            </w:r>
          </w:p>
          <w:p w:rsidR="00310FE8" w:rsidRPr="00D8577F" w:rsidRDefault="00310FE8" w:rsidP="00310FE8">
            <w:pPr>
              <w:autoSpaceDE w:val="0"/>
              <w:autoSpaceDN w:val="0"/>
              <w:adjustRightInd w:val="0"/>
              <w:spacing w:before="0" w:after="0" w:line="240" w:lineRule="auto"/>
              <w:jc w:val="both"/>
              <w:rPr>
                <w:rFonts w:ascii="Comic Sans MS" w:eastAsia="Times New Roman" w:hAnsi="Comic Sans MS" w:cs="TimesNewRoman"/>
                <w:sz w:val="22"/>
                <w:lang w:val="pt-BR"/>
              </w:rPr>
            </w:pPr>
            <w:r>
              <w:rPr>
                <w:rFonts w:ascii="Comic Sans MS" w:eastAsia="Times New Roman" w:hAnsi="Comic Sans MS" w:cs="TimesNewRoman,Italic"/>
                <w:i/>
                <w:iCs/>
                <w:sz w:val="22"/>
                <w:lang w:val="pt-BR"/>
              </w:rPr>
              <w:t>D</w:t>
            </w:r>
            <w:r>
              <w:rPr>
                <w:rFonts w:ascii="Comic Sans MS" w:eastAsia="Times New Roman" w:hAnsi="Comic Sans MS" w:cs="TimesNewRoman,Italic"/>
                <w:i/>
                <w:iCs/>
                <w:sz w:val="22"/>
                <w:vertAlign w:val="subscript"/>
                <w:lang w:val="pt-BR"/>
              </w:rPr>
              <w:t>RC</w:t>
            </w:r>
            <w:r w:rsidRPr="00D8577F">
              <w:rPr>
                <w:rFonts w:ascii="Comic Sans MS" w:eastAsia="Times New Roman" w:hAnsi="Comic Sans MS" w:cs="TimesNewRoman,Italic"/>
                <w:i/>
                <w:iCs/>
                <w:sz w:val="22"/>
                <w:lang w:val="pt-BR"/>
              </w:rPr>
              <w:t xml:space="preserve"> </w:t>
            </w:r>
            <w:r w:rsidRPr="00D8577F">
              <w:rPr>
                <w:rFonts w:ascii="Comic Sans MS" w:eastAsia="Times New Roman" w:hAnsi="Comic Sans MS" w:cs="TimesNewRoman"/>
                <w:sz w:val="22"/>
                <w:lang w:val="pt-BR"/>
              </w:rPr>
              <w:t>- timpul de funcţionare al utilajului între două intervenţii consecutive,</w:t>
            </w:r>
            <w:r>
              <w:rPr>
                <w:rFonts w:ascii="Comic Sans MS" w:eastAsia="Times New Roman" w:hAnsi="Comic Sans MS" w:cs="TimesNewRoman"/>
                <w:sz w:val="22"/>
                <w:lang w:val="pt-BR"/>
              </w:rPr>
              <w:t xml:space="preserve"> </w:t>
            </w:r>
            <w:r w:rsidRPr="00D8577F">
              <w:rPr>
                <w:rFonts w:ascii="Comic Sans MS" w:eastAsia="Times New Roman" w:hAnsi="Comic Sans MS" w:cs="TimesNewRoman"/>
                <w:sz w:val="22"/>
                <w:lang w:val="pt-BR"/>
              </w:rPr>
              <w:t>exprimat în ore;</w:t>
            </w:r>
          </w:p>
          <w:p w:rsidR="00310FE8" w:rsidRDefault="00310FE8" w:rsidP="00310FE8">
            <w:pPr>
              <w:autoSpaceDE w:val="0"/>
              <w:autoSpaceDN w:val="0"/>
              <w:adjustRightInd w:val="0"/>
              <w:spacing w:before="0" w:after="0" w:line="240" w:lineRule="auto"/>
              <w:jc w:val="both"/>
              <w:rPr>
                <w:rFonts w:ascii="Comic Sans MS" w:eastAsia="Times New Roman" w:hAnsi="Comic Sans MS" w:cs="TimesNewRoman"/>
                <w:sz w:val="22"/>
                <w:lang w:val="pt-BR"/>
              </w:rPr>
            </w:pPr>
            <w:r w:rsidRPr="00D8577F">
              <w:rPr>
                <w:rFonts w:ascii="Comic Sans MS" w:hAnsi="Comic Sans MS"/>
                <w:position w:val="-28"/>
                <w:sz w:val="22"/>
              </w:rPr>
              <w:object w:dxaOrig="580" w:dyaOrig="680">
                <v:shape id="_x0000_i1095" type="#_x0000_t75" style="width:29.25pt;height:33.75pt" o:ole="">
                  <v:imagedata r:id="rId119" o:title=""/>
                </v:shape>
                <o:OLEObject Type="Embed" ProgID="Equation.3" ShapeID="_x0000_i1095" DrawAspect="Content" ObjectID="_1301384757" r:id="rId132"/>
              </w:object>
            </w:r>
            <w:r w:rsidRPr="00D8577F">
              <w:rPr>
                <w:rFonts w:ascii="Comic Sans MS" w:eastAsia="Times New Roman" w:hAnsi="Comic Sans MS" w:cs="TimesNewRoman"/>
                <w:sz w:val="22"/>
                <w:lang w:val="pt-BR"/>
              </w:rPr>
              <w:t>- timpul total de staţionări ale utilajului în intervenţiile precedente în</w:t>
            </w:r>
            <w:r>
              <w:rPr>
                <w:rFonts w:ascii="Comic Sans MS" w:eastAsia="Times New Roman" w:hAnsi="Comic Sans MS" w:cs="TimesNewRoman"/>
                <w:sz w:val="22"/>
                <w:lang w:val="pt-BR"/>
              </w:rPr>
              <w:t xml:space="preserve"> </w:t>
            </w:r>
            <w:r w:rsidRPr="00D8577F">
              <w:rPr>
                <w:rFonts w:ascii="Comic Sans MS" w:eastAsia="Times New Roman" w:hAnsi="Comic Sans MS" w:cs="TimesNewRoman"/>
                <w:sz w:val="22"/>
                <w:lang w:val="pt-BR"/>
              </w:rPr>
              <w:t xml:space="preserve">anul pentru </w:t>
            </w:r>
            <w:r>
              <w:rPr>
                <w:rFonts w:ascii="Comic Sans MS" w:eastAsia="Times New Roman" w:hAnsi="Comic Sans MS" w:cs="TimesNewRoman"/>
                <w:sz w:val="22"/>
                <w:lang w:val="pt-BR"/>
              </w:rPr>
              <w:t xml:space="preserve"> </w:t>
            </w:r>
            <w:r w:rsidRPr="00D8577F">
              <w:rPr>
                <w:rFonts w:ascii="Comic Sans MS" w:eastAsia="Times New Roman" w:hAnsi="Comic Sans MS" w:cs="TimesNewRoman"/>
                <w:sz w:val="22"/>
                <w:lang w:val="pt-BR"/>
              </w:rPr>
              <w:t>care se întocmeşte planul de reparaţii;</w:t>
            </w:r>
          </w:p>
          <w:p w:rsidR="00310FE8" w:rsidRPr="00263EC2" w:rsidRDefault="00310FE8" w:rsidP="00310FE8">
            <w:pPr>
              <w:autoSpaceDE w:val="0"/>
              <w:autoSpaceDN w:val="0"/>
              <w:adjustRightInd w:val="0"/>
              <w:spacing w:before="0" w:after="0" w:line="240" w:lineRule="auto"/>
              <w:rPr>
                <w:rFonts w:ascii="Comic Sans MS" w:eastAsia="Times New Roman" w:hAnsi="Comic Sans MS" w:cs="TimesNewRoman"/>
                <w:sz w:val="22"/>
                <w:lang w:val="pt-BR"/>
              </w:rPr>
            </w:pPr>
            <w:r>
              <w:rPr>
                <w:rFonts w:ascii="Comic Sans MS" w:eastAsia="Times New Roman" w:hAnsi="Comic Sans MS" w:cs="TimesNewRoman,Italic"/>
                <w:i/>
                <w:iCs/>
                <w:sz w:val="22"/>
                <w:lang w:val="pt-BR"/>
              </w:rPr>
              <w:t>d</w:t>
            </w:r>
            <w:r w:rsidRPr="00263EC2">
              <w:rPr>
                <w:rFonts w:ascii="Comic Sans MS" w:eastAsia="Times New Roman" w:hAnsi="Comic Sans MS" w:cs="TimesNewRoman,Italic"/>
                <w:i/>
                <w:iCs/>
                <w:sz w:val="22"/>
                <w:lang w:val="pt-BR"/>
              </w:rPr>
              <w:t xml:space="preserve">s </w:t>
            </w:r>
            <w:r w:rsidRPr="00263EC2">
              <w:rPr>
                <w:rFonts w:ascii="Comic Sans MS" w:eastAsia="Times New Roman" w:hAnsi="Comic Sans MS" w:cs="TimesNewRoman"/>
                <w:sz w:val="22"/>
                <w:lang w:val="pt-BR"/>
              </w:rPr>
              <w:t>- durata unui schimb de lucru, exprimată în ore;</w:t>
            </w:r>
          </w:p>
          <w:p w:rsidR="00310FE8" w:rsidRPr="00263EC2" w:rsidRDefault="00310FE8" w:rsidP="00310FE8">
            <w:pPr>
              <w:autoSpaceDE w:val="0"/>
              <w:autoSpaceDN w:val="0"/>
              <w:adjustRightInd w:val="0"/>
              <w:spacing w:before="0" w:after="0" w:line="240" w:lineRule="auto"/>
              <w:rPr>
                <w:rFonts w:ascii="Comic Sans MS" w:eastAsia="Times New Roman" w:hAnsi="Comic Sans MS" w:cs="TimesNewRoman"/>
                <w:sz w:val="22"/>
                <w:lang w:val="pt-BR"/>
              </w:rPr>
            </w:pPr>
            <w:r>
              <w:rPr>
                <w:rFonts w:ascii="Comic Sans MS" w:eastAsia="Times New Roman" w:hAnsi="Comic Sans MS" w:cs="TimesNewRoman,Italic"/>
                <w:i/>
                <w:iCs/>
                <w:sz w:val="22"/>
                <w:lang w:val="pt-BR"/>
              </w:rPr>
              <w:t>n</w:t>
            </w:r>
            <w:r>
              <w:rPr>
                <w:rFonts w:ascii="Comic Sans MS" w:eastAsia="Times New Roman" w:hAnsi="Comic Sans MS" w:cs="TimesNewRoman,Italic"/>
                <w:i/>
                <w:iCs/>
                <w:sz w:val="22"/>
                <w:vertAlign w:val="subscript"/>
                <w:lang w:val="pt-BR"/>
              </w:rPr>
              <w:t>S</w:t>
            </w:r>
            <w:r w:rsidRPr="00263EC2">
              <w:rPr>
                <w:rFonts w:ascii="Comic Sans MS" w:eastAsia="Times New Roman" w:hAnsi="Comic Sans MS" w:cs="TimesNewRoman,Italic"/>
                <w:i/>
                <w:iCs/>
                <w:sz w:val="22"/>
                <w:lang w:val="pt-BR"/>
              </w:rPr>
              <w:t xml:space="preserve"> </w:t>
            </w:r>
            <w:r w:rsidRPr="00263EC2">
              <w:rPr>
                <w:rFonts w:ascii="Comic Sans MS" w:eastAsia="Times New Roman" w:hAnsi="Comic Sans MS" w:cs="TimesNewRoman"/>
                <w:sz w:val="22"/>
                <w:lang w:val="pt-BR"/>
              </w:rPr>
              <w:t>- numărul de schimburi;</w:t>
            </w:r>
          </w:p>
          <w:p w:rsidR="00310FE8" w:rsidRDefault="00310FE8" w:rsidP="00310FE8">
            <w:pPr>
              <w:autoSpaceDE w:val="0"/>
              <w:autoSpaceDN w:val="0"/>
              <w:adjustRightInd w:val="0"/>
              <w:spacing w:before="0" w:after="0" w:line="240" w:lineRule="auto"/>
              <w:rPr>
                <w:rFonts w:ascii="Comic Sans MS" w:eastAsia="Times New Roman" w:hAnsi="Comic Sans MS" w:cs="TimesNewRoman"/>
                <w:sz w:val="22"/>
                <w:lang w:val="pt-BR"/>
              </w:rPr>
            </w:pPr>
            <w:r w:rsidRPr="00263EC2">
              <w:rPr>
                <w:rFonts w:ascii="Comic Sans MS" w:eastAsia="Times New Roman" w:hAnsi="Comic Sans MS" w:cs="TimesNewRoman,Italic"/>
                <w:i/>
                <w:iCs/>
                <w:sz w:val="22"/>
                <w:lang w:val="pt-BR"/>
              </w:rPr>
              <w:t xml:space="preserve">n </w:t>
            </w:r>
            <w:r w:rsidRPr="00263EC2">
              <w:rPr>
                <w:rFonts w:ascii="Comic Sans MS" w:eastAsia="Times New Roman" w:hAnsi="Comic Sans MS" w:cs="TimesNewRoman"/>
                <w:sz w:val="22"/>
                <w:lang w:val="pt-BR"/>
              </w:rPr>
              <w:t>- numărul de intervenţii de acelaşi fel din cadrul ciclului de reparaţii;</w:t>
            </w:r>
          </w:p>
          <w:p w:rsidR="00310FE8" w:rsidRPr="00D8577F" w:rsidRDefault="00310FE8" w:rsidP="00310FE8">
            <w:pPr>
              <w:autoSpaceDE w:val="0"/>
              <w:autoSpaceDN w:val="0"/>
              <w:adjustRightInd w:val="0"/>
              <w:spacing w:before="0" w:after="0" w:line="240" w:lineRule="auto"/>
              <w:jc w:val="both"/>
              <w:rPr>
                <w:rFonts w:ascii="Comic Sans MS" w:eastAsia="Times New Roman" w:hAnsi="Comic Sans MS" w:cs="TimesNewRoman"/>
                <w:sz w:val="22"/>
                <w:lang w:val="pt-BR"/>
              </w:rPr>
            </w:pPr>
            <w:r>
              <w:rPr>
                <w:rFonts w:ascii="Comic Sans MS" w:eastAsia="Times New Roman" w:hAnsi="Comic Sans MS" w:cs="TimesNewRoman"/>
                <w:sz w:val="22"/>
                <w:lang w:val="pt-BR"/>
              </w:rPr>
              <w:t>K</w:t>
            </w:r>
            <w:r>
              <w:rPr>
                <w:rFonts w:ascii="Comic Sans MS" w:eastAsia="Times New Roman" w:hAnsi="Comic Sans MS" w:cs="TimesNewRoman"/>
                <w:sz w:val="22"/>
                <w:vertAlign w:val="subscript"/>
                <w:lang w:val="pt-BR"/>
              </w:rPr>
              <w:t>t</w:t>
            </w:r>
            <w:r>
              <w:rPr>
                <w:rFonts w:ascii="Comic Sans MS" w:eastAsia="Times New Roman" w:hAnsi="Comic Sans MS" w:cs="TimesNewRoman"/>
                <w:sz w:val="22"/>
                <w:lang w:val="pt-BR"/>
              </w:rPr>
              <w:t xml:space="preserve"> – coeficient de transformare din zile efective de funcţionare în zile calendaristice. De obicei are valoarea 1,43. </w:t>
            </w:r>
          </w:p>
          <w:p w:rsidR="00310FE8" w:rsidRPr="006968AD" w:rsidRDefault="006968AD" w:rsidP="00B74630">
            <w:pPr>
              <w:autoSpaceDE w:val="0"/>
              <w:autoSpaceDN w:val="0"/>
              <w:adjustRightInd w:val="0"/>
              <w:spacing w:before="0" w:after="0" w:line="240" w:lineRule="auto"/>
              <w:jc w:val="both"/>
              <w:rPr>
                <w:rFonts w:ascii="Comic Sans MS" w:hAnsi="Comic Sans MS"/>
                <w:sz w:val="22"/>
                <w:lang w:val="pt-BR"/>
              </w:rPr>
            </w:pPr>
            <w:r w:rsidRPr="006968AD">
              <w:rPr>
                <w:rFonts w:ascii="Comic Sans MS" w:hAnsi="Comic Sans MS"/>
                <w:sz w:val="22"/>
                <w:lang w:val="pt-BR"/>
              </w:rPr>
              <w:t>Pentru utilajul U</w:t>
            </w:r>
            <w:r w:rsidRPr="006968AD">
              <w:rPr>
                <w:rFonts w:ascii="Comic Sans MS" w:hAnsi="Comic Sans MS"/>
                <w:sz w:val="22"/>
                <w:vertAlign w:val="subscript"/>
                <w:lang w:val="pt-BR"/>
              </w:rPr>
              <w:t>10</w:t>
            </w:r>
            <w:r w:rsidRPr="006968AD">
              <w:rPr>
                <w:rFonts w:ascii="Comic Sans MS" w:hAnsi="Comic Sans MS"/>
                <w:sz w:val="22"/>
                <w:lang w:val="pt-BR"/>
              </w:rPr>
              <w:t xml:space="preserve"> intervenţiile următoare sunt: R</w:t>
            </w:r>
            <w:r>
              <w:rPr>
                <w:rFonts w:ascii="Comic Sans MS" w:hAnsi="Comic Sans MS"/>
                <w:sz w:val="22"/>
                <w:vertAlign w:val="subscript"/>
                <w:lang w:val="pt-BR"/>
              </w:rPr>
              <w:t>c2</w:t>
            </w:r>
            <w:r>
              <w:rPr>
                <w:rFonts w:ascii="Comic Sans MS" w:hAnsi="Comic Sans MS"/>
                <w:sz w:val="22"/>
                <w:lang w:val="pt-BR"/>
              </w:rPr>
              <w:t>, R</w:t>
            </w:r>
            <w:r>
              <w:rPr>
                <w:rFonts w:ascii="Comic Sans MS" w:hAnsi="Comic Sans MS"/>
                <w:sz w:val="22"/>
                <w:vertAlign w:val="subscript"/>
                <w:lang w:val="pt-BR"/>
              </w:rPr>
              <w:t>t</w:t>
            </w:r>
            <w:r>
              <w:rPr>
                <w:rFonts w:ascii="Comic Sans MS" w:hAnsi="Comic Sans MS"/>
                <w:sz w:val="22"/>
                <w:lang w:val="pt-BR"/>
              </w:rPr>
              <w:t>, R</w:t>
            </w:r>
            <w:r>
              <w:rPr>
                <w:rFonts w:ascii="Comic Sans MS" w:hAnsi="Comic Sans MS"/>
                <w:sz w:val="22"/>
                <w:vertAlign w:val="subscript"/>
                <w:lang w:val="pt-BR"/>
              </w:rPr>
              <w:t>c1</w:t>
            </w:r>
            <w:r>
              <w:rPr>
                <w:rFonts w:ascii="Comic Sans MS" w:hAnsi="Comic Sans MS"/>
                <w:sz w:val="22"/>
                <w:lang w:val="pt-BR"/>
              </w:rPr>
              <w:t>, R</w:t>
            </w:r>
            <w:r>
              <w:rPr>
                <w:rFonts w:ascii="Comic Sans MS" w:hAnsi="Comic Sans MS"/>
                <w:sz w:val="22"/>
                <w:vertAlign w:val="subscript"/>
                <w:lang w:val="pt-BR"/>
              </w:rPr>
              <w:t>k</w:t>
            </w:r>
            <w:r>
              <w:rPr>
                <w:rFonts w:ascii="Comic Sans MS" w:hAnsi="Comic Sans MS"/>
                <w:sz w:val="22"/>
                <w:lang w:val="pt-BR"/>
              </w:rPr>
              <w:t xml:space="preserve">. </w:t>
            </w:r>
          </w:p>
          <w:p w:rsidR="00310FE8" w:rsidRPr="006968AD" w:rsidRDefault="00310FE8" w:rsidP="00B74630">
            <w:pPr>
              <w:autoSpaceDE w:val="0"/>
              <w:autoSpaceDN w:val="0"/>
              <w:adjustRightInd w:val="0"/>
              <w:spacing w:before="0" w:after="0" w:line="240" w:lineRule="auto"/>
              <w:jc w:val="both"/>
              <w:rPr>
                <w:rFonts w:ascii="Comic Sans MS" w:hAnsi="Comic Sans MS"/>
                <w:sz w:val="22"/>
                <w:lang w:val="pt-BR"/>
              </w:rPr>
            </w:pPr>
          </w:p>
          <w:p w:rsidR="00310FE8" w:rsidRDefault="00FD4E58" w:rsidP="00B74630">
            <w:pPr>
              <w:autoSpaceDE w:val="0"/>
              <w:autoSpaceDN w:val="0"/>
              <w:adjustRightInd w:val="0"/>
              <w:spacing w:before="0" w:after="0" w:line="240" w:lineRule="auto"/>
              <w:jc w:val="both"/>
              <w:rPr>
                <w:rFonts w:ascii="Comic Sans MS" w:hAnsi="Comic Sans MS"/>
                <w:sz w:val="22"/>
                <w:lang w:val="pt-BR"/>
              </w:rPr>
            </w:pPr>
            <w:r w:rsidRPr="00FD4E58">
              <w:rPr>
                <w:rFonts w:ascii="Comic Sans MS" w:hAnsi="Comic Sans MS"/>
                <w:position w:val="-12"/>
                <w:sz w:val="22"/>
                <w:lang w:val="pt-BR"/>
              </w:rPr>
              <w:object w:dxaOrig="680" w:dyaOrig="360">
                <v:shape id="_x0000_i1096" type="#_x0000_t75" style="width:36pt;height:18.75pt" o:ole="">
                  <v:imagedata r:id="rId133" o:title=""/>
                </v:shape>
                <o:OLEObject Type="Embed" ProgID="Equation.3" ShapeID="_x0000_i1096" DrawAspect="Content" ObjectID="_1301384758" r:id="rId134"/>
              </w:object>
            </w:r>
          </w:p>
          <w:p w:rsidR="00FD4E58" w:rsidRDefault="00FD4E58" w:rsidP="00B74630">
            <w:pPr>
              <w:autoSpaceDE w:val="0"/>
              <w:autoSpaceDN w:val="0"/>
              <w:adjustRightInd w:val="0"/>
              <w:spacing w:before="0" w:after="0" w:line="240" w:lineRule="auto"/>
              <w:jc w:val="both"/>
              <w:rPr>
                <w:rFonts w:ascii="Comic Sans MS" w:hAnsi="Comic Sans MS"/>
                <w:sz w:val="22"/>
                <w:lang w:val="pt-BR"/>
              </w:rPr>
            </w:pPr>
          </w:p>
          <w:p w:rsidR="006968AD" w:rsidRPr="006968AD" w:rsidRDefault="00FD4E58" w:rsidP="00B74630">
            <w:pPr>
              <w:autoSpaceDE w:val="0"/>
              <w:autoSpaceDN w:val="0"/>
              <w:adjustRightInd w:val="0"/>
              <w:spacing w:before="0" w:after="0" w:line="240" w:lineRule="auto"/>
              <w:jc w:val="both"/>
              <w:rPr>
                <w:rFonts w:ascii="Comic Sans MS" w:hAnsi="Comic Sans MS"/>
                <w:sz w:val="22"/>
                <w:lang w:val="pt-BR"/>
              </w:rPr>
            </w:pPr>
            <w:r w:rsidRPr="00FD4E58">
              <w:rPr>
                <w:rFonts w:ascii="Comic Sans MS" w:hAnsi="Comic Sans MS"/>
                <w:position w:val="-12"/>
                <w:sz w:val="22"/>
                <w:lang w:val="pt-BR"/>
              </w:rPr>
              <w:object w:dxaOrig="460" w:dyaOrig="360">
                <v:shape id="_x0000_i1097" type="#_x0000_t75" style="width:23.25pt;height:18pt" o:ole="">
                  <v:imagedata r:id="rId135" o:title=""/>
                </v:shape>
                <o:OLEObject Type="Embed" ProgID="Equation.3" ShapeID="_x0000_i1097" DrawAspect="Content" ObjectID="_1301384759" r:id="rId136"/>
              </w:object>
            </w:r>
          </w:p>
          <w:p w:rsidR="00FD4E58" w:rsidRDefault="00FD4E58" w:rsidP="00B74630">
            <w:pPr>
              <w:autoSpaceDE w:val="0"/>
              <w:autoSpaceDN w:val="0"/>
              <w:adjustRightInd w:val="0"/>
              <w:spacing w:before="0" w:after="0" w:line="240" w:lineRule="auto"/>
              <w:jc w:val="both"/>
              <w:rPr>
                <w:rFonts w:ascii="Comic Sans MS" w:hAnsi="Comic Sans MS"/>
                <w:sz w:val="22"/>
                <w:lang w:val="pt-BR"/>
              </w:rPr>
            </w:pPr>
          </w:p>
          <w:p w:rsidR="00120E9A" w:rsidRPr="006968AD" w:rsidRDefault="00FD4E58" w:rsidP="00B74630">
            <w:pPr>
              <w:autoSpaceDE w:val="0"/>
              <w:autoSpaceDN w:val="0"/>
              <w:adjustRightInd w:val="0"/>
              <w:spacing w:before="0" w:after="0" w:line="240" w:lineRule="auto"/>
              <w:jc w:val="both"/>
              <w:rPr>
                <w:rFonts w:ascii="Comic Sans MS" w:hAnsi="Comic Sans MS"/>
                <w:sz w:val="22"/>
                <w:lang w:val="pt-BR"/>
              </w:rPr>
            </w:pPr>
            <w:r w:rsidRPr="00FD4E58">
              <w:rPr>
                <w:rFonts w:ascii="Comic Sans MS" w:hAnsi="Comic Sans MS"/>
                <w:position w:val="-12"/>
                <w:sz w:val="22"/>
                <w:lang w:val="pt-BR"/>
              </w:rPr>
              <w:object w:dxaOrig="680" w:dyaOrig="360">
                <v:shape id="_x0000_i1098" type="#_x0000_t75" style="width:32.25pt;height:17.25pt" o:ole="">
                  <v:imagedata r:id="rId137" o:title=""/>
                </v:shape>
                <o:OLEObject Type="Embed" ProgID="Equation.3" ShapeID="_x0000_i1098" DrawAspect="Content" ObjectID="_1301384760" r:id="rId138"/>
              </w:object>
            </w:r>
          </w:p>
          <w:p w:rsidR="00FD4E58" w:rsidRDefault="00FD4E58" w:rsidP="00B74630">
            <w:pPr>
              <w:autoSpaceDE w:val="0"/>
              <w:autoSpaceDN w:val="0"/>
              <w:adjustRightInd w:val="0"/>
              <w:spacing w:before="0" w:after="0" w:line="240" w:lineRule="auto"/>
              <w:jc w:val="both"/>
              <w:rPr>
                <w:rFonts w:ascii="Comic Sans MS" w:hAnsi="Comic Sans MS"/>
                <w:sz w:val="22"/>
                <w:lang w:val="pt-BR"/>
              </w:rPr>
            </w:pPr>
          </w:p>
          <w:p w:rsidR="00310FE8" w:rsidRPr="006968AD" w:rsidRDefault="00FD4E58" w:rsidP="00B74630">
            <w:pPr>
              <w:autoSpaceDE w:val="0"/>
              <w:autoSpaceDN w:val="0"/>
              <w:adjustRightInd w:val="0"/>
              <w:spacing w:before="0" w:after="0" w:line="240" w:lineRule="auto"/>
              <w:jc w:val="both"/>
              <w:rPr>
                <w:lang w:val="pt-BR"/>
              </w:rPr>
            </w:pPr>
            <w:r w:rsidRPr="00FD4E58">
              <w:rPr>
                <w:rFonts w:ascii="Comic Sans MS" w:hAnsi="Comic Sans MS"/>
                <w:position w:val="-10"/>
                <w:sz w:val="22"/>
                <w:lang w:val="pt-BR"/>
              </w:rPr>
              <w:object w:dxaOrig="540" w:dyaOrig="340">
                <v:shape id="_x0000_i1099" type="#_x0000_t75" style="width:27.75pt;height:17.25pt" o:ole="">
                  <v:imagedata r:id="rId139" o:title=""/>
                </v:shape>
                <o:OLEObject Type="Embed" ProgID="Equation.3" ShapeID="_x0000_i1099" DrawAspect="Content" ObjectID="_1301384761" r:id="rId140"/>
              </w:object>
            </w:r>
          </w:p>
          <w:p w:rsidR="00310FE8" w:rsidRDefault="00310FE8" w:rsidP="00B74630">
            <w:pPr>
              <w:autoSpaceDE w:val="0"/>
              <w:autoSpaceDN w:val="0"/>
              <w:adjustRightInd w:val="0"/>
              <w:spacing w:before="0" w:after="0" w:line="240" w:lineRule="auto"/>
              <w:jc w:val="both"/>
              <w:rPr>
                <w:lang w:val="pt-BR"/>
              </w:rPr>
            </w:pPr>
          </w:p>
          <w:p w:rsidR="00FD4E58" w:rsidRDefault="00FD4E58" w:rsidP="00B74630">
            <w:pPr>
              <w:autoSpaceDE w:val="0"/>
              <w:autoSpaceDN w:val="0"/>
              <w:adjustRightInd w:val="0"/>
              <w:spacing w:before="0" w:after="0" w:line="240" w:lineRule="auto"/>
              <w:jc w:val="both"/>
              <w:rPr>
                <w:lang w:val="pt-BR"/>
              </w:rPr>
            </w:pPr>
          </w:p>
          <w:p w:rsidR="00F31AC7" w:rsidRPr="006968AD" w:rsidRDefault="00F31AC7" w:rsidP="00B74630">
            <w:pPr>
              <w:autoSpaceDE w:val="0"/>
              <w:autoSpaceDN w:val="0"/>
              <w:adjustRightInd w:val="0"/>
              <w:spacing w:before="0" w:after="0" w:line="240" w:lineRule="auto"/>
              <w:jc w:val="both"/>
              <w:rPr>
                <w:lang w:val="pt-BR"/>
              </w:rPr>
            </w:pPr>
          </w:p>
          <w:p w:rsidR="00120E9A" w:rsidRDefault="00120E9A" w:rsidP="00120E9A">
            <w:pPr>
              <w:autoSpaceDE w:val="0"/>
              <w:autoSpaceDN w:val="0"/>
              <w:adjustRightInd w:val="0"/>
              <w:spacing w:before="0" w:after="0" w:line="240" w:lineRule="auto"/>
              <w:rPr>
                <w:rFonts w:ascii="TimesNewRoman" w:eastAsia="Times New Roman" w:hAnsi="TimesNewRoman" w:cs="TimesNewRoman"/>
                <w:sz w:val="21"/>
                <w:szCs w:val="21"/>
                <w:lang w:val="pt-BR"/>
              </w:rPr>
            </w:pPr>
          </w:p>
          <w:p w:rsidR="00120E9A" w:rsidRDefault="00120E9A" w:rsidP="00120E9A">
            <w:pPr>
              <w:autoSpaceDE w:val="0"/>
              <w:autoSpaceDN w:val="0"/>
              <w:adjustRightInd w:val="0"/>
              <w:spacing w:before="0" w:after="0" w:line="240" w:lineRule="auto"/>
              <w:jc w:val="both"/>
              <w:rPr>
                <w:rFonts w:ascii="Comic Sans MS" w:eastAsia="Times New Roman" w:hAnsi="Comic Sans MS" w:cs="TimesNewRoman"/>
                <w:sz w:val="22"/>
                <w:lang w:val="pt-BR"/>
              </w:rPr>
            </w:pPr>
            <w:r>
              <w:rPr>
                <w:rFonts w:ascii="TimesNewRoman" w:eastAsia="Times New Roman" w:hAnsi="TimesNewRoman" w:cs="TimesNewRoman"/>
                <w:sz w:val="21"/>
                <w:szCs w:val="21"/>
                <w:lang w:val="pt-BR"/>
              </w:rPr>
              <w:t>d</w:t>
            </w:r>
            <w:r w:rsidRPr="00120E9A">
              <w:rPr>
                <w:rFonts w:ascii="Comic Sans MS" w:eastAsia="Times New Roman" w:hAnsi="Comic Sans MS" w:cs="TimesNewRoman"/>
                <w:sz w:val="22"/>
                <w:lang w:val="pt-BR"/>
              </w:rPr>
              <w:t>) Eşalonarea calendaristică a interve</w:t>
            </w:r>
            <w:r w:rsidR="00FD4E58">
              <w:rPr>
                <w:rFonts w:ascii="Comic Sans MS" w:eastAsia="Times New Roman" w:hAnsi="Comic Sans MS" w:cs="TimesNewRoman"/>
                <w:sz w:val="22"/>
                <w:lang w:val="pt-BR"/>
              </w:rPr>
              <w:t xml:space="preserve">nţiilor tehnice planificate va fi  </w:t>
            </w:r>
            <w:r>
              <w:rPr>
                <w:rFonts w:ascii="Comic Sans MS" w:eastAsia="Times New Roman" w:hAnsi="Comic Sans MS" w:cs="TimesNewRoman"/>
                <w:sz w:val="22"/>
                <w:lang w:val="pt-BR"/>
              </w:rPr>
              <w:t xml:space="preserve"> </w:t>
            </w:r>
            <w:r w:rsidRPr="00120E9A">
              <w:rPr>
                <w:rFonts w:ascii="Comic Sans MS" w:eastAsia="Times New Roman" w:hAnsi="Comic Sans MS" w:cs="TimesNewRoman"/>
                <w:sz w:val="22"/>
                <w:lang w:val="pt-BR"/>
              </w:rPr>
              <w:t>prezentată</w:t>
            </w:r>
            <w:r>
              <w:rPr>
                <w:rFonts w:ascii="Comic Sans MS" w:eastAsia="Times New Roman" w:hAnsi="Comic Sans MS" w:cs="TimesNewRoman"/>
                <w:sz w:val="22"/>
                <w:lang w:val="pt-BR"/>
              </w:rPr>
              <w:t xml:space="preserve"> în tabelul următor</w:t>
            </w:r>
            <w:r w:rsidR="00FD4E58">
              <w:rPr>
                <w:rFonts w:ascii="Comic Sans MS" w:eastAsia="Times New Roman" w:hAnsi="Comic Sans MS" w:cs="TimesNewRoman"/>
                <w:sz w:val="22"/>
                <w:lang w:val="pt-BR"/>
              </w:rPr>
              <w:t>, prin completarea ultimelor două coloane ale tabelului</w:t>
            </w:r>
            <w:r>
              <w:rPr>
                <w:rFonts w:ascii="Comic Sans MS" w:eastAsia="Times New Roman" w:hAnsi="Comic Sans MS" w:cs="TimesNewRoman"/>
                <w:sz w:val="22"/>
                <w:lang w:val="pt-BR"/>
              </w:rPr>
              <w:t xml:space="preserve">: </w:t>
            </w:r>
          </w:p>
          <w:p w:rsidR="00764874" w:rsidRDefault="00764874" w:rsidP="00120E9A">
            <w:pPr>
              <w:autoSpaceDE w:val="0"/>
              <w:autoSpaceDN w:val="0"/>
              <w:adjustRightInd w:val="0"/>
              <w:spacing w:before="0" w:after="0" w:line="240" w:lineRule="auto"/>
              <w:jc w:val="both"/>
              <w:rPr>
                <w:rFonts w:ascii="Comic Sans MS" w:eastAsia="Times New Roman" w:hAnsi="Comic Sans MS" w:cs="TimesNewRoman"/>
                <w:sz w:val="22"/>
                <w:lang w:val="pt-BR"/>
              </w:rPr>
            </w:pPr>
          </w:p>
          <w:p w:rsidR="00764874" w:rsidRPr="00120E9A" w:rsidRDefault="00764874" w:rsidP="00120E9A">
            <w:pPr>
              <w:autoSpaceDE w:val="0"/>
              <w:autoSpaceDN w:val="0"/>
              <w:adjustRightInd w:val="0"/>
              <w:spacing w:before="0" w:after="0" w:line="240" w:lineRule="auto"/>
              <w:jc w:val="both"/>
              <w:rPr>
                <w:rFonts w:ascii="Comic Sans MS" w:eastAsia="Times New Roman" w:hAnsi="Comic Sans MS" w:cs="TimesNewRoman"/>
                <w:sz w:val="22"/>
                <w:lang w:val="pt-BR"/>
              </w:rPr>
            </w:pPr>
          </w:p>
          <w:tbl>
            <w:tblPr>
              <w:tblW w:w="9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F1EB"/>
              <w:tblLayout w:type="fixed"/>
              <w:tblLook w:val="01E0"/>
            </w:tblPr>
            <w:tblGrid>
              <w:gridCol w:w="1028"/>
              <w:gridCol w:w="501"/>
              <w:gridCol w:w="411"/>
              <w:gridCol w:w="441"/>
              <w:gridCol w:w="515"/>
              <w:gridCol w:w="501"/>
              <w:gridCol w:w="488"/>
              <w:gridCol w:w="483"/>
              <w:gridCol w:w="495"/>
              <w:gridCol w:w="514"/>
              <w:gridCol w:w="514"/>
              <w:gridCol w:w="514"/>
              <w:gridCol w:w="650"/>
              <w:gridCol w:w="514"/>
              <w:gridCol w:w="501"/>
              <w:gridCol w:w="515"/>
              <w:gridCol w:w="572"/>
            </w:tblGrid>
            <w:tr w:rsidR="00660676" w:rsidRPr="006244CE" w:rsidTr="006244CE">
              <w:trPr>
                <w:trHeight w:val="502"/>
              </w:trPr>
              <w:tc>
                <w:tcPr>
                  <w:tcW w:w="1028" w:type="dxa"/>
                  <w:vMerge w:val="restart"/>
                  <w:tcBorders>
                    <w:tl2br w:val="single" w:sz="4" w:space="0" w:color="auto"/>
                  </w:tcBorders>
                  <w:shd w:val="clear" w:color="auto" w:fill="FBF1EB"/>
                </w:tcPr>
                <w:p w:rsidR="00120E9A" w:rsidRPr="006244CE" w:rsidRDefault="00120E9A" w:rsidP="006244CE">
                  <w:pPr>
                    <w:autoSpaceDE w:val="0"/>
                    <w:autoSpaceDN w:val="0"/>
                    <w:adjustRightInd w:val="0"/>
                    <w:spacing w:before="0" w:after="0" w:line="240" w:lineRule="auto"/>
                    <w:jc w:val="both"/>
                    <w:rPr>
                      <w:rFonts w:ascii="Comic Sans MS" w:eastAsia="Times New Roman" w:hAnsi="Comic Sans MS" w:cs="TimesNewRoman"/>
                      <w:sz w:val="18"/>
                      <w:szCs w:val="18"/>
                      <w:lang w:val="pt-BR"/>
                    </w:rPr>
                  </w:pPr>
                  <w:r w:rsidRPr="006244CE">
                    <w:rPr>
                      <w:rFonts w:ascii="Comic Sans MS" w:eastAsia="Times New Roman" w:hAnsi="Comic Sans MS" w:cs="TimesNewRoman"/>
                      <w:sz w:val="22"/>
                      <w:lang w:val="pt-BR"/>
                    </w:rPr>
                    <w:t xml:space="preserve">      </w:t>
                  </w:r>
                  <w:r w:rsidRPr="006244CE">
                    <w:rPr>
                      <w:rFonts w:ascii="Comic Sans MS" w:eastAsia="Times New Roman" w:hAnsi="Comic Sans MS" w:cs="TimesNewRoman"/>
                      <w:sz w:val="18"/>
                      <w:szCs w:val="18"/>
                      <w:lang w:val="pt-BR"/>
                    </w:rPr>
                    <w:t>Anul</w:t>
                  </w:r>
                </w:p>
                <w:p w:rsidR="00120E9A" w:rsidRPr="006244CE" w:rsidRDefault="00120E9A" w:rsidP="006244CE">
                  <w:pPr>
                    <w:autoSpaceDE w:val="0"/>
                    <w:autoSpaceDN w:val="0"/>
                    <w:adjustRightInd w:val="0"/>
                    <w:spacing w:before="0" w:after="0" w:line="240" w:lineRule="auto"/>
                    <w:jc w:val="both"/>
                    <w:rPr>
                      <w:rFonts w:ascii="Comic Sans MS" w:eastAsia="Times New Roman" w:hAnsi="Comic Sans MS" w:cs="TimesNewRoman"/>
                      <w:sz w:val="18"/>
                      <w:szCs w:val="18"/>
                      <w:lang w:val="pt-BR"/>
                    </w:rPr>
                  </w:pPr>
                </w:p>
                <w:p w:rsidR="00120E9A" w:rsidRPr="006244CE" w:rsidRDefault="00120E9A" w:rsidP="006244CE">
                  <w:pPr>
                    <w:autoSpaceDE w:val="0"/>
                    <w:autoSpaceDN w:val="0"/>
                    <w:adjustRightInd w:val="0"/>
                    <w:spacing w:before="0" w:after="0" w:line="240" w:lineRule="auto"/>
                    <w:jc w:val="both"/>
                    <w:rPr>
                      <w:rFonts w:ascii="Comic Sans MS" w:eastAsia="Times New Roman" w:hAnsi="Comic Sans MS" w:cs="TimesNewRoman"/>
                      <w:sz w:val="18"/>
                      <w:szCs w:val="18"/>
                      <w:lang w:val="pt-BR"/>
                    </w:rPr>
                  </w:pPr>
                  <w:r w:rsidRPr="006244CE">
                    <w:rPr>
                      <w:rFonts w:ascii="Comic Sans MS" w:eastAsia="Times New Roman" w:hAnsi="Comic Sans MS" w:cs="TimesNewRoman"/>
                      <w:sz w:val="18"/>
                      <w:szCs w:val="18"/>
                      <w:lang w:val="pt-BR"/>
                    </w:rPr>
                    <w:t>Indicator</w:t>
                  </w:r>
                </w:p>
              </w:tc>
              <w:tc>
                <w:tcPr>
                  <w:tcW w:w="1868" w:type="dxa"/>
                  <w:gridSpan w:val="4"/>
                  <w:shd w:val="clear" w:color="auto" w:fill="FBF1EB"/>
                </w:tcPr>
                <w:p w:rsidR="00120E9A" w:rsidRPr="006244CE" w:rsidRDefault="00120E9A" w:rsidP="006244CE">
                  <w:pPr>
                    <w:autoSpaceDE w:val="0"/>
                    <w:autoSpaceDN w:val="0"/>
                    <w:adjustRightInd w:val="0"/>
                    <w:spacing w:before="0" w:after="0" w:line="240" w:lineRule="auto"/>
                    <w:jc w:val="center"/>
                    <w:rPr>
                      <w:rFonts w:ascii="Comic Sans MS" w:eastAsia="Times New Roman" w:hAnsi="Comic Sans MS" w:cs="TimesNewRoman"/>
                      <w:b/>
                      <w:sz w:val="22"/>
                      <w:lang w:val="pt-BR"/>
                    </w:rPr>
                  </w:pPr>
                  <w:r w:rsidRPr="006244CE">
                    <w:rPr>
                      <w:rFonts w:ascii="Comic Sans MS" w:eastAsia="Times New Roman" w:hAnsi="Comic Sans MS" w:cs="TimesNewRoman"/>
                      <w:b/>
                      <w:sz w:val="22"/>
                      <w:lang w:val="pt-BR"/>
                    </w:rPr>
                    <w:t>de bază</w:t>
                  </w:r>
                </w:p>
              </w:tc>
              <w:tc>
                <w:tcPr>
                  <w:tcW w:w="6261" w:type="dxa"/>
                  <w:gridSpan w:val="12"/>
                  <w:shd w:val="clear" w:color="auto" w:fill="FBF1EB"/>
                </w:tcPr>
                <w:p w:rsidR="00120E9A" w:rsidRPr="006244CE" w:rsidRDefault="00120E9A" w:rsidP="006244CE">
                  <w:pPr>
                    <w:autoSpaceDE w:val="0"/>
                    <w:autoSpaceDN w:val="0"/>
                    <w:adjustRightInd w:val="0"/>
                    <w:spacing w:before="0" w:after="0" w:line="240" w:lineRule="auto"/>
                    <w:jc w:val="center"/>
                    <w:rPr>
                      <w:rFonts w:ascii="Comic Sans MS" w:eastAsia="Times New Roman" w:hAnsi="Comic Sans MS" w:cs="TimesNewRoman"/>
                      <w:b/>
                      <w:sz w:val="22"/>
                      <w:lang w:val="pt-BR"/>
                    </w:rPr>
                  </w:pPr>
                  <w:r w:rsidRPr="006244CE">
                    <w:rPr>
                      <w:rFonts w:ascii="Comic Sans MS" w:eastAsia="Times New Roman" w:hAnsi="Comic Sans MS" w:cs="TimesNewRoman"/>
                      <w:b/>
                      <w:sz w:val="22"/>
                      <w:lang w:val="pt-BR"/>
                    </w:rPr>
                    <w:t>de plan</w:t>
                  </w:r>
                </w:p>
              </w:tc>
            </w:tr>
            <w:tr w:rsidR="00C671F6" w:rsidRPr="006244CE" w:rsidTr="006244CE">
              <w:trPr>
                <w:trHeight w:val="239"/>
              </w:trPr>
              <w:tc>
                <w:tcPr>
                  <w:tcW w:w="1028" w:type="dxa"/>
                  <w:vMerge/>
                  <w:tcBorders>
                    <w:tl2br w:val="single" w:sz="4" w:space="0" w:color="auto"/>
                  </w:tcBorders>
                  <w:shd w:val="clear" w:color="auto" w:fill="FBF1EB"/>
                </w:tcPr>
                <w:p w:rsidR="00716AE4" w:rsidRPr="006244CE" w:rsidRDefault="00716AE4" w:rsidP="006244CE">
                  <w:pPr>
                    <w:autoSpaceDE w:val="0"/>
                    <w:autoSpaceDN w:val="0"/>
                    <w:adjustRightInd w:val="0"/>
                    <w:spacing w:before="0" w:after="0" w:line="240" w:lineRule="auto"/>
                    <w:jc w:val="both"/>
                    <w:rPr>
                      <w:rFonts w:ascii="Comic Sans MS" w:eastAsia="Times New Roman" w:hAnsi="Comic Sans MS" w:cs="TimesNewRoman"/>
                      <w:sz w:val="22"/>
                      <w:lang w:val="pt-BR"/>
                    </w:rPr>
                  </w:pPr>
                </w:p>
              </w:tc>
              <w:tc>
                <w:tcPr>
                  <w:tcW w:w="501" w:type="dxa"/>
                  <w:shd w:val="clear" w:color="auto" w:fill="FBF1EB"/>
                </w:tcPr>
                <w:p w:rsidR="00716AE4" w:rsidRPr="006244CE" w:rsidRDefault="00716AE4" w:rsidP="006244CE">
                  <w:pPr>
                    <w:autoSpaceDE w:val="0"/>
                    <w:autoSpaceDN w:val="0"/>
                    <w:adjustRightInd w:val="0"/>
                    <w:spacing w:before="0" w:after="0" w:line="240" w:lineRule="auto"/>
                    <w:jc w:val="both"/>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IX</w:t>
                  </w:r>
                </w:p>
              </w:tc>
              <w:tc>
                <w:tcPr>
                  <w:tcW w:w="411" w:type="dxa"/>
                  <w:shd w:val="clear" w:color="auto" w:fill="FBF1EB"/>
                </w:tcPr>
                <w:p w:rsidR="00716AE4" w:rsidRPr="006244CE" w:rsidRDefault="00716AE4" w:rsidP="006244CE">
                  <w:pPr>
                    <w:autoSpaceDE w:val="0"/>
                    <w:autoSpaceDN w:val="0"/>
                    <w:adjustRightInd w:val="0"/>
                    <w:spacing w:before="0" w:after="0" w:line="240" w:lineRule="auto"/>
                    <w:jc w:val="both"/>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X</w:t>
                  </w:r>
                </w:p>
              </w:tc>
              <w:tc>
                <w:tcPr>
                  <w:tcW w:w="441" w:type="dxa"/>
                  <w:shd w:val="clear" w:color="auto" w:fill="FBF1EB"/>
                </w:tcPr>
                <w:p w:rsidR="00716AE4" w:rsidRPr="006244CE" w:rsidRDefault="00716AE4" w:rsidP="006244CE">
                  <w:pPr>
                    <w:autoSpaceDE w:val="0"/>
                    <w:autoSpaceDN w:val="0"/>
                    <w:adjustRightInd w:val="0"/>
                    <w:spacing w:before="0" w:after="0" w:line="240" w:lineRule="auto"/>
                    <w:jc w:val="both"/>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XI</w:t>
                  </w:r>
                </w:p>
              </w:tc>
              <w:tc>
                <w:tcPr>
                  <w:tcW w:w="515" w:type="dxa"/>
                  <w:shd w:val="clear" w:color="auto" w:fill="FBF1EB"/>
                </w:tcPr>
                <w:p w:rsidR="00716AE4" w:rsidRPr="006244CE" w:rsidRDefault="00716AE4" w:rsidP="006244CE">
                  <w:pPr>
                    <w:autoSpaceDE w:val="0"/>
                    <w:autoSpaceDN w:val="0"/>
                    <w:adjustRightInd w:val="0"/>
                    <w:spacing w:before="0" w:after="0" w:line="240" w:lineRule="auto"/>
                    <w:jc w:val="both"/>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XII</w:t>
                  </w:r>
                </w:p>
              </w:tc>
              <w:tc>
                <w:tcPr>
                  <w:tcW w:w="501" w:type="dxa"/>
                  <w:shd w:val="clear" w:color="auto" w:fill="FBF1EB"/>
                </w:tcPr>
                <w:p w:rsidR="00716AE4" w:rsidRPr="006244CE" w:rsidRDefault="00716AE4" w:rsidP="006244CE">
                  <w:pPr>
                    <w:autoSpaceDE w:val="0"/>
                    <w:autoSpaceDN w:val="0"/>
                    <w:adjustRightInd w:val="0"/>
                    <w:spacing w:before="0" w:after="0" w:line="240" w:lineRule="auto"/>
                    <w:jc w:val="both"/>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I</w:t>
                  </w:r>
                </w:p>
              </w:tc>
              <w:tc>
                <w:tcPr>
                  <w:tcW w:w="488" w:type="dxa"/>
                  <w:shd w:val="clear" w:color="auto" w:fill="FBF1EB"/>
                </w:tcPr>
                <w:p w:rsidR="00716AE4" w:rsidRPr="006244CE" w:rsidRDefault="00716AE4" w:rsidP="006244CE">
                  <w:pPr>
                    <w:autoSpaceDE w:val="0"/>
                    <w:autoSpaceDN w:val="0"/>
                    <w:adjustRightInd w:val="0"/>
                    <w:spacing w:before="0" w:after="0" w:line="240" w:lineRule="auto"/>
                    <w:jc w:val="both"/>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II</w:t>
                  </w:r>
                </w:p>
              </w:tc>
              <w:tc>
                <w:tcPr>
                  <w:tcW w:w="483" w:type="dxa"/>
                  <w:shd w:val="clear" w:color="auto" w:fill="FBF1EB"/>
                </w:tcPr>
                <w:p w:rsidR="00716AE4" w:rsidRPr="006244CE" w:rsidRDefault="00716AE4" w:rsidP="006244CE">
                  <w:pPr>
                    <w:autoSpaceDE w:val="0"/>
                    <w:autoSpaceDN w:val="0"/>
                    <w:adjustRightInd w:val="0"/>
                    <w:spacing w:before="0" w:after="0" w:line="240" w:lineRule="auto"/>
                    <w:jc w:val="both"/>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III</w:t>
                  </w:r>
                </w:p>
              </w:tc>
              <w:tc>
                <w:tcPr>
                  <w:tcW w:w="495" w:type="dxa"/>
                  <w:shd w:val="clear" w:color="auto" w:fill="FBF1EB"/>
                </w:tcPr>
                <w:p w:rsidR="00716AE4" w:rsidRPr="006244CE" w:rsidRDefault="00716AE4" w:rsidP="006244CE">
                  <w:pPr>
                    <w:autoSpaceDE w:val="0"/>
                    <w:autoSpaceDN w:val="0"/>
                    <w:adjustRightInd w:val="0"/>
                    <w:spacing w:before="0" w:after="0" w:line="240" w:lineRule="auto"/>
                    <w:jc w:val="both"/>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IV</w:t>
                  </w:r>
                </w:p>
              </w:tc>
              <w:tc>
                <w:tcPr>
                  <w:tcW w:w="514" w:type="dxa"/>
                  <w:shd w:val="clear" w:color="auto" w:fill="FBF1EB"/>
                </w:tcPr>
                <w:p w:rsidR="00716AE4" w:rsidRPr="006244CE" w:rsidRDefault="00716AE4" w:rsidP="006244CE">
                  <w:pPr>
                    <w:autoSpaceDE w:val="0"/>
                    <w:autoSpaceDN w:val="0"/>
                    <w:adjustRightInd w:val="0"/>
                    <w:spacing w:before="0" w:after="0" w:line="240" w:lineRule="auto"/>
                    <w:jc w:val="both"/>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V</w:t>
                  </w:r>
                </w:p>
              </w:tc>
              <w:tc>
                <w:tcPr>
                  <w:tcW w:w="514" w:type="dxa"/>
                  <w:shd w:val="clear" w:color="auto" w:fill="FBF1EB"/>
                </w:tcPr>
                <w:p w:rsidR="00716AE4" w:rsidRPr="006244CE" w:rsidRDefault="00716AE4" w:rsidP="006244CE">
                  <w:pPr>
                    <w:autoSpaceDE w:val="0"/>
                    <w:autoSpaceDN w:val="0"/>
                    <w:adjustRightInd w:val="0"/>
                    <w:spacing w:before="0" w:after="0" w:line="240" w:lineRule="auto"/>
                    <w:jc w:val="both"/>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VI</w:t>
                  </w:r>
                </w:p>
              </w:tc>
              <w:tc>
                <w:tcPr>
                  <w:tcW w:w="514" w:type="dxa"/>
                  <w:shd w:val="clear" w:color="auto" w:fill="FBF1EB"/>
                </w:tcPr>
                <w:p w:rsidR="00716AE4" w:rsidRPr="006244CE" w:rsidRDefault="00716AE4" w:rsidP="006244CE">
                  <w:pPr>
                    <w:autoSpaceDE w:val="0"/>
                    <w:autoSpaceDN w:val="0"/>
                    <w:adjustRightInd w:val="0"/>
                    <w:spacing w:before="0" w:after="0" w:line="240" w:lineRule="auto"/>
                    <w:jc w:val="both"/>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VII</w:t>
                  </w:r>
                </w:p>
              </w:tc>
              <w:tc>
                <w:tcPr>
                  <w:tcW w:w="650" w:type="dxa"/>
                  <w:shd w:val="clear" w:color="auto" w:fill="FBF1EB"/>
                </w:tcPr>
                <w:p w:rsidR="00716AE4" w:rsidRPr="006244CE" w:rsidRDefault="00716AE4" w:rsidP="006244CE">
                  <w:pPr>
                    <w:autoSpaceDE w:val="0"/>
                    <w:autoSpaceDN w:val="0"/>
                    <w:adjustRightInd w:val="0"/>
                    <w:spacing w:before="0" w:after="0" w:line="240" w:lineRule="auto"/>
                    <w:jc w:val="both"/>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VIII</w:t>
                  </w:r>
                </w:p>
              </w:tc>
              <w:tc>
                <w:tcPr>
                  <w:tcW w:w="514" w:type="dxa"/>
                  <w:shd w:val="clear" w:color="auto" w:fill="FBF1EB"/>
                </w:tcPr>
                <w:p w:rsidR="00716AE4" w:rsidRPr="006244CE" w:rsidRDefault="00716AE4" w:rsidP="006244CE">
                  <w:pPr>
                    <w:autoSpaceDE w:val="0"/>
                    <w:autoSpaceDN w:val="0"/>
                    <w:adjustRightInd w:val="0"/>
                    <w:spacing w:before="0" w:after="0" w:line="240" w:lineRule="auto"/>
                    <w:jc w:val="both"/>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IX</w:t>
                  </w:r>
                </w:p>
              </w:tc>
              <w:tc>
                <w:tcPr>
                  <w:tcW w:w="501" w:type="dxa"/>
                  <w:shd w:val="clear" w:color="auto" w:fill="FBF1EB"/>
                </w:tcPr>
                <w:p w:rsidR="00716AE4" w:rsidRPr="006244CE" w:rsidRDefault="00716AE4" w:rsidP="006244CE">
                  <w:pPr>
                    <w:autoSpaceDE w:val="0"/>
                    <w:autoSpaceDN w:val="0"/>
                    <w:adjustRightInd w:val="0"/>
                    <w:spacing w:before="0" w:after="0" w:line="240" w:lineRule="auto"/>
                    <w:jc w:val="both"/>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X</w:t>
                  </w:r>
                </w:p>
              </w:tc>
              <w:tc>
                <w:tcPr>
                  <w:tcW w:w="515" w:type="dxa"/>
                  <w:shd w:val="clear" w:color="auto" w:fill="FBF1EB"/>
                </w:tcPr>
                <w:p w:rsidR="00716AE4" w:rsidRPr="006244CE" w:rsidRDefault="00716AE4" w:rsidP="006244CE">
                  <w:pPr>
                    <w:autoSpaceDE w:val="0"/>
                    <w:autoSpaceDN w:val="0"/>
                    <w:adjustRightInd w:val="0"/>
                    <w:spacing w:before="0" w:after="0" w:line="240" w:lineRule="auto"/>
                    <w:jc w:val="both"/>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XI</w:t>
                  </w:r>
                </w:p>
              </w:tc>
              <w:tc>
                <w:tcPr>
                  <w:tcW w:w="572" w:type="dxa"/>
                  <w:shd w:val="clear" w:color="auto" w:fill="FBF1EB"/>
                </w:tcPr>
                <w:p w:rsidR="00716AE4" w:rsidRPr="006244CE" w:rsidRDefault="00716AE4" w:rsidP="006244CE">
                  <w:pPr>
                    <w:autoSpaceDE w:val="0"/>
                    <w:autoSpaceDN w:val="0"/>
                    <w:adjustRightInd w:val="0"/>
                    <w:spacing w:before="0" w:after="0" w:line="240" w:lineRule="auto"/>
                    <w:jc w:val="both"/>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XII</w:t>
                  </w:r>
                </w:p>
              </w:tc>
            </w:tr>
            <w:tr w:rsidR="00C671F6" w:rsidRPr="006244CE" w:rsidTr="006244CE">
              <w:trPr>
                <w:trHeight w:val="502"/>
              </w:trPr>
              <w:tc>
                <w:tcPr>
                  <w:tcW w:w="1028" w:type="dxa"/>
                  <w:shd w:val="clear" w:color="auto" w:fill="FBF1EB"/>
                </w:tcPr>
                <w:p w:rsidR="00716AE4" w:rsidRPr="006244CE" w:rsidRDefault="00716AE4" w:rsidP="006244CE">
                  <w:pPr>
                    <w:autoSpaceDE w:val="0"/>
                    <w:autoSpaceDN w:val="0"/>
                    <w:adjustRightInd w:val="0"/>
                    <w:spacing w:before="0" w:after="0" w:line="240" w:lineRule="auto"/>
                    <w:rPr>
                      <w:rFonts w:ascii="Arial" w:eastAsia="Times New Roman" w:hAnsi="Arial" w:cs="Arial"/>
                      <w:sz w:val="18"/>
                      <w:szCs w:val="18"/>
                      <w:lang w:val="fr-FR"/>
                    </w:rPr>
                  </w:pPr>
                  <w:r w:rsidRPr="006244CE">
                    <w:rPr>
                      <w:rFonts w:ascii="Arial" w:eastAsia="Times New Roman" w:hAnsi="Arial" w:cs="Arial"/>
                      <w:sz w:val="18"/>
                      <w:szCs w:val="18"/>
                      <w:lang w:val="fr-FR"/>
                    </w:rPr>
                    <w:t>Număr de zile calend</w:t>
                  </w:r>
                  <w:r w:rsidR="00660676" w:rsidRPr="006244CE">
                    <w:rPr>
                      <w:rFonts w:ascii="Arial" w:eastAsia="Times New Roman" w:hAnsi="Arial" w:cs="Arial"/>
                      <w:sz w:val="18"/>
                      <w:szCs w:val="18"/>
                      <w:lang w:val="fr-FR"/>
                    </w:rPr>
                    <w:t>.</w:t>
                  </w:r>
                </w:p>
              </w:tc>
              <w:tc>
                <w:tcPr>
                  <w:tcW w:w="501" w:type="dxa"/>
                  <w:shd w:val="clear" w:color="auto" w:fill="FBF1EB"/>
                </w:tcPr>
                <w:p w:rsidR="00716AE4" w:rsidRPr="006244CE" w:rsidRDefault="00716AE4" w:rsidP="006244CE">
                  <w:pPr>
                    <w:autoSpaceDE w:val="0"/>
                    <w:autoSpaceDN w:val="0"/>
                    <w:adjustRightInd w:val="0"/>
                    <w:spacing w:before="0" w:after="0" w:line="240" w:lineRule="auto"/>
                    <w:jc w:val="center"/>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10</w:t>
                  </w:r>
                </w:p>
              </w:tc>
              <w:tc>
                <w:tcPr>
                  <w:tcW w:w="411" w:type="dxa"/>
                  <w:shd w:val="clear" w:color="auto" w:fill="FBF1EB"/>
                </w:tcPr>
                <w:p w:rsidR="00716AE4" w:rsidRPr="006244CE" w:rsidRDefault="00716AE4" w:rsidP="006244CE">
                  <w:pPr>
                    <w:autoSpaceDE w:val="0"/>
                    <w:autoSpaceDN w:val="0"/>
                    <w:adjustRightInd w:val="0"/>
                    <w:spacing w:before="0" w:after="0" w:line="240" w:lineRule="auto"/>
                    <w:jc w:val="center"/>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31</w:t>
                  </w:r>
                </w:p>
              </w:tc>
              <w:tc>
                <w:tcPr>
                  <w:tcW w:w="441" w:type="dxa"/>
                  <w:shd w:val="clear" w:color="auto" w:fill="FBF1EB"/>
                </w:tcPr>
                <w:p w:rsidR="00716AE4" w:rsidRPr="006244CE" w:rsidRDefault="00716AE4" w:rsidP="006244CE">
                  <w:pPr>
                    <w:autoSpaceDE w:val="0"/>
                    <w:autoSpaceDN w:val="0"/>
                    <w:adjustRightInd w:val="0"/>
                    <w:spacing w:before="0" w:after="0" w:line="240" w:lineRule="auto"/>
                    <w:jc w:val="center"/>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30</w:t>
                  </w:r>
                </w:p>
              </w:tc>
              <w:tc>
                <w:tcPr>
                  <w:tcW w:w="515" w:type="dxa"/>
                  <w:shd w:val="clear" w:color="auto" w:fill="FBF1EB"/>
                </w:tcPr>
                <w:p w:rsidR="00716AE4" w:rsidRPr="006244CE" w:rsidRDefault="00716AE4" w:rsidP="006244CE">
                  <w:pPr>
                    <w:autoSpaceDE w:val="0"/>
                    <w:autoSpaceDN w:val="0"/>
                    <w:adjustRightInd w:val="0"/>
                    <w:spacing w:before="0" w:after="0" w:line="240" w:lineRule="auto"/>
                    <w:jc w:val="center"/>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31</w:t>
                  </w:r>
                </w:p>
              </w:tc>
              <w:tc>
                <w:tcPr>
                  <w:tcW w:w="501" w:type="dxa"/>
                  <w:shd w:val="clear" w:color="auto" w:fill="FBF1EB"/>
                </w:tcPr>
                <w:p w:rsidR="00716AE4" w:rsidRPr="006244CE" w:rsidRDefault="00716AE4" w:rsidP="006244CE">
                  <w:pPr>
                    <w:autoSpaceDE w:val="0"/>
                    <w:autoSpaceDN w:val="0"/>
                    <w:adjustRightInd w:val="0"/>
                    <w:spacing w:before="0" w:after="0" w:line="240" w:lineRule="auto"/>
                    <w:jc w:val="center"/>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31</w:t>
                  </w:r>
                </w:p>
              </w:tc>
              <w:tc>
                <w:tcPr>
                  <w:tcW w:w="488" w:type="dxa"/>
                  <w:shd w:val="clear" w:color="auto" w:fill="FBF1EB"/>
                </w:tcPr>
                <w:p w:rsidR="00716AE4" w:rsidRPr="006244CE" w:rsidRDefault="00716AE4" w:rsidP="006244CE">
                  <w:pPr>
                    <w:autoSpaceDE w:val="0"/>
                    <w:autoSpaceDN w:val="0"/>
                    <w:adjustRightInd w:val="0"/>
                    <w:spacing w:before="0" w:after="0" w:line="240" w:lineRule="auto"/>
                    <w:jc w:val="center"/>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28</w:t>
                  </w:r>
                </w:p>
              </w:tc>
              <w:tc>
                <w:tcPr>
                  <w:tcW w:w="483" w:type="dxa"/>
                  <w:shd w:val="clear" w:color="auto" w:fill="FBF1EB"/>
                </w:tcPr>
                <w:p w:rsidR="00716AE4" w:rsidRPr="006244CE" w:rsidRDefault="00716AE4" w:rsidP="006244CE">
                  <w:pPr>
                    <w:autoSpaceDE w:val="0"/>
                    <w:autoSpaceDN w:val="0"/>
                    <w:adjustRightInd w:val="0"/>
                    <w:spacing w:before="0" w:after="0" w:line="240" w:lineRule="auto"/>
                    <w:jc w:val="center"/>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31</w:t>
                  </w:r>
                </w:p>
              </w:tc>
              <w:tc>
                <w:tcPr>
                  <w:tcW w:w="495" w:type="dxa"/>
                  <w:shd w:val="clear" w:color="auto" w:fill="FBF1EB"/>
                </w:tcPr>
                <w:p w:rsidR="00716AE4" w:rsidRPr="006244CE" w:rsidRDefault="00716AE4" w:rsidP="006244CE">
                  <w:pPr>
                    <w:autoSpaceDE w:val="0"/>
                    <w:autoSpaceDN w:val="0"/>
                    <w:adjustRightInd w:val="0"/>
                    <w:spacing w:before="0" w:after="0" w:line="240" w:lineRule="auto"/>
                    <w:jc w:val="center"/>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30</w:t>
                  </w:r>
                </w:p>
              </w:tc>
              <w:tc>
                <w:tcPr>
                  <w:tcW w:w="514" w:type="dxa"/>
                  <w:shd w:val="clear" w:color="auto" w:fill="FBF1EB"/>
                </w:tcPr>
                <w:p w:rsidR="00716AE4" w:rsidRPr="006244CE" w:rsidRDefault="00716AE4" w:rsidP="006244CE">
                  <w:pPr>
                    <w:autoSpaceDE w:val="0"/>
                    <w:autoSpaceDN w:val="0"/>
                    <w:adjustRightInd w:val="0"/>
                    <w:spacing w:before="0" w:after="0" w:line="240" w:lineRule="auto"/>
                    <w:jc w:val="center"/>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31</w:t>
                  </w:r>
                </w:p>
              </w:tc>
              <w:tc>
                <w:tcPr>
                  <w:tcW w:w="514" w:type="dxa"/>
                  <w:shd w:val="clear" w:color="auto" w:fill="FBF1EB"/>
                </w:tcPr>
                <w:p w:rsidR="00716AE4" w:rsidRPr="006244CE" w:rsidRDefault="00716AE4" w:rsidP="006244CE">
                  <w:pPr>
                    <w:autoSpaceDE w:val="0"/>
                    <w:autoSpaceDN w:val="0"/>
                    <w:adjustRightInd w:val="0"/>
                    <w:spacing w:before="0" w:after="0" w:line="240" w:lineRule="auto"/>
                    <w:jc w:val="center"/>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30</w:t>
                  </w:r>
                </w:p>
              </w:tc>
              <w:tc>
                <w:tcPr>
                  <w:tcW w:w="514" w:type="dxa"/>
                  <w:shd w:val="clear" w:color="auto" w:fill="FBF1EB"/>
                </w:tcPr>
                <w:p w:rsidR="00716AE4" w:rsidRPr="006244CE" w:rsidRDefault="00716AE4" w:rsidP="006244CE">
                  <w:pPr>
                    <w:autoSpaceDE w:val="0"/>
                    <w:autoSpaceDN w:val="0"/>
                    <w:adjustRightInd w:val="0"/>
                    <w:spacing w:before="0" w:after="0" w:line="240" w:lineRule="auto"/>
                    <w:jc w:val="center"/>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31</w:t>
                  </w:r>
                </w:p>
              </w:tc>
              <w:tc>
                <w:tcPr>
                  <w:tcW w:w="650" w:type="dxa"/>
                  <w:shd w:val="clear" w:color="auto" w:fill="FBF1EB"/>
                </w:tcPr>
                <w:p w:rsidR="00716AE4" w:rsidRPr="006244CE" w:rsidRDefault="00716AE4" w:rsidP="006244CE">
                  <w:pPr>
                    <w:autoSpaceDE w:val="0"/>
                    <w:autoSpaceDN w:val="0"/>
                    <w:adjustRightInd w:val="0"/>
                    <w:spacing w:before="0" w:after="0" w:line="240" w:lineRule="auto"/>
                    <w:jc w:val="center"/>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31</w:t>
                  </w:r>
                </w:p>
              </w:tc>
              <w:tc>
                <w:tcPr>
                  <w:tcW w:w="514" w:type="dxa"/>
                  <w:shd w:val="clear" w:color="auto" w:fill="FBF1EB"/>
                </w:tcPr>
                <w:p w:rsidR="00716AE4" w:rsidRPr="006244CE" w:rsidRDefault="00716AE4" w:rsidP="006244CE">
                  <w:pPr>
                    <w:autoSpaceDE w:val="0"/>
                    <w:autoSpaceDN w:val="0"/>
                    <w:adjustRightInd w:val="0"/>
                    <w:spacing w:before="0" w:after="0" w:line="240" w:lineRule="auto"/>
                    <w:jc w:val="center"/>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3</w:t>
                  </w:r>
                  <w:r w:rsidR="00660676" w:rsidRPr="006244CE">
                    <w:rPr>
                      <w:rFonts w:ascii="Comic Sans MS" w:eastAsia="Times New Roman" w:hAnsi="Comic Sans MS" w:cs="TimesNewRoman"/>
                      <w:sz w:val="16"/>
                      <w:szCs w:val="16"/>
                      <w:lang w:val="pt-BR"/>
                    </w:rPr>
                    <w:t>0</w:t>
                  </w:r>
                </w:p>
              </w:tc>
              <w:tc>
                <w:tcPr>
                  <w:tcW w:w="501" w:type="dxa"/>
                  <w:shd w:val="clear" w:color="auto" w:fill="FBF1EB"/>
                </w:tcPr>
                <w:p w:rsidR="00716AE4" w:rsidRPr="006244CE" w:rsidRDefault="00716AE4" w:rsidP="006244CE">
                  <w:pPr>
                    <w:autoSpaceDE w:val="0"/>
                    <w:autoSpaceDN w:val="0"/>
                    <w:adjustRightInd w:val="0"/>
                    <w:spacing w:before="0" w:after="0" w:line="240" w:lineRule="auto"/>
                    <w:jc w:val="center"/>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3</w:t>
                  </w:r>
                  <w:r w:rsidR="00660676" w:rsidRPr="006244CE">
                    <w:rPr>
                      <w:rFonts w:ascii="Comic Sans MS" w:eastAsia="Times New Roman" w:hAnsi="Comic Sans MS" w:cs="TimesNewRoman"/>
                      <w:sz w:val="16"/>
                      <w:szCs w:val="16"/>
                      <w:lang w:val="pt-BR"/>
                    </w:rPr>
                    <w:t>1</w:t>
                  </w:r>
                </w:p>
              </w:tc>
              <w:tc>
                <w:tcPr>
                  <w:tcW w:w="515" w:type="dxa"/>
                  <w:shd w:val="clear" w:color="auto" w:fill="FBF1EB"/>
                </w:tcPr>
                <w:p w:rsidR="00716AE4" w:rsidRPr="006244CE" w:rsidRDefault="00716AE4" w:rsidP="006244CE">
                  <w:pPr>
                    <w:autoSpaceDE w:val="0"/>
                    <w:autoSpaceDN w:val="0"/>
                    <w:adjustRightInd w:val="0"/>
                    <w:spacing w:before="0" w:after="0" w:line="240" w:lineRule="auto"/>
                    <w:jc w:val="center"/>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3</w:t>
                  </w:r>
                  <w:r w:rsidR="00660676" w:rsidRPr="006244CE">
                    <w:rPr>
                      <w:rFonts w:ascii="Comic Sans MS" w:eastAsia="Times New Roman" w:hAnsi="Comic Sans MS" w:cs="TimesNewRoman"/>
                      <w:sz w:val="16"/>
                      <w:szCs w:val="16"/>
                      <w:lang w:val="pt-BR"/>
                    </w:rPr>
                    <w:t>0</w:t>
                  </w:r>
                </w:p>
              </w:tc>
              <w:tc>
                <w:tcPr>
                  <w:tcW w:w="572" w:type="dxa"/>
                  <w:shd w:val="clear" w:color="auto" w:fill="FBF1EB"/>
                </w:tcPr>
                <w:p w:rsidR="00716AE4" w:rsidRPr="006244CE" w:rsidRDefault="00660676" w:rsidP="006244CE">
                  <w:pPr>
                    <w:autoSpaceDE w:val="0"/>
                    <w:autoSpaceDN w:val="0"/>
                    <w:adjustRightInd w:val="0"/>
                    <w:spacing w:before="0" w:after="0" w:line="240" w:lineRule="auto"/>
                    <w:jc w:val="center"/>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31</w:t>
                  </w:r>
                </w:p>
              </w:tc>
            </w:tr>
            <w:tr w:rsidR="00C671F6" w:rsidRPr="006244CE" w:rsidTr="006244CE">
              <w:trPr>
                <w:trHeight w:val="502"/>
              </w:trPr>
              <w:tc>
                <w:tcPr>
                  <w:tcW w:w="1028" w:type="dxa"/>
                  <w:shd w:val="clear" w:color="auto" w:fill="FBF1EB"/>
                </w:tcPr>
                <w:p w:rsidR="00716AE4" w:rsidRPr="006244CE" w:rsidRDefault="00716AE4" w:rsidP="006244CE">
                  <w:pPr>
                    <w:autoSpaceDE w:val="0"/>
                    <w:autoSpaceDN w:val="0"/>
                    <w:adjustRightInd w:val="0"/>
                    <w:spacing w:before="0" w:after="0" w:line="240" w:lineRule="auto"/>
                    <w:rPr>
                      <w:rFonts w:ascii="Arial" w:eastAsia="Times New Roman" w:hAnsi="Arial" w:cs="Arial"/>
                      <w:sz w:val="18"/>
                      <w:szCs w:val="18"/>
                      <w:lang w:val="fr-FR"/>
                    </w:rPr>
                  </w:pPr>
                  <w:r w:rsidRPr="006244CE">
                    <w:rPr>
                      <w:rFonts w:ascii="Arial" w:eastAsia="Times New Roman" w:hAnsi="Arial" w:cs="Arial"/>
                      <w:sz w:val="18"/>
                      <w:szCs w:val="18"/>
                      <w:lang w:val="fr-FR"/>
                    </w:rPr>
                    <w:t>Numă</w:t>
                  </w:r>
                  <w:r w:rsidR="00660676" w:rsidRPr="006244CE">
                    <w:rPr>
                      <w:rFonts w:ascii="Arial" w:eastAsia="Times New Roman" w:hAnsi="Arial" w:cs="Arial"/>
                      <w:sz w:val="18"/>
                      <w:szCs w:val="18"/>
                      <w:lang w:val="fr-FR"/>
                    </w:rPr>
                    <w:t xml:space="preserve">r de zile calend. </w:t>
                  </w:r>
                  <w:r w:rsidRPr="006244CE">
                    <w:rPr>
                      <w:rFonts w:ascii="Arial" w:eastAsia="Times New Roman" w:hAnsi="Arial" w:cs="Arial"/>
                      <w:sz w:val="18"/>
                      <w:szCs w:val="18"/>
                      <w:lang w:val="fr-FR"/>
                    </w:rPr>
                    <w:t>cumulate</w:t>
                  </w:r>
                </w:p>
              </w:tc>
              <w:tc>
                <w:tcPr>
                  <w:tcW w:w="501" w:type="dxa"/>
                  <w:shd w:val="clear" w:color="auto" w:fill="FBF1EB"/>
                </w:tcPr>
                <w:p w:rsidR="00716AE4" w:rsidRPr="006244CE" w:rsidRDefault="00716AE4" w:rsidP="006244CE">
                  <w:pPr>
                    <w:autoSpaceDE w:val="0"/>
                    <w:autoSpaceDN w:val="0"/>
                    <w:adjustRightInd w:val="0"/>
                    <w:spacing w:before="0" w:after="0" w:line="240" w:lineRule="auto"/>
                    <w:jc w:val="center"/>
                    <w:rPr>
                      <w:rFonts w:ascii="Arial" w:eastAsia="Times New Roman" w:hAnsi="Arial" w:cs="Arial"/>
                      <w:sz w:val="16"/>
                      <w:szCs w:val="16"/>
                      <w:lang w:val="fr-FR"/>
                    </w:rPr>
                  </w:pPr>
                </w:p>
              </w:tc>
              <w:tc>
                <w:tcPr>
                  <w:tcW w:w="411" w:type="dxa"/>
                  <w:shd w:val="clear" w:color="auto" w:fill="FBF1EB"/>
                </w:tcPr>
                <w:p w:rsidR="00716AE4" w:rsidRPr="006244CE" w:rsidRDefault="00716AE4" w:rsidP="006244CE">
                  <w:pPr>
                    <w:autoSpaceDE w:val="0"/>
                    <w:autoSpaceDN w:val="0"/>
                    <w:adjustRightInd w:val="0"/>
                    <w:spacing w:before="0" w:after="0" w:line="240" w:lineRule="auto"/>
                    <w:jc w:val="center"/>
                    <w:rPr>
                      <w:rFonts w:ascii="Arial" w:eastAsia="Times New Roman" w:hAnsi="Arial" w:cs="Arial"/>
                      <w:sz w:val="16"/>
                      <w:szCs w:val="16"/>
                      <w:lang w:val="fr-FR"/>
                    </w:rPr>
                  </w:pPr>
                </w:p>
              </w:tc>
              <w:tc>
                <w:tcPr>
                  <w:tcW w:w="441" w:type="dxa"/>
                  <w:shd w:val="clear" w:color="auto" w:fill="FBF1EB"/>
                </w:tcPr>
                <w:p w:rsidR="00716AE4" w:rsidRPr="006244CE" w:rsidRDefault="00716AE4" w:rsidP="006244CE">
                  <w:pPr>
                    <w:autoSpaceDE w:val="0"/>
                    <w:autoSpaceDN w:val="0"/>
                    <w:adjustRightInd w:val="0"/>
                    <w:spacing w:before="0" w:after="0" w:line="240" w:lineRule="auto"/>
                    <w:jc w:val="center"/>
                    <w:rPr>
                      <w:rFonts w:ascii="Arial" w:eastAsia="Times New Roman" w:hAnsi="Arial" w:cs="Arial"/>
                      <w:sz w:val="16"/>
                      <w:szCs w:val="16"/>
                      <w:lang w:val="fr-FR"/>
                    </w:rPr>
                  </w:pPr>
                </w:p>
              </w:tc>
              <w:tc>
                <w:tcPr>
                  <w:tcW w:w="515" w:type="dxa"/>
                  <w:shd w:val="clear" w:color="auto" w:fill="FBF1EB"/>
                </w:tcPr>
                <w:p w:rsidR="00716AE4" w:rsidRPr="006244CE" w:rsidRDefault="00716AE4" w:rsidP="006244CE">
                  <w:pPr>
                    <w:autoSpaceDE w:val="0"/>
                    <w:autoSpaceDN w:val="0"/>
                    <w:adjustRightInd w:val="0"/>
                    <w:spacing w:before="0" w:after="0" w:line="240" w:lineRule="auto"/>
                    <w:jc w:val="center"/>
                    <w:rPr>
                      <w:rFonts w:ascii="Arial" w:eastAsia="Times New Roman" w:hAnsi="Arial" w:cs="Arial"/>
                      <w:sz w:val="16"/>
                      <w:szCs w:val="16"/>
                      <w:lang w:val="fr-FR"/>
                    </w:rPr>
                  </w:pPr>
                </w:p>
              </w:tc>
              <w:tc>
                <w:tcPr>
                  <w:tcW w:w="501" w:type="dxa"/>
                  <w:shd w:val="clear" w:color="auto" w:fill="FBF1EB"/>
                </w:tcPr>
                <w:p w:rsidR="00716AE4" w:rsidRPr="006244CE" w:rsidRDefault="00716AE4" w:rsidP="006244CE">
                  <w:pPr>
                    <w:autoSpaceDE w:val="0"/>
                    <w:autoSpaceDN w:val="0"/>
                    <w:adjustRightInd w:val="0"/>
                    <w:spacing w:before="0" w:after="0" w:line="240" w:lineRule="auto"/>
                    <w:jc w:val="center"/>
                    <w:rPr>
                      <w:rFonts w:ascii="Arial" w:eastAsia="Times New Roman" w:hAnsi="Arial" w:cs="Arial"/>
                      <w:sz w:val="16"/>
                      <w:szCs w:val="16"/>
                      <w:lang w:val="fr-FR"/>
                    </w:rPr>
                  </w:pPr>
                </w:p>
              </w:tc>
              <w:tc>
                <w:tcPr>
                  <w:tcW w:w="488" w:type="dxa"/>
                  <w:shd w:val="clear" w:color="auto" w:fill="FBF1EB"/>
                </w:tcPr>
                <w:p w:rsidR="00716AE4" w:rsidRPr="006244CE" w:rsidRDefault="00716AE4" w:rsidP="006244CE">
                  <w:pPr>
                    <w:autoSpaceDE w:val="0"/>
                    <w:autoSpaceDN w:val="0"/>
                    <w:adjustRightInd w:val="0"/>
                    <w:spacing w:before="0" w:after="0" w:line="240" w:lineRule="auto"/>
                    <w:jc w:val="center"/>
                    <w:rPr>
                      <w:rFonts w:ascii="Arial" w:eastAsia="Times New Roman" w:hAnsi="Arial" w:cs="Arial"/>
                      <w:sz w:val="16"/>
                      <w:szCs w:val="16"/>
                      <w:lang w:val="fr-FR"/>
                    </w:rPr>
                  </w:pPr>
                </w:p>
              </w:tc>
              <w:tc>
                <w:tcPr>
                  <w:tcW w:w="483" w:type="dxa"/>
                  <w:shd w:val="clear" w:color="auto" w:fill="FBF1EB"/>
                </w:tcPr>
                <w:p w:rsidR="00716AE4" w:rsidRPr="006244CE" w:rsidRDefault="00716AE4" w:rsidP="006244CE">
                  <w:pPr>
                    <w:autoSpaceDE w:val="0"/>
                    <w:autoSpaceDN w:val="0"/>
                    <w:adjustRightInd w:val="0"/>
                    <w:spacing w:before="0" w:after="0" w:line="240" w:lineRule="auto"/>
                    <w:jc w:val="center"/>
                    <w:rPr>
                      <w:rFonts w:ascii="Arial" w:eastAsia="Times New Roman" w:hAnsi="Arial" w:cs="Arial"/>
                      <w:sz w:val="16"/>
                      <w:szCs w:val="16"/>
                      <w:lang w:val="fr-FR"/>
                    </w:rPr>
                  </w:pPr>
                </w:p>
              </w:tc>
              <w:tc>
                <w:tcPr>
                  <w:tcW w:w="495" w:type="dxa"/>
                  <w:shd w:val="clear" w:color="auto" w:fill="FBF1EB"/>
                </w:tcPr>
                <w:p w:rsidR="00716AE4" w:rsidRPr="006244CE" w:rsidRDefault="00716AE4" w:rsidP="006244CE">
                  <w:pPr>
                    <w:autoSpaceDE w:val="0"/>
                    <w:autoSpaceDN w:val="0"/>
                    <w:adjustRightInd w:val="0"/>
                    <w:spacing w:before="0" w:after="0" w:line="240" w:lineRule="auto"/>
                    <w:jc w:val="center"/>
                    <w:rPr>
                      <w:rFonts w:ascii="Arial" w:eastAsia="Times New Roman" w:hAnsi="Arial" w:cs="Arial"/>
                      <w:sz w:val="16"/>
                      <w:szCs w:val="16"/>
                      <w:lang w:val="fr-FR"/>
                    </w:rPr>
                  </w:pPr>
                </w:p>
              </w:tc>
              <w:tc>
                <w:tcPr>
                  <w:tcW w:w="514" w:type="dxa"/>
                  <w:shd w:val="clear" w:color="auto" w:fill="FBF1EB"/>
                </w:tcPr>
                <w:p w:rsidR="00716AE4" w:rsidRPr="006244CE" w:rsidRDefault="00716AE4" w:rsidP="006244CE">
                  <w:pPr>
                    <w:autoSpaceDE w:val="0"/>
                    <w:autoSpaceDN w:val="0"/>
                    <w:adjustRightInd w:val="0"/>
                    <w:spacing w:before="0" w:after="0" w:line="240" w:lineRule="auto"/>
                    <w:jc w:val="center"/>
                    <w:rPr>
                      <w:rFonts w:ascii="Arial" w:eastAsia="Times New Roman" w:hAnsi="Arial" w:cs="Arial"/>
                      <w:sz w:val="16"/>
                      <w:szCs w:val="16"/>
                      <w:lang w:val="fr-FR"/>
                    </w:rPr>
                  </w:pPr>
                </w:p>
              </w:tc>
              <w:tc>
                <w:tcPr>
                  <w:tcW w:w="514" w:type="dxa"/>
                  <w:shd w:val="clear" w:color="auto" w:fill="FBF1EB"/>
                </w:tcPr>
                <w:p w:rsidR="00716AE4" w:rsidRPr="006244CE" w:rsidRDefault="00716AE4" w:rsidP="006244CE">
                  <w:pPr>
                    <w:autoSpaceDE w:val="0"/>
                    <w:autoSpaceDN w:val="0"/>
                    <w:adjustRightInd w:val="0"/>
                    <w:spacing w:before="0" w:after="0" w:line="240" w:lineRule="auto"/>
                    <w:jc w:val="center"/>
                    <w:rPr>
                      <w:rFonts w:ascii="Arial" w:eastAsia="Times New Roman" w:hAnsi="Arial" w:cs="Arial"/>
                      <w:sz w:val="16"/>
                      <w:szCs w:val="16"/>
                      <w:lang w:val="fr-FR"/>
                    </w:rPr>
                  </w:pPr>
                </w:p>
              </w:tc>
              <w:tc>
                <w:tcPr>
                  <w:tcW w:w="514" w:type="dxa"/>
                  <w:shd w:val="clear" w:color="auto" w:fill="FBF1EB"/>
                </w:tcPr>
                <w:p w:rsidR="00716AE4" w:rsidRPr="006244CE" w:rsidRDefault="00716AE4" w:rsidP="006244CE">
                  <w:pPr>
                    <w:autoSpaceDE w:val="0"/>
                    <w:autoSpaceDN w:val="0"/>
                    <w:adjustRightInd w:val="0"/>
                    <w:spacing w:before="0" w:after="0" w:line="240" w:lineRule="auto"/>
                    <w:jc w:val="center"/>
                    <w:rPr>
                      <w:rFonts w:ascii="Arial" w:eastAsia="Times New Roman" w:hAnsi="Arial" w:cs="Arial"/>
                      <w:sz w:val="16"/>
                      <w:szCs w:val="16"/>
                      <w:lang w:val="fr-FR"/>
                    </w:rPr>
                  </w:pPr>
                </w:p>
              </w:tc>
              <w:tc>
                <w:tcPr>
                  <w:tcW w:w="650" w:type="dxa"/>
                  <w:shd w:val="clear" w:color="auto" w:fill="FBF1EB"/>
                </w:tcPr>
                <w:p w:rsidR="00716AE4" w:rsidRPr="006244CE" w:rsidRDefault="00716AE4" w:rsidP="006244CE">
                  <w:pPr>
                    <w:autoSpaceDE w:val="0"/>
                    <w:autoSpaceDN w:val="0"/>
                    <w:adjustRightInd w:val="0"/>
                    <w:spacing w:before="0" w:after="0" w:line="240" w:lineRule="auto"/>
                    <w:jc w:val="center"/>
                    <w:rPr>
                      <w:rFonts w:ascii="Arial" w:eastAsia="Times New Roman" w:hAnsi="Arial" w:cs="Arial"/>
                      <w:sz w:val="16"/>
                      <w:szCs w:val="16"/>
                      <w:lang w:val="fr-FR"/>
                    </w:rPr>
                  </w:pPr>
                </w:p>
              </w:tc>
              <w:tc>
                <w:tcPr>
                  <w:tcW w:w="514" w:type="dxa"/>
                  <w:shd w:val="clear" w:color="auto" w:fill="FBF1EB"/>
                </w:tcPr>
                <w:p w:rsidR="00716AE4" w:rsidRPr="006244CE" w:rsidRDefault="00716AE4" w:rsidP="006244CE">
                  <w:pPr>
                    <w:autoSpaceDE w:val="0"/>
                    <w:autoSpaceDN w:val="0"/>
                    <w:adjustRightInd w:val="0"/>
                    <w:spacing w:before="0" w:after="0" w:line="240" w:lineRule="auto"/>
                    <w:jc w:val="center"/>
                    <w:rPr>
                      <w:rFonts w:ascii="Arial" w:eastAsia="Times New Roman" w:hAnsi="Arial" w:cs="Arial"/>
                      <w:sz w:val="16"/>
                      <w:szCs w:val="16"/>
                      <w:lang w:val="fr-FR"/>
                    </w:rPr>
                  </w:pPr>
                </w:p>
              </w:tc>
              <w:tc>
                <w:tcPr>
                  <w:tcW w:w="501" w:type="dxa"/>
                  <w:shd w:val="clear" w:color="auto" w:fill="FBF1EB"/>
                </w:tcPr>
                <w:p w:rsidR="00716AE4" w:rsidRPr="006244CE" w:rsidRDefault="00716AE4" w:rsidP="006244CE">
                  <w:pPr>
                    <w:autoSpaceDE w:val="0"/>
                    <w:autoSpaceDN w:val="0"/>
                    <w:adjustRightInd w:val="0"/>
                    <w:spacing w:before="0" w:after="0" w:line="240" w:lineRule="auto"/>
                    <w:jc w:val="center"/>
                    <w:rPr>
                      <w:rFonts w:ascii="Arial" w:eastAsia="Times New Roman" w:hAnsi="Arial" w:cs="Arial"/>
                      <w:sz w:val="16"/>
                      <w:szCs w:val="16"/>
                      <w:lang w:val="fr-FR"/>
                    </w:rPr>
                  </w:pPr>
                </w:p>
              </w:tc>
              <w:tc>
                <w:tcPr>
                  <w:tcW w:w="515" w:type="dxa"/>
                  <w:shd w:val="clear" w:color="auto" w:fill="FBF1EB"/>
                </w:tcPr>
                <w:p w:rsidR="00716AE4" w:rsidRPr="006244CE" w:rsidRDefault="00716AE4" w:rsidP="006244CE">
                  <w:pPr>
                    <w:autoSpaceDE w:val="0"/>
                    <w:autoSpaceDN w:val="0"/>
                    <w:adjustRightInd w:val="0"/>
                    <w:spacing w:before="0" w:after="0" w:line="240" w:lineRule="auto"/>
                    <w:jc w:val="center"/>
                    <w:rPr>
                      <w:rFonts w:ascii="Arial" w:eastAsia="Times New Roman" w:hAnsi="Arial" w:cs="Arial"/>
                      <w:sz w:val="16"/>
                      <w:szCs w:val="16"/>
                      <w:lang w:val="fr-FR"/>
                    </w:rPr>
                  </w:pPr>
                </w:p>
              </w:tc>
              <w:tc>
                <w:tcPr>
                  <w:tcW w:w="572" w:type="dxa"/>
                  <w:shd w:val="clear" w:color="auto" w:fill="FBF1EB"/>
                </w:tcPr>
                <w:p w:rsidR="00716AE4" w:rsidRPr="006244CE" w:rsidRDefault="00716AE4" w:rsidP="006244CE">
                  <w:pPr>
                    <w:autoSpaceDE w:val="0"/>
                    <w:autoSpaceDN w:val="0"/>
                    <w:adjustRightInd w:val="0"/>
                    <w:spacing w:before="0" w:after="0" w:line="240" w:lineRule="auto"/>
                    <w:jc w:val="center"/>
                    <w:rPr>
                      <w:rFonts w:ascii="Arial" w:eastAsia="Times New Roman" w:hAnsi="Arial" w:cs="Arial"/>
                      <w:sz w:val="16"/>
                      <w:szCs w:val="16"/>
                      <w:lang w:val="fr-FR"/>
                    </w:rPr>
                  </w:pPr>
                </w:p>
              </w:tc>
            </w:tr>
            <w:tr w:rsidR="00C671F6" w:rsidRPr="006244CE" w:rsidTr="006244CE">
              <w:trPr>
                <w:trHeight w:val="525"/>
              </w:trPr>
              <w:tc>
                <w:tcPr>
                  <w:tcW w:w="1028" w:type="dxa"/>
                  <w:shd w:val="clear" w:color="auto" w:fill="FBF1EB"/>
                </w:tcPr>
                <w:p w:rsidR="00716AE4" w:rsidRPr="006244CE" w:rsidRDefault="00716AE4" w:rsidP="006244CE">
                  <w:pPr>
                    <w:autoSpaceDE w:val="0"/>
                    <w:autoSpaceDN w:val="0"/>
                    <w:adjustRightInd w:val="0"/>
                    <w:spacing w:before="0" w:after="0" w:line="240" w:lineRule="auto"/>
                    <w:rPr>
                      <w:rFonts w:ascii="Arial" w:eastAsia="Times New Roman" w:hAnsi="Arial" w:cs="Arial"/>
                      <w:sz w:val="18"/>
                      <w:szCs w:val="18"/>
                      <w:lang w:val="fr-FR"/>
                    </w:rPr>
                  </w:pPr>
                  <w:r w:rsidRPr="006244CE">
                    <w:rPr>
                      <w:rFonts w:ascii="Arial" w:eastAsia="Times New Roman" w:hAnsi="Arial" w:cs="Arial"/>
                      <w:sz w:val="18"/>
                      <w:szCs w:val="18"/>
                      <w:lang w:val="fr-FR"/>
                    </w:rPr>
                    <w:t>Intervenţii tehnice planificate</w:t>
                  </w:r>
                </w:p>
              </w:tc>
              <w:tc>
                <w:tcPr>
                  <w:tcW w:w="501" w:type="dxa"/>
                  <w:shd w:val="clear" w:color="auto" w:fill="FBF1EB"/>
                </w:tcPr>
                <w:p w:rsidR="00716AE4" w:rsidRPr="006244CE" w:rsidRDefault="00716AE4" w:rsidP="006244CE">
                  <w:pPr>
                    <w:autoSpaceDE w:val="0"/>
                    <w:autoSpaceDN w:val="0"/>
                    <w:adjustRightInd w:val="0"/>
                    <w:spacing w:before="0" w:after="0" w:line="240" w:lineRule="auto"/>
                    <w:jc w:val="center"/>
                    <w:rPr>
                      <w:rFonts w:ascii="Comic Sans MS" w:eastAsia="Times New Roman" w:hAnsi="Comic Sans MS" w:cs="TimesNewRoman"/>
                      <w:sz w:val="18"/>
                      <w:szCs w:val="18"/>
                      <w:lang w:val="fr-FR"/>
                    </w:rPr>
                  </w:pPr>
                </w:p>
              </w:tc>
              <w:tc>
                <w:tcPr>
                  <w:tcW w:w="411" w:type="dxa"/>
                  <w:shd w:val="clear" w:color="auto" w:fill="FBF1EB"/>
                </w:tcPr>
                <w:p w:rsidR="00716AE4" w:rsidRPr="006244CE" w:rsidRDefault="00716AE4" w:rsidP="006244CE">
                  <w:pPr>
                    <w:autoSpaceDE w:val="0"/>
                    <w:autoSpaceDN w:val="0"/>
                    <w:adjustRightInd w:val="0"/>
                    <w:spacing w:before="0" w:after="0" w:line="240" w:lineRule="auto"/>
                    <w:jc w:val="center"/>
                    <w:rPr>
                      <w:rFonts w:ascii="Comic Sans MS" w:eastAsia="Times New Roman" w:hAnsi="Comic Sans MS" w:cs="TimesNewRoman"/>
                      <w:sz w:val="18"/>
                      <w:szCs w:val="18"/>
                      <w:lang w:val="fr-FR"/>
                    </w:rPr>
                  </w:pPr>
                </w:p>
              </w:tc>
              <w:tc>
                <w:tcPr>
                  <w:tcW w:w="441" w:type="dxa"/>
                  <w:shd w:val="clear" w:color="auto" w:fill="FBF1EB"/>
                </w:tcPr>
                <w:p w:rsidR="00716AE4" w:rsidRPr="006244CE" w:rsidRDefault="00716AE4" w:rsidP="006244CE">
                  <w:pPr>
                    <w:autoSpaceDE w:val="0"/>
                    <w:autoSpaceDN w:val="0"/>
                    <w:adjustRightInd w:val="0"/>
                    <w:spacing w:before="0" w:after="0" w:line="240" w:lineRule="auto"/>
                    <w:jc w:val="center"/>
                    <w:rPr>
                      <w:rFonts w:ascii="Comic Sans MS" w:eastAsia="Times New Roman" w:hAnsi="Comic Sans MS" w:cs="TimesNewRoman"/>
                      <w:sz w:val="18"/>
                      <w:szCs w:val="18"/>
                      <w:lang w:val="fr-FR"/>
                    </w:rPr>
                  </w:pPr>
                </w:p>
              </w:tc>
              <w:tc>
                <w:tcPr>
                  <w:tcW w:w="515" w:type="dxa"/>
                  <w:shd w:val="clear" w:color="auto" w:fill="FBF1EB"/>
                </w:tcPr>
                <w:p w:rsidR="00716AE4" w:rsidRPr="006244CE" w:rsidRDefault="00716AE4" w:rsidP="006244CE">
                  <w:pPr>
                    <w:autoSpaceDE w:val="0"/>
                    <w:autoSpaceDN w:val="0"/>
                    <w:adjustRightInd w:val="0"/>
                    <w:spacing w:before="0" w:after="0" w:line="240" w:lineRule="auto"/>
                    <w:jc w:val="center"/>
                    <w:rPr>
                      <w:rFonts w:ascii="Comic Sans MS" w:eastAsia="Times New Roman" w:hAnsi="Comic Sans MS" w:cs="TimesNewRoman"/>
                      <w:sz w:val="18"/>
                      <w:szCs w:val="18"/>
                      <w:lang w:val="fr-FR"/>
                    </w:rPr>
                  </w:pPr>
                </w:p>
              </w:tc>
              <w:tc>
                <w:tcPr>
                  <w:tcW w:w="501" w:type="dxa"/>
                  <w:shd w:val="clear" w:color="auto" w:fill="FBF1EB"/>
                </w:tcPr>
                <w:p w:rsidR="00716AE4" w:rsidRPr="006244CE" w:rsidRDefault="00716AE4" w:rsidP="006244CE">
                  <w:pPr>
                    <w:autoSpaceDE w:val="0"/>
                    <w:autoSpaceDN w:val="0"/>
                    <w:adjustRightInd w:val="0"/>
                    <w:spacing w:before="0" w:after="0" w:line="240" w:lineRule="auto"/>
                    <w:jc w:val="center"/>
                    <w:rPr>
                      <w:rFonts w:ascii="Comic Sans MS" w:eastAsia="Times New Roman" w:hAnsi="Comic Sans MS" w:cs="TimesNewRoman"/>
                      <w:sz w:val="18"/>
                      <w:szCs w:val="18"/>
                      <w:vertAlign w:val="subscript"/>
                      <w:lang w:val="fr-FR"/>
                    </w:rPr>
                  </w:pPr>
                </w:p>
              </w:tc>
              <w:tc>
                <w:tcPr>
                  <w:tcW w:w="488" w:type="dxa"/>
                  <w:shd w:val="clear" w:color="auto" w:fill="FBF1EB"/>
                </w:tcPr>
                <w:p w:rsidR="00716AE4" w:rsidRPr="006244CE" w:rsidRDefault="00716AE4" w:rsidP="006244CE">
                  <w:pPr>
                    <w:autoSpaceDE w:val="0"/>
                    <w:autoSpaceDN w:val="0"/>
                    <w:adjustRightInd w:val="0"/>
                    <w:spacing w:before="0" w:after="0" w:line="240" w:lineRule="auto"/>
                    <w:jc w:val="center"/>
                    <w:rPr>
                      <w:rFonts w:ascii="Comic Sans MS" w:eastAsia="Times New Roman" w:hAnsi="Comic Sans MS" w:cs="TimesNewRoman"/>
                      <w:sz w:val="18"/>
                      <w:szCs w:val="18"/>
                      <w:lang w:val="fr-FR"/>
                    </w:rPr>
                  </w:pPr>
                </w:p>
              </w:tc>
              <w:tc>
                <w:tcPr>
                  <w:tcW w:w="483" w:type="dxa"/>
                  <w:shd w:val="clear" w:color="auto" w:fill="FBF1EB"/>
                </w:tcPr>
                <w:p w:rsidR="00716AE4" w:rsidRPr="006244CE" w:rsidRDefault="00716AE4" w:rsidP="006244CE">
                  <w:pPr>
                    <w:autoSpaceDE w:val="0"/>
                    <w:autoSpaceDN w:val="0"/>
                    <w:adjustRightInd w:val="0"/>
                    <w:spacing w:before="0" w:after="0" w:line="240" w:lineRule="auto"/>
                    <w:jc w:val="center"/>
                    <w:rPr>
                      <w:rFonts w:ascii="Comic Sans MS" w:eastAsia="Times New Roman" w:hAnsi="Comic Sans MS" w:cs="TimesNewRoman"/>
                      <w:sz w:val="18"/>
                      <w:szCs w:val="18"/>
                      <w:lang w:val="fr-FR"/>
                    </w:rPr>
                  </w:pPr>
                </w:p>
              </w:tc>
              <w:tc>
                <w:tcPr>
                  <w:tcW w:w="495" w:type="dxa"/>
                  <w:shd w:val="clear" w:color="auto" w:fill="FBF1EB"/>
                </w:tcPr>
                <w:p w:rsidR="00716AE4" w:rsidRPr="006244CE" w:rsidRDefault="00716AE4" w:rsidP="006244CE">
                  <w:pPr>
                    <w:autoSpaceDE w:val="0"/>
                    <w:autoSpaceDN w:val="0"/>
                    <w:adjustRightInd w:val="0"/>
                    <w:spacing w:before="0" w:after="0" w:line="240" w:lineRule="auto"/>
                    <w:jc w:val="center"/>
                    <w:rPr>
                      <w:rFonts w:ascii="Comic Sans MS" w:eastAsia="Times New Roman" w:hAnsi="Comic Sans MS" w:cs="TimesNewRoman"/>
                      <w:sz w:val="18"/>
                      <w:szCs w:val="18"/>
                      <w:lang w:val="fr-FR"/>
                    </w:rPr>
                  </w:pPr>
                </w:p>
              </w:tc>
              <w:tc>
                <w:tcPr>
                  <w:tcW w:w="514" w:type="dxa"/>
                  <w:shd w:val="clear" w:color="auto" w:fill="FBF1EB"/>
                </w:tcPr>
                <w:p w:rsidR="00716AE4" w:rsidRPr="006244CE" w:rsidRDefault="00716AE4" w:rsidP="006244CE">
                  <w:pPr>
                    <w:autoSpaceDE w:val="0"/>
                    <w:autoSpaceDN w:val="0"/>
                    <w:adjustRightInd w:val="0"/>
                    <w:spacing w:before="0" w:after="0" w:line="240" w:lineRule="auto"/>
                    <w:jc w:val="center"/>
                    <w:rPr>
                      <w:rFonts w:ascii="Comic Sans MS" w:eastAsia="Times New Roman" w:hAnsi="Comic Sans MS" w:cs="TimesNewRoman"/>
                      <w:sz w:val="18"/>
                      <w:szCs w:val="18"/>
                      <w:vertAlign w:val="subscript"/>
                      <w:lang w:val="fr-FR"/>
                    </w:rPr>
                  </w:pPr>
                </w:p>
              </w:tc>
              <w:tc>
                <w:tcPr>
                  <w:tcW w:w="514" w:type="dxa"/>
                  <w:shd w:val="clear" w:color="auto" w:fill="FBF1EB"/>
                </w:tcPr>
                <w:p w:rsidR="00716AE4" w:rsidRPr="006244CE" w:rsidRDefault="00716AE4" w:rsidP="006244CE">
                  <w:pPr>
                    <w:autoSpaceDE w:val="0"/>
                    <w:autoSpaceDN w:val="0"/>
                    <w:adjustRightInd w:val="0"/>
                    <w:spacing w:before="0" w:after="0" w:line="240" w:lineRule="auto"/>
                    <w:jc w:val="center"/>
                    <w:rPr>
                      <w:rFonts w:ascii="Comic Sans MS" w:eastAsia="Times New Roman" w:hAnsi="Comic Sans MS" w:cs="TimesNewRoman"/>
                      <w:sz w:val="18"/>
                      <w:szCs w:val="18"/>
                      <w:lang w:val="fr-FR"/>
                    </w:rPr>
                  </w:pPr>
                </w:p>
              </w:tc>
              <w:tc>
                <w:tcPr>
                  <w:tcW w:w="514" w:type="dxa"/>
                  <w:shd w:val="clear" w:color="auto" w:fill="FBF1EB"/>
                </w:tcPr>
                <w:p w:rsidR="00716AE4" w:rsidRPr="006244CE" w:rsidRDefault="00716AE4" w:rsidP="006244CE">
                  <w:pPr>
                    <w:autoSpaceDE w:val="0"/>
                    <w:autoSpaceDN w:val="0"/>
                    <w:adjustRightInd w:val="0"/>
                    <w:spacing w:before="0" w:after="0" w:line="240" w:lineRule="auto"/>
                    <w:jc w:val="center"/>
                    <w:rPr>
                      <w:rFonts w:ascii="Comic Sans MS" w:eastAsia="Times New Roman" w:hAnsi="Comic Sans MS" w:cs="TimesNewRoman"/>
                      <w:sz w:val="18"/>
                      <w:szCs w:val="18"/>
                      <w:lang w:val="fr-FR"/>
                    </w:rPr>
                  </w:pPr>
                </w:p>
              </w:tc>
              <w:tc>
                <w:tcPr>
                  <w:tcW w:w="650" w:type="dxa"/>
                  <w:shd w:val="clear" w:color="auto" w:fill="FBF1EB"/>
                </w:tcPr>
                <w:p w:rsidR="00716AE4" w:rsidRPr="006244CE" w:rsidRDefault="00716AE4" w:rsidP="006244CE">
                  <w:pPr>
                    <w:autoSpaceDE w:val="0"/>
                    <w:autoSpaceDN w:val="0"/>
                    <w:adjustRightInd w:val="0"/>
                    <w:spacing w:before="0" w:after="0" w:line="240" w:lineRule="auto"/>
                    <w:jc w:val="center"/>
                    <w:rPr>
                      <w:rFonts w:ascii="Comic Sans MS" w:eastAsia="Times New Roman" w:hAnsi="Comic Sans MS" w:cs="TimesNewRoman"/>
                      <w:sz w:val="18"/>
                      <w:szCs w:val="18"/>
                      <w:vertAlign w:val="subscript"/>
                      <w:lang w:val="fr-FR"/>
                    </w:rPr>
                  </w:pPr>
                </w:p>
              </w:tc>
              <w:tc>
                <w:tcPr>
                  <w:tcW w:w="514" w:type="dxa"/>
                  <w:shd w:val="clear" w:color="auto" w:fill="FBF1EB"/>
                </w:tcPr>
                <w:p w:rsidR="00716AE4" w:rsidRPr="006244CE" w:rsidRDefault="00716AE4" w:rsidP="006244CE">
                  <w:pPr>
                    <w:autoSpaceDE w:val="0"/>
                    <w:autoSpaceDN w:val="0"/>
                    <w:adjustRightInd w:val="0"/>
                    <w:spacing w:before="0" w:after="0" w:line="240" w:lineRule="auto"/>
                    <w:jc w:val="center"/>
                    <w:rPr>
                      <w:rFonts w:ascii="Comic Sans MS" w:eastAsia="Times New Roman" w:hAnsi="Comic Sans MS" w:cs="TimesNewRoman"/>
                      <w:sz w:val="18"/>
                      <w:szCs w:val="18"/>
                      <w:lang w:val="fr-FR"/>
                    </w:rPr>
                  </w:pPr>
                </w:p>
              </w:tc>
              <w:tc>
                <w:tcPr>
                  <w:tcW w:w="501" w:type="dxa"/>
                  <w:shd w:val="clear" w:color="auto" w:fill="FBF1EB"/>
                </w:tcPr>
                <w:p w:rsidR="00716AE4" w:rsidRPr="006244CE" w:rsidRDefault="00716AE4" w:rsidP="006244CE">
                  <w:pPr>
                    <w:autoSpaceDE w:val="0"/>
                    <w:autoSpaceDN w:val="0"/>
                    <w:adjustRightInd w:val="0"/>
                    <w:spacing w:before="0" w:after="0" w:line="240" w:lineRule="auto"/>
                    <w:jc w:val="center"/>
                    <w:rPr>
                      <w:rFonts w:ascii="Comic Sans MS" w:eastAsia="Times New Roman" w:hAnsi="Comic Sans MS" w:cs="TimesNewRoman"/>
                      <w:sz w:val="18"/>
                      <w:szCs w:val="18"/>
                      <w:lang w:val="fr-FR"/>
                    </w:rPr>
                  </w:pPr>
                </w:p>
              </w:tc>
              <w:tc>
                <w:tcPr>
                  <w:tcW w:w="515" w:type="dxa"/>
                  <w:shd w:val="clear" w:color="auto" w:fill="FBF1EB"/>
                </w:tcPr>
                <w:p w:rsidR="00716AE4" w:rsidRPr="006244CE" w:rsidRDefault="00716AE4" w:rsidP="006244CE">
                  <w:pPr>
                    <w:autoSpaceDE w:val="0"/>
                    <w:autoSpaceDN w:val="0"/>
                    <w:adjustRightInd w:val="0"/>
                    <w:spacing w:before="0" w:after="0" w:line="240" w:lineRule="auto"/>
                    <w:jc w:val="center"/>
                    <w:rPr>
                      <w:rFonts w:ascii="Comic Sans MS" w:eastAsia="Times New Roman" w:hAnsi="Comic Sans MS" w:cs="TimesNewRoman"/>
                      <w:sz w:val="18"/>
                      <w:szCs w:val="18"/>
                      <w:lang w:val="fr-FR"/>
                    </w:rPr>
                  </w:pPr>
                </w:p>
              </w:tc>
              <w:tc>
                <w:tcPr>
                  <w:tcW w:w="572" w:type="dxa"/>
                  <w:shd w:val="clear" w:color="auto" w:fill="FBF1EB"/>
                </w:tcPr>
                <w:p w:rsidR="00716AE4" w:rsidRPr="006244CE" w:rsidRDefault="00716AE4" w:rsidP="006244CE">
                  <w:pPr>
                    <w:autoSpaceDE w:val="0"/>
                    <w:autoSpaceDN w:val="0"/>
                    <w:adjustRightInd w:val="0"/>
                    <w:spacing w:before="0" w:after="0" w:line="240" w:lineRule="auto"/>
                    <w:jc w:val="center"/>
                    <w:rPr>
                      <w:rFonts w:ascii="Comic Sans MS" w:eastAsia="Times New Roman" w:hAnsi="Comic Sans MS" w:cs="TimesNewRoman"/>
                      <w:sz w:val="18"/>
                      <w:szCs w:val="18"/>
                      <w:vertAlign w:val="subscript"/>
                      <w:lang w:val="fr-FR"/>
                    </w:rPr>
                  </w:pPr>
                </w:p>
              </w:tc>
            </w:tr>
          </w:tbl>
          <w:p w:rsidR="00120E9A" w:rsidRPr="00660676" w:rsidRDefault="00120E9A" w:rsidP="00120E9A">
            <w:pPr>
              <w:autoSpaceDE w:val="0"/>
              <w:autoSpaceDN w:val="0"/>
              <w:adjustRightInd w:val="0"/>
              <w:spacing w:before="0" w:after="0" w:line="240" w:lineRule="auto"/>
              <w:jc w:val="both"/>
              <w:rPr>
                <w:rFonts w:ascii="Comic Sans MS" w:eastAsia="Times New Roman" w:hAnsi="Comic Sans MS" w:cs="TimesNewRoman"/>
                <w:sz w:val="22"/>
                <w:lang w:val="fr-FR"/>
              </w:rPr>
            </w:pPr>
          </w:p>
          <w:p w:rsidR="00310FE8" w:rsidRPr="00660676" w:rsidRDefault="00310FE8" w:rsidP="00B74630">
            <w:pPr>
              <w:autoSpaceDE w:val="0"/>
              <w:autoSpaceDN w:val="0"/>
              <w:adjustRightInd w:val="0"/>
              <w:spacing w:before="0" w:after="0" w:line="240" w:lineRule="auto"/>
              <w:jc w:val="both"/>
              <w:rPr>
                <w:lang w:val="fr-FR"/>
              </w:rPr>
            </w:pPr>
          </w:p>
          <w:p w:rsidR="00310FE8" w:rsidRPr="00660676" w:rsidRDefault="00310FE8" w:rsidP="00B74630">
            <w:pPr>
              <w:autoSpaceDE w:val="0"/>
              <w:autoSpaceDN w:val="0"/>
              <w:adjustRightInd w:val="0"/>
              <w:spacing w:before="0" w:after="0" w:line="240" w:lineRule="auto"/>
              <w:jc w:val="both"/>
              <w:rPr>
                <w:lang w:val="fr-FR"/>
              </w:rPr>
            </w:pPr>
          </w:p>
          <w:p w:rsidR="00310FE8" w:rsidRPr="006B2E95" w:rsidRDefault="00310FE8" w:rsidP="00B74630">
            <w:pPr>
              <w:autoSpaceDE w:val="0"/>
              <w:autoSpaceDN w:val="0"/>
              <w:adjustRightInd w:val="0"/>
              <w:spacing w:before="0" w:after="0" w:line="240" w:lineRule="auto"/>
              <w:jc w:val="both"/>
              <w:rPr>
                <w:lang w:val="pt-BR"/>
              </w:rPr>
            </w:pPr>
          </w:p>
          <w:p w:rsidR="00310FE8" w:rsidRPr="006B2E95" w:rsidRDefault="00310FE8" w:rsidP="00B74630">
            <w:pPr>
              <w:autoSpaceDE w:val="0"/>
              <w:autoSpaceDN w:val="0"/>
              <w:adjustRightInd w:val="0"/>
              <w:spacing w:before="0" w:after="0" w:line="240" w:lineRule="auto"/>
              <w:jc w:val="both"/>
              <w:rPr>
                <w:lang w:val="pt-BR"/>
              </w:rPr>
            </w:pPr>
          </w:p>
          <w:p w:rsidR="00310FE8" w:rsidRPr="006B2E95" w:rsidRDefault="00310FE8" w:rsidP="00B74630">
            <w:pPr>
              <w:autoSpaceDE w:val="0"/>
              <w:autoSpaceDN w:val="0"/>
              <w:adjustRightInd w:val="0"/>
              <w:spacing w:before="0" w:after="0" w:line="240" w:lineRule="auto"/>
              <w:jc w:val="both"/>
              <w:rPr>
                <w:lang w:val="pt-BR"/>
              </w:rPr>
            </w:pPr>
          </w:p>
          <w:p w:rsidR="00310FE8" w:rsidRPr="006B2E95" w:rsidRDefault="00310FE8" w:rsidP="00B74630">
            <w:pPr>
              <w:autoSpaceDE w:val="0"/>
              <w:autoSpaceDN w:val="0"/>
              <w:adjustRightInd w:val="0"/>
              <w:spacing w:before="0" w:after="0" w:line="240" w:lineRule="auto"/>
              <w:jc w:val="both"/>
              <w:rPr>
                <w:lang w:val="pt-BR"/>
              </w:rPr>
            </w:pPr>
          </w:p>
          <w:p w:rsidR="00310FE8" w:rsidRDefault="00310FE8" w:rsidP="00B74630">
            <w:pPr>
              <w:autoSpaceDE w:val="0"/>
              <w:autoSpaceDN w:val="0"/>
              <w:adjustRightInd w:val="0"/>
              <w:spacing w:before="0" w:after="0" w:line="240" w:lineRule="auto"/>
              <w:jc w:val="both"/>
              <w:rPr>
                <w:rFonts w:ascii="Comic Sans MS" w:hAnsi="Comic Sans MS" w:cs="Arial"/>
                <w:sz w:val="22"/>
                <w:lang w:val="pt-BR"/>
              </w:rPr>
            </w:pPr>
          </w:p>
          <w:p w:rsidR="00A7637A" w:rsidRDefault="00A7637A" w:rsidP="00B74630">
            <w:pPr>
              <w:autoSpaceDE w:val="0"/>
              <w:autoSpaceDN w:val="0"/>
              <w:adjustRightInd w:val="0"/>
              <w:spacing w:before="0" w:after="0" w:line="240" w:lineRule="auto"/>
              <w:jc w:val="both"/>
              <w:rPr>
                <w:rFonts w:ascii="Comic Sans MS" w:hAnsi="Comic Sans MS" w:cs="Arial"/>
                <w:sz w:val="22"/>
                <w:lang w:val="pt-BR"/>
              </w:rPr>
            </w:pPr>
          </w:p>
          <w:p w:rsidR="00A7637A" w:rsidRDefault="00A7637A" w:rsidP="00B74630">
            <w:pPr>
              <w:autoSpaceDE w:val="0"/>
              <w:autoSpaceDN w:val="0"/>
              <w:adjustRightInd w:val="0"/>
              <w:spacing w:before="0" w:after="0" w:line="240" w:lineRule="auto"/>
              <w:jc w:val="both"/>
              <w:rPr>
                <w:rFonts w:ascii="Comic Sans MS" w:hAnsi="Comic Sans MS" w:cs="Arial"/>
                <w:sz w:val="22"/>
                <w:lang w:val="pt-BR"/>
              </w:rPr>
            </w:pPr>
          </w:p>
          <w:p w:rsidR="00A7637A" w:rsidRDefault="00A7637A" w:rsidP="00B74630">
            <w:pPr>
              <w:autoSpaceDE w:val="0"/>
              <w:autoSpaceDN w:val="0"/>
              <w:adjustRightInd w:val="0"/>
              <w:spacing w:before="0" w:after="0" w:line="240" w:lineRule="auto"/>
              <w:jc w:val="both"/>
              <w:rPr>
                <w:rFonts w:ascii="Comic Sans MS" w:hAnsi="Comic Sans MS" w:cs="Arial"/>
                <w:sz w:val="22"/>
                <w:lang w:val="pt-BR"/>
              </w:rPr>
            </w:pPr>
          </w:p>
          <w:p w:rsidR="00A7637A" w:rsidRDefault="00A7637A" w:rsidP="00B74630">
            <w:pPr>
              <w:autoSpaceDE w:val="0"/>
              <w:autoSpaceDN w:val="0"/>
              <w:adjustRightInd w:val="0"/>
              <w:spacing w:before="0" w:after="0" w:line="240" w:lineRule="auto"/>
              <w:jc w:val="both"/>
              <w:rPr>
                <w:rFonts w:ascii="Comic Sans MS" w:hAnsi="Comic Sans MS" w:cs="Arial"/>
                <w:sz w:val="22"/>
                <w:lang w:val="pt-BR"/>
              </w:rPr>
            </w:pPr>
          </w:p>
          <w:p w:rsidR="00A7637A" w:rsidRDefault="00A7637A" w:rsidP="00B74630">
            <w:pPr>
              <w:autoSpaceDE w:val="0"/>
              <w:autoSpaceDN w:val="0"/>
              <w:adjustRightInd w:val="0"/>
              <w:spacing w:before="0" w:after="0" w:line="240" w:lineRule="auto"/>
              <w:jc w:val="both"/>
              <w:rPr>
                <w:rFonts w:ascii="Comic Sans MS" w:hAnsi="Comic Sans MS" w:cs="Arial"/>
                <w:sz w:val="22"/>
                <w:lang w:val="pt-BR"/>
              </w:rPr>
            </w:pPr>
          </w:p>
          <w:p w:rsidR="00A7637A" w:rsidRDefault="00A7637A" w:rsidP="00B74630">
            <w:pPr>
              <w:autoSpaceDE w:val="0"/>
              <w:autoSpaceDN w:val="0"/>
              <w:adjustRightInd w:val="0"/>
              <w:spacing w:before="0" w:after="0" w:line="240" w:lineRule="auto"/>
              <w:jc w:val="both"/>
              <w:rPr>
                <w:rFonts w:ascii="Comic Sans MS" w:hAnsi="Comic Sans MS" w:cs="Arial"/>
                <w:sz w:val="22"/>
                <w:lang w:val="pt-BR"/>
              </w:rPr>
            </w:pPr>
          </w:p>
          <w:p w:rsidR="00A7637A" w:rsidRDefault="00A7637A" w:rsidP="00B74630">
            <w:pPr>
              <w:autoSpaceDE w:val="0"/>
              <w:autoSpaceDN w:val="0"/>
              <w:adjustRightInd w:val="0"/>
              <w:spacing w:before="0" w:after="0" w:line="240" w:lineRule="auto"/>
              <w:jc w:val="both"/>
              <w:rPr>
                <w:rFonts w:ascii="Comic Sans MS" w:hAnsi="Comic Sans MS" w:cs="Arial"/>
                <w:sz w:val="22"/>
                <w:lang w:val="pt-BR"/>
              </w:rPr>
            </w:pPr>
          </w:p>
          <w:p w:rsidR="00A7637A" w:rsidRDefault="00A7637A" w:rsidP="00B74630">
            <w:pPr>
              <w:autoSpaceDE w:val="0"/>
              <w:autoSpaceDN w:val="0"/>
              <w:adjustRightInd w:val="0"/>
              <w:spacing w:before="0" w:after="0" w:line="240" w:lineRule="auto"/>
              <w:jc w:val="both"/>
              <w:rPr>
                <w:rFonts w:ascii="Comic Sans MS" w:hAnsi="Comic Sans MS" w:cs="Arial"/>
                <w:sz w:val="22"/>
                <w:lang w:val="pt-BR"/>
              </w:rPr>
            </w:pPr>
          </w:p>
          <w:p w:rsidR="00A7637A" w:rsidRDefault="00A7637A" w:rsidP="00B74630">
            <w:pPr>
              <w:autoSpaceDE w:val="0"/>
              <w:autoSpaceDN w:val="0"/>
              <w:adjustRightInd w:val="0"/>
              <w:spacing w:before="0" w:after="0" w:line="240" w:lineRule="auto"/>
              <w:jc w:val="both"/>
              <w:rPr>
                <w:rFonts w:ascii="Comic Sans MS" w:hAnsi="Comic Sans MS" w:cs="Arial"/>
                <w:sz w:val="22"/>
                <w:lang w:val="pt-BR"/>
              </w:rPr>
            </w:pPr>
          </w:p>
          <w:p w:rsidR="00A7637A" w:rsidRDefault="00A7637A" w:rsidP="00B74630">
            <w:pPr>
              <w:autoSpaceDE w:val="0"/>
              <w:autoSpaceDN w:val="0"/>
              <w:adjustRightInd w:val="0"/>
              <w:spacing w:before="0" w:after="0" w:line="240" w:lineRule="auto"/>
              <w:jc w:val="both"/>
              <w:rPr>
                <w:rFonts w:ascii="Comic Sans MS" w:hAnsi="Comic Sans MS" w:cs="Arial"/>
                <w:sz w:val="22"/>
                <w:lang w:val="pt-BR"/>
              </w:rPr>
            </w:pPr>
          </w:p>
          <w:p w:rsidR="00A7637A" w:rsidRDefault="00A7637A" w:rsidP="00B74630">
            <w:pPr>
              <w:autoSpaceDE w:val="0"/>
              <w:autoSpaceDN w:val="0"/>
              <w:adjustRightInd w:val="0"/>
              <w:spacing w:before="0" w:after="0" w:line="240" w:lineRule="auto"/>
              <w:jc w:val="both"/>
              <w:rPr>
                <w:rFonts w:ascii="Comic Sans MS" w:hAnsi="Comic Sans MS" w:cs="Arial"/>
                <w:sz w:val="22"/>
                <w:lang w:val="pt-BR"/>
              </w:rPr>
            </w:pPr>
          </w:p>
          <w:p w:rsidR="00A7637A" w:rsidRDefault="00A7637A" w:rsidP="00B74630">
            <w:pPr>
              <w:autoSpaceDE w:val="0"/>
              <w:autoSpaceDN w:val="0"/>
              <w:adjustRightInd w:val="0"/>
              <w:spacing w:before="0" w:after="0" w:line="240" w:lineRule="auto"/>
              <w:jc w:val="both"/>
              <w:rPr>
                <w:rFonts w:ascii="Comic Sans MS" w:hAnsi="Comic Sans MS" w:cs="Arial"/>
                <w:sz w:val="22"/>
                <w:lang w:val="pt-BR"/>
              </w:rPr>
            </w:pPr>
          </w:p>
          <w:p w:rsidR="00A7637A" w:rsidRDefault="00A7637A" w:rsidP="00B74630">
            <w:pPr>
              <w:autoSpaceDE w:val="0"/>
              <w:autoSpaceDN w:val="0"/>
              <w:adjustRightInd w:val="0"/>
              <w:spacing w:before="0" w:after="0" w:line="240" w:lineRule="auto"/>
              <w:jc w:val="both"/>
              <w:rPr>
                <w:rFonts w:ascii="Comic Sans MS" w:hAnsi="Comic Sans MS" w:cs="Arial"/>
                <w:sz w:val="22"/>
                <w:lang w:val="pt-BR"/>
              </w:rPr>
            </w:pPr>
          </w:p>
          <w:p w:rsidR="00A7637A" w:rsidRDefault="00A7637A" w:rsidP="00B74630">
            <w:pPr>
              <w:autoSpaceDE w:val="0"/>
              <w:autoSpaceDN w:val="0"/>
              <w:adjustRightInd w:val="0"/>
              <w:spacing w:before="0" w:after="0" w:line="240" w:lineRule="auto"/>
              <w:jc w:val="both"/>
              <w:rPr>
                <w:rFonts w:ascii="Comic Sans MS" w:hAnsi="Comic Sans MS" w:cs="Arial"/>
                <w:sz w:val="22"/>
                <w:lang w:val="pt-BR"/>
              </w:rPr>
            </w:pPr>
          </w:p>
          <w:p w:rsidR="00A7637A" w:rsidRDefault="00A7637A" w:rsidP="00B74630">
            <w:pPr>
              <w:autoSpaceDE w:val="0"/>
              <w:autoSpaceDN w:val="0"/>
              <w:adjustRightInd w:val="0"/>
              <w:spacing w:before="0" w:after="0" w:line="240" w:lineRule="auto"/>
              <w:jc w:val="both"/>
              <w:rPr>
                <w:rFonts w:ascii="Comic Sans MS" w:hAnsi="Comic Sans MS" w:cs="Arial"/>
                <w:sz w:val="22"/>
                <w:lang w:val="pt-BR"/>
              </w:rPr>
            </w:pPr>
          </w:p>
          <w:p w:rsidR="00A7637A" w:rsidRDefault="00A7637A" w:rsidP="00B74630">
            <w:pPr>
              <w:autoSpaceDE w:val="0"/>
              <w:autoSpaceDN w:val="0"/>
              <w:adjustRightInd w:val="0"/>
              <w:spacing w:before="0" w:after="0" w:line="240" w:lineRule="auto"/>
              <w:jc w:val="both"/>
              <w:rPr>
                <w:rFonts w:ascii="Comic Sans MS" w:hAnsi="Comic Sans MS" w:cs="Arial"/>
                <w:sz w:val="22"/>
                <w:lang w:val="pt-BR"/>
              </w:rPr>
            </w:pPr>
          </w:p>
          <w:p w:rsidR="00A7637A" w:rsidRDefault="00A7637A" w:rsidP="00B74630">
            <w:pPr>
              <w:autoSpaceDE w:val="0"/>
              <w:autoSpaceDN w:val="0"/>
              <w:adjustRightInd w:val="0"/>
              <w:spacing w:before="0" w:after="0" w:line="240" w:lineRule="auto"/>
              <w:jc w:val="both"/>
              <w:rPr>
                <w:rFonts w:ascii="Comic Sans MS" w:hAnsi="Comic Sans MS" w:cs="Arial"/>
                <w:sz w:val="22"/>
                <w:lang w:val="pt-BR"/>
              </w:rPr>
            </w:pPr>
          </w:p>
          <w:p w:rsidR="00A7637A" w:rsidRDefault="00A7637A" w:rsidP="00B74630">
            <w:pPr>
              <w:autoSpaceDE w:val="0"/>
              <w:autoSpaceDN w:val="0"/>
              <w:adjustRightInd w:val="0"/>
              <w:spacing w:before="0" w:after="0" w:line="240" w:lineRule="auto"/>
              <w:jc w:val="both"/>
              <w:rPr>
                <w:rFonts w:ascii="Comic Sans MS" w:hAnsi="Comic Sans MS" w:cs="Arial"/>
                <w:sz w:val="22"/>
                <w:lang w:val="pt-BR"/>
              </w:rPr>
            </w:pPr>
          </w:p>
          <w:p w:rsidR="00A7637A" w:rsidRDefault="00A7637A" w:rsidP="00B74630">
            <w:pPr>
              <w:autoSpaceDE w:val="0"/>
              <w:autoSpaceDN w:val="0"/>
              <w:adjustRightInd w:val="0"/>
              <w:spacing w:before="0" w:after="0" w:line="240" w:lineRule="auto"/>
              <w:jc w:val="both"/>
              <w:rPr>
                <w:rFonts w:ascii="Comic Sans MS" w:hAnsi="Comic Sans MS" w:cs="Arial"/>
                <w:sz w:val="22"/>
                <w:lang w:val="pt-BR"/>
              </w:rPr>
            </w:pPr>
          </w:p>
          <w:p w:rsidR="00A7637A" w:rsidRDefault="00A7637A" w:rsidP="00B74630">
            <w:pPr>
              <w:autoSpaceDE w:val="0"/>
              <w:autoSpaceDN w:val="0"/>
              <w:adjustRightInd w:val="0"/>
              <w:spacing w:before="0" w:after="0" w:line="240" w:lineRule="auto"/>
              <w:jc w:val="both"/>
              <w:rPr>
                <w:rFonts w:ascii="Comic Sans MS" w:hAnsi="Comic Sans MS" w:cs="Arial"/>
                <w:sz w:val="22"/>
                <w:lang w:val="pt-BR"/>
              </w:rPr>
            </w:pPr>
          </w:p>
          <w:p w:rsidR="00A7637A" w:rsidRDefault="00A7637A" w:rsidP="00B74630">
            <w:pPr>
              <w:autoSpaceDE w:val="0"/>
              <w:autoSpaceDN w:val="0"/>
              <w:adjustRightInd w:val="0"/>
              <w:spacing w:before="0" w:after="0" w:line="240" w:lineRule="auto"/>
              <w:jc w:val="both"/>
              <w:rPr>
                <w:rFonts w:ascii="Comic Sans MS" w:hAnsi="Comic Sans MS" w:cs="Arial"/>
                <w:sz w:val="22"/>
                <w:lang w:val="pt-BR"/>
              </w:rPr>
            </w:pPr>
          </w:p>
          <w:p w:rsidR="00A7637A" w:rsidRDefault="00A7637A" w:rsidP="00B74630">
            <w:pPr>
              <w:autoSpaceDE w:val="0"/>
              <w:autoSpaceDN w:val="0"/>
              <w:adjustRightInd w:val="0"/>
              <w:spacing w:before="0" w:after="0" w:line="240" w:lineRule="auto"/>
              <w:jc w:val="both"/>
              <w:rPr>
                <w:rFonts w:ascii="Comic Sans MS" w:hAnsi="Comic Sans MS" w:cs="Arial"/>
                <w:sz w:val="22"/>
                <w:lang w:val="pt-BR"/>
              </w:rPr>
            </w:pPr>
          </w:p>
          <w:p w:rsidR="00A7637A" w:rsidRDefault="00A7637A" w:rsidP="00B74630">
            <w:pPr>
              <w:autoSpaceDE w:val="0"/>
              <w:autoSpaceDN w:val="0"/>
              <w:adjustRightInd w:val="0"/>
              <w:spacing w:before="0" w:after="0" w:line="240" w:lineRule="auto"/>
              <w:jc w:val="both"/>
              <w:rPr>
                <w:rFonts w:ascii="Comic Sans MS" w:hAnsi="Comic Sans MS" w:cs="Arial"/>
                <w:sz w:val="22"/>
                <w:lang w:val="pt-BR"/>
              </w:rPr>
            </w:pPr>
          </w:p>
          <w:p w:rsidR="00A7637A" w:rsidRDefault="00A7637A" w:rsidP="00B74630">
            <w:pPr>
              <w:autoSpaceDE w:val="0"/>
              <w:autoSpaceDN w:val="0"/>
              <w:adjustRightInd w:val="0"/>
              <w:spacing w:before="0" w:after="0" w:line="240" w:lineRule="auto"/>
              <w:jc w:val="both"/>
              <w:rPr>
                <w:rFonts w:ascii="Comic Sans MS" w:hAnsi="Comic Sans MS" w:cs="Arial"/>
                <w:sz w:val="22"/>
                <w:lang w:val="pt-BR"/>
              </w:rPr>
            </w:pPr>
          </w:p>
          <w:p w:rsidR="00A7637A" w:rsidRDefault="00A7637A" w:rsidP="00B74630">
            <w:pPr>
              <w:autoSpaceDE w:val="0"/>
              <w:autoSpaceDN w:val="0"/>
              <w:adjustRightInd w:val="0"/>
              <w:spacing w:before="0" w:after="0" w:line="240" w:lineRule="auto"/>
              <w:jc w:val="both"/>
              <w:rPr>
                <w:rFonts w:ascii="Comic Sans MS" w:hAnsi="Comic Sans MS" w:cs="Arial"/>
                <w:sz w:val="22"/>
                <w:lang w:val="pt-BR"/>
              </w:rPr>
            </w:pPr>
          </w:p>
          <w:p w:rsidR="00A7637A" w:rsidRPr="006B2E95" w:rsidRDefault="00A7637A" w:rsidP="00B74630">
            <w:pPr>
              <w:autoSpaceDE w:val="0"/>
              <w:autoSpaceDN w:val="0"/>
              <w:adjustRightInd w:val="0"/>
              <w:spacing w:before="0" w:after="0" w:line="240" w:lineRule="auto"/>
              <w:jc w:val="both"/>
              <w:rPr>
                <w:rFonts w:ascii="Comic Sans MS" w:hAnsi="Comic Sans MS" w:cs="Arial"/>
                <w:sz w:val="22"/>
                <w:lang w:val="pt-BR"/>
              </w:rPr>
            </w:pPr>
          </w:p>
        </w:tc>
      </w:tr>
    </w:tbl>
    <w:p w:rsidR="005D3737" w:rsidRDefault="005D3737" w:rsidP="005D3737">
      <w:pPr>
        <w:spacing w:before="100" w:beforeAutospacing="1" w:after="100" w:afterAutospacing="1"/>
        <w:rPr>
          <w:rFonts w:ascii="Comic Sans MS" w:hAnsi="Comic Sans MS"/>
          <w:color w:val="3366FF"/>
          <w:sz w:val="28"/>
          <w:szCs w:val="28"/>
          <w:lang w:val="ro-RO"/>
        </w:rPr>
      </w:pPr>
      <w:r w:rsidRPr="00B06796">
        <w:rPr>
          <w:rFonts w:ascii="Comic Sans MS" w:hAnsi="Comic Sans MS"/>
          <w:noProof/>
          <w:color w:val="3366FF"/>
          <w:sz w:val="28"/>
          <w:szCs w:val="28"/>
          <w:lang w:val="ro-RO"/>
        </w:rPr>
        <w:t>FIŞA DE DOCUMENTARE 1</w:t>
      </w:r>
      <w:r>
        <w:rPr>
          <w:rFonts w:ascii="Comic Sans MS" w:hAnsi="Comic Sans MS"/>
          <w:noProof/>
          <w:color w:val="3366FF"/>
          <w:sz w:val="28"/>
          <w:szCs w:val="28"/>
          <w:lang w:val="ro-RO"/>
        </w:rPr>
        <w:t>7</w:t>
      </w:r>
    </w:p>
    <w:p w:rsidR="005D3737" w:rsidRPr="00510DC8" w:rsidRDefault="005D3737" w:rsidP="005D3737">
      <w:pPr>
        <w:spacing w:before="100" w:beforeAutospacing="1" w:after="100" w:afterAutospacing="1"/>
        <w:jc w:val="center"/>
        <w:rPr>
          <w:rFonts w:ascii="Comic Sans MS" w:hAnsi="Comic Sans MS" w:cs="Arial"/>
          <w:sz w:val="24"/>
          <w:szCs w:val="24"/>
          <w:lang w:val="ro-RO"/>
        </w:rPr>
      </w:pPr>
      <w:r w:rsidRPr="00510DC8">
        <w:rPr>
          <w:rFonts w:ascii="Comic Sans MS" w:hAnsi="Comic Sans MS" w:cs="Arial"/>
          <w:sz w:val="24"/>
          <w:szCs w:val="24"/>
          <w:lang w:val="ro-RO"/>
        </w:rPr>
        <w:t>Tehnici de modelare a sistemelor de fabricaţie prin intermediul reţelelor PETRI</w:t>
      </w:r>
    </w:p>
    <w:p w:rsidR="005D3737" w:rsidRPr="000D6380" w:rsidRDefault="005D3737" w:rsidP="005D3737">
      <w:pPr>
        <w:numPr>
          <w:ilvl w:val="0"/>
          <w:numId w:val="53"/>
        </w:numPr>
        <w:autoSpaceDE w:val="0"/>
        <w:autoSpaceDN w:val="0"/>
        <w:adjustRightInd w:val="0"/>
        <w:spacing w:before="0" w:after="0" w:line="240" w:lineRule="auto"/>
        <w:jc w:val="both"/>
        <w:rPr>
          <w:rFonts w:ascii="Comic Sans MS" w:eastAsia="Times New Roman" w:hAnsi="Comic Sans MS" w:cs="Arial"/>
          <w:i/>
          <w:sz w:val="22"/>
          <w:lang w:val="pt-BR"/>
        </w:rPr>
      </w:pPr>
      <w:r w:rsidRPr="000D6380">
        <w:rPr>
          <w:rFonts w:ascii="Comic Sans MS" w:eastAsia="Times New Roman" w:hAnsi="Comic Sans MS" w:cs="Arial"/>
          <w:sz w:val="22"/>
          <w:lang w:val="pt-BR"/>
        </w:rPr>
        <w:t xml:space="preserve">Sistemele de fabricaţie actuale prezintă un grad ridicat de complexitate, datorită numeroaselor interacţiuni dintre componentele acestora, cum sunt: </w:t>
      </w:r>
      <w:r w:rsidRPr="000D6380">
        <w:rPr>
          <w:rFonts w:ascii="Comic Sans MS" w:eastAsia="Times New Roman" w:hAnsi="Comic Sans MS" w:cs="Arial"/>
          <w:i/>
          <w:sz w:val="22"/>
          <w:lang w:val="pt-BR"/>
        </w:rPr>
        <w:t xml:space="preserve">concurenţa, sincronizarea, partajarea resurselor. </w:t>
      </w:r>
    </w:p>
    <w:p w:rsidR="005D3737" w:rsidRPr="000D6380" w:rsidRDefault="005D3737" w:rsidP="005D3737">
      <w:pPr>
        <w:autoSpaceDE w:val="0"/>
        <w:autoSpaceDN w:val="0"/>
        <w:adjustRightInd w:val="0"/>
        <w:spacing w:before="0" w:after="0" w:line="240" w:lineRule="auto"/>
        <w:jc w:val="both"/>
        <w:rPr>
          <w:rFonts w:ascii="Comic Sans MS" w:eastAsia="Times New Roman" w:hAnsi="Comic Sans MS" w:cs="Arial"/>
          <w:sz w:val="22"/>
          <w:lang w:val="fr-FR"/>
        </w:rPr>
      </w:pPr>
      <w:r w:rsidRPr="000D6380">
        <w:rPr>
          <w:rFonts w:ascii="Comic Sans MS" w:eastAsia="Times New Roman" w:hAnsi="Comic Sans MS" w:cs="Arial"/>
          <w:sz w:val="22"/>
          <w:lang w:val="pt-BR"/>
        </w:rPr>
        <w:t xml:space="preserve">Ca urmare a acestor interacţiuni, atunci când este introdus în fabricaţie un nou produs, care trebuie realizat urgent, în sistem apar conflicte între componente, blocări ale acestora, incertitudini de funcţionare a sistemului. </w:t>
      </w:r>
      <w:r w:rsidRPr="000D6380">
        <w:rPr>
          <w:rFonts w:ascii="Comic Sans MS" w:eastAsia="Times New Roman" w:hAnsi="Comic Sans MS" w:cs="Arial"/>
          <w:sz w:val="22"/>
          <w:lang w:val="fr-FR"/>
        </w:rPr>
        <w:t xml:space="preserve">Pentru a face faţă acestor probleme sistemele de fabricaţie moderne sunt din ce în ce mai automatizate. </w:t>
      </w:r>
    </w:p>
    <w:p w:rsidR="005D3737" w:rsidRPr="000D6380" w:rsidRDefault="005D3737" w:rsidP="005D3737">
      <w:pPr>
        <w:numPr>
          <w:ilvl w:val="0"/>
          <w:numId w:val="53"/>
        </w:numPr>
        <w:autoSpaceDE w:val="0"/>
        <w:autoSpaceDN w:val="0"/>
        <w:adjustRightInd w:val="0"/>
        <w:spacing w:before="0" w:after="0" w:line="240" w:lineRule="auto"/>
        <w:jc w:val="both"/>
        <w:rPr>
          <w:rFonts w:ascii="Comic Sans MS" w:eastAsia="Times New Roman" w:hAnsi="Comic Sans MS" w:cs="Arial"/>
          <w:sz w:val="22"/>
          <w:lang w:val="pt-BR"/>
        </w:rPr>
      </w:pPr>
      <w:r w:rsidRPr="000D6380">
        <w:rPr>
          <w:rFonts w:ascii="Comic Sans MS" w:eastAsia="Times New Roman" w:hAnsi="Comic Sans MS" w:cs="Arial"/>
          <w:sz w:val="22"/>
          <w:lang w:val="pt-BR"/>
        </w:rPr>
        <w:t xml:space="preserve">Pentru a utiliza eficient sistemul de fabricaţie este necesară atât înţelegerea fenomenelor care au loc în sistem, cât şi o strategie de conducere adecvată. O problema majoră în analiza sistemelor de fabricaţie constă în </w:t>
      </w:r>
      <w:r w:rsidRPr="000D6380">
        <w:rPr>
          <w:rFonts w:ascii="Comic Sans MS" w:eastAsia="Times New Roman" w:hAnsi="Comic Sans MS" w:cs="Arial"/>
          <w:i/>
          <w:sz w:val="22"/>
          <w:lang w:val="pt-BR"/>
        </w:rPr>
        <w:t>descrierea fenomenelor stocastice care au loc, cum sunt: defectarea şi repararea maşinilor, variaţia timpilor de prelucrare.</w:t>
      </w:r>
      <w:r w:rsidRPr="000D6380">
        <w:rPr>
          <w:rFonts w:ascii="Comic Sans MS" w:eastAsia="Times New Roman" w:hAnsi="Comic Sans MS"/>
          <w:sz w:val="22"/>
          <w:lang w:val="pt-BR"/>
        </w:rPr>
        <w:t xml:space="preserve"> </w:t>
      </w:r>
    </w:p>
    <w:p w:rsidR="005D3737" w:rsidRPr="000D6380" w:rsidRDefault="005D3737" w:rsidP="005D3737">
      <w:pPr>
        <w:autoSpaceDE w:val="0"/>
        <w:autoSpaceDN w:val="0"/>
        <w:adjustRightInd w:val="0"/>
        <w:spacing w:before="0" w:after="0" w:line="240" w:lineRule="auto"/>
        <w:jc w:val="both"/>
        <w:rPr>
          <w:rFonts w:ascii="Comic Sans MS" w:eastAsia="Times New Roman" w:hAnsi="Comic Sans MS"/>
          <w:sz w:val="22"/>
          <w:lang w:val="pt-BR"/>
        </w:rPr>
      </w:pPr>
      <w:r w:rsidRPr="000D6380">
        <w:rPr>
          <w:rFonts w:ascii="Comic Sans MS" w:eastAsia="Times New Roman" w:hAnsi="Comic Sans MS"/>
          <w:sz w:val="22"/>
          <w:lang w:val="pt-BR"/>
        </w:rPr>
        <w:t>In acest scop pot fi utilizate tehnici de simulare a funcţionarii sistemului sau metode analitice de analiză.</w:t>
      </w:r>
    </w:p>
    <w:p w:rsidR="005D3737" w:rsidRPr="000D6380" w:rsidRDefault="005D3737" w:rsidP="005D3737">
      <w:pPr>
        <w:numPr>
          <w:ilvl w:val="0"/>
          <w:numId w:val="53"/>
        </w:numPr>
        <w:autoSpaceDE w:val="0"/>
        <w:autoSpaceDN w:val="0"/>
        <w:adjustRightInd w:val="0"/>
        <w:spacing w:before="0" w:after="0" w:line="240" w:lineRule="auto"/>
        <w:jc w:val="both"/>
        <w:rPr>
          <w:rFonts w:ascii="Comic Sans MS" w:eastAsia="Times New Roman" w:hAnsi="Comic Sans MS"/>
          <w:sz w:val="22"/>
          <w:lang w:val="pt-BR"/>
        </w:rPr>
      </w:pPr>
      <w:r w:rsidRPr="000D6380">
        <w:rPr>
          <w:rFonts w:ascii="Comic Sans MS" w:eastAsia="Times New Roman" w:hAnsi="Comic Sans MS"/>
          <w:sz w:val="22"/>
          <w:lang w:val="pt-BR"/>
        </w:rPr>
        <w:t>Simularea unui sistem de fabricatie consta în utilizarea unui program de calculator  specializat, care pe baza unui model al sistemului de fabricatie realizeaza o variatie a parametrilor ce intervin în model, obtinându - se astfel o imagine asupra comportarii sistemului în situatii diverse.</w:t>
      </w:r>
    </w:p>
    <w:p w:rsidR="005D3737" w:rsidRPr="000D6380" w:rsidRDefault="005D3737" w:rsidP="005D3737">
      <w:pPr>
        <w:autoSpaceDE w:val="0"/>
        <w:autoSpaceDN w:val="0"/>
        <w:adjustRightInd w:val="0"/>
        <w:spacing w:before="0" w:after="0" w:line="240" w:lineRule="auto"/>
        <w:jc w:val="both"/>
        <w:rPr>
          <w:rFonts w:ascii="Comic Sans MS" w:eastAsia="Times New Roman" w:hAnsi="Comic Sans MS"/>
          <w:sz w:val="22"/>
          <w:lang w:val="pt-BR"/>
        </w:rPr>
      </w:pPr>
      <w:r w:rsidRPr="000D6380">
        <w:rPr>
          <w:rFonts w:ascii="Comic Sans MS" w:eastAsia="Times New Roman" w:hAnsi="Comic Sans MS"/>
          <w:sz w:val="22"/>
          <w:lang w:val="pt-BR"/>
        </w:rPr>
        <w:t xml:space="preserve">Metodele analitice de analiza a unui sistem de fabricatie sunt metode deductive, care permit obtinerea rapida a solutiei problemei de conducere a sistemului de fabricatie printr-un rationament pe baza de algoritm. In aceasta categorie de metode pot fi incluse retelele PETRI, deoarece acestea constituie un formalism grafic simplu de reprezentare a sistemelor cu evenimente discrete în care au loc fenomene de paralelism, de sincronizare si de partajare a resurselor. </w:t>
      </w:r>
    </w:p>
    <w:p w:rsidR="005D3737" w:rsidRPr="000D6380" w:rsidRDefault="005D3737" w:rsidP="005D3737">
      <w:pPr>
        <w:pStyle w:val="NormalWeb"/>
        <w:spacing w:before="0" w:beforeAutospacing="0" w:after="0" w:afterAutospacing="0"/>
        <w:jc w:val="both"/>
        <w:rPr>
          <w:rFonts w:ascii="Comic Sans MS" w:hAnsi="Comic Sans MS"/>
          <w:bCs/>
          <w:sz w:val="22"/>
          <w:szCs w:val="22"/>
          <w:lang w:val="pt-BR"/>
        </w:rPr>
      </w:pPr>
    </w:p>
    <w:p w:rsidR="005D3737" w:rsidRPr="00614501" w:rsidRDefault="005D3737" w:rsidP="005D3737">
      <w:pPr>
        <w:pStyle w:val="NormalWeb"/>
        <w:spacing w:before="0" w:beforeAutospacing="0" w:after="0" w:afterAutospacing="0"/>
        <w:jc w:val="both"/>
        <w:rPr>
          <w:rFonts w:ascii="Comic Sans MS" w:hAnsi="Comic Sans MS"/>
          <w:b/>
          <w:bCs/>
          <w:sz w:val="22"/>
          <w:szCs w:val="22"/>
          <w:lang w:val="pt-BR"/>
        </w:rPr>
      </w:pPr>
      <w:r>
        <w:rPr>
          <w:rFonts w:ascii="Comic Sans MS" w:hAnsi="Comic Sans MS"/>
          <w:b/>
          <w:bCs/>
          <w:noProof/>
          <w:sz w:val="22"/>
          <w:szCs w:val="22"/>
        </w:rPr>
        <w:pict>
          <v:shape id="_x0000_s3147" type="#_x0000_t75" style="position:absolute;left:0;text-align:left;margin-left:-1.2pt;margin-top:3.6pt;width:50.2pt;height:54.75pt;z-index:27">
            <v:imagedata r:id="rId141" o:title=""/>
            <w10:wrap type="square"/>
          </v:shape>
          <o:OLEObject Type="Embed" ProgID="Visio.Drawing.6" ShapeID="_x0000_s3147" DrawAspect="Content" ObjectID="_1301384810" r:id="rId142"/>
        </w:pict>
      </w:r>
      <w:r w:rsidRPr="00AB6FCD">
        <w:rPr>
          <w:rFonts w:ascii="Comic Sans MS" w:hAnsi="Comic Sans MS"/>
          <w:b/>
          <w:bCs/>
          <w:sz w:val="22"/>
          <w:szCs w:val="22"/>
          <w:lang w:val="pt-BR"/>
        </w:rPr>
        <w:t xml:space="preserve">Tranzitiile unei retele Petri </w:t>
      </w:r>
      <w:r w:rsidRPr="00AB6FCD">
        <w:rPr>
          <w:rFonts w:ascii="Comic Sans MS" w:hAnsi="Comic Sans MS"/>
          <w:bCs/>
          <w:sz w:val="22"/>
          <w:szCs w:val="22"/>
          <w:lang w:val="pt-BR"/>
        </w:rPr>
        <w:t>servesc modelarii operatiilor dintr-un proces</w:t>
      </w:r>
      <w:r w:rsidRPr="00AB6FCD">
        <w:rPr>
          <w:rFonts w:ascii="Comic Sans MS" w:hAnsi="Comic Sans MS"/>
          <w:sz w:val="22"/>
          <w:szCs w:val="22"/>
          <w:lang w:val="pt-BR"/>
        </w:rPr>
        <w:t>. Durata de activare a unei tranzitii reprezinta astfel timpul necesar pentru efectuarea unei anumite operatii.</w:t>
      </w:r>
      <w:r w:rsidRPr="00AB6FCD">
        <w:rPr>
          <w:rFonts w:ascii="Comic Sans MS" w:hAnsi="Comic Sans MS"/>
          <w:b/>
          <w:sz w:val="22"/>
          <w:szCs w:val="22"/>
          <w:lang w:val="pt-BR"/>
        </w:rPr>
        <w:t xml:space="preserve"> </w:t>
      </w:r>
    </w:p>
    <w:p w:rsidR="005D3737" w:rsidRDefault="005D3737" w:rsidP="005D3737">
      <w:pPr>
        <w:pStyle w:val="NormalWeb"/>
        <w:spacing w:before="0" w:beforeAutospacing="0" w:after="0" w:afterAutospacing="0"/>
        <w:jc w:val="both"/>
        <w:rPr>
          <w:rFonts w:ascii="Comic Sans MS" w:hAnsi="Comic Sans MS"/>
          <w:sz w:val="22"/>
          <w:szCs w:val="22"/>
          <w:lang w:val="pt-BR"/>
        </w:rPr>
      </w:pPr>
      <w:r w:rsidRPr="00AB6FCD">
        <w:rPr>
          <w:rFonts w:ascii="Comic Sans MS" w:hAnsi="Comic Sans MS"/>
          <w:b/>
          <w:sz w:val="22"/>
          <w:szCs w:val="22"/>
          <w:lang w:val="pt-BR"/>
        </w:rPr>
        <w:t xml:space="preserve">Jetoanele </w:t>
      </w:r>
      <w:r w:rsidRPr="00AB6FCD">
        <w:rPr>
          <w:rFonts w:ascii="Comic Sans MS" w:hAnsi="Comic Sans MS"/>
          <w:sz w:val="22"/>
          <w:szCs w:val="22"/>
          <w:lang w:val="pt-BR"/>
        </w:rPr>
        <w:t xml:space="preserve">care circula prin retea reprezinta piesele </w:t>
      </w:r>
      <w:r>
        <w:rPr>
          <w:rFonts w:ascii="Comic Sans MS" w:hAnsi="Comic Sans MS"/>
          <w:sz w:val="22"/>
          <w:szCs w:val="22"/>
          <w:lang w:val="pt-BR"/>
        </w:rPr>
        <w:t xml:space="preserve">si semifabricatele din sistemul </w:t>
      </w:r>
      <w:r w:rsidRPr="00AB6FCD">
        <w:rPr>
          <w:rFonts w:ascii="Comic Sans MS" w:hAnsi="Comic Sans MS"/>
          <w:sz w:val="22"/>
          <w:szCs w:val="22"/>
          <w:lang w:val="pt-BR"/>
        </w:rPr>
        <w:t>de</w:t>
      </w:r>
      <w:r>
        <w:rPr>
          <w:rFonts w:ascii="Comic Sans MS" w:hAnsi="Comic Sans MS"/>
          <w:sz w:val="22"/>
          <w:szCs w:val="22"/>
          <w:lang w:val="pt-BR"/>
        </w:rPr>
        <w:t xml:space="preserve"> p</w:t>
      </w:r>
      <w:r w:rsidRPr="00AB6FCD">
        <w:rPr>
          <w:rFonts w:ascii="Comic Sans MS" w:hAnsi="Comic Sans MS"/>
          <w:sz w:val="22"/>
          <w:szCs w:val="22"/>
          <w:lang w:val="pt-BR"/>
        </w:rPr>
        <w:t>roductie.</w:t>
      </w:r>
      <w:r>
        <w:rPr>
          <w:rFonts w:ascii="Comic Sans MS" w:hAnsi="Comic Sans MS"/>
          <w:sz w:val="22"/>
          <w:szCs w:val="22"/>
          <w:lang w:val="pt-BR"/>
        </w:rPr>
        <w:t xml:space="preserve"> </w:t>
      </w:r>
    </w:p>
    <w:p w:rsidR="005D3737" w:rsidRDefault="005D3737" w:rsidP="005D3737">
      <w:pPr>
        <w:pStyle w:val="NormalWeb"/>
        <w:spacing w:before="0" w:beforeAutospacing="0" w:after="0" w:afterAutospacing="0"/>
        <w:jc w:val="both"/>
        <w:rPr>
          <w:rFonts w:ascii="Comic Sans MS" w:hAnsi="Comic Sans MS"/>
          <w:sz w:val="22"/>
          <w:szCs w:val="22"/>
          <w:lang w:val="pt-BR"/>
        </w:rPr>
      </w:pPr>
      <w:r w:rsidRPr="00AB6FCD">
        <w:rPr>
          <w:rFonts w:ascii="Comic Sans MS" w:hAnsi="Comic Sans MS"/>
          <w:b/>
          <w:sz w:val="22"/>
          <w:szCs w:val="22"/>
          <w:lang w:val="pt-BR"/>
        </w:rPr>
        <w:t xml:space="preserve">Numarul de locuri de intrare si de iesire dintr-o tranzitie precum si evaluarile arcelor de intrare si ale celor de iesire corespunzatoare </w:t>
      </w:r>
      <w:r w:rsidRPr="00AB6FCD">
        <w:rPr>
          <w:rFonts w:ascii="Comic Sans MS" w:hAnsi="Comic Sans MS"/>
          <w:sz w:val="22"/>
          <w:szCs w:val="22"/>
          <w:lang w:val="pt-BR"/>
        </w:rPr>
        <w:t>ofera informatii asupra caracterului operatiei modelate de tranzitia respectiva:</w:t>
      </w:r>
      <w:r>
        <w:rPr>
          <w:rFonts w:ascii="Comic Sans MS" w:hAnsi="Comic Sans MS"/>
          <w:sz w:val="22"/>
          <w:szCs w:val="22"/>
          <w:lang w:val="pt-BR"/>
        </w:rPr>
        <w:t xml:space="preserve"> </w:t>
      </w:r>
    </w:p>
    <w:p w:rsidR="005D3737" w:rsidRDefault="005D3737" w:rsidP="005D3737">
      <w:pPr>
        <w:pStyle w:val="NormalWeb"/>
        <w:spacing w:before="0" w:beforeAutospacing="0" w:after="0" w:afterAutospacing="0"/>
        <w:jc w:val="both"/>
        <w:rPr>
          <w:rFonts w:ascii="Comic Sans MS" w:hAnsi="Comic Sans MS"/>
          <w:sz w:val="22"/>
          <w:szCs w:val="22"/>
          <w:lang w:val="pt-BR"/>
        </w:rPr>
      </w:pPr>
      <w:r>
        <w:rPr>
          <w:rFonts w:ascii="Comic Sans MS" w:hAnsi="Comic Sans MS"/>
          <w:sz w:val="22"/>
          <w:szCs w:val="22"/>
          <w:lang w:val="pt-BR"/>
        </w:rPr>
        <w:t xml:space="preserve">- </w:t>
      </w:r>
      <w:r w:rsidRPr="00AB6FCD">
        <w:rPr>
          <w:rFonts w:ascii="Comic Sans MS" w:hAnsi="Comic Sans MS"/>
          <w:sz w:val="22"/>
          <w:szCs w:val="22"/>
          <w:lang w:val="pt-BR"/>
        </w:rPr>
        <w:t>daca o tranzitie are un singur loc de intrare si un singur loc de iesire iar arcele corespunzatoare au evaluari unitare, atunci tranzitia modeleaza o operatie în care se prelucreaza un singur semifabricat si din care rezulta o singura piesa, de exemplu o operatie</w:t>
      </w:r>
      <w:r>
        <w:rPr>
          <w:rFonts w:ascii="Comic Sans MS" w:hAnsi="Comic Sans MS"/>
          <w:sz w:val="22"/>
          <w:szCs w:val="22"/>
          <w:lang w:val="pt-BR"/>
        </w:rPr>
        <w:t xml:space="preserve"> </w:t>
      </w:r>
      <w:r w:rsidRPr="00AB6FCD">
        <w:rPr>
          <w:rFonts w:ascii="Comic Sans MS" w:hAnsi="Comic Sans MS"/>
          <w:sz w:val="22"/>
          <w:szCs w:val="22"/>
          <w:lang w:val="pt-BR"/>
        </w:rPr>
        <w:t>de</w:t>
      </w:r>
      <w:r>
        <w:rPr>
          <w:rFonts w:ascii="Comic Sans MS" w:hAnsi="Comic Sans MS"/>
          <w:sz w:val="22"/>
          <w:szCs w:val="22"/>
          <w:lang w:val="pt-BR"/>
        </w:rPr>
        <w:t xml:space="preserve"> </w:t>
      </w:r>
      <w:r w:rsidRPr="00AB6FCD">
        <w:rPr>
          <w:rFonts w:ascii="Comic Sans MS" w:hAnsi="Comic Sans MS"/>
          <w:sz w:val="22"/>
          <w:szCs w:val="22"/>
          <w:lang w:val="pt-BR"/>
        </w:rPr>
        <w:t>prelucrare</w:t>
      </w:r>
      <w:r>
        <w:rPr>
          <w:rFonts w:ascii="Comic Sans MS" w:hAnsi="Comic Sans MS"/>
          <w:sz w:val="22"/>
          <w:szCs w:val="22"/>
          <w:lang w:val="pt-BR"/>
        </w:rPr>
        <w:t xml:space="preserve"> </w:t>
      </w:r>
      <w:r w:rsidRPr="00AB6FCD">
        <w:rPr>
          <w:rFonts w:ascii="Comic Sans MS" w:hAnsi="Comic Sans MS"/>
          <w:sz w:val="22"/>
          <w:szCs w:val="22"/>
          <w:lang w:val="pt-BR"/>
        </w:rPr>
        <w:t>prin</w:t>
      </w:r>
      <w:r>
        <w:rPr>
          <w:rFonts w:ascii="Comic Sans MS" w:hAnsi="Comic Sans MS"/>
          <w:sz w:val="22"/>
          <w:szCs w:val="22"/>
          <w:lang w:val="pt-BR"/>
        </w:rPr>
        <w:t xml:space="preserve"> strunjire; </w:t>
      </w:r>
    </w:p>
    <w:p w:rsidR="005D3737" w:rsidRDefault="005D3737" w:rsidP="005D3737">
      <w:pPr>
        <w:pStyle w:val="NormalWeb"/>
        <w:spacing w:before="0" w:beforeAutospacing="0" w:after="0" w:afterAutospacing="0"/>
        <w:jc w:val="both"/>
        <w:rPr>
          <w:rFonts w:ascii="Comic Sans MS" w:hAnsi="Comic Sans MS"/>
          <w:sz w:val="22"/>
          <w:szCs w:val="22"/>
          <w:lang w:val="pt-BR"/>
        </w:rPr>
      </w:pPr>
      <w:r w:rsidRPr="00AB6FCD">
        <w:rPr>
          <w:rFonts w:ascii="Comic Sans MS" w:hAnsi="Comic Sans MS"/>
          <w:sz w:val="22"/>
          <w:szCs w:val="22"/>
          <w:lang w:val="pt-BR"/>
        </w:rPr>
        <w:t>- o tranzitie avînd un singur loc de intrare si un singur loc de iesire, dar avînd arcele corespunzatoare cu evaluari supraunitare, poate modela o operatie</w:t>
      </w:r>
      <w:r>
        <w:rPr>
          <w:rFonts w:ascii="Comic Sans MS" w:hAnsi="Comic Sans MS"/>
          <w:sz w:val="22"/>
          <w:szCs w:val="22"/>
          <w:lang w:val="pt-BR"/>
        </w:rPr>
        <w:t xml:space="preserve"> de prelucrare ce se efectueaza simultan </w:t>
      </w:r>
      <w:r w:rsidRPr="00AB6FCD">
        <w:rPr>
          <w:rFonts w:ascii="Comic Sans MS" w:hAnsi="Comic Sans MS"/>
          <w:sz w:val="22"/>
          <w:szCs w:val="22"/>
          <w:lang w:val="pt-BR"/>
        </w:rPr>
        <w:t>asupra</w:t>
      </w:r>
      <w:r>
        <w:rPr>
          <w:rFonts w:ascii="Comic Sans MS" w:hAnsi="Comic Sans MS"/>
          <w:sz w:val="22"/>
          <w:szCs w:val="22"/>
          <w:lang w:val="pt-BR"/>
        </w:rPr>
        <w:t xml:space="preserve"> </w:t>
      </w:r>
      <w:r w:rsidRPr="00AB6FCD">
        <w:rPr>
          <w:rFonts w:ascii="Comic Sans MS" w:hAnsi="Comic Sans MS"/>
          <w:sz w:val="22"/>
          <w:szCs w:val="22"/>
          <w:lang w:val="pt-BR"/>
        </w:rPr>
        <w:t>une</w:t>
      </w:r>
      <w:r>
        <w:rPr>
          <w:rFonts w:ascii="Comic Sans MS" w:hAnsi="Comic Sans MS"/>
          <w:sz w:val="22"/>
          <w:szCs w:val="22"/>
          <w:lang w:val="pt-BR"/>
        </w:rPr>
        <w:t xml:space="preserve">i </w:t>
      </w:r>
      <w:r w:rsidRPr="00AB6FCD">
        <w:rPr>
          <w:rFonts w:ascii="Comic Sans MS" w:hAnsi="Comic Sans MS"/>
          <w:sz w:val="22"/>
          <w:szCs w:val="22"/>
          <w:lang w:val="pt-BR"/>
        </w:rPr>
        <w:t>anumite</w:t>
      </w:r>
      <w:r>
        <w:rPr>
          <w:rFonts w:ascii="Comic Sans MS" w:hAnsi="Comic Sans MS"/>
          <w:sz w:val="22"/>
          <w:szCs w:val="22"/>
          <w:lang w:val="pt-BR"/>
        </w:rPr>
        <w:t xml:space="preserve"> c</w:t>
      </w:r>
      <w:r w:rsidRPr="00AB6FCD">
        <w:rPr>
          <w:rFonts w:ascii="Comic Sans MS" w:hAnsi="Comic Sans MS"/>
          <w:sz w:val="22"/>
          <w:szCs w:val="22"/>
          <w:lang w:val="pt-BR"/>
        </w:rPr>
        <w:t>antitati</w:t>
      </w:r>
      <w:r>
        <w:rPr>
          <w:rFonts w:ascii="Comic Sans MS" w:hAnsi="Comic Sans MS"/>
          <w:sz w:val="22"/>
          <w:szCs w:val="22"/>
          <w:lang w:val="pt-BR"/>
        </w:rPr>
        <w:t xml:space="preserve"> de </w:t>
      </w:r>
      <w:r w:rsidRPr="00AB6FCD">
        <w:rPr>
          <w:rFonts w:ascii="Comic Sans MS" w:hAnsi="Comic Sans MS"/>
          <w:sz w:val="22"/>
          <w:szCs w:val="22"/>
          <w:lang w:val="pt-BR"/>
        </w:rPr>
        <w:t>semifabricate;</w:t>
      </w:r>
      <w:r>
        <w:rPr>
          <w:rFonts w:ascii="Comic Sans MS" w:hAnsi="Comic Sans MS"/>
          <w:sz w:val="22"/>
          <w:szCs w:val="22"/>
          <w:lang w:val="pt-BR"/>
        </w:rPr>
        <w:t xml:space="preserve"> </w:t>
      </w:r>
    </w:p>
    <w:p w:rsidR="005D3737" w:rsidRDefault="005D3737" w:rsidP="005D3737">
      <w:pPr>
        <w:pStyle w:val="NormalWeb"/>
        <w:spacing w:before="0" w:beforeAutospacing="0" w:after="0" w:afterAutospacing="0"/>
        <w:jc w:val="both"/>
        <w:rPr>
          <w:rFonts w:ascii="Comic Sans MS" w:hAnsi="Comic Sans MS"/>
          <w:b/>
          <w:sz w:val="22"/>
          <w:szCs w:val="22"/>
          <w:lang w:val="pt-BR"/>
        </w:rPr>
      </w:pPr>
      <w:r w:rsidRPr="00AB6FCD">
        <w:rPr>
          <w:rFonts w:ascii="Comic Sans MS" w:hAnsi="Comic Sans MS"/>
          <w:sz w:val="22"/>
          <w:szCs w:val="22"/>
          <w:lang w:val="pt-BR"/>
        </w:rPr>
        <w:t>- daca o tranzitie are mai multe locuri de intrare si un singur loc de iesire, atunci tranzitia modeleaza o operatie de asamblare</w:t>
      </w:r>
      <w:r>
        <w:rPr>
          <w:rFonts w:ascii="Comic Sans MS" w:hAnsi="Comic Sans MS"/>
          <w:b/>
          <w:sz w:val="22"/>
          <w:szCs w:val="22"/>
          <w:lang w:val="pt-BR"/>
        </w:rPr>
        <w:t xml:space="preserve">. </w:t>
      </w:r>
    </w:p>
    <w:p w:rsidR="005D3737" w:rsidRDefault="005D3737" w:rsidP="005D3737">
      <w:pPr>
        <w:pStyle w:val="NormalWeb"/>
        <w:spacing w:before="0" w:beforeAutospacing="0" w:after="0" w:afterAutospacing="0"/>
        <w:jc w:val="both"/>
        <w:rPr>
          <w:rFonts w:ascii="Comic Sans MS" w:hAnsi="Comic Sans MS"/>
          <w:sz w:val="22"/>
          <w:szCs w:val="22"/>
          <w:lang w:val="pt-BR"/>
        </w:rPr>
      </w:pPr>
      <w:r w:rsidRPr="00AB6FCD">
        <w:rPr>
          <w:rFonts w:ascii="Comic Sans MS" w:hAnsi="Comic Sans MS"/>
          <w:b/>
          <w:sz w:val="22"/>
          <w:szCs w:val="22"/>
          <w:lang w:val="pt-BR"/>
        </w:rPr>
        <w:t xml:space="preserve"> </w:t>
      </w:r>
      <w:r w:rsidRPr="00614501">
        <w:rPr>
          <w:rFonts w:ascii="Comic Sans MS" w:hAnsi="Comic Sans MS"/>
          <w:sz w:val="22"/>
          <w:szCs w:val="22"/>
          <w:lang w:val="pt-BR"/>
        </w:rPr>
        <w:t>Fiecare loc de intrare serveste în acest caz la modelarea introducerii în zona de lucru a câte unui tip de reper din ansamblul ce va fi realizat, iar evaluarile arcelor de intrare ofera informatii referitoare la cantitatile din fiecare reper ce intra în componenta ansamblului.</w:t>
      </w:r>
      <w:r w:rsidRPr="00614501">
        <w:rPr>
          <w:rFonts w:ascii="Comic Sans MS" w:hAnsi="Comic Sans MS"/>
          <w:sz w:val="22"/>
          <w:szCs w:val="22"/>
          <w:lang w:val="pt-BR"/>
        </w:rPr>
        <w:br/>
        <w:t> </w:t>
      </w:r>
      <w:r w:rsidRPr="00AB6FCD">
        <w:rPr>
          <w:rFonts w:ascii="Comic Sans MS" w:hAnsi="Comic Sans MS"/>
          <w:b/>
          <w:bCs/>
          <w:sz w:val="22"/>
          <w:szCs w:val="22"/>
          <w:lang w:val="pt-BR"/>
        </w:rPr>
        <w:t xml:space="preserve">Locurile dintr-o retea Petri </w:t>
      </w:r>
      <w:r w:rsidRPr="00614501">
        <w:rPr>
          <w:rFonts w:ascii="Comic Sans MS" w:hAnsi="Comic Sans MS"/>
          <w:bCs/>
          <w:sz w:val="22"/>
          <w:szCs w:val="22"/>
          <w:lang w:val="pt-BR"/>
        </w:rPr>
        <w:t xml:space="preserve">servesc, printre altele, modelarii elementelor de transport </w:t>
      </w:r>
      <w:r w:rsidRPr="00614501">
        <w:rPr>
          <w:rFonts w:ascii="Comic Sans MS" w:hAnsi="Comic Sans MS"/>
          <w:sz w:val="22"/>
          <w:szCs w:val="22"/>
          <w:lang w:val="pt-BR"/>
        </w:rPr>
        <w:t xml:space="preserve">din cadrul aceluiasi proces. Se poate astfel atasa fiecarui loc o valoare rationala pozitiva numita </w:t>
      </w:r>
      <w:r w:rsidRPr="00614501">
        <w:rPr>
          <w:rFonts w:ascii="Comic Sans MS" w:hAnsi="Comic Sans MS"/>
          <w:bCs/>
          <w:sz w:val="22"/>
          <w:szCs w:val="22"/>
          <w:lang w:val="pt-BR"/>
        </w:rPr>
        <w:t>timp de sejur</w:t>
      </w:r>
      <w:r w:rsidRPr="00614501">
        <w:rPr>
          <w:rFonts w:ascii="Comic Sans MS" w:hAnsi="Comic Sans MS"/>
          <w:sz w:val="22"/>
          <w:szCs w:val="22"/>
          <w:lang w:val="pt-BR"/>
        </w:rPr>
        <w:t>, aceasta reprezentînd timpul necesar u</w:t>
      </w:r>
      <w:r>
        <w:rPr>
          <w:rFonts w:ascii="Comic Sans MS" w:hAnsi="Comic Sans MS"/>
          <w:sz w:val="22"/>
          <w:szCs w:val="22"/>
          <w:lang w:val="pt-BR"/>
        </w:rPr>
        <w:t xml:space="preserve">nei resurse de transport pentru strabaterea unei anumite </w:t>
      </w:r>
      <w:r w:rsidRPr="00614501">
        <w:rPr>
          <w:rFonts w:ascii="Comic Sans MS" w:hAnsi="Comic Sans MS"/>
          <w:sz w:val="22"/>
          <w:szCs w:val="22"/>
          <w:lang w:val="pt-BR"/>
        </w:rPr>
        <w:t>distante.</w:t>
      </w:r>
      <w:r>
        <w:rPr>
          <w:rFonts w:ascii="Comic Sans MS" w:hAnsi="Comic Sans MS"/>
          <w:sz w:val="22"/>
          <w:szCs w:val="22"/>
          <w:lang w:val="pt-BR"/>
        </w:rPr>
        <w:t xml:space="preserve"> </w:t>
      </w:r>
    </w:p>
    <w:p w:rsidR="005D3737" w:rsidRDefault="005D3737" w:rsidP="005D3737">
      <w:pPr>
        <w:pStyle w:val="NormalWeb"/>
        <w:spacing w:before="0" w:beforeAutospacing="0" w:after="0" w:afterAutospacing="0"/>
        <w:jc w:val="both"/>
        <w:rPr>
          <w:rFonts w:ascii="Comic Sans MS" w:hAnsi="Comic Sans MS"/>
          <w:sz w:val="22"/>
          <w:szCs w:val="22"/>
          <w:lang w:val="pt-BR"/>
        </w:rPr>
      </w:pPr>
      <w:r w:rsidRPr="00614501">
        <w:rPr>
          <w:rFonts w:ascii="Comic Sans MS" w:hAnsi="Comic Sans MS"/>
          <w:sz w:val="22"/>
          <w:szCs w:val="22"/>
          <w:lang w:val="pt-BR"/>
        </w:rPr>
        <w:t>Elementele de transport nu sunt singurele componente ale unui sistem de productie ce pot fi reprezentate prin locuri într-o retea Petri.</w:t>
      </w:r>
    </w:p>
    <w:p w:rsidR="005D3737" w:rsidRPr="00614501" w:rsidRDefault="005D3737" w:rsidP="005D3737">
      <w:pPr>
        <w:pStyle w:val="NormalWeb"/>
        <w:spacing w:before="0" w:beforeAutospacing="0" w:after="0" w:afterAutospacing="0"/>
        <w:jc w:val="both"/>
        <w:rPr>
          <w:rFonts w:ascii="Comic Sans MS" w:hAnsi="Comic Sans MS"/>
          <w:sz w:val="22"/>
          <w:szCs w:val="22"/>
          <w:lang w:val="pt-BR"/>
        </w:rPr>
      </w:pPr>
      <w:r w:rsidRPr="00AB6FCD">
        <w:rPr>
          <w:rFonts w:ascii="Comic Sans MS" w:hAnsi="Comic Sans MS"/>
          <w:b/>
          <w:sz w:val="22"/>
          <w:szCs w:val="22"/>
          <w:lang w:val="pt-BR"/>
        </w:rPr>
        <w:t xml:space="preserve"> Locurile </w:t>
      </w:r>
      <w:r w:rsidRPr="00614501">
        <w:rPr>
          <w:rFonts w:ascii="Comic Sans MS" w:hAnsi="Comic Sans MS"/>
          <w:sz w:val="22"/>
          <w:szCs w:val="22"/>
          <w:lang w:val="pt-BR"/>
        </w:rPr>
        <w:t>pot reprezenta de asemenea zone de stocare a pieselor sau semifabricatelor  (</w:t>
      </w:r>
      <w:r w:rsidRPr="00614501">
        <w:rPr>
          <w:rFonts w:ascii="Comic Sans MS" w:hAnsi="Comic Sans MS"/>
          <w:bCs/>
          <w:sz w:val="22"/>
          <w:szCs w:val="22"/>
          <w:lang w:val="pt-BR"/>
        </w:rPr>
        <w:t>buffere</w:t>
      </w:r>
      <w:r w:rsidRPr="00614501">
        <w:rPr>
          <w:rFonts w:ascii="Comic Sans MS" w:hAnsi="Comic Sans MS"/>
          <w:sz w:val="22"/>
          <w:szCs w:val="22"/>
          <w:lang w:val="pt-BR"/>
        </w:rPr>
        <w:t>) sau pot avea semnificatia unor variabile de stare ale procesului. Evident, în aceste din urma cazuri, atasarea unor valori ale timpilor de sejur îsi pierde semnificatia.</w:t>
      </w:r>
    </w:p>
    <w:p w:rsidR="005D3737" w:rsidRDefault="005D3737" w:rsidP="005D3737">
      <w:pPr>
        <w:rPr>
          <w:lang w:val="pt-BR"/>
        </w:rPr>
      </w:pPr>
    </w:p>
    <w:p w:rsidR="005D3737" w:rsidRDefault="005D3737" w:rsidP="005D3737">
      <w:pPr>
        <w:rPr>
          <w:lang w:val="pt-BR"/>
        </w:rPr>
      </w:pPr>
    </w:p>
    <w:p w:rsidR="005D3737" w:rsidRDefault="005D3737" w:rsidP="005D3737">
      <w:pPr>
        <w:pStyle w:val="Heading2"/>
        <w:jc w:val="center"/>
        <w:rPr>
          <w:rFonts w:ascii="Arial" w:eastAsia="Calibri" w:hAnsi="Arial" w:cs="Arial"/>
          <w:noProof/>
          <w:lang w:val="ro-RO"/>
        </w:rPr>
      </w:pPr>
      <w:r>
        <w:rPr>
          <w:lang w:val="ro-RO"/>
        </w:rPr>
        <w:br w:type="page"/>
      </w:r>
      <w:r w:rsidRPr="00BF556E">
        <w:rPr>
          <w:rFonts w:ascii="Arial" w:eastAsia="Calibri" w:hAnsi="Arial" w:cs="Arial"/>
          <w:noProof/>
          <w:lang w:val="ro-RO"/>
        </w:rPr>
        <w:t xml:space="preserve">Activitatea </w:t>
      </w:r>
      <w:r>
        <w:rPr>
          <w:rFonts w:ascii="Arial" w:eastAsia="Calibri" w:hAnsi="Arial" w:cs="Arial"/>
          <w:noProof/>
          <w:lang w:val="ro-RO"/>
        </w:rPr>
        <w:t>17</w:t>
      </w:r>
    </w:p>
    <w:tbl>
      <w:tblPr>
        <w:tblW w:w="94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ayout w:type="fixed"/>
        <w:tblLook w:val="00BF"/>
      </w:tblPr>
      <w:tblGrid>
        <w:gridCol w:w="3468"/>
        <w:gridCol w:w="2852"/>
        <w:gridCol w:w="3096"/>
      </w:tblGrid>
      <w:tr w:rsidR="005D3737" w:rsidRPr="006C7D90">
        <w:trPr>
          <w:trHeight w:val="80"/>
        </w:trPr>
        <w:tc>
          <w:tcPr>
            <w:tcW w:w="9416" w:type="dxa"/>
            <w:gridSpan w:val="3"/>
            <w:shd w:val="clear" w:color="auto" w:fill="F3F3F3"/>
          </w:tcPr>
          <w:p w:rsidR="005D3737" w:rsidRPr="006C7D90" w:rsidRDefault="005D3737" w:rsidP="00613158">
            <w:pPr>
              <w:spacing w:line="240" w:lineRule="auto"/>
              <w:jc w:val="center"/>
              <w:rPr>
                <w:rFonts w:ascii="Arial" w:hAnsi="Arial" w:cs="Arial"/>
                <w:sz w:val="22"/>
                <w:lang w:val="ro-RO"/>
              </w:rPr>
            </w:pPr>
            <w:r w:rsidRPr="006C7D90">
              <w:rPr>
                <w:rFonts w:ascii="Arial" w:hAnsi="Arial" w:cs="Arial"/>
                <w:b/>
                <w:sz w:val="22"/>
                <w:lang w:val="ro-RO"/>
              </w:rPr>
              <w:t xml:space="preserve">Unitatea de învăţare: </w:t>
            </w:r>
            <w:r w:rsidR="00464494">
              <w:rPr>
                <w:rFonts w:ascii="Arial" w:hAnsi="Arial" w:cs="Arial"/>
                <w:sz w:val="22"/>
                <w:lang w:val="ro-RO"/>
              </w:rPr>
              <w:t>Fenomene stocastice de analiză a sistemelor de fabricaţie</w:t>
            </w:r>
          </w:p>
        </w:tc>
      </w:tr>
      <w:tr w:rsidR="005D3737" w:rsidRPr="006C7D90">
        <w:trPr>
          <w:trHeight w:val="822"/>
        </w:trPr>
        <w:tc>
          <w:tcPr>
            <w:tcW w:w="3468" w:type="dxa"/>
            <w:shd w:val="clear" w:color="auto" w:fill="F3F3F3"/>
            <w:vAlign w:val="center"/>
          </w:tcPr>
          <w:p w:rsidR="005D3737" w:rsidRDefault="005D3737" w:rsidP="00613158">
            <w:pPr>
              <w:autoSpaceDE w:val="0"/>
              <w:autoSpaceDN w:val="0"/>
              <w:adjustRightInd w:val="0"/>
              <w:spacing w:before="0" w:after="0" w:line="240" w:lineRule="auto"/>
              <w:jc w:val="both"/>
              <w:rPr>
                <w:rFonts w:ascii="Arial" w:hAnsi="Arial" w:cs="Arial"/>
                <w:sz w:val="22"/>
                <w:lang w:val="ro-RO"/>
              </w:rPr>
            </w:pPr>
            <w:r w:rsidRPr="006C7D90">
              <w:rPr>
                <w:rFonts w:ascii="Arial" w:hAnsi="Arial" w:cs="Arial"/>
                <w:b/>
                <w:sz w:val="22"/>
                <w:lang w:val="ro-RO"/>
              </w:rPr>
              <w:t xml:space="preserve">Tema: </w:t>
            </w:r>
            <w:r>
              <w:rPr>
                <w:rFonts w:ascii="Arial" w:hAnsi="Arial" w:cs="Arial"/>
                <w:sz w:val="22"/>
                <w:lang w:val="ro-RO"/>
              </w:rPr>
              <w:t>Tehnici de modelare a sistemelor de fabricaţie prin intermediul reţelelor PETRI</w:t>
            </w:r>
          </w:p>
          <w:p w:rsidR="005D3737" w:rsidRPr="006C7D90" w:rsidRDefault="005D3737" w:rsidP="00613158">
            <w:pPr>
              <w:autoSpaceDE w:val="0"/>
              <w:autoSpaceDN w:val="0"/>
              <w:adjustRightInd w:val="0"/>
              <w:spacing w:before="0" w:after="0" w:line="240" w:lineRule="auto"/>
              <w:jc w:val="center"/>
              <w:rPr>
                <w:rFonts w:ascii="Arial" w:hAnsi="Arial" w:cs="Arial"/>
                <w:b/>
                <w:sz w:val="22"/>
                <w:lang w:val="ro-RO"/>
              </w:rPr>
            </w:pPr>
          </w:p>
        </w:tc>
        <w:tc>
          <w:tcPr>
            <w:tcW w:w="2852" w:type="dxa"/>
            <w:tcBorders>
              <w:right w:val="single" w:sz="4" w:space="0" w:color="auto"/>
            </w:tcBorders>
            <w:shd w:val="clear" w:color="auto" w:fill="auto"/>
            <w:vAlign w:val="center"/>
          </w:tcPr>
          <w:p w:rsidR="005D3737" w:rsidRPr="006C7D90" w:rsidRDefault="005D3737" w:rsidP="00613158">
            <w:pPr>
              <w:autoSpaceDE w:val="0"/>
              <w:autoSpaceDN w:val="0"/>
              <w:adjustRightInd w:val="0"/>
              <w:spacing w:before="0" w:after="0" w:line="360" w:lineRule="auto"/>
              <w:rPr>
                <w:rFonts w:ascii="Arial" w:hAnsi="Arial" w:cs="Arial"/>
                <w:b/>
                <w:sz w:val="22"/>
                <w:lang w:val="ro-RO"/>
              </w:rPr>
            </w:pPr>
            <w:r w:rsidRPr="006C7D90">
              <w:rPr>
                <w:rFonts w:ascii="Arial" w:hAnsi="Arial" w:cs="Arial"/>
                <w:b/>
                <w:sz w:val="22"/>
                <w:lang w:val="ro-RO"/>
              </w:rPr>
              <w:t>Data:</w:t>
            </w:r>
          </w:p>
          <w:p w:rsidR="005D3737" w:rsidRPr="006C7D90" w:rsidRDefault="005D3737" w:rsidP="00613158">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 xml:space="preserve">Durata activităţii: </w:t>
            </w:r>
            <w:r>
              <w:rPr>
                <w:rFonts w:ascii="Arial" w:hAnsi="Arial" w:cs="Arial"/>
                <w:sz w:val="22"/>
                <w:lang w:val="ro-RO"/>
              </w:rPr>
              <w:t xml:space="preserve"> </w:t>
            </w:r>
            <w:r w:rsidRPr="006C7D90">
              <w:rPr>
                <w:rFonts w:ascii="Arial" w:hAnsi="Arial" w:cs="Arial"/>
                <w:sz w:val="22"/>
                <w:lang w:val="ro-RO"/>
              </w:rPr>
              <w:t>.</w:t>
            </w:r>
          </w:p>
        </w:tc>
        <w:tc>
          <w:tcPr>
            <w:tcW w:w="3096" w:type="dxa"/>
            <w:tcBorders>
              <w:left w:val="single" w:sz="4" w:space="0" w:color="auto"/>
            </w:tcBorders>
            <w:shd w:val="clear" w:color="auto" w:fill="auto"/>
          </w:tcPr>
          <w:p w:rsidR="005D3737" w:rsidRPr="006C7D90" w:rsidRDefault="005D3737" w:rsidP="00613158">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Numele elevului:</w:t>
            </w:r>
          </w:p>
        </w:tc>
      </w:tr>
      <w:tr w:rsidR="005D3737" w:rsidRPr="006C7D90">
        <w:trPr>
          <w:trHeight w:val="707"/>
        </w:trPr>
        <w:tc>
          <w:tcPr>
            <w:tcW w:w="9416" w:type="dxa"/>
            <w:gridSpan w:val="3"/>
            <w:shd w:val="clear" w:color="auto" w:fill="auto"/>
            <w:vAlign w:val="center"/>
          </w:tcPr>
          <w:p w:rsidR="005D3737" w:rsidRPr="006C7D90" w:rsidRDefault="005D3737" w:rsidP="00613158">
            <w:pPr>
              <w:autoSpaceDE w:val="0"/>
              <w:autoSpaceDN w:val="0"/>
              <w:adjustRightInd w:val="0"/>
              <w:spacing w:before="0" w:after="0" w:line="240" w:lineRule="auto"/>
              <w:jc w:val="both"/>
              <w:rPr>
                <w:rFonts w:ascii="Arial" w:hAnsi="Arial" w:cs="Arial"/>
                <w:sz w:val="22"/>
                <w:lang w:val="ro-RO"/>
              </w:rPr>
            </w:pPr>
            <w:r w:rsidRPr="006C7D90">
              <w:rPr>
                <w:rFonts w:ascii="Arial" w:hAnsi="Arial" w:cs="Arial"/>
                <w:b/>
                <w:sz w:val="22"/>
                <w:lang w:val="ro-RO"/>
              </w:rPr>
              <w:t>Obiectiv:</w:t>
            </w:r>
            <w:r w:rsidRPr="006C7D90">
              <w:rPr>
                <w:rFonts w:ascii="Arial" w:hAnsi="Arial" w:cs="Arial"/>
                <w:sz w:val="22"/>
                <w:lang w:val="ro-RO"/>
              </w:rPr>
              <w:t xml:space="preserve"> </w:t>
            </w:r>
            <w:r w:rsidRPr="006C7D90">
              <w:rPr>
                <w:rFonts w:ascii="Arial" w:hAnsi="Arial" w:cs="Arial"/>
                <w:i/>
                <w:sz w:val="22"/>
                <w:lang w:val="ro-RO"/>
              </w:rPr>
              <w:t>Prin ac</w:t>
            </w:r>
            <w:r>
              <w:rPr>
                <w:rFonts w:ascii="Arial" w:hAnsi="Arial" w:cs="Arial"/>
                <w:i/>
                <w:sz w:val="22"/>
                <w:lang w:val="ro-RO"/>
              </w:rPr>
              <w:t>eastă activitate vei identifica algoritmul  de modelare a sistemelor de fabricaţie folosind reţele Petri</w:t>
            </w:r>
          </w:p>
        </w:tc>
      </w:tr>
      <w:tr w:rsidR="005D3737" w:rsidRPr="006C7D90">
        <w:trPr>
          <w:trHeight w:val="707"/>
        </w:trPr>
        <w:tc>
          <w:tcPr>
            <w:tcW w:w="9416" w:type="dxa"/>
            <w:gridSpan w:val="3"/>
            <w:shd w:val="clear" w:color="auto" w:fill="auto"/>
            <w:vAlign w:val="center"/>
          </w:tcPr>
          <w:p w:rsidR="005D3737" w:rsidRPr="00B97DFD" w:rsidRDefault="005D3737" w:rsidP="00613158">
            <w:pPr>
              <w:spacing w:before="0" w:after="0" w:line="240" w:lineRule="auto"/>
              <w:jc w:val="center"/>
              <w:rPr>
                <w:rFonts w:ascii="Times New Roman" w:eastAsia="Times New Roman" w:hAnsi="Times New Roman"/>
                <w:sz w:val="24"/>
                <w:szCs w:val="24"/>
                <w:lang w:val="pt-BR"/>
              </w:rPr>
            </w:pPr>
          </w:p>
          <w:p w:rsidR="005D3737" w:rsidRPr="00D64FB7" w:rsidRDefault="00D64FB7" w:rsidP="00D64FB7">
            <w:pPr>
              <w:spacing w:before="0" w:after="0" w:line="240" w:lineRule="auto"/>
              <w:jc w:val="center"/>
              <w:rPr>
                <w:rFonts w:ascii="Comic Sans MS" w:eastAsia="Times New Roman" w:hAnsi="Comic Sans MS"/>
                <w:b/>
                <w:color w:val="0000FF"/>
                <w:sz w:val="24"/>
                <w:szCs w:val="24"/>
                <w:lang w:val="pt-BR"/>
              </w:rPr>
            </w:pPr>
            <w:r w:rsidRPr="00D64FB7">
              <w:rPr>
                <w:rFonts w:ascii="Comic Sans MS" w:eastAsia="Times New Roman" w:hAnsi="Comic Sans MS"/>
                <w:b/>
                <w:color w:val="0000FF"/>
                <w:sz w:val="24"/>
                <w:szCs w:val="24"/>
                <w:lang w:val="pt-BR"/>
              </w:rPr>
              <w:t>LUCRARE DE LABORATOR</w:t>
            </w:r>
          </w:p>
          <w:p w:rsidR="005D3737" w:rsidRPr="00CF44AF" w:rsidRDefault="005D3737" w:rsidP="00613158">
            <w:pPr>
              <w:spacing w:before="0" w:after="0" w:line="240" w:lineRule="auto"/>
              <w:rPr>
                <w:rFonts w:ascii="Comic Sans MS" w:eastAsia="Times New Roman" w:hAnsi="Comic Sans MS"/>
                <w:sz w:val="24"/>
                <w:szCs w:val="24"/>
                <w:lang w:val="pt-BR"/>
              </w:rPr>
            </w:pPr>
            <w:r w:rsidRPr="00E64F4C">
              <w:rPr>
                <w:noProof/>
                <w:u w:val="single"/>
                <w:lang w:val="en-US"/>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3146" type="#_x0000_t61" style="position:absolute;margin-left:315.8pt;margin-top:4.65pt;width:145.5pt;height:74.25pt;z-index:26" adj="-14296,15273" fillcolor="#ffc">
                  <v:textbox style="mso-next-textbox:#_x0000_s3146">
                    <w:txbxContent>
                      <w:p w:rsidR="004643D7" w:rsidRPr="0033350A" w:rsidRDefault="004643D7" w:rsidP="005D3737">
                        <w:pPr>
                          <w:spacing w:before="0" w:after="0" w:line="240" w:lineRule="auto"/>
                          <w:jc w:val="both"/>
                          <w:rPr>
                            <w:sz w:val="18"/>
                            <w:szCs w:val="18"/>
                          </w:rPr>
                        </w:pPr>
                        <w:r w:rsidRPr="0033350A">
                          <w:rPr>
                            <w:rFonts w:ascii="Comic Sans MS" w:hAnsi="Comic Sans MS"/>
                            <w:sz w:val="18"/>
                            <w:szCs w:val="18"/>
                            <w:lang w:val="pt-BR"/>
                          </w:rPr>
                          <w:t>Într-o reţea Petri, un loc este reprezentat printr-un cerc iar o tranziţie printr-o bară, de obicei verticală, sau printr-un pătrat</w:t>
                        </w:r>
                      </w:p>
                    </w:txbxContent>
                  </v:textbox>
                </v:shape>
              </w:pict>
            </w:r>
            <w:r w:rsidRPr="00E64F4C">
              <w:rPr>
                <w:rFonts w:ascii="Comic Sans MS" w:eastAsia="Times New Roman" w:hAnsi="Comic Sans MS"/>
                <w:sz w:val="24"/>
                <w:szCs w:val="24"/>
                <w:u w:val="single"/>
                <w:lang w:val="pt-BR"/>
              </w:rPr>
              <w:t>Noţiuni teoretice</w:t>
            </w:r>
            <w:r>
              <w:rPr>
                <w:rFonts w:ascii="Comic Sans MS" w:eastAsia="Times New Roman" w:hAnsi="Comic Sans MS"/>
                <w:sz w:val="24"/>
                <w:szCs w:val="24"/>
                <w:lang w:val="pt-BR"/>
              </w:rPr>
              <w:t>:</w:t>
            </w:r>
          </w:p>
          <w:p w:rsidR="005D3737" w:rsidRPr="0033350A" w:rsidRDefault="005D3737" w:rsidP="00613158">
            <w:pPr>
              <w:spacing w:before="0" w:after="0" w:line="240" w:lineRule="auto"/>
              <w:rPr>
                <w:rFonts w:ascii="Comic Sans MS" w:hAnsi="Comic Sans MS"/>
                <w:sz w:val="22"/>
                <w:lang w:val="pt-BR"/>
              </w:rPr>
            </w:pPr>
            <w:r w:rsidRPr="0033350A">
              <w:rPr>
                <w:rFonts w:ascii="Comic Sans MS" w:hAnsi="Comic Sans MS"/>
                <w:sz w:val="22"/>
                <w:lang w:val="pt-BR"/>
              </w:rPr>
              <w:t>O reţea Petri se caracterizează prin  două mulţimi disjuncte:</w:t>
            </w:r>
          </w:p>
          <w:p w:rsidR="005D3737" w:rsidRPr="0033350A" w:rsidRDefault="005D3737" w:rsidP="00613158">
            <w:pPr>
              <w:pStyle w:val="ListBullet"/>
              <w:rPr>
                <w:rFonts w:ascii="Comic Sans MS" w:hAnsi="Comic Sans MS"/>
                <w:sz w:val="22"/>
                <w:szCs w:val="22"/>
                <w:lang w:val="pt-BR"/>
              </w:rPr>
            </w:pPr>
            <w:r w:rsidRPr="0033350A">
              <w:rPr>
                <w:rFonts w:ascii="Comic Sans MS" w:hAnsi="Comic Sans MS"/>
                <w:sz w:val="22"/>
                <w:szCs w:val="22"/>
                <w:lang w:val="pt-BR"/>
              </w:rPr>
              <w:t xml:space="preserve">mulţimea </w:t>
            </w:r>
            <w:r w:rsidRPr="0033350A">
              <w:rPr>
                <w:rFonts w:ascii="Comic Sans MS" w:hAnsi="Comic Sans MS"/>
                <w:b/>
                <w:i/>
                <w:sz w:val="22"/>
                <w:szCs w:val="22"/>
                <w:lang w:val="pt-BR"/>
              </w:rPr>
              <w:t>locurilor</w:t>
            </w:r>
            <w:r w:rsidRPr="0033350A">
              <w:rPr>
                <w:rFonts w:ascii="Comic Sans MS" w:hAnsi="Comic Sans MS"/>
                <w:sz w:val="22"/>
                <w:szCs w:val="22"/>
                <w:lang w:val="pt-BR"/>
              </w:rPr>
              <w:t xml:space="preserve"> : P</w:t>
            </w:r>
            <w:r w:rsidRPr="0033350A">
              <w:rPr>
                <w:rFonts w:ascii="Comic Sans MS" w:hAnsi="Comic Sans MS"/>
                <w:sz w:val="22"/>
                <w:szCs w:val="22"/>
                <w:vertAlign w:val="subscript"/>
                <w:lang w:val="pt-BR"/>
              </w:rPr>
              <w:t>i</w:t>
            </w:r>
            <w:r w:rsidRPr="0033350A">
              <w:rPr>
                <w:rFonts w:ascii="Comic Sans MS" w:hAnsi="Comic Sans MS"/>
                <w:sz w:val="22"/>
                <w:szCs w:val="22"/>
                <w:lang w:val="pt-BR"/>
              </w:rPr>
              <w:t>, i = 1, ..., n</w:t>
            </w:r>
            <w:r w:rsidRPr="0033350A">
              <w:rPr>
                <w:rFonts w:ascii="Comic Sans MS" w:hAnsi="Comic Sans MS"/>
                <w:b/>
                <w:sz w:val="22"/>
                <w:szCs w:val="22"/>
                <w:lang w:val="pt-BR"/>
              </w:rPr>
              <w:t xml:space="preserve"> </w:t>
            </w:r>
          </w:p>
          <w:p w:rsidR="005D3737" w:rsidRPr="0033350A" w:rsidRDefault="005D3737" w:rsidP="00613158">
            <w:pPr>
              <w:pStyle w:val="ListBullet"/>
              <w:rPr>
                <w:rFonts w:ascii="Comic Sans MS" w:hAnsi="Comic Sans MS"/>
                <w:sz w:val="22"/>
                <w:szCs w:val="22"/>
                <w:lang w:val="pt-BR"/>
              </w:rPr>
            </w:pPr>
            <w:r w:rsidRPr="0033350A">
              <w:rPr>
                <w:rFonts w:ascii="Comic Sans MS" w:hAnsi="Comic Sans MS"/>
                <w:sz w:val="22"/>
                <w:szCs w:val="22"/>
                <w:lang w:val="pt-BR"/>
              </w:rPr>
              <w:t xml:space="preserve">mulţimea </w:t>
            </w:r>
            <w:r w:rsidRPr="0033350A">
              <w:rPr>
                <w:rFonts w:ascii="Comic Sans MS" w:hAnsi="Comic Sans MS"/>
                <w:b/>
                <w:i/>
                <w:sz w:val="22"/>
                <w:szCs w:val="22"/>
                <w:lang w:val="pt-BR"/>
              </w:rPr>
              <w:t>tranziţiilor</w:t>
            </w:r>
            <w:r w:rsidRPr="0033350A">
              <w:rPr>
                <w:rFonts w:ascii="Comic Sans MS" w:hAnsi="Comic Sans MS"/>
                <w:sz w:val="22"/>
                <w:szCs w:val="22"/>
                <w:lang w:val="pt-BR"/>
              </w:rPr>
              <w:t xml:space="preserve"> : T</w:t>
            </w:r>
            <w:r w:rsidRPr="0033350A">
              <w:rPr>
                <w:rFonts w:ascii="Comic Sans MS" w:hAnsi="Comic Sans MS"/>
                <w:sz w:val="22"/>
                <w:szCs w:val="22"/>
                <w:vertAlign w:val="subscript"/>
                <w:lang w:val="pt-BR"/>
              </w:rPr>
              <w:t>j</w:t>
            </w:r>
            <w:r w:rsidRPr="0033350A">
              <w:rPr>
                <w:rFonts w:ascii="Comic Sans MS" w:hAnsi="Comic Sans MS"/>
                <w:sz w:val="22"/>
                <w:szCs w:val="22"/>
                <w:lang w:val="pt-BR"/>
              </w:rPr>
              <w:t>, j = 1, ..., m.</w:t>
            </w:r>
          </w:p>
          <w:p w:rsidR="005D3737" w:rsidRPr="0033350A" w:rsidRDefault="005D3737" w:rsidP="00613158">
            <w:pPr>
              <w:spacing w:before="0" w:after="0" w:line="240" w:lineRule="auto"/>
              <w:rPr>
                <w:rFonts w:ascii="Comic Sans MS" w:hAnsi="Comic Sans MS"/>
                <w:b/>
                <w:i/>
                <w:sz w:val="22"/>
                <w:lang w:val="pt-BR"/>
              </w:rPr>
            </w:pPr>
          </w:p>
          <w:p w:rsidR="005D3737" w:rsidRPr="00D2049F" w:rsidRDefault="005D3737" w:rsidP="00613158">
            <w:pPr>
              <w:spacing w:before="0" w:after="0" w:line="240" w:lineRule="auto"/>
              <w:rPr>
                <w:rFonts w:ascii="Comic Sans MS" w:hAnsi="Comic Sans MS"/>
                <w:szCs w:val="20"/>
                <w:lang w:val="fr-FR"/>
              </w:rPr>
            </w:pPr>
            <w:r w:rsidRPr="00D2049F">
              <w:rPr>
                <w:rFonts w:ascii="Comic Sans MS" w:hAnsi="Comic Sans MS"/>
                <w:b/>
                <w:i/>
                <w:szCs w:val="20"/>
                <w:lang w:val="pt-BR"/>
              </w:rPr>
              <w:t>Arcele</w:t>
            </w:r>
            <w:r w:rsidRPr="00D2049F">
              <w:rPr>
                <w:rFonts w:ascii="Comic Sans MS" w:hAnsi="Comic Sans MS"/>
                <w:szCs w:val="20"/>
                <w:lang w:val="pt-BR"/>
              </w:rPr>
              <w:t xml:space="preserve"> unei reţele Petri sunt unidirecţionale. </w:t>
            </w:r>
            <w:r w:rsidRPr="00D2049F">
              <w:rPr>
                <w:rFonts w:ascii="Comic Sans MS" w:hAnsi="Comic Sans MS"/>
                <w:szCs w:val="20"/>
                <w:lang w:val="fr-FR"/>
              </w:rPr>
              <w:t>Un arc nu poate lega decât fie o tranziţie de un loc, fie un loc de o tranziţie.</w:t>
            </w:r>
          </w:p>
          <w:p w:rsidR="005D3737" w:rsidRPr="00D2049F" w:rsidRDefault="005D3737" w:rsidP="00613158">
            <w:pPr>
              <w:numPr>
                <w:ilvl w:val="0"/>
                <w:numId w:val="58"/>
              </w:numPr>
              <w:spacing w:before="0" w:after="0" w:line="240" w:lineRule="auto"/>
              <w:jc w:val="both"/>
              <w:rPr>
                <w:rFonts w:ascii="Comic Sans MS" w:eastAsia="Times New Roman" w:hAnsi="Comic Sans MS"/>
                <w:szCs w:val="20"/>
                <w:lang w:val="fr-FR"/>
              </w:rPr>
            </w:pPr>
            <w:r w:rsidRPr="00D2049F">
              <w:rPr>
                <w:rFonts w:ascii="Comic Sans MS" w:hAnsi="Comic Sans MS"/>
                <w:szCs w:val="20"/>
                <w:lang w:val="fr-FR"/>
              </w:rPr>
              <w:t>Daca un arc leaga o tranzitie T</w:t>
            </w:r>
            <w:r w:rsidRPr="00D2049F">
              <w:rPr>
                <w:rFonts w:ascii="Comic Sans MS" w:hAnsi="Comic Sans MS"/>
                <w:szCs w:val="20"/>
                <w:vertAlign w:val="subscript"/>
                <w:lang w:val="fr-FR"/>
              </w:rPr>
              <w:t>j</w:t>
            </w:r>
            <w:r w:rsidRPr="00D2049F">
              <w:rPr>
                <w:rFonts w:ascii="Comic Sans MS" w:hAnsi="Comic Sans MS"/>
                <w:szCs w:val="20"/>
                <w:lang w:val="fr-FR"/>
              </w:rPr>
              <w:t xml:space="preserve"> de un loc P</w:t>
            </w:r>
            <w:r w:rsidRPr="00D2049F">
              <w:rPr>
                <w:rFonts w:ascii="Comic Sans MS" w:hAnsi="Comic Sans MS"/>
                <w:szCs w:val="20"/>
                <w:vertAlign w:val="subscript"/>
                <w:lang w:val="fr-FR"/>
              </w:rPr>
              <w:t>i</w:t>
            </w:r>
            <w:r w:rsidRPr="00D2049F">
              <w:rPr>
                <w:rFonts w:ascii="Comic Sans MS" w:hAnsi="Comic Sans MS"/>
                <w:szCs w:val="20"/>
                <w:lang w:val="fr-FR"/>
              </w:rPr>
              <w:t>, atunci arcul este reprezentat prin perechea (T</w:t>
            </w:r>
            <w:r w:rsidRPr="00D2049F">
              <w:rPr>
                <w:rFonts w:ascii="Comic Sans MS" w:hAnsi="Comic Sans MS"/>
                <w:szCs w:val="20"/>
                <w:vertAlign w:val="subscript"/>
                <w:lang w:val="fr-FR"/>
              </w:rPr>
              <w:t>j</w:t>
            </w:r>
            <w:r w:rsidRPr="00D2049F">
              <w:rPr>
                <w:rFonts w:ascii="Comic Sans MS" w:hAnsi="Comic Sans MS"/>
                <w:szCs w:val="20"/>
                <w:lang w:val="fr-FR"/>
              </w:rPr>
              <w:t>, P</w:t>
            </w:r>
            <w:r w:rsidRPr="00D2049F">
              <w:rPr>
                <w:rFonts w:ascii="Comic Sans MS" w:hAnsi="Comic Sans MS"/>
                <w:szCs w:val="20"/>
                <w:vertAlign w:val="subscript"/>
                <w:lang w:val="fr-FR"/>
              </w:rPr>
              <w:t>i</w:t>
            </w:r>
            <w:r w:rsidRPr="00D2049F">
              <w:rPr>
                <w:rFonts w:ascii="Comic Sans MS" w:hAnsi="Comic Sans MS"/>
                <w:szCs w:val="20"/>
                <w:lang w:val="fr-FR"/>
              </w:rPr>
              <w:t>) si se spune că T</w:t>
            </w:r>
            <w:r w:rsidRPr="00D2049F">
              <w:rPr>
                <w:rFonts w:ascii="Comic Sans MS" w:hAnsi="Comic Sans MS"/>
                <w:szCs w:val="20"/>
                <w:vertAlign w:val="subscript"/>
                <w:lang w:val="fr-FR"/>
              </w:rPr>
              <w:t>j</w:t>
            </w:r>
            <w:r w:rsidRPr="00D2049F">
              <w:rPr>
                <w:rFonts w:ascii="Comic Sans MS" w:hAnsi="Comic Sans MS"/>
                <w:szCs w:val="20"/>
                <w:lang w:val="fr-FR"/>
              </w:rPr>
              <w:t xml:space="preserve"> este o </w:t>
            </w:r>
            <w:r w:rsidRPr="00D2049F">
              <w:rPr>
                <w:rFonts w:ascii="Comic Sans MS" w:hAnsi="Comic Sans MS"/>
                <w:b/>
                <w:bCs/>
                <w:szCs w:val="20"/>
                <w:lang w:val="fr-FR"/>
              </w:rPr>
              <w:t>tranzitie de intrare</w:t>
            </w:r>
            <w:r w:rsidRPr="00D2049F">
              <w:rPr>
                <w:rFonts w:ascii="Comic Sans MS" w:hAnsi="Comic Sans MS"/>
                <w:szCs w:val="20"/>
                <w:lang w:val="fr-FR"/>
              </w:rPr>
              <w:t xml:space="preserve"> în locul P</w:t>
            </w:r>
            <w:r w:rsidRPr="00D2049F">
              <w:rPr>
                <w:rFonts w:ascii="Comic Sans MS" w:hAnsi="Comic Sans MS"/>
                <w:szCs w:val="20"/>
                <w:vertAlign w:val="subscript"/>
                <w:lang w:val="fr-FR"/>
              </w:rPr>
              <w:t>i</w:t>
            </w:r>
            <w:r w:rsidRPr="00D2049F">
              <w:rPr>
                <w:rFonts w:ascii="Comic Sans MS" w:hAnsi="Comic Sans MS"/>
                <w:szCs w:val="20"/>
                <w:lang w:val="fr-FR"/>
              </w:rPr>
              <w:t xml:space="preserve"> iar P</w:t>
            </w:r>
            <w:r w:rsidRPr="00D2049F">
              <w:rPr>
                <w:rFonts w:ascii="Comic Sans MS" w:hAnsi="Comic Sans MS"/>
                <w:szCs w:val="20"/>
                <w:vertAlign w:val="subscript"/>
                <w:lang w:val="fr-FR"/>
              </w:rPr>
              <w:t>i</w:t>
            </w:r>
            <w:r w:rsidRPr="00D2049F">
              <w:rPr>
                <w:rFonts w:ascii="Comic Sans MS" w:hAnsi="Comic Sans MS"/>
                <w:szCs w:val="20"/>
                <w:lang w:val="fr-FR"/>
              </w:rPr>
              <w:t xml:space="preserve"> este un </w:t>
            </w:r>
            <w:r w:rsidRPr="00D2049F">
              <w:rPr>
                <w:rFonts w:ascii="Comic Sans MS" w:hAnsi="Comic Sans MS"/>
                <w:b/>
                <w:bCs/>
                <w:szCs w:val="20"/>
                <w:lang w:val="fr-FR"/>
              </w:rPr>
              <w:t>loc de iesire</w:t>
            </w:r>
            <w:r w:rsidRPr="00D2049F">
              <w:rPr>
                <w:rFonts w:ascii="Comic Sans MS" w:hAnsi="Comic Sans MS"/>
                <w:szCs w:val="20"/>
                <w:lang w:val="fr-FR"/>
              </w:rPr>
              <w:t xml:space="preserve"> din tranzitia T</w:t>
            </w:r>
            <w:r w:rsidRPr="00D2049F">
              <w:rPr>
                <w:rFonts w:ascii="Comic Sans MS" w:hAnsi="Comic Sans MS"/>
                <w:szCs w:val="20"/>
                <w:vertAlign w:val="subscript"/>
                <w:lang w:val="fr-FR"/>
              </w:rPr>
              <w:t>j</w:t>
            </w:r>
            <w:r w:rsidRPr="00D2049F">
              <w:rPr>
                <w:rFonts w:ascii="Comic Sans MS" w:hAnsi="Comic Sans MS"/>
                <w:szCs w:val="20"/>
                <w:lang w:val="fr-FR"/>
              </w:rPr>
              <w:t>.</w:t>
            </w:r>
          </w:p>
          <w:p w:rsidR="005D3737" w:rsidRPr="00D2049F" w:rsidRDefault="005D3737" w:rsidP="00613158">
            <w:pPr>
              <w:numPr>
                <w:ilvl w:val="0"/>
                <w:numId w:val="57"/>
              </w:numPr>
              <w:spacing w:before="0" w:after="0" w:line="240" w:lineRule="auto"/>
              <w:rPr>
                <w:rFonts w:ascii="Comic Sans MS" w:eastAsia="Times New Roman" w:hAnsi="Comic Sans MS"/>
                <w:szCs w:val="20"/>
                <w:lang w:val="fr-FR"/>
              </w:rPr>
            </w:pPr>
            <w:r w:rsidRPr="00D2049F">
              <w:rPr>
                <w:rFonts w:ascii="Comic Sans MS" w:hAnsi="Comic Sans MS"/>
                <w:szCs w:val="20"/>
                <w:lang w:val="fr-FR"/>
              </w:rPr>
              <w:t>Analog, daca un arc leaga un loc P</w:t>
            </w:r>
            <w:r w:rsidRPr="00D2049F">
              <w:rPr>
                <w:rFonts w:ascii="Comic Sans MS" w:hAnsi="Comic Sans MS"/>
                <w:szCs w:val="20"/>
                <w:vertAlign w:val="subscript"/>
                <w:lang w:val="fr-FR"/>
              </w:rPr>
              <w:t>i</w:t>
            </w:r>
            <w:r w:rsidRPr="00D2049F">
              <w:rPr>
                <w:rFonts w:ascii="Comic Sans MS" w:hAnsi="Comic Sans MS"/>
                <w:szCs w:val="20"/>
                <w:lang w:val="fr-FR"/>
              </w:rPr>
              <w:t xml:space="preserve"> de o tranzitie T</w:t>
            </w:r>
            <w:r w:rsidRPr="00D2049F">
              <w:rPr>
                <w:rFonts w:ascii="Comic Sans MS" w:hAnsi="Comic Sans MS"/>
                <w:szCs w:val="20"/>
                <w:vertAlign w:val="subscript"/>
                <w:lang w:val="fr-FR"/>
              </w:rPr>
              <w:t>j</w:t>
            </w:r>
            <w:r w:rsidRPr="00D2049F">
              <w:rPr>
                <w:rFonts w:ascii="Comic Sans MS" w:hAnsi="Comic Sans MS"/>
                <w:szCs w:val="20"/>
                <w:lang w:val="fr-FR"/>
              </w:rPr>
              <w:t>, atunci arcul este reprezentat printr-o pereche (P</w:t>
            </w:r>
            <w:r w:rsidRPr="00D2049F">
              <w:rPr>
                <w:rFonts w:ascii="Comic Sans MS" w:hAnsi="Comic Sans MS"/>
                <w:szCs w:val="20"/>
                <w:vertAlign w:val="subscript"/>
                <w:lang w:val="fr-FR"/>
              </w:rPr>
              <w:t>i</w:t>
            </w:r>
            <w:r w:rsidRPr="00D2049F">
              <w:rPr>
                <w:rFonts w:ascii="Comic Sans MS" w:hAnsi="Comic Sans MS"/>
                <w:szCs w:val="20"/>
                <w:lang w:val="fr-FR"/>
              </w:rPr>
              <w:t>, T</w:t>
            </w:r>
            <w:r w:rsidRPr="00D2049F">
              <w:rPr>
                <w:rFonts w:ascii="Comic Sans MS" w:hAnsi="Comic Sans MS"/>
                <w:szCs w:val="20"/>
                <w:vertAlign w:val="subscript"/>
                <w:lang w:val="fr-FR"/>
              </w:rPr>
              <w:t>j</w:t>
            </w:r>
            <w:r w:rsidRPr="00D2049F">
              <w:rPr>
                <w:rFonts w:ascii="Comic Sans MS" w:hAnsi="Comic Sans MS"/>
                <w:szCs w:val="20"/>
                <w:lang w:val="fr-FR"/>
              </w:rPr>
              <w:t>) si se spune ca locul P</w:t>
            </w:r>
            <w:r w:rsidRPr="00D2049F">
              <w:rPr>
                <w:rFonts w:ascii="Comic Sans MS" w:hAnsi="Comic Sans MS"/>
                <w:szCs w:val="20"/>
                <w:vertAlign w:val="subscript"/>
                <w:lang w:val="fr-FR"/>
              </w:rPr>
              <w:t>i</w:t>
            </w:r>
            <w:r w:rsidRPr="00D2049F">
              <w:rPr>
                <w:rFonts w:ascii="Comic Sans MS" w:hAnsi="Comic Sans MS"/>
                <w:szCs w:val="20"/>
                <w:lang w:val="fr-FR"/>
              </w:rPr>
              <w:t xml:space="preserve"> este un </w:t>
            </w:r>
            <w:r w:rsidRPr="00D2049F">
              <w:rPr>
                <w:rFonts w:ascii="Comic Sans MS" w:hAnsi="Comic Sans MS"/>
                <w:b/>
                <w:bCs/>
                <w:szCs w:val="20"/>
                <w:lang w:val="fr-FR"/>
              </w:rPr>
              <w:t>loc de intrare</w:t>
            </w:r>
            <w:r w:rsidRPr="00D2049F">
              <w:rPr>
                <w:rFonts w:ascii="Comic Sans MS" w:hAnsi="Comic Sans MS"/>
                <w:szCs w:val="20"/>
                <w:lang w:val="fr-FR"/>
              </w:rPr>
              <w:t xml:space="preserve"> în tranzitia T</w:t>
            </w:r>
            <w:r w:rsidRPr="00D2049F">
              <w:rPr>
                <w:rFonts w:ascii="Comic Sans MS" w:hAnsi="Comic Sans MS"/>
                <w:szCs w:val="20"/>
                <w:vertAlign w:val="subscript"/>
                <w:lang w:val="fr-FR"/>
              </w:rPr>
              <w:t>j</w:t>
            </w:r>
            <w:r w:rsidRPr="00D2049F">
              <w:rPr>
                <w:rFonts w:ascii="Comic Sans MS" w:hAnsi="Comic Sans MS"/>
                <w:szCs w:val="20"/>
                <w:lang w:val="fr-FR"/>
              </w:rPr>
              <w:t xml:space="preserve"> iar tranzitia T</w:t>
            </w:r>
            <w:r w:rsidRPr="00D2049F">
              <w:rPr>
                <w:rFonts w:ascii="Comic Sans MS" w:hAnsi="Comic Sans MS"/>
                <w:szCs w:val="20"/>
                <w:vertAlign w:val="subscript"/>
                <w:lang w:val="fr-FR"/>
              </w:rPr>
              <w:t>j</w:t>
            </w:r>
            <w:r w:rsidRPr="00D2049F">
              <w:rPr>
                <w:rFonts w:ascii="Comic Sans MS" w:hAnsi="Comic Sans MS"/>
                <w:szCs w:val="20"/>
                <w:lang w:val="fr-FR"/>
              </w:rPr>
              <w:t xml:space="preserve"> este o </w:t>
            </w:r>
            <w:r w:rsidRPr="00D2049F">
              <w:rPr>
                <w:rFonts w:ascii="Comic Sans MS" w:hAnsi="Comic Sans MS"/>
                <w:b/>
                <w:bCs/>
                <w:szCs w:val="20"/>
                <w:lang w:val="fr-FR"/>
              </w:rPr>
              <w:t xml:space="preserve">tranzitie de iesire </w:t>
            </w:r>
            <w:r w:rsidRPr="00D2049F">
              <w:rPr>
                <w:rFonts w:ascii="Comic Sans MS" w:hAnsi="Comic Sans MS"/>
                <w:szCs w:val="20"/>
                <w:lang w:val="fr-FR"/>
              </w:rPr>
              <w:t>din locul P</w:t>
            </w:r>
            <w:r w:rsidRPr="00D2049F">
              <w:rPr>
                <w:rFonts w:ascii="Comic Sans MS" w:hAnsi="Comic Sans MS"/>
                <w:szCs w:val="20"/>
                <w:vertAlign w:val="subscript"/>
                <w:lang w:val="fr-FR"/>
              </w:rPr>
              <w:t>i</w:t>
            </w:r>
            <w:r w:rsidRPr="00D2049F">
              <w:rPr>
                <w:rFonts w:ascii="Comic Sans MS" w:hAnsi="Comic Sans MS"/>
                <w:szCs w:val="20"/>
                <w:lang w:val="fr-FR"/>
              </w:rPr>
              <w:t xml:space="preserve">.    </w:t>
            </w:r>
          </w:p>
          <w:p w:rsidR="005D3737" w:rsidRPr="00D2049F" w:rsidRDefault="005D3737" w:rsidP="00613158">
            <w:pPr>
              <w:numPr>
                <w:ilvl w:val="2"/>
                <w:numId w:val="55"/>
              </w:numPr>
              <w:spacing w:before="0" w:after="0" w:line="240" w:lineRule="auto"/>
              <w:rPr>
                <w:rFonts w:ascii="Comic Sans MS" w:eastAsia="Times New Roman" w:hAnsi="Comic Sans MS"/>
                <w:szCs w:val="20"/>
                <w:lang w:val="pt-BR"/>
              </w:rPr>
            </w:pPr>
            <w:r w:rsidRPr="00D2049F">
              <w:rPr>
                <w:rFonts w:ascii="Comic Sans MS" w:hAnsi="Comic Sans MS"/>
                <w:color w:val="FF0000"/>
                <w:szCs w:val="20"/>
                <w:lang w:val="pt-BR"/>
              </w:rPr>
              <w:t xml:space="preserve">Rezolvaţi </w:t>
            </w:r>
            <w:r w:rsidRPr="00D2049F">
              <w:rPr>
                <w:rFonts w:ascii="Comic Sans MS" w:hAnsi="Comic Sans MS"/>
                <w:color w:val="FF0000"/>
                <w:szCs w:val="20"/>
                <w:u w:val="single"/>
                <w:lang w:val="pt-BR"/>
              </w:rPr>
              <w:t>aplicaţia 1</w:t>
            </w:r>
            <w:r w:rsidRPr="00D2049F">
              <w:rPr>
                <w:rFonts w:ascii="Comic Sans MS" w:hAnsi="Comic Sans MS"/>
                <w:color w:val="FF0000"/>
                <w:szCs w:val="20"/>
                <w:lang w:val="pt-BR"/>
              </w:rPr>
              <w:t xml:space="preserve"> din fişa de lucru ataşată lucrării de laborator </w:t>
            </w:r>
          </w:p>
          <w:p w:rsidR="005D3737" w:rsidRPr="00D2049F" w:rsidRDefault="005D3737" w:rsidP="00613158">
            <w:pPr>
              <w:numPr>
                <w:ilvl w:val="0"/>
                <w:numId w:val="57"/>
              </w:numPr>
              <w:jc w:val="both"/>
              <w:rPr>
                <w:rFonts w:ascii="Comic Sans MS" w:hAnsi="Comic Sans MS"/>
                <w:b/>
                <w:szCs w:val="20"/>
                <w:lang w:val="pt-BR"/>
              </w:rPr>
            </w:pPr>
            <w:r w:rsidRPr="00D2049F">
              <w:rPr>
                <w:rFonts w:ascii="Comic Sans MS" w:hAnsi="Comic Sans MS"/>
                <w:szCs w:val="20"/>
                <w:lang w:val="pt-BR"/>
              </w:rPr>
              <w:t xml:space="preserve">Prin </w:t>
            </w:r>
            <w:r w:rsidRPr="00D2049F">
              <w:rPr>
                <w:rFonts w:ascii="Comic Sans MS" w:hAnsi="Comic Sans MS"/>
                <w:b/>
                <w:i/>
                <w:szCs w:val="20"/>
                <w:lang w:val="pt-BR"/>
              </w:rPr>
              <w:t>evaluarea</w:t>
            </w:r>
            <w:r w:rsidRPr="00D2049F">
              <w:rPr>
                <w:rFonts w:ascii="Comic Sans MS" w:hAnsi="Comic Sans MS"/>
                <w:szCs w:val="20"/>
                <w:lang w:val="pt-BR"/>
              </w:rPr>
              <w:t xml:space="preserve"> arcelor unei reţele Petri se înţelege o aplicaţie prin care fiecărui arc al reţelei i se ataşează o valoare naturală. Dacă un arc leagă un loc P</w:t>
            </w:r>
            <w:r w:rsidRPr="00D2049F">
              <w:rPr>
                <w:rFonts w:ascii="Comic Sans MS" w:hAnsi="Comic Sans MS"/>
                <w:szCs w:val="20"/>
                <w:vertAlign w:val="subscript"/>
                <w:lang w:val="pt-BR"/>
              </w:rPr>
              <w:t>i</w:t>
            </w:r>
            <w:r w:rsidRPr="00D2049F">
              <w:rPr>
                <w:rFonts w:ascii="Comic Sans MS" w:hAnsi="Comic Sans MS"/>
                <w:szCs w:val="20"/>
                <w:lang w:val="pt-BR"/>
              </w:rPr>
              <w:t xml:space="preserve"> de o tranziţie T</w:t>
            </w:r>
            <w:r w:rsidRPr="00D2049F">
              <w:rPr>
                <w:rFonts w:ascii="Comic Sans MS" w:hAnsi="Comic Sans MS"/>
                <w:szCs w:val="20"/>
                <w:vertAlign w:val="subscript"/>
                <w:lang w:val="pt-BR"/>
              </w:rPr>
              <w:t>j</w:t>
            </w:r>
            <w:r w:rsidRPr="00D2049F">
              <w:rPr>
                <w:rFonts w:ascii="Comic Sans MS" w:hAnsi="Comic Sans MS"/>
                <w:szCs w:val="20"/>
                <w:lang w:val="pt-BR"/>
              </w:rPr>
              <w:t xml:space="preserve">, atunci evaluarea arcului respectiv se notează cu </w:t>
            </w:r>
            <w:r w:rsidRPr="00D2049F">
              <w:rPr>
                <w:rFonts w:ascii="Comic Sans MS" w:hAnsi="Comic Sans MS"/>
                <w:b/>
                <w:szCs w:val="20"/>
                <w:lang w:val="pt-BR"/>
              </w:rPr>
              <w:t>a(P</w:t>
            </w:r>
            <w:r w:rsidRPr="00D2049F">
              <w:rPr>
                <w:rFonts w:ascii="Comic Sans MS" w:hAnsi="Comic Sans MS"/>
                <w:b/>
                <w:szCs w:val="20"/>
                <w:vertAlign w:val="subscript"/>
                <w:lang w:val="pt-BR"/>
              </w:rPr>
              <w:t>i</w:t>
            </w:r>
            <w:r w:rsidRPr="00D2049F">
              <w:rPr>
                <w:rFonts w:ascii="Comic Sans MS" w:hAnsi="Comic Sans MS"/>
                <w:b/>
                <w:szCs w:val="20"/>
                <w:lang w:val="pt-BR"/>
              </w:rPr>
              <w:t>, T</w:t>
            </w:r>
            <w:r w:rsidRPr="00D2049F">
              <w:rPr>
                <w:rFonts w:ascii="Comic Sans MS" w:hAnsi="Comic Sans MS"/>
                <w:b/>
                <w:szCs w:val="20"/>
                <w:vertAlign w:val="subscript"/>
                <w:lang w:val="pt-BR"/>
              </w:rPr>
              <w:t>j</w:t>
            </w:r>
            <w:r w:rsidRPr="00D2049F">
              <w:rPr>
                <w:rFonts w:ascii="Comic Sans MS" w:hAnsi="Comic Sans MS"/>
                <w:b/>
                <w:szCs w:val="20"/>
                <w:lang w:val="pt-BR"/>
              </w:rPr>
              <w:t>),</w:t>
            </w:r>
            <w:r w:rsidRPr="00D2049F">
              <w:rPr>
                <w:rFonts w:ascii="Comic Sans MS" w:hAnsi="Comic Sans MS"/>
                <w:szCs w:val="20"/>
                <w:lang w:val="pt-BR"/>
              </w:rPr>
              <w:t xml:space="preserve"> iar dacă un arc leagă o tranziţie T</w:t>
            </w:r>
            <w:r w:rsidRPr="00D2049F">
              <w:rPr>
                <w:rFonts w:ascii="Comic Sans MS" w:hAnsi="Comic Sans MS"/>
                <w:szCs w:val="20"/>
                <w:vertAlign w:val="subscript"/>
                <w:lang w:val="pt-BR"/>
              </w:rPr>
              <w:t>j</w:t>
            </w:r>
            <w:r w:rsidRPr="00D2049F">
              <w:rPr>
                <w:rFonts w:ascii="Comic Sans MS" w:hAnsi="Comic Sans MS"/>
                <w:szCs w:val="20"/>
                <w:lang w:val="pt-BR"/>
              </w:rPr>
              <w:t xml:space="preserve"> de un loc P</w:t>
            </w:r>
            <w:r w:rsidRPr="00D2049F">
              <w:rPr>
                <w:rFonts w:ascii="Comic Sans MS" w:hAnsi="Comic Sans MS"/>
                <w:szCs w:val="20"/>
                <w:vertAlign w:val="subscript"/>
                <w:lang w:val="pt-BR"/>
              </w:rPr>
              <w:t>i</w:t>
            </w:r>
            <w:r w:rsidRPr="00D2049F">
              <w:rPr>
                <w:rFonts w:ascii="Comic Sans MS" w:hAnsi="Comic Sans MS"/>
                <w:szCs w:val="20"/>
                <w:lang w:val="pt-BR"/>
              </w:rPr>
              <w:t xml:space="preserve"> atunci evaluarea sa se notează cu </w:t>
            </w:r>
            <w:r w:rsidRPr="00D2049F">
              <w:rPr>
                <w:rFonts w:ascii="Comic Sans MS" w:hAnsi="Comic Sans MS"/>
                <w:b/>
                <w:szCs w:val="20"/>
                <w:lang w:val="pt-BR"/>
              </w:rPr>
              <w:t>a(T</w:t>
            </w:r>
            <w:r w:rsidRPr="00D2049F">
              <w:rPr>
                <w:rFonts w:ascii="Comic Sans MS" w:hAnsi="Comic Sans MS"/>
                <w:b/>
                <w:szCs w:val="20"/>
                <w:vertAlign w:val="subscript"/>
                <w:lang w:val="pt-BR"/>
              </w:rPr>
              <w:t>j</w:t>
            </w:r>
            <w:r w:rsidRPr="00D2049F">
              <w:rPr>
                <w:rFonts w:ascii="Comic Sans MS" w:hAnsi="Comic Sans MS"/>
                <w:b/>
                <w:szCs w:val="20"/>
                <w:lang w:val="pt-BR"/>
              </w:rPr>
              <w:t>, P</w:t>
            </w:r>
            <w:r w:rsidRPr="00D2049F">
              <w:rPr>
                <w:rFonts w:ascii="Comic Sans MS" w:hAnsi="Comic Sans MS"/>
                <w:b/>
                <w:szCs w:val="20"/>
                <w:vertAlign w:val="subscript"/>
                <w:lang w:val="pt-BR"/>
              </w:rPr>
              <w:t>i</w:t>
            </w:r>
            <w:r w:rsidRPr="00D2049F">
              <w:rPr>
                <w:rFonts w:ascii="Comic Sans MS" w:hAnsi="Comic Sans MS"/>
                <w:b/>
                <w:szCs w:val="20"/>
                <w:lang w:val="pt-BR"/>
              </w:rPr>
              <w:t>).</w:t>
            </w:r>
          </w:p>
          <w:p w:rsidR="005D3737" w:rsidRPr="00D2049F" w:rsidRDefault="005D3737" w:rsidP="00613158">
            <w:pPr>
              <w:jc w:val="both"/>
              <w:rPr>
                <w:rFonts w:ascii="Comic Sans MS" w:hAnsi="Comic Sans MS"/>
                <w:b/>
                <w:szCs w:val="20"/>
                <w:lang w:val="en-US"/>
              </w:rPr>
            </w:pPr>
            <w:r w:rsidRPr="00CB663D">
              <w:rPr>
                <w:rFonts w:ascii="Comic Sans MS" w:hAnsi="Comic Sans MS"/>
                <w:b/>
                <w:szCs w:val="20"/>
                <w:lang w:val="pt-BR"/>
              </w:rPr>
              <w:t xml:space="preserve">         </w:t>
            </w:r>
            <w:r w:rsidRPr="00D2049F">
              <w:rPr>
                <w:rFonts w:ascii="Comic Sans MS" w:hAnsi="Comic Sans MS"/>
                <w:b/>
                <w:szCs w:val="20"/>
                <w:lang w:val="en-US"/>
              </w:rPr>
              <w:t>Ex: a(P</w:t>
            </w:r>
            <w:r w:rsidRPr="00D2049F">
              <w:rPr>
                <w:rFonts w:ascii="Comic Sans MS" w:hAnsi="Comic Sans MS"/>
                <w:b/>
                <w:szCs w:val="20"/>
                <w:vertAlign w:val="subscript"/>
                <w:lang w:val="en-US"/>
              </w:rPr>
              <w:t>i</w:t>
            </w:r>
            <w:r w:rsidRPr="00D2049F">
              <w:rPr>
                <w:rFonts w:ascii="Comic Sans MS" w:hAnsi="Comic Sans MS"/>
                <w:b/>
                <w:szCs w:val="20"/>
                <w:lang w:val="en-US"/>
              </w:rPr>
              <w:t>, T</w:t>
            </w:r>
            <w:r w:rsidRPr="00D2049F">
              <w:rPr>
                <w:rFonts w:ascii="Comic Sans MS" w:hAnsi="Comic Sans MS"/>
                <w:b/>
                <w:szCs w:val="20"/>
                <w:vertAlign w:val="subscript"/>
                <w:lang w:val="en-US"/>
              </w:rPr>
              <w:t>j</w:t>
            </w:r>
            <w:r w:rsidRPr="00D2049F">
              <w:rPr>
                <w:rFonts w:ascii="Comic Sans MS" w:hAnsi="Comic Sans MS"/>
                <w:b/>
                <w:szCs w:val="20"/>
                <w:lang w:val="en-US"/>
              </w:rPr>
              <w:t>) are evaluarea 1    iar    a(T</w:t>
            </w:r>
            <w:r w:rsidRPr="00D2049F">
              <w:rPr>
                <w:rFonts w:ascii="Comic Sans MS" w:hAnsi="Comic Sans MS"/>
                <w:b/>
                <w:szCs w:val="20"/>
                <w:vertAlign w:val="subscript"/>
                <w:lang w:val="en-US"/>
              </w:rPr>
              <w:t>j</w:t>
            </w:r>
            <w:r w:rsidRPr="00D2049F">
              <w:rPr>
                <w:rFonts w:ascii="Comic Sans MS" w:hAnsi="Comic Sans MS"/>
                <w:b/>
                <w:szCs w:val="20"/>
                <w:lang w:val="en-US"/>
              </w:rPr>
              <w:t>, P</w:t>
            </w:r>
            <w:r w:rsidRPr="00D2049F">
              <w:rPr>
                <w:rFonts w:ascii="Comic Sans MS" w:hAnsi="Comic Sans MS"/>
                <w:b/>
                <w:szCs w:val="20"/>
                <w:vertAlign w:val="subscript"/>
                <w:lang w:val="en-US"/>
              </w:rPr>
              <w:t>i</w:t>
            </w:r>
            <w:r w:rsidRPr="00D2049F">
              <w:rPr>
                <w:rFonts w:ascii="Comic Sans MS" w:hAnsi="Comic Sans MS"/>
                <w:b/>
                <w:szCs w:val="20"/>
                <w:lang w:val="en-US"/>
              </w:rPr>
              <w:t xml:space="preserve">) are evaluarea  2  </w:t>
            </w:r>
          </w:p>
          <w:p w:rsidR="005D3737" w:rsidRPr="00D2049F" w:rsidRDefault="005D3737" w:rsidP="00613158">
            <w:pPr>
              <w:numPr>
                <w:ilvl w:val="2"/>
                <w:numId w:val="55"/>
              </w:numPr>
              <w:spacing w:before="0" w:after="0" w:line="240" w:lineRule="auto"/>
              <w:rPr>
                <w:rFonts w:ascii="Comic Sans MS" w:eastAsia="Times New Roman" w:hAnsi="Comic Sans MS"/>
                <w:szCs w:val="20"/>
                <w:lang w:val="pt-BR"/>
              </w:rPr>
            </w:pPr>
            <w:r w:rsidRPr="00D2049F">
              <w:rPr>
                <w:rFonts w:ascii="Comic Sans MS" w:hAnsi="Comic Sans MS"/>
                <w:color w:val="FF0000"/>
                <w:szCs w:val="20"/>
                <w:lang w:val="pt-BR"/>
              </w:rPr>
              <w:t xml:space="preserve">Rezolvaţi </w:t>
            </w:r>
            <w:r w:rsidRPr="00D2049F">
              <w:rPr>
                <w:rFonts w:ascii="Comic Sans MS" w:hAnsi="Comic Sans MS"/>
                <w:color w:val="FF0000"/>
                <w:szCs w:val="20"/>
                <w:u w:val="single"/>
                <w:lang w:val="pt-BR"/>
              </w:rPr>
              <w:t>aplicaţia 2</w:t>
            </w:r>
            <w:r w:rsidRPr="00D2049F">
              <w:rPr>
                <w:rFonts w:ascii="Comic Sans MS" w:hAnsi="Comic Sans MS"/>
                <w:color w:val="FF0000"/>
                <w:szCs w:val="20"/>
                <w:lang w:val="pt-BR"/>
              </w:rPr>
              <w:t xml:space="preserve"> din fişa de lucru ataşată lucrării de laborator</w:t>
            </w:r>
          </w:p>
          <w:p w:rsidR="005D3737" w:rsidRPr="00D2049F" w:rsidRDefault="005D3737" w:rsidP="00613158">
            <w:pPr>
              <w:spacing w:before="0" w:after="0" w:line="240" w:lineRule="auto"/>
              <w:rPr>
                <w:rFonts w:ascii="Comic Sans MS" w:eastAsia="Times New Roman" w:hAnsi="Comic Sans MS"/>
                <w:szCs w:val="20"/>
                <w:lang w:val="pt-BR"/>
              </w:rPr>
            </w:pPr>
            <w:r w:rsidRPr="00D2049F">
              <w:rPr>
                <w:rFonts w:ascii="Comic Sans MS" w:hAnsi="Comic Sans MS"/>
                <w:color w:val="FF0000"/>
                <w:szCs w:val="20"/>
                <w:lang w:val="pt-BR"/>
              </w:rPr>
              <w:t> </w:t>
            </w:r>
          </w:p>
          <w:p w:rsidR="005D3737" w:rsidRPr="00D2049F" w:rsidRDefault="005D3737" w:rsidP="00613158">
            <w:pPr>
              <w:pStyle w:val="NormalWeb"/>
              <w:numPr>
                <w:ilvl w:val="0"/>
                <w:numId w:val="60"/>
              </w:numPr>
              <w:spacing w:before="0" w:beforeAutospacing="0" w:after="0" w:afterAutospacing="0"/>
              <w:jc w:val="both"/>
              <w:rPr>
                <w:rFonts w:ascii="Comic Sans MS" w:hAnsi="Comic Sans MS"/>
                <w:sz w:val="20"/>
                <w:szCs w:val="20"/>
                <w:lang w:val="pt-BR"/>
              </w:rPr>
            </w:pPr>
            <w:r w:rsidRPr="00D2049F">
              <w:rPr>
                <w:rFonts w:ascii="Comic Sans MS" w:hAnsi="Comic Sans MS"/>
                <w:sz w:val="20"/>
                <w:szCs w:val="20"/>
                <w:lang w:val="pt-BR"/>
              </w:rPr>
              <w:t xml:space="preserve">Matricea care contine evaluarile arcelor unei retele Petri este denumita </w:t>
            </w:r>
            <w:r w:rsidRPr="00D2049F">
              <w:rPr>
                <w:rFonts w:ascii="Comic Sans MS" w:hAnsi="Comic Sans MS"/>
                <w:b/>
                <w:bCs/>
                <w:sz w:val="20"/>
                <w:szCs w:val="20"/>
                <w:lang w:val="pt-BR"/>
              </w:rPr>
              <w:t>matricea de incidenta</w:t>
            </w:r>
            <w:r w:rsidRPr="00D2049F">
              <w:rPr>
                <w:rFonts w:ascii="Comic Sans MS" w:hAnsi="Comic Sans MS"/>
                <w:sz w:val="20"/>
                <w:szCs w:val="20"/>
                <w:lang w:val="pt-BR"/>
              </w:rPr>
              <w:t xml:space="preserve">. </w:t>
            </w:r>
          </w:p>
          <w:p w:rsidR="005D3737" w:rsidRPr="00D2049F" w:rsidRDefault="005D3737" w:rsidP="00613158">
            <w:pPr>
              <w:pStyle w:val="NormalWeb"/>
              <w:spacing w:before="0" w:beforeAutospacing="0" w:after="0" w:afterAutospacing="0"/>
              <w:ind w:left="450"/>
              <w:jc w:val="both"/>
              <w:rPr>
                <w:rFonts w:ascii="Comic Sans MS" w:hAnsi="Comic Sans MS"/>
                <w:sz w:val="20"/>
                <w:szCs w:val="20"/>
                <w:lang w:val="pt-BR"/>
              </w:rPr>
            </w:pPr>
            <w:r w:rsidRPr="00D2049F">
              <w:rPr>
                <w:rFonts w:ascii="Comic Sans MS" w:hAnsi="Comic Sans MS"/>
                <w:sz w:val="20"/>
                <w:szCs w:val="20"/>
                <w:lang w:val="pt-BR"/>
              </w:rPr>
              <w:t>- Elementul de pe linia i si coloana j a matricei de incidenta A are valoarea evaluarii arcului ce leaga nodul P</w:t>
            </w:r>
            <w:r w:rsidRPr="00D2049F">
              <w:rPr>
                <w:rFonts w:ascii="Comic Sans MS" w:hAnsi="Comic Sans MS"/>
                <w:sz w:val="20"/>
                <w:szCs w:val="20"/>
                <w:vertAlign w:val="subscript"/>
                <w:lang w:val="pt-BR"/>
              </w:rPr>
              <w:t>i</w:t>
            </w:r>
            <w:r w:rsidRPr="00D2049F">
              <w:rPr>
                <w:rFonts w:ascii="Comic Sans MS" w:hAnsi="Comic Sans MS"/>
                <w:sz w:val="20"/>
                <w:szCs w:val="20"/>
                <w:lang w:val="pt-BR"/>
              </w:rPr>
              <w:t xml:space="preserve"> de tranzitia T</w:t>
            </w:r>
            <w:r w:rsidRPr="00D2049F">
              <w:rPr>
                <w:rFonts w:ascii="Comic Sans MS" w:hAnsi="Comic Sans MS"/>
                <w:sz w:val="20"/>
                <w:szCs w:val="20"/>
                <w:vertAlign w:val="subscript"/>
                <w:lang w:val="pt-BR"/>
              </w:rPr>
              <w:t>j</w:t>
            </w:r>
            <w:r w:rsidRPr="00D2049F">
              <w:rPr>
                <w:rFonts w:ascii="Comic Sans MS" w:hAnsi="Comic Sans MS"/>
                <w:sz w:val="20"/>
                <w:szCs w:val="20"/>
                <w:lang w:val="pt-BR"/>
              </w:rPr>
              <w:t xml:space="preserve"> daca T</w:t>
            </w:r>
            <w:r w:rsidRPr="00D2049F">
              <w:rPr>
                <w:rFonts w:ascii="Comic Sans MS" w:hAnsi="Comic Sans MS"/>
                <w:sz w:val="20"/>
                <w:szCs w:val="20"/>
                <w:vertAlign w:val="subscript"/>
                <w:lang w:val="pt-BR"/>
              </w:rPr>
              <w:t xml:space="preserve">j </w:t>
            </w:r>
            <w:r w:rsidRPr="00D2049F">
              <w:rPr>
                <w:rFonts w:ascii="Comic Sans MS" w:hAnsi="Comic Sans MS"/>
                <w:sz w:val="20"/>
                <w:szCs w:val="20"/>
                <w:lang w:val="pt-BR"/>
              </w:rPr>
              <w:t>este o tranzitie de intrare în nodul P</w:t>
            </w:r>
            <w:r w:rsidRPr="00D2049F">
              <w:rPr>
                <w:rFonts w:ascii="Comic Sans MS" w:hAnsi="Comic Sans MS"/>
                <w:sz w:val="20"/>
                <w:szCs w:val="20"/>
                <w:vertAlign w:val="subscript"/>
                <w:lang w:val="pt-BR"/>
              </w:rPr>
              <w:t>i</w:t>
            </w:r>
            <w:r w:rsidRPr="00D2049F">
              <w:rPr>
                <w:rFonts w:ascii="Comic Sans MS" w:hAnsi="Comic Sans MS"/>
                <w:sz w:val="20"/>
                <w:szCs w:val="20"/>
                <w:lang w:val="pt-BR"/>
              </w:rPr>
              <w:t>.</w:t>
            </w:r>
          </w:p>
          <w:p w:rsidR="005D3737" w:rsidRPr="00D2049F" w:rsidRDefault="005D3737" w:rsidP="00613158">
            <w:pPr>
              <w:pStyle w:val="NormalWeb"/>
              <w:spacing w:before="0" w:beforeAutospacing="0" w:after="0" w:afterAutospacing="0"/>
              <w:ind w:left="450"/>
              <w:jc w:val="both"/>
              <w:rPr>
                <w:rFonts w:ascii="Comic Sans MS" w:hAnsi="Comic Sans MS"/>
                <w:sz w:val="20"/>
                <w:szCs w:val="20"/>
                <w:lang w:val="pt-BR"/>
              </w:rPr>
            </w:pPr>
            <w:r w:rsidRPr="00D2049F">
              <w:rPr>
                <w:rFonts w:ascii="Comic Sans MS" w:hAnsi="Comic Sans MS"/>
                <w:sz w:val="20"/>
                <w:szCs w:val="20"/>
                <w:lang w:val="pt-BR"/>
              </w:rPr>
              <w:t>- Daca tranzitia T</w:t>
            </w:r>
            <w:r w:rsidRPr="00D2049F">
              <w:rPr>
                <w:rFonts w:ascii="Comic Sans MS" w:hAnsi="Comic Sans MS"/>
                <w:sz w:val="20"/>
                <w:szCs w:val="20"/>
                <w:vertAlign w:val="subscript"/>
                <w:lang w:val="pt-BR"/>
              </w:rPr>
              <w:t>j</w:t>
            </w:r>
            <w:r w:rsidRPr="00D2049F">
              <w:rPr>
                <w:rFonts w:ascii="Comic Sans MS" w:hAnsi="Comic Sans MS"/>
                <w:sz w:val="20"/>
                <w:szCs w:val="20"/>
                <w:lang w:val="pt-BR"/>
              </w:rPr>
              <w:t xml:space="preserve"> este o tranzitie de iesire din nodul P</w:t>
            </w:r>
            <w:r w:rsidRPr="00D2049F">
              <w:rPr>
                <w:rFonts w:ascii="Comic Sans MS" w:hAnsi="Comic Sans MS"/>
                <w:sz w:val="20"/>
                <w:szCs w:val="20"/>
                <w:vertAlign w:val="subscript"/>
                <w:lang w:val="pt-BR"/>
              </w:rPr>
              <w:t>i</w:t>
            </w:r>
            <w:r w:rsidRPr="00D2049F">
              <w:rPr>
                <w:rFonts w:ascii="Comic Sans MS" w:hAnsi="Comic Sans MS"/>
                <w:sz w:val="20"/>
                <w:szCs w:val="20"/>
                <w:lang w:val="pt-BR"/>
              </w:rPr>
              <w:t>, atunci elementul respectiv al matricei A are aceeasi valoare a evaluarii arcului corespunzator, dar cu semn schimbat.</w:t>
            </w:r>
          </w:p>
          <w:p w:rsidR="005D3737" w:rsidRPr="00D2049F" w:rsidRDefault="005D3737" w:rsidP="00613158">
            <w:pPr>
              <w:pStyle w:val="NormalWeb"/>
              <w:spacing w:before="0" w:beforeAutospacing="0" w:after="0" w:afterAutospacing="0"/>
              <w:ind w:left="450"/>
              <w:jc w:val="both"/>
              <w:rPr>
                <w:rFonts w:ascii="Comic Sans MS" w:hAnsi="Comic Sans MS"/>
                <w:sz w:val="20"/>
                <w:szCs w:val="20"/>
                <w:lang w:val="pt-BR"/>
              </w:rPr>
            </w:pPr>
            <w:r w:rsidRPr="00D2049F">
              <w:rPr>
                <w:rFonts w:ascii="Comic Sans MS" w:hAnsi="Comic Sans MS"/>
                <w:sz w:val="20"/>
                <w:szCs w:val="20"/>
                <w:lang w:val="pt-BR"/>
              </w:rPr>
              <w:t xml:space="preserve"> - Daca între nodul P</w:t>
            </w:r>
            <w:r w:rsidRPr="00D2049F">
              <w:rPr>
                <w:rFonts w:ascii="Comic Sans MS" w:hAnsi="Comic Sans MS"/>
                <w:sz w:val="20"/>
                <w:szCs w:val="20"/>
                <w:vertAlign w:val="subscript"/>
                <w:lang w:val="pt-BR"/>
              </w:rPr>
              <w:t>i</w:t>
            </w:r>
            <w:r w:rsidRPr="00D2049F">
              <w:rPr>
                <w:rFonts w:ascii="Comic Sans MS" w:hAnsi="Comic Sans MS"/>
                <w:sz w:val="20"/>
                <w:szCs w:val="20"/>
                <w:lang w:val="pt-BR"/>
              </w:rPr>
              <w:t xml:space="preserve"> si tranzitia T</w:t>
            </w:r>
            <w:r w:rsidRPr="00D2049F">
              <w:rPr>
                <w:rFonts w:ascii="Comic Sans MS" w:hAnsi="Comic Sans MS"/>
                <w:sz w:val="20"/>
                <w:szCs w:val="20"/>
                <w:vertAlign w:val="subscript"/>
                <w:lang w:val="pt-BR"/>
              </w:rPr>
              <w:t>j</w:t>
            </w:r>
            <w:r w:rsidRPr="00D2049F">
              <w:rPr>
                <w:rFonts w:ascii="Comic Sans MS" w:hAnsi="Comic Sans MS"/>
                <w:sz w:val="20"/>
                <w:szCs w:val="20"/>
                <w:lang w:val="pt-BR"/>
              </w:rPr>
              <w:t xml:space="preserve"> nu exista nici un arc, atunci elementul corespunzator al matricei de incidenta este nul.</w:t>
            </w:r>
          </w:p>
          <w:p w:rsidR="005D3737" w:rsidRPr="00D2049F" w:rsidRDefault="005D3737" w:rsidP="00613158">
            <w:pPr>
              <w:numPr>
                <w:ilvl w:val="2"/>
                <w:numId w:val="55"/>
              </w:numPr>
              <w:spacing w:before="0" w:after="0" w:line="240" w:lineRule="auto"/>
              <w:rPr>
                <w:rFonts w:ascii="Comic Sans MS" w:eastAsia="Times New Roman" w:hAnsi="Comic Sans MS"/>
                <w:szCs w:val="20"/>
                <w:lang w:val="pt-BR"/>
              </w:rPr>
            </w:pPr>
            <w:r w:rsidRPr="00D2049F">
              <w:rPr>
                <w:rFonts w:ascii="Comic Sans MS" w:hAnsi="Comic Sans MS"/>
                <w:color w:val="FF0000"/>
                <w:szCs w:val="20"/>
                <w:lang w:val="pt-BR"/>
              </w:rPr>
              <w:t xml:space="preserve">Rezolvaţi </w:t>
            </w:r>
            <w:r w:rsidRPr="00D2049F">
              <w:rPr>
                <w:rFonts w:ascii="Comic Sans MS" w:hAnsi="Comic Sans MS"/>
                <w:color w:val="FF0000"/>
                <w:szCs w:val="20"/>
                <w:u w:val="single"/>
                <w:lang w:val="pt-BR"/>
              </w:rPr>
              <w:t>aplicaţia 3</w:t>
            </w:r>
            <w:r w:rsidRPr="00D2049F">
              <w:rPr>
                <w:rFonts w:ascii="Comic Sans MS" w:hAnsi="Comic Sans MS"/>
                <w:color w:val="FF0000"/>
                <w:szCs w:val="20"/>
                <w:lang w:val="pt-BR"/>
              </w:rPr>
              <w:t xml:space="preserve"> din fişa de lucru ataşată lucrării de laborator </w:t>
            </w:r>
          </w:p>
          <w:p w:rsidR="005D3737" w:rsidRPr="00D2049F" w:rsidRDefault="005D3737" w:rsidP="00613158">
            <w:pPr>
              <w:spacing w:before="0" w:after="0" w:line="240" w:lineRule="auto"/>
              <w:rPr>
                <w:rFonts w:ascii="Comic Sans MS" w:hAnsi="Comic Sans MS"/>
                <w:color w:val="FF0000"/>
                <w:szCs w:val="20"/>
                <w:lang w:val="pt-BR"/>
              </w:rPr>
            </w:pPr>
          </w:p>
          <w:p w:rsidR="005D3737" w:rsidRPr="00D2049F" w:rsidRDefault="005D3737" w:rsidP="00613158">
            <w:pPr>
              <w:spacing w:before="0" w:after="0" w:line="240" w:lineRule="auto"/>
              <w:rPr>
                <w:rFonts w:ascii="Comic Sans MS" w:hAnsi="Comic Sans MS"/>
                <w:color w:val="FF0000"/>
                <w:szCs w:val="20"/>
                <w:lang w:val="pt-BR"/>
              </w:rPr>
            </w:pPr>
          </w:p>
          <w:p w:rsidR="005D3737" w:rsidRDefault="005D3737" w:rsidP="00613158">
            <w:pPr>
              <w:spacing w:before="0" w:after="0" w:line="240" w:lineRule="auto"/>
              <w:rPr>
                <w:rFonts w:ascii="Comic Sans MS" w:eastAsia="Times New Roman" w:hAnsi="Comic Sans MS"/>
                <w:szCs w:val="20"/>
                <w:lang w:val="pt-BR"/>
              </w:rPr>
            </w:pPr>
          </w:p>
          <w:p w:rsidR="005D3737" w:rsidRDefault="005D3737" w:rsidP="00613158">
            <w:pPr>
              <w:spacing w:before="0" w:after="0" w:line="240" w:lineRule="auto"/>
              <w:rPr>
                <w:rFonts w:ascii="Comic Sans MS" w:eastAsia="Times New Roman" w:hAnsi="Comic Sans MS"/>
                <w:szCs w:val="20"/>
                <w:lang w:val="pt-BR"/>
              </w:rPr>
            </w:pPr>
          </w:p>
          <w:p w:rsidR="005D3737" w:rsidRPr="00D2049F" w:rsidRDefault="005D3737" w:rsidP="00613158">
            <w:pPr>
              <w:spacing w:before="0" w:after="0" w:line="240" w:lineRule="auto"/>
              <w:rPr>
                <w:rFonts w:ascii="Comic Sans MS" w:eastAsia="Times New Roman" w:hAnsi="Comic Sans MS"/>
                <w:szCs w:val="20"/>
                <w:lang w:val="pt-BR"/>
              </w:rPr>
            </w:pPr>
          </w:p>
          <w:p w:rsidR="005D3737" w:rsidRPr="00D2049F" w:rsidRDefault="005D3737" w:rsidP="00613158">
            <w:pPr>
              <w:pStyle w:val="NormalWeb"/>
              <w:numPr>
                <w:ilvl w:val="0"/>
                <w:numId w:val="62"/>
              </w:numPr>
              <w:rPr>
                <w:rFonts w:ascii="Comic Sans MS" w:hAnsi="Comic Sans MS"/>
                <w:sz w:val="20"/>
                <w:szCs w:val="20"/>
                <w:lang w:val="pt-BR"/>
              </w:rPr>
            </w:pPr>
            <w:r w:rsidRPr="00D2049F">
              <w:rPr>
                <w:rFonts w:ascii="Comic Sans MS" w:hAnsi="Comic Sans MS"/>
                <w:sz w:val="20"/>
                <w:szCs w:val="20"/>
                <w:lang w:val="pt-BR"/>
              </w:rPr>
              <w:t xml:space="preserve">Prin </w:t>
            </w:r>
            <w:r w:rsidRPr="00D2049F">
              <w:rPr>
                <w:rFonts w:ascii="Comic Sans MS" w:hAnsi="Comic Sans MS"/>
                <w:b/>
                <w:bCs/>
                <w:sz w:val="20"/>
                <w:szCs w:val="20"/>
                <w:lang w:val="pt-BR"/>
              </w:rPr>
              <w:t>marcajul</w:t>
            </w:r>
            <w:r w:rsidRPr="00D2049F">
              <w:rPr>
                <w:rFonts w:ascii="Comic Sans MS" w:hAnsi="Comic Sans MS"/>
                <w:sz w:val="20"/>
                <w:szCs w:val="20"/>
                <w:lang w:val="pt-BR"/>
              </w:rPr>
              <w:t xml:space="preserve"> unei retele Petri se întelege o aplicatie care asociaza fiecarui loc din retea un numar întreg reprezentat prin tot atâtea puncte (</w:t>
            </w:r>
            <w:r w:rsidRPr="00D2049F">
              <w:rPr>
                <w:rFonts w:ascii="Comic Sans MS" w:hAnsi="Comic Sans MS"/>
                <w:b/>
                <w:bCs/>
                <w:sz w:val="20"/>
                <w:szCs w:val="20"/>
                <w:lang w:val="pt-BR"/>
              </w:rPr>
              <w:t>jetoane</w:t>
            </w:r>
            <w:r w:rsidRPr="00D2049F">
              <w:rPr>
                <w:rFonts w:ascii="Comic Sans MS" w:hAnsi="Comic Sans MS"/>
                <w:sz w:val="20"/>
                <w:szCs w:val="20"/>
                <w:lang w:val="pt-BR"/>
              </w:rPr>
              <w:t xml:space="preserve">) în interiorul cercului care simbolizeaza locul respectiv. Nu orice retea Petri trebuie sa posede un marcaj. Cele care au atasata aplicatia respectiva se numesc </w:t>
            </w:r>
            <w:r w:rsidRPr="00D2049F">
              <w:rPr>
                <w:rFonts w:ascii="Comic Sans MS" w:hAnsi="Comic Sans MS"/>
                <w:b/>
                <w:bCs/>
                <w:sz w:val="20"/>
                <w:szCs w:val="20"/>
                <w:lang w:val="pt-BR"/>
              </w:rPr>
              <w:t>retele Petri marcate</w:t>
            </w:r>
            <w:r w:rsidRPr="00D2049F">
              <w:rPr>
                <w:rFonts w:ascii="Comic Sans MS" w:hAnsi="Comic Sans MS"/>
                <w:sz w:val="20"/>
                <w:szCs w:val="20"/>
                <w:lang w:val="pt-BR"/>
              </w:rPr>
              <w:t>.</w:t>
            </w:r>
          </w:p>
          <w:p w:rsidR="005D3737" w:rsidRPr="00D2049F" w:rsidRDefault="005D3737" w:rsidP="00613158">
            <w:pPr>
              <w:pStyle w:val="NormalWeb"/>
              <w:jc w:val="center"/>
              <w:rPr>
                <w:rFonts w:ascii="Comic Sans MS" w:hAnsi="Comic Sans MS"/>
                <w:sz w:val="20"/>
                <w:szCs w:val="20"/>
                <w:lang w:val="pt-BR"/>
              </w:rPr>
            </w:pPr>
            <w:r>
              <w:object w:dxaOrig="6795" w:dyaOrig="3015">
                <v:shape id="_x0000_i1100" type="#_x0000_t75" style="width:339.75pt;height:150.75pt" o:ole="">
                  <v:imagedata r:id="rId143" o:title="" gain="61604f"/>
                </v:shape>
                <o:OLEObject Type="Embed" ProgID="PBrush" ShapeID="_x0000_i1100" DrawAspect="Content" ObjectID="_1301384762" r:id="rId144"/>
              </w:object>
            </w:r>
          </w:p>
          <w:p w:rsidR="005D3737" w:rsidRPr="00D2049F" w:rsidRDefault="005D3737" w:rsidP="00613158">
            <w:pPr>
              <w:pStyle w:val="NormalWeb"/>
              <w:spacing w:before="0" w:beforeAutospacing="0" w:after="0" w:afterAutospacing="0"/>
              <w:rPr>
                <w:rFonts w:ascii="Comic Sans MS" w:hAnsi="Comic Sans MS"/>
                <w:sz w:val="20"/>
                <w:szCs w:val="20"/>
                <w:lang w:val="fr-FR"/>
              </w:rPr>
            </w:pPr>
            <w:r w:rsidRPr="00D2049F">
              <w:rPr>
                <w:rFonts w:ascii="Comic Sans MS" w:hAnsi="Comic Sans MS"/>
                <w:sz w:val="20"/>
                <w:szCs w:val="20"/>
                <w:lang w:val="fr-FR"/>
              </w:rPr>
              <w:t>Marcajul retelei din figura de mai sus este M = (2, 1, 0), deoarece locul P</w:t>
            </w:r>
            <w:r w:rsidRPr="00D2049F">
              <w:rPr>
                <w:rFonts w:ascii="Comic Sans MS" w:hAnsi="Comic Sans MS"/>
                <w:sz w:val="20"/>
                <w:szCs w:val="20"/>
                <w:vertAlign w:val="subscript"/>
                <w:lang w:val="fr-FR"/>
              </w:rPr>
              <w:t>1</w:t>
            </w:r>
            <w:r w:rsidRPr="00D2049F">
              <w:rPr>
                <w:rFonts w:ascii="Comic Sans MS" w:hAnsi="Comic Sans MS"/>
                <w:sz w:val="20"/>
                <w:szCs w:val="20"/>
                <w:lang w:val="fr-FR"/>
              </w:rPr>
              <w:t xml:space="preserve"> contine 2 jetoane, locul P</w:t>
            </w:r>
            <w:r w:rsidRPr="00D2049F">
              <w:rPr>
                <w:rFonts w:ascii="Comic Sans MS" w:hAnsi="Comic Sans MS"/>
                <w:sz w:val="20"/>
                <w:szCs w:val="20"/>
                <w:vertAlign w:val="subscript"/>
                <w:lang w:val="fr-FR"/>
              </w:rPr>
              <w:t>2</w:t>
            </w:r>
            <w:r w:rsidRPr="00D2049F">
              <w:rPr>
                <w:rFonts w:ascii="Comic Sans MS" w:hAnsi="Comic Sans MS"/>
                <w:sz w:val="20"/>
                <w:szCs w:val="20"/>
                <w:lang w:val="fr-FR"/>
              </w:rPr>
              <w:t xml:space="preserve"> contine un jeton iar locul P</w:t>
            </w:r>
            <w:r w:rsidRPr="00D2049F">
              <w:rPr>
                <w:rFonts w:ascii="Comic Sans MS" w:hAnsi="Comic Sans MS"/>
                <w:sz w:val="20"/>
                <w:szCs w:val="20"/>
                <w:vertAlign w:val="subscript"/>
                <w:lang w:val="fr-FR"/>
              </w:rPr>
              <w:t>3</w:t>
            </w:r>
            <w:r w:rsidRPr="00D2049F">
              <w:rPr>
                <w:rFonts w:ascii="Comic Sans MS" w:hAnsi="Comic Sans MS"/>
                <w:sz w:val="20"/>
                <w:szCs w:val="20"/>
                <w:lang w:val="fr-FR"/>
              </w:rPr>
              <w:t xml:space="preserve"> nu contine nici un jeton.</w:t>
            </w:r>
          </w:p>
          <w:p w:rsidR="005D3737" w:rsidRPr="00D2049F" w:rsidRDefault="005D3737" w:rsidP="00613158">
            <w:pPr>
              <w:pStyle w:val="NormalWeb"/>
              <w:spacing w:before="0" w:beforeAutospacing="0" w:after="0" w:afterAutospacing="0"/>
              <w:rPr>
                <w:rFonts w:ascii="Comic Sans MS" w:hAnsi="Comic Sans MS"/>
                <w:sz w:val="20"/>
                <w:szCs w:val="20"/>
                <w:lang w:val="fr-FR"/>
              </w:rPr>
            </w:pPr>
          </w:p>
          <w:p w:rsidR="005D3737" w:rsidRPr="00D2049F" w:rsidRDefault="005D3737" w:rsidP="00613158">
            <w:pPr>
              <w:pStyle w:val="NormalWeb"/>
              <w:numPr>
                <w:ilvl w:val="0"/>
                <w:numId w:val="62"/>
              </w:numPr>
              <w:spacing w:before="0" w:beforeAutospacing="0" w:after="0" w:afterAutospacing="0"/>
              <w:rPr>
                <w:rFonts w:ascii="Comic Sans MS" w:hAnsi="Comic Sans MS"/>
                <w:sz w:val="20"/>
                <w:szCs w:val="20"/>
                <w:lang w:val="pt-BR"/>
              </w:rPr>
            </w:pPr>
            <w:r w:rsidRPr="00D2049F">
              <w:rPr>
                <w:rFonts w:ascii="Comic Sans MS" w:hAnsi="Comic Sans MS"/>
                <w:sz w:val="20"/>
                <w:szCs w:val="20"/>
                <w:lang w:val="pt-BR"/>
              </w:rPr>
              <w:t>Fiind data o retea Petri marcata, se spune ca o tranzitie T</w:t>
            </w:r>
            <w:r w:rsidRPr="00D2049F">
              <w:rPr>
                <w:rFonts w:ascii="Comic Sans MS" w:hAnsi="Comic Sans MS"/>
                <w:sz w:val="20"/>
                <w:szCs w:val="20"/>
                <w:vertAlign w:val="subscript"/>
                <w:lang w:val="pt-BR"/>
              </w:rPr>
              <w:t>j</w:t>
            </w:r>
            <w:r w:rsidRPr="00D2049F">
              <w:rPr>
                <w:rFonts w:ascii="Comic Sans MS" w:hAnsi="Comic Sans MS"/>
                <w:sz w:val="20"/>
                <w:szCs w:val="20"/>
                <w:lang w:val="pt-BR"/>
              </w:rPr>
              <w:t xml:space="preserve"> a acestei retele este </w:t>
            </w:r>
            <w:r w:rsidRPr="00D2049F">
              <w:rPr>
                <w:rFonts w:ascii="Comic Sans MS" w:hAnsi="Comic Sans MS"/>
                <w:b/>
                <w:bCs/>
                <w:sz w:val="20"/>
                <w:szCs w:val="20"/>
                <w:lang w:val="pt-BR"/>
              </w:rPr>
              <w:t>activabila</w:t>
            </w:r>
            <w:r w:rsidRPr="00D2049F">
              <w:rPr>
                <w:rFonts w:ascii="Comic Sans MS" w:hAnsi="Comic Sans MS"/>
                <w:sz w:val="20"/>
                <w:szCs w:val="20"/>
                <w:lang w:val="pt-BR"/>
              </w:rPr>
              <w:t xml:space="preserve"> pentru marcajul M daca si numai daca, pentru orice loc P</w:t>
            </w:r>
            <w:r w:rsidRPr="00D2049F">
              <w:rPr>
                <w:rFonts w:ascii="Comic Sans MS" w:hAnsi="Comic Sans MS"/>
                <w:sz w:val="20"/>
                <w:szCs w:val="20"/>
                <w:vertAlign w:val="subscript"/>
                <w:lang w:val="pt-BR"/>
              </w:rPr>
              <w:t>i</w:t>
            </w:r>
            <w:r w:rsidRPr="00D2049F">
              <w:rPr>
                <w:rFonts w:ascii="Comic Sans MS" w:hAnsi="Comic Sans MS"/>
                <w:sz w:val="20"/>
                <w:szCs w:val="20"/>
                <w:lang w:val="pt-BR"/>
              </w:rPr>
              <w:t xml:space="preserve"> care este loc de intrare în tranzitia T</w:t>
            </w:r>
            <w:r w:rsidRPr="00D2049F">
              <w:rPr>
                <w:rFonts w:ascii="Comic Sans MS" w:hAnsi="Comic Sans MS"/>
                <w:sz w:val="20"/>
                <w:szCs w:val="20"/>
                <w:vertAlign w:val="subscript"/>
                <w:lang w:val="pt-BR"/>
              </w:rPr>
              <w:t>j</w:t>
            </w:r>
            <w:r w:rsidRPr="00D2049F">
              <w:rPr>
                <w:rFonts w:ascii="Comic Sans MS" w:hAnsi="Comic Sans MS"/>
                <w:sz w:val="20"/>
                <w:szCs w:val="20"/>
                <w:lang w:val="pt-BR"/>
              </w:rPr>
              <w:t>, marcajul locului P</w:t>
            </w:r>
            <w:r w:rsidRPr="00D2049F">
              <w:rPr>
                <w:rFonts w:ascii="Comic Sans MS" w:hAnsi="Comic Sans MS"/>
                <w:sz w:val="20"/>
                <w:szCs w:val="20"/>
                <w:vertAlign w:val="subscript"/>
                <w:lang w:val="pt-BR"/>
              </w:rPr>
              <w:t>i</w:t>
            </w:r>
            <w:r w:rsidRPr="00D2049F">
              <w:rPr>
                <w:rFonts w:ascii="Comic Sans MS" w:hAnsi="Comic Sans MS"/>
                <w:sz w:val="20"/>
                <w:szCs w:val="20"/>
                <w:lang w:val="pt-BR"/>
              </w:rPr>
              <w:t xml:space="preserve"> este mai mare sau la limita egal cu evaluarea arcului dintre P</w:t>
            </w:r>
            <w:r w:rsidRPr="00D2049F">
              <w:rPr>
                <w:rFonts w:ascii="Comic Sans MS" w:hAnsi="Comic Sans MS"/>
                <w:sz w:val="20"/>
                <w:szCs w:val="20"/>
                <w:vertAlign w:val="subscript"/>
                <w:lang w:val="pt-BR"/>
              </w:rPr>
              <w:t>i</w:t>
            </w:r>
            <w:r w:rsidRPr="00D2049F">
              <w:rPr>
                <w:rFonts w:ascii="Comic Sans MS" w:hAnsi="Comic Sans MS"/>
                <w:sz w:val="20"/>
                <w:szCs w:val="20"/>
                <w:lang w:val="pt-BR"/>
              </w:rPr>
              <w:t xml:space="preserve"> si T</w:t>
            </w:r>
            <w:r w:rsidRPr="00D2049F">
              <w:rPr>
                <w:rFonts w:ascii="Comic Sans MS" w:hAnsi="Comic Sans MS"/>
                <w:sz w:val="20"/>
                <w:szCs w:val="20"/>
                <w:vertAlign w:val="subscript"/>
                <w:lang w:val="pt-BR"/>
              </w:rPr>
              <w:t>j</w:t>
            </w:r>
            <w:r w:rsidRPr="00D2049F">
              <w:rPr>
                <w:rFonts w:ascii="Comic Sans MS" w:hAnsi="Comic Sans MS"/>
                <w:sz w:val="20"/>
                <w:szCs w:val="20"/>
                <w:lang w:val="pt-BR"/>
              </w:rPr>
              <w:t>.</w:t>
            </w:r>
          </w:p>
          <w:p w:rsidR="005D3737" w:rsidRPr="0033350A" w:rsidRDefault="005D3737" w:rsidP="00613158">
            <w:pPr>
              <w:numPr>
                <w:ilvl w:val="1"/>
                <w:numId w:val="62"/>
              </w:numPr>
              <w:spacing w:before="0" w:after="0" w:line="240" w:lineRule="auto"/>
              <w:rPr>
                <w:rFonts w:ascii="Comic Sans MS" w:eastAsia="Times New Roman" w:hAnsi="Comic Sans MS"/>
                <w:sz w:val="22"/>
                <w:lang w:val="pt-BR"/>
              </w:rPr>
            </w:pPr>
            <w:r w:rsidRPr="00D2049F">
              <w:rPr>
                <w:rFonts w:ascii="Comic Sans MS" w:hAnsi="Comic Sans MS"/>
                <w:color w:val="FF0000"/>
                <w:szCs w:val="20"/>
                <w:lang w:val="pt-BR"/>
              </w:rPr>
              <w:t xml:space="preserve">Rezolvaţi </w:t>
            </w:r>
            <w:r w:rsidRPr="00D2049F">
              <w:rPr>
                <w:rFonts w:ascii="Comic Sans MS" w:hAnsi="Comic Sans MS"/>
                <w:color w:val="FF0000"/>
                <w:szCs w:val="20"/>
                <w:u w:val="single"/>
                <w:lang w:val="pt-BR"/>
              </w:rPr>
              <w:t>aplicaţia 4</w:t>
            </w:r>
            <w:r w:rsidRPr="00D2049F">
              <w:rPr>
                <w:rFonts w:ascii="Comic Sans MS" w:hAnsi="Comic Sans MS"/>
                <w:color w:val="FF0000"/>
                <w:szCs w:val="20"/>
                <w:lang w:val="pt-BR"/>
              </w:rPr>
              <w:t xml:space="preserve"> din fişa de lucru ataşată lucrării de laborator</w:t>
            </w:r>
            <w:r w:rsidRPr="004337E8">
              <w:rPr>
                <w:rFonts w:ascii="Comic Sans MS" w:hAnsi="Comic Sans MS"/>
                <w:color w:val="FF0000"/>
                <w:sz w:val="22"/>
                <w:lang w:val="pt-BR"/>
              </w:rPr>
              <w:t> </w:t>
            </w:r>
          </w:p>
          <w:p w:rsidR="005D3737" w:rsidRDefault="005D3737" w:rsidP="00613158">
            <w:pPr>
              <w:pStyle w:val="NormalWeb"/>
              <w:numPr>
                <w:ilvl w:val="0"/>
                <w:numId w:val="62"/>
              </w:numPr>
              <w:spacing w:before="0" w:beforeAutospacing="0" w:after="0" w:afterAutospacing="0"/>
              <w:rPr>
                <w:rFonts w:ascii="Comic Sans MS" w:hAnsi="Comic Sans MS"/>
                <w:sz w:val="20"/>
                <w:szCs w:val="20"/>
                <w:lang w:val="pt-BR"/>
              </w:rPr>
            </w:pPr>
            <w:r w:rsidRPr="00D2049F">
              <w:rPr>
                <w:rFonts w:ascii="Comic Sans MS" w:hAnsi="Comic Sans MS"/>
                <w:sz w:val="20"/>
                <w:szCs w:val="20"/>
                <w:lang w:val="pt-BR"/>
              </w:rPr>
              <w:t xml:space="preserve">Daca o tranzitie este activabila atunci ea poate fi activata. </w:t>
            </w:r>
            <w:r w:rsidRPr="00D2049F">
              <w:rPr>
                <w:rFonts w:ascii="Comic Sans MS" w:hAnsi="Comic Sans MS"/>
                <w:b/>
                <w:bCs/>
                <w:sz w:val="20"/>
                <w:szCs w:val="20"/>
                <w:lang w:val="pt-BR"/>
              </w:rPr>
              <w:t>Activarea</w:t>
            </w:r>
            <w:r w:rsidRPr="00D2049F">
              <w:rPr>
                <w:rFonts w:ascii="Comic Sans MS" w:hAnsi="Comic Sans MS"/>
                <w:sz w:val="20"/>
                <w:szCs w:val="20"/>
                <w:lang w:val="pt-BR"/>
              </w:rPr>
              <w:t xml:space="preserve"> unei tranzitii consta în modificarea marcajelor locurilor de intrare si de iesire din tranzitia respectiva.</w:t>
            </w:r>
            <w:r w:rsidRPr="00D2049F">
              <w:rPr>
                <w:rFonts w:ascii="Comic Sans MS" w:hAnsi="Comic Sans MS"/>
                <w:sz w:val="20"/>
                <w:szCs w:val="20"/>
                <w:lang w:val="pt-BR"/>
              </w:rPr>
              <w:br/>
              <w:t>La activarea tranzitiei T</w:t>
            </w:r>
            <w:r w:rsidRPr="00D2049F">
              <w:rPr>
                <w:rFonts w:ascii="Comic Sans MS" w:hAnsi="Comic Sans MS"/>
                <w:sz w:val="20"/>
                <w:szCs w:val="20"/>
                <w:vertAlign w:val="subscript"/>
                <w:lang w:val="pt-BR"/>
              </w:rPr>
              <w:t>j</w:t>
            </w:r>
            <w:r w:rsidRPr="00D2049F">
              <w:rPr>
                <w:rFonts w:ascii="Comic Sans MS" w:hAnsi="Comic Sans MS"/>
                <w:sz w:val="20"/>
                <w:szCs w:val="20"/>
                <w:lang w:val="pt-BR"/>
              </w:rPr>
              <w:t>, marcajul unui loc P</w:t>
            </w:r>
            <w:r w:rsidRPr="00D2049F">
              <w:rPr>
                <w:rFonts w:ascii="Comic Sans MS" w:hAnsi="Comic Sans MS"/>
                <w:sz w:val="20"/>
                <w:szCs w:val="20"/>
                <w:vertAlign w:val="subscript"/>
                <w:lang w:val="pt-BR"/>
              </w:rPr>
              <w:t>i</w:t>
            </w:r>
            <w:r w:rsidRPr="00D2049F">
              <w:rPr>
                <w:rFonts w:ascii="Comic Sans MS" w:hAnsi="Comic Sans MS"/>
                <w:sz w:val="20"/>
                <w:szCs w:val="20"/>
                <w:lang w:val="pt-BR"/>
              </w:rPr>
              <w:t xml:space="preserve"> de intrare în tranzitia respectiva scade cu o cantitate egala cu evaluarea arcului (P</w:t>
            </w:r>
            <w:r w:rsidRPr="00D2049F">
              <w:rPr>
                <w:rFonts w:ascii="Comic Sans MS" w:hAnsi="Comic Sans MS"/>
                <w:sz w:val="20"/>
                <w:szCs w:val="20"/>
                <w:vertAlign w:val="subscript"/>
                <w:lang w:val="pt-BR"/>
              </w:rPr>
              <w:t>i</w:t>
            </w:r>
            <w:r w:rsidRPr="00D2049F">
              <w:rPr>
                <w:rFonts w:ascii="Comic Sans MS" w:hAnsi="Comic Sans MS"/>
                <w:sz w:val="20"/>
                <w:szCs w:val="20"/>
                <w:lang w:val="pt-BR"/>
              </w:rPr>
              <w:t>, T</w:t>
            </w:r>
            <w:r w:rsidRPr="00D2049F">
              <w:rPr>
                <w:rFonts w:ascii="Comic Sans MS" w:hAnsi="Comic Sans MS"/>
                <w:sz w:val="20"/>
                <w:szCs w:val="20"/>
                <w:vertAlign w:val="subscript"/>
                <w:lang w:val="pt-BR"/>
              </w:rPr>
              <w:t>j</w:t>
            </w:r>
            <w:r w:rsidRPr="00D2049F">
              <w:rPr>
                <w:rFonts w:ascii="Comic Sans MS" w:hAnsi="Comic Sans MS"/>
                <w:sz w:val="20"/>
                <w:szCs w:val="20"/>
                <w:lang w:val="pt-BR"/>
              </w:rPr>
              <w:t>). Daca P</w:t>
            </w:r>
            <w:r w:rsidRPr="00D2049F">
              <w:rPr>
                <w:rFonts w:ascii="Comic Sans MS" w:hAnsi="Comic Sans MS"/>
                <w:sz w:val="20"/>
                <w:szCs w:val="20"/>
                <w:vertAlign w:val="subscript"/>
                <w:lang w:val="pt-BR"/>
              </w:rPr>
              <w:t>i</w:t>
            </w:r>
            <w:r w:rsidRPr="00D2049F">
              <w:rPr>
                <w:rFonts w:ascii="Comic Sans MS" w:hAnsi="Comic Sans MS"/>
                <w:sz w:val="20"/>
                <w:szCs w:val="20"/>
                <w:lang w:val="pt-BR"/>
              </w:rPr>
              <w:t xml:space="preserve"> este un loc de iesire din tranzitia T</w:t>
            </w:r>
            <w:r w:rsidRPr="00D2049F">
              <w:rPr>
                <w:rFonts w:ascii="Comic Sans MS" w:hAnsi="Comic Sans MS"/>
                <w:sz w:val="20"/>
                <w:szCs w:val="20"/>
                <w:vertAlign w:val="subscript"/>
                <w:lang w:val="pt-BR"/>
              </w:rPr>
              <w:t>j</w:t>
            </w:r>
            <w:r w:rsidRPr="00D2049F">
              <w:rPr>
                <w:rFonts w:ascii="Comic Sans MS" w:hAnsi="Comic Sans MS"/>
                <w:sz w:val="20"/>
                <w:szCs w:val="20"/>
                <w:lang w:val="pt-BR"/>
              </w:rPr>
              <w:t>, atunci marcajul sau creste cu o cantitate egala cu evaluarea arcului (T</w:t>
            </w:r>
            <w:r w:rsidRPr="00D2049F">
              <w:rPr>
                <w:rFonts w:ascii="Comic Sans MS" w:hAnsi="Comic Sans MS"/>
                <w:sz w:val="20"/>
                <w:szCs w:val="20"/>
                <w:vertAlign w:val="subscript"/>
                <w:lang w:val="pt-BR"/>
              </w:rPr>
              <w:t>j</w:t>
            </w:r>
            <w:r w:rsidRPr="00D2049F">
              <w:rPr>
                <w:rFonts w:ascii="Comic Sans MS" w:hAnsi="Comic Sans MS"/>
                <w:sz w:val="20"/>
                <w:szCs w:val="20"/>
                <w:lang w:val="pt-BR"/>
              </w:rPr>
              <w:t>, P</w:t>
            </w:r>
            <w:r w:rsidRPr="00D2049F">
              <w:rPr>
                <w:rFonts w:ascii="Comic Sans MS" w:hAnsi="Comic Sans MS"/>
                <w:sz w:val="20"/>
                <w:szCs w:val="20"/>
                <w:vertAlign w:val="subscript"/>
                <w:lang w:val="pt-BR"/>
              </w:rPr>
              <w:t>i</w:t>
            </w:r>
            <w:r w:rsidRPr="00D2049F">
              <w:rPr>
                <w:rFonts w:ascii="Comic Sans MS" w:hAnsi="Comic Sans MS"/>
                <w:sz w:val="20"/>
                <w:szCs w:val="20"/>
                <w:lang w:val="pt-BR"/>
              </w:rPr>
              <w:t>). Daca un loc al retelei nu este legat de tranzitia T</w:t>
            </w:r>
            <w:r w:rsidRPr="00D2049F">
              <w:rPr>
                <w:rFonts w:ascii="Comic Sans MS" w:hAnsi="Comic Sans MS"/>
                <w:sz w:val="20"/>
                <w:szCs w:val="20"/>
                <w:vertAlign w:val="subscript"/>
                <w:lang w:val="pt-BR"/>
              </w:rPr>
              <w:t>j</w:t>
            </w:r>
            <w:r w:rsidRPr="00D2049F">
              <w:rPr>
                <w:rFonts w:ascii="Comic Sans MS" w:hAnsi="Comic Sans MS"/>
                <w:sz w:val="20"/>
                <w:szCs w:val="20"/>
                <w:lang w:val="pt-BR"/>
              </w:rPr>
              <w:t xml:space="preserve"> prin nici un arc, la activarea acesteia marcajul locului ramâne neschimbat.</w:t>
            </w:r>
          </w:p>
          <w:p w:rsidR="005D3737" w:rsidRPr="0033350A" w:rsidRDefault="005D3737" w:rsidP="00613158">
            <w:pPr>
              <w:numPr>
                <w:ilvl w:val="1"/>
                <w:numId w:val="62"/>
              </w:numPr>
              <w:spacing w:before="0" w:after="0" w:line="240" w:lineRule="auto"/>
              <w:rPr>
                <w:rFonts w:ascii="Comic Sans MS" w:eastAsia="Times New Roman" w:hAnsi="Comic Sans MS"/>
                <w:sz w:val="22"/>
                <w:lang w:val="pt-BR"/>
              </w:rPr>
            </w:pPr>
            <w:r w:rsidRPr="00D2049F">
              <w:rPr>
                <w:rFonts w:ascii="Comic Sans MS" w:hAnsi="Comic Sans MS"/>
                <w:color w:val="FF0000"/>
                <w:szCs w:val="20"/>
                <w:lang w:val="pt-BR"/>
              </w:rPr>
              <w:t xml:space="preserve">Rezolvaţi </w:t>
            </w:r>
            <w:r w:rsidRPr="00D2049F">
              <w:rPr>
                <w:rFonts w:ascii="Comic Sans MS" w:hAnsi="Comic Sans MS"/>
                <w:color w:val="FF0000"/>
                <w:szCs w:val="20"/>
                <w:u w:val="single"/>
                <w:lang w:val="pt-BR"/>
              </w:rPr>
              <w:t xml:space="preserve">aplicaţia </w:t>
            </w:r>
            <w:r>
              <w:rPr>
                <w:rFonts w:ascii="Comic Sans MS" w:hAnsi="Comic Sans MS"/>
                <w:color w:val="FF0000"/>
                <w:szCs w:val="20"/>
                <w:u w:val="single"/>
                <w:lang w:val="pt-BR"/>
              </w:rPr>
              <w:t>5</w:t>
            </w:r>
            <w:r w:rsidRPr="00D2049F">
              <w:rPr>
                <w:rFonts w:ascii="Comic Sans MS" w:hAnsi="Comic Sans MS"/>
                <w:color w:val="FF0000"/>
                <w:szCs w:val="20"/>
                <w:lang w:val="pt-BR"/>
              </w:rPr>
              <w:t xml:space="preserve"> din fişa de lucru ataşată lucrării de laborator</w:t>
            </w:r>
            <w:r w:rsidRPr="004337E8">
              <w:rPr>
                <w:rFonts w:ascii="Comic Sans MS" w:hAnsi="Comic Sans MS"/>
                <w:color w:val="FF0000"/>
                <w:sz w:val="22"/>
                <w:lang w:val="pt-BR"/>
              </w:rPr>
              <w:t> </w:t>
            </w:r>
          </w:p>
          <w:p w:rsidR="005D3737" w:rsidRPr="00D2049F" w:rsidRDefault="005D3737" w:rsidP="00613158">
            <w:pPr>
              <w:pStyle w:val="NormalWeb"/>
              <w:spacing w:before="0" w:beforeAutospacing="0" w:after="0" w:afterAutospacing="0"/>
              <w:ind w:left="360"/>
              <w:rPr>
                <w:rFonts w:ascii="Comic Sans MS" w:hAnsi="Comic Sans MS"/>
                <w:sz w:val="20"/>
                <w:szCs w:val="20"/>
                <w:lang w:val="pt-BR"/>
              </w:rPr>
            </w:pPr>
          </w:p>
          <w:p w:rsidR="005D3737" w:rsidRPr="0033350A" w:rsidRDefault="005D3737" w:rsidP="00613158">
            <w:pPr>
              <w:spacing w:before="0" w:after="0" w:line="240" w:lineRule="auto"/>
              <w:jc w:val="center"/>
              <w:rPr>
                <w:rFonts w:ascii="Times New Roman" w:eastAsia="Times New Roman" w:hAnsi="Times New Roman"/>
                <w:sz w:val="24"/>
                <w:szCs w:val="24"/>
                <w:lang w:val="pt-BR"/>
              </w:rPr>
            </w:pPr>
          </w:p>
          <w:p w:rsidR="005D3737" w:rsidRDefault="005D3737" w:rsidP="00613158">
            <w:pPr>
              <w:spacing w:before="0" w:after="0" w:line="240" w:lineRule="auto"/>
              <w:jc w:val="center"/>
              <w:rPr>
                <w:rFonts w:ascii="Times New Roman" w:eastAsia="Times New Roman" w:hAnsi="Times New Roman"/>
                <w:sz w:val="24"/>
                <w:szCs w:val="24"/>
                <w:lang w:val="pt-BR"/>
              </w:rPr>
            </w:pPr>
          </w:p>
          <w:p w:rsidR="005D3737" w:rsidRDefault="005D3737" w:rsidP="00613158">
            <w:pPr>
              <w:spacing w:before="0" w:after="0" w:line="240" w:lineRule="auto"/>
              <w:jc w:val="center"/>
              <w:rPr>
                <w:rFonts w:ascii="Times New Roman" w:eastAsia="Times New Roman" w:hAnsi="Times New Roman"/>
                <w:sz w:val="24"/>
                <w:szCs w:val="24"/>
                <w:lang w:val="pt-BR"/>
              </w:rPr>
            </w:pPr>
          </w:p>
          <w:p w:rsidR="005D3737" w:rsidRDefault="005D3737" w:rsidP="00613158">
            <w:pPr>
              <w:spacing w:before="0" w:after="0" w:line="240" w:lineRule="auto"/>
              <w:jc w:val="center"/>
              <w:rPr>
                <w:rFonts w:ascii="Times New Roman" w:eastAsia="Times New Roman" w:hAnsi="Times New Roman"/>
                <w:sz w:val="24"/>
                <w:szCs w:val="24"/>
                <w:lang w:val="pt-BR"/>
              </w:rPr>
            </w:pPr>
          </w:p>
          <w:p w:rsidR="005D3737" w:rsidRDefault="005D3737" w:rsidP="00613158">
            <w:pPr>
              <w:spacing w:before="0" w:after="0" w:line="240" w:lineRule="auto"/>
              <w:jc w:val="center"/>
              <w:rPr>
                <w:rFonts w:ascii="Times New Roman" w:eastAsia="Times New Roman" w:hAnsi="Times New Roman"/>
                <w:sz w:val="24"/>
                <w:szCs w:val="24"/>
                <w:lang w:val="pt-BR"/>
              </w:rPr>
            </w:pPr>
          </w:p>
          <w:p w:rsidR="005D3737" w:rsidRDefault="005D3737" w:rsidP="00613158">
            <w:pPr>
              <w:spacing w:before="0" w:after="0" w:line="240" w:lineRule="auto"/>
              <w:jc w:val="center"/>
              <w:rPr>
                <w:rFonts w:ascii="Times New Roman" w:eastAsia="Times New Roman" w:hAnsi="Times New Roman"/>
                <w:sz w:val="24"/>
                <w:szCs w:val="24"/>
                <w:lang w:val="pt-BR"/>
              </w:rPr>
            </w:pPr>
          </w:p>
          <w:p w:rsidR="005D3737" w:rsidRDefault="005D3737" w:rsidP="00613158">
            <w:pPr>
              <w:spacing w:before="0" w:after="0" w:line="240" w:lineRule="auto"/>
              <w:jc w:val="center"/>
              <w:rPr>
                <w:rFonts w:ascii="Times New Roman" w:eastAsia="Times New Roman" w:hAnsi="Times New Roman"/>
                <w:sz w:val="24"/>
                <w:szCs w:val="24"/>
                <w:lang w:val="pt-BR"/>
              </w:rPr>
            </w:pPr>
          </w:p>
          <w:p w:rsidR="005D3737" w:rsidRDefault="005D3737" w:rsidP="00613158">
            <w:pPr>
              <w:spacing w:before="0" w:after="0" w:line="240" w:lineRule="auto"/>
              <w:jc w:val="center"/>
              <w:rPr>
                <w:rFonts w:ascii="Times New Roman" w:eastAsia="Times New Roman" w:hAnsi="Times New Roman"/>
                <w:sz w:val="24"/>
                <w:szCs w:val="24"/>
                <w:lang w:val="pt-BR"/>
              </w:rPr>
            </w:pPr>
          </w:p>
          <w:p w:rsidR="005D3737" w:rsidRDefault="005D3737" w:rsidP="00613158">
            <w:pPr>
              <w:spacing w:before="0" w:after="0" w:line="240" w:lineRule="auto"/>
              <w:jc w:val="center"/>
              <w:rPr>
                <w:rFonts w:ascii="Times New Roman" w:eastAsia="Times New Roman" w:hAnsi="Times New Roman"/>
                <w:sz w:val="24"/>
                <w:szCs w:val="24"/>
                <w:lang w:val="pt-BR"/>
              </w:rPr>
            </w:pPr>
          </w:p>
          <w:p w:rsidR="005D3737" w:rsidRDefault="005D3737" w:rsidP="00613158">
            <w:pPr>
              <w:spacing w:before="0" w:after="0" w:line="240" w:lineRule="auto"/>
              <w:jc w:val="center"/>
              <w:rPr>
                <w:rFonts w:ascii="Times New Roman" w:eastAsia="Times New Roman" w:hAnsi="Times New Roman"/>
                <w:sz w:val="24"/>
                <w:szCs w:val="24"/>
                <w:lang w:val="pt-BR"/>
              </w:rPr>
            </w:pPr>
          </w:p>
          <w:p w:rsidR="005D3737" w:rsidRDefault="005D3737" w:rsidP="00613158">
            <w:pPr>
              <w:spacing w:before="0" w:after="0" w:line="240" w:lineRule="auto"/>
              <w:jc w:val="center"/>
              <w:rPr>
                <w:rFonts w:ascii="Times New Roman" w:eastAsia="Times New Roman" w:hAnsi="Times New Roman"/>
                <w:sz w:val="24"/>
                <w:szCs w:val="24"/>
                <w:lang w:val="pt-BR"/>
              </w:rPr>
            </w:pPr>
          </w:p>
          <w:p w:rsidR="005D3737" w:rsidRDefault="005D3737" w:rsidP="00613158">
            <w:pPr>
              <w:spacing w:before="0" w:after="0" w:line="240" w:lineRule="auto"/>
              <w:jc w:val="center"/>
              <w:rPr>
                <w:rFonts w:ascii="Times New Roman" w:eastAsia="Times New Roman" w:hAnsi="Times New Roman"/>
                <w:sz w:val="24"/>
                <w:szCs w:val="24"/>
                <w:lang w:val="pt-BR"/>
              </w:rPr>
            </w:pPr>
          </w:p>
          <w:p w:rsidR="005D3737" w:rsidRDefault="005D3737" w:rsidP="00613158">
            <w:pPr>
              <w:spacing w:before="0" w:after="0" w:line="240" w:lineRule="auto"/>
              <w:jc w:val="center"/>
              <w:rPr>
                <w:rFonts w:ascii="Times New Roman" w:eastAsia="Times New Roman" w:hAnsi="Times New Roman"/>
                <w:sz w:val="24"/>
                <w:szCs w:val="24"/>
                <w:lang w:val="pt-BR"/>
              </w:rPr>
            </w:pPr>
          </w:p>
          <w:p w:rsidR="005D3737" w:rsidRPr="0033350A" w:rsidRDefault="005D3737" w:rsidP="00613158">
            <w:pPr>
              <w:spacing w:before="0" w:after="0" w:line="240" w:lineRule="auto"/>
              <w:jc w:val="center"/>
              <w:rPr>
                <w:rFonts w:ascii="Times New Roman" w:eastAsia="Times New Roman" w:hAnsi="Times New Roman"/>
                <w:sz w:val="24"/>
                <w:szCs w:val="24"/>
                <w:lang w:val="pt-BR"/>
              </w:rPr>
            </w:pPr>
          </w:p>
          <w:p w:rsidR="005D3737" w:rsidRPr="0033350A" w:rsidRDefault="005D3737" w:rsidP="00613158">
            <w:pPr>
              <w:spacing w:before="0" w:after="0" w:line="240" w:lineRule="auto"/>
              <w:jc w:val="center"/>
              <w:rPr>
                <w:rFonts w:ascii="Times New Roman" w:eastAsia="Times New Roman" w:hAnsi="Times New Roman"/>
                <w:vanish/>
                <w:sz w:val="24"/>
                <w:szCs w:val="24"/>
                <w:lang w:val="pt-BR"/>
              </w:rPr>
            </w:pPr>
          </w:p>
          <w:p w:rsidR="005D3737" w:rsidRPr="00991E8B" w:rsidRDefault="005D3737" w:rsidP="00613158">
            <w:pPr>
              <w:autoSpaceDE w:val="0"/>
              <w:autoSpaceDN w:val="0"/>
              <w:adjustRightInd w:val="0"/>
              <w:spacing w:before="0" w:after="0" w:line="240" w:lineRule="auto"/>
              <w:jc w:val="both"/>
              <w:rPr>
                <w:rFonts w:ascii="Arial" w:hAnsi="Arial" w:cs="Arial"/>
                <w:sz w:val="22"/>
                <w:lang w:val="ro-RO"/>
              </w:rPr>
            </w:pPr>
          </w:p>
        </w:tc>
      </w:tr>
    </w:tbl>
    <w:p w:rsidR="005D3737" w:rsidRPr="00D64FB7" w:rsidRDefault="005D3737" w:rsidP="005D3737">
      <w:pPr>
        <w:spacing w:before="0" w:after="0" w:line="240" w:lineRule="auto"/>
        <w:jc w:val="center"/>
        <w:rPr>
          <w:rFonts w:ascii="Comic Sans MS" w:hAnsi="Comic Sans MS"/>
          <w:b/>
          <w:color w:val="0000FF"/>
          <w:sz w:val="24"/>
          <w:szCs w:val="24"/>
          <w:u w:val="single"/>
          <w:lang w:val="ro-RO"/>
        </w:rPr>
      </w:pPr>
      <w:r>
        <w:rPr>
          <w:lang w:val="ro-RO"/>
        </w:rPr>
        <w:br w:type="page"/>
      </w:r>
      <w:r w:rsidRPr="00D64FB7">
        <w:rPr>
          <w:rFonts w:ascii="Comic Sans MS" w:hAnsi="Comic Sans MS"/>
          <w:b/>
          <w:color w:val="0000FF"/>
          <w:sz w:val="24"/>
          <w:szCs w:val="24"/>
          <w:u w:val="single"/>
          <w:lang w:val="ro-RO"/>
        </w:rPr>
        <w:t>FIŞA DE LUCRU</w:t>
      </w:r>
    </w:p>
    <w:p w:rsidR="005D3737" w:rsidRPr="00A50324" w:rsidRDefault="005D3737" w:rsidP="005D3737">
      <w:pPr>
        <w:spacing w:before="0" w:after="0" w:line="240" w:lineRule="auto"/>
        <w:rPr>
          <w:rFonts w:ascii="Comic Sans MS" w:hAnsi="Comic Sans MS"/>
          <w:b/>
          <w:sz w:val="22"/>
          <w:u w:val="single"/>
          <w:lang w:val="ro-RO"/>
        </w:rPr>
      </w:pPr>
      <w:r w:rsidRPr="00A50324">
        <w:rPr>
          <w:rFonts w:ascii="Comic Sans MS" w:hAnsi="Comic Sans MS"/>
          <w:b/>
          <w:sz w:val="22"/>
          <w:u w:val="single"/>
          <w:lang w:val="ro-RO"/>
        </w:rPr>
        <w:t>Aplicaţia 1</w:t>
      </w:r>
    </w:p>
    <w:p w:rsidR="005D3737" w:rsidRDefault="005D3737" w:rsidP="005D3737">
      <w:pPr>
        <w:spacing w:before="0" w:after="0" w:line="240" w:lineRule="auto"/>
        <w:rPr>
          <w:rFonts w:ascii="Comic Sans MS" w:hAnsi="Comic Sans MS"/>
          <w:sz w:val="22"/>
          <w:lang w:val="ro-RO"/>
        </w:rPr>
      </w:pPr>
      <w:r w:rsidRPr="00D83AB7">
        <w:rPr>
          <w:rFonts w:ascii="Comic Sans MS" w:hAnsi="Comic Sans MS"/>
          <w:sz w:val="22"/>
          <w:lang w:val="ro-RO"/>
        </w:rPr>
        <w:t xml:space="preserve">Se dă următoarea reţea Petri:   </w:t>
      </w:r>
    </w:p>
    <w:p w:rsidR="005D3737" w:rsidRDefault="005D3737" w:rsidP="005D3737">
      <w:pPr>
        <w:spacing w:before="0" w:after="0" w:line="240" w:lineRule="auto"/>
        <w:rPr>
          <w:rFonts w:ascii="Comic Sans MS" w:hAnsi="Comic Sans MS"/>
          <w:sz w:val="22"/>
          <w:lang w:val="ro-RO"/>
        </w:rPr>
      </w:pPr>
    </w:p>
    <w:p w:rsidR="005D3737" w:rsidRDefault="005D3737" w:rsidP="005D3737">
      <w:pPr>
        <w:spacing w:before="0" w:after="0" w:line="240" w:lineRule="auto"/>
        <w:jc w:val="center"/>
        <w:rPr>
          <w:rFonts w:ascii="Comic Sans MS" w:hAnsi="Comic Sans MS"/>
          <w:sz w:val="22"/>
          <w:lang w:val="ro-RO"/>
        </w:rPr>
      </w:pPr>
      <w:r w:rsidRPr="00FD5BDA">
        <w:rPr>
          <w:rFonts w:ascii="Comic Sans MS" w:hAnsi="Comic Sans MS"/>
          <w:sz w:val="22"/>
          <w:lang w:val="ro-RO"/>
        </w:rPr>
        <w:pict>
          <v:shape id="_x0000_i1101" type="#_x0000_t75" style="width:338.25pt;height:150pt">
            <v:imagedata r:id="rId145" o:title="" gain="61604f"/>
          </v:shape>
        </w:pict>
      </w:r>
    </w:p>
    <w:p w:rsidR="005D3737" w:rsidRDefault="005D3737" w:rsidP="005D3737">
      <w:pPr>
        <w:spacing w:before="0" w:after="0" w:line="240" w:lineRule="auto"/>
        <w:rPr>
          <w:rFonts w:ascii="Comic Sans MS" w:hAnsi="Comic Sans MS"/>
          <w:sz w:val="22"/>
          <w:lang w:val="ro-RO"/>
        </w:rPr>
      </w:pPr>
    </w:p>
    <w:p w:rsidR="005D3737" w:rsidRDefault="005D3737" w:rsidP="005D3737">
      <w:pPr>
        <w:spacing w:before="0" w:after="0" w:line="240" w:lineRule="auto"/>
        <w:rPr>
          <w:rFonts w:ascii="Comic Sans MS" w:hAnsi="Comic Sans MS"/>
          <w:sz w:val="22"/>
          <w:lang w:val="ro-RO"/>
        </w:rPr>
      </w:pPr>
      <w:r>
        <w:rPr>
          <w:rFonts w:ascii="Comic Sans MS" w:hAnsi="Comic Sans MS"/>
          <w:sz w:val="22"/>
          <w:lang w:val="ro-RO"/>
        </w:rPr>
        <w:t>După exemplul dat completaţi spaţiile punctate</w:t>
      </w:r>
    </w:p>
    <w:p w:rsidR="005D3737" w:rsidRPr="004616D9" w:rsidRDefault="005D3737" w:rsidP="005D3737">
      <w:pPr>
        <w:numPr>
          <w:ilvl w:val="0"/>
          <w:numId w:val="56"/>
        </w:numPr>
        <w:spacing w:before="0" w:after="0" w:line="240" w:lineRule="auto"/>
        <w:rPr>
          <w:rFonts w:ascii="Comic Sans MS" w:hAnsi="Comic Sans MS"/>
          <w:sz w:val="22"/>
          <w:lang w:val="ro-RO"/>
        </w:rPr>
      </w:pPr>
      <w:r w:rsidRPr="004616D9">
        <w:rPr>
          <w:rFonts w:ascii="Comic Sans MS" w:hAnsi="Comic Sans MS"/>
          <w:szCs w:val="20"/>
          <w:lang w:val="ro-RO"/>
        </w:rPr>
        <w:t>locul P</w:t>
      </w:r>
      <w:r w:rsidRPr="004616D9">
        <w:rPr>
          <w:rFonts w:ascii="Comic Sans MS" w:hAnsi="Comic Sans MS"/>
          <w:szCs w:val="20"/>
          <w:vertAlign w:val="subscript"/>
          <w:lang w:val="ro-RO"/>
        </w:rPr>
        <w:t>1</w:t>
      </w:r>
      <w:r w:rsidRPr="004616D9">
        <w:rPr>
          <w:rFonts w:ascii="Comic Sans MS" w:hAnsi="Comic Sans MS"/>
          <w:szCs w:val="20"/>
          <w:lang w:val="ro-RO"/>
        </w:rPr>
        <w:t xml:space="preserve"> este loc de iesire din tranzitia T</w:t>
      </w:r>
      <w:r w:rsidRPr="004616D9">
        <w:rPr>
          <w:rFonts w:ascii="Comic Sans MS" w:hAnsi="Comic Sans MS"/>
          <w:szCs w:val="20"/>
          <w:vertAlign w:val="subscript"/>
          <w:lang w:val="ro-RO"/>
        </w:rPr>
        <w:t>3</w:t>
      </w:r>
      <w:r w:rsidRPr="004616D9">
        <w:rPr>
          <w:rFonts w:ascii="Comic Sans MS" w:hAnsi="Comic Sans MS"/>
          <w:szCs w:val="20"/>
          <w:lang w:val="ro-RO"/>
        </w:rPr>
        <w:t xml:space="preserve"> si este loc de intrare in tranzitiile T</w:t>
      </w:r>
      <w:r w:rsidRPr="004616D9">
        <w:rPr>
          <w:rFonts w:ascii="Comic Sans MS" w:hAnsi="Comic Sans MS"/>
          <w:szCs w:val="20"/>
          <w:vertAlign w:val="subscript"/>
          <w:lang w:val="ro-RO"/>
        </w:rPr>
        <w:t>1</w:t>
      </w:r>
      <w:r w:rsidRPr="004616D9">
        <w:rPr>
          <w:rFonts w:ascii="Comic Sans MS" w:hAnsi="Comic Sans MS"/>
          <w:szCs w:val="20"/>
          <w:lang w:val="ro-RO"/>
        </w:rPr>
        <w:t xml:space="preserve"> si T</w:t>
      </w:r>
      <w:r w:rsidRPr="004616D9">
        <w:rPr>
          <w:rFonts w:ascii="Comic Sans MS" w:hAnsi="Comic Sans MS"/>
          <w:szCs w:val="20"/>
          <w:vertAlign w:val="subscript"/>
          <w:lang w:val="ro-RO"/>
        </w:rPr>
        <w:t>2</w:t>
      </w:r>
    </w:p>
    <w:p w:rsidR="005D3737" w:rsidRPr="00A50324" w:rsidRDefault="005D3737" w:rsidP="005D3737">
      <w:pPr>
        <w:numPr>
          <w:ilvl w:val="0"/>
          <w:numId w:val="56"/>
        </w:numPr>
        <w:spacing w:before="0" w:after="0" w:line="240" w:lineRule="auto"/>
        <w:rPr>
          <w:rFonts w:ascii="Comic Sans MS" w:hAnsi="Comic Sans MS"/>
          <w:sz w:val="22"/>
          <w:lang w:val="ro-RO"/>
        </w:rPr>
      </w:pPr>
      <w:r w:rsidRPr="004616D9">
        <w:rPr>
          <w:rFonts w:ascii="Comic Sans MS" w:hAnsi="Comic Sans MS"/>
          <w:szCs w:val="20"/>
          <w:lang w:val="ro-RO"/>
        </w:rPr>
        <w:t>locul P</w:t>
      </w:r>
      <w:r w:rsidRPr="004616D9">
        <w:rPr>
          <w:rFonts w:ascii="Comic Sans MS" w:hAnsi="Comic Sans MS"/>
          <w:szCs w:val="20"/>
          <w:vertAlign w:val="subscript"/>
          <w:lang w:val="ro-RO"/>
        </w:rPr>
        <w:t>2</w:t>
      </w:r>
      <w:r w:rsidRPr="004616D9">
        <w:rPr>
          <w:rFonts w:ascii="Comic Sans MS" w:hAnsi="Comic Sans MS"/>
          <w:szCs w:val="20"/>
          <w:lang w:val="ro-RO"/>
        </w:rPr>
        <w:t xml:space="preserve"> </w:t>
      </w:r>
      <w:r>
        <w:rPr>
          <w:rFonts w:ascii="Comic Sans MS" w:hAnsi="Comic Sans MS"/>
          <w:szCs w:val="20"/>
          <w:lang w:val="ro-RO"/>
        </w:rPr>
        <w:t>...............................................................................................................................................</w:t>
      </w:r>
    </w:p>
    <w:p w:rsidR="005D3737" w:rsidRPr="00A50324" w:rsidRDefault="005D3737" w:rsidP="005D3737">
      <w:pPr>
        <w:numPr>
          <w:ilvl w:val="0"/>
          <w:numId w:val="56"/>
        </w:numPr>
        <w:spacing w:before="0" w:after="0" w:line="240" w:lineRule="auto"/>
        <w:rPr>
          <w:rFonts w:ascii="Comic Sans MS" w:hAnsi="Comic Sans MS"/>
          <w:sz w:val="22"/>
          <w:lang w:val="ro-RO"/>
        </w:rPr>
      </w:pPr>
      <w:r w:rsidRPr="004616D9">
        <w:rPr>
          <w:rFonts w:ascii="Comic Sans MS" w:hAnsi="Comic Sans MS"/>
          <w:szCs w:val="20"/>
          <w:lang w:val="ro-RO"/>
        </w:rPr>
        <w:t>locul P</w:t>
      </w:r>
      <w:r w:rsidRPr="004616D9">
        <w:rPr>
          <w:rFonts w:ascii="Comic Sans MS" w:hAnsi="Comic Sans MS"/>
          <w:szCs w:val="20"/>
          <w:vertAlign w:val="subscript"/>
          <w:lang w:val="ro-RO"/>
        </w:rPr>
        <w:t>3</w:t>
      </w:r>
      <w:r w:rsidRPr="004616D9">
        <w:rPr>
          <w:rFonts w:ascii="Comic Sans MS" w:hAnsi="Comic Sans MS"/>
          <w:szCs w:val="20"/>
          <w:lang w:val="ro-RO"/>
        </w:rPr>
        <w:t xml:space="preserve"> </w:t>
      </w:r>
      <w:r>
        <w:rPr>
          <w:rFonts w:ascii="Comic Sans MS" w:hAnsi="Comic Sans MS"/>
          <w:szCs w:val="20"/>
          <w:lang w:val="ro-RO"/>
        </w:rPr>
        <w:t>...............................................................................................................................................</w:t>
      </w:r>
    </w:p>
    <w:p w:rsidR="005D3737" w:rsidRPr="00A50324" w:rsidRDefault="005D3737" w:rsidP="005D3737">
      <w:pPr>
        <w:numPr>
          <w:ilvl w:val="0"/>
          <w:numId w:val="56"/>
        </w:numPr>
        <w:spacing w:before="0" w:after="0" w:line="240" w:lineRule="auto"/>
        <w:rPr>
          <w:rFonts w:ascii="Comic Sans MS" w:hAnsi="Comic Sans MS"/>
          <w:sz w:val="22"/>
          <w:lang w:val="ro-RO"/>
        </w:rPr>
      </w:pPr>
      <w:r w:rsidRPr="004616D9">
        <w:rPr>
          <w:rFonts w:ascii="Comic Sans MS" w:hAnsi="Comic Sans MS"/>
          <w:szCs w:val="20"/>
          <w:lang w:val="ro-RO"/>
        </w:rPr>
        <w:t>tranzitia T</w:t>
      </w:r>
      <w:r w:rsidRPr="004616D9">
        <w:rPr>
          <w:rFonts w:ascii="Comic Sans MS" w:hAnsi="Comic Sans MS"/>
          <w:szCs w:val="20"/>
          <w:vertAlign w:val="subscript"/>
          <w:lang w:val="ro-RO"/>
        </w:rPr>
        <w:t>1</w:t>
      </w:r>
      <w:r w:rsidRPr="004616D9">
        <w:rPr>
          <w:rFonts w:ascii="Comic Sans MS" w:hAnsi="Comic Sans MS"/>
          <w:szCs w:val="20"/>
          <w:lang w:val="ro-RO"/>
        </w:rPr>
        <w:t xml:space="preserve"> este tranzitie de iesire din locul P</w:t>
      </w:r>
      <w:r w:rsidRPr="004616D9">
        <w:rPr>
          <w:rFonts w:ascii="Comic Sans MS" w:hAnsi="Comic Sans MS"/>
          <w:szCs w:val="20"/>
          <w:vertAlign w:val="subscript"/>
          <w:lang w:val="ro-RO"/>
        </w:rPr>
        <w:t>1</w:t>
      </w:r>
      <w:r w:rsidRPr="004616D9">
        <w:rPr>
          <w:rFonts w:ascii="Comic Sans MS" w:hAnsi="Comic Sans MS"/>
          <w:szCs w:val="20"/>
          <w:lang w:val="ro-RO"/>
        </w:rPr>
        <w:t xml:space="preserve"> si este tranzitie de intrare in locul P</w:t>
      </w:r>
      <w:r w:rsidRPr="004616D9">
        <w:rPr>
          <w:rFonts w:ascii="Comic Sans MS" w:hAnsi="Comic Sans MS"/>
          <w:szCs w:val="20"/>
          <w:vertAlign w:val="subscript"/>
          <w:lang w:val="ro-RO"/>
        </w:rPr>
        <w:t>2</w:t>
      </w:r>
    </w:p>
    <w:p w:rsidR="005D3737" w:rsidRPr="00A50324" w:rsidRDefault="005D3737" w:rsidP="005D3737">
      <w:pPr>
        <w:numPr>
          <w:ilvl w:val="0"/>
          <w:numId w:val="56"/>
        </w:numPr>
        <w:spacing w:before="0" w:after="0" w:line="240" w:lineRule="auto"/>
        <w:rPr>
          <w:rFonts w:ascii="Comic Sans MS" w:hAnsi="Comic Sans MS"/>
          <w:sz w:val="22"/>
          <w:lang w:val="ro-RO"/>
        </w:rPr>
      </w:pPr>
      <w:r w:rsidRPr="004616D9">
        <w:rPr>
          <w:rFonts w:ascii="Comic Sans MS" w:hAnsi="Comic Sans MS"/>
          <w:szCs w:val="20"/>
          <w:lang w:val="ro-RO"/>
        </w:rPr>
        <w:t>tranzitia T</w:t>
      </w:r>
      <w:r w:rsidRPr="004616D9">
        <w:rPr>
          <w:rFonts w:ascii="Comic Sans MS" w:hAnsi="Comic Sans MS"/>
          <w:szCs w:val="20"/>
          <w:vertAlign w:val="subscript"/>
          <w:lang w:val="ro-RO"/>
        </w:rPr>
        <w:t>2</w:t>
      </w:r>
      <w:r w:rsidRPr="004616D9">
        <w:rPr>
          <w:rFonts w:ascii="Comic Sans MS" w:hAnsi="Comic Sans MS"/>
          <w:szCs w:val="20"/>
          <w:lang w:val="ro-RO"/>
        </w:rPr>
        <w:t xml:space="preserve"> </w:t>
      </w:r>
      <w:r>
        <w:rPr>
          <w:rFonts w:ascii="Comic Sans MS" w:hAnsi="Comic Sans MS"/>
          <w:szCs w:val="20"/>
          <w:lang w:val="ro-RO"/>
        </w:rPr>
        <w:t>.......................................................................................................................................</w:t>
      </w:r>
    </w:p>
    <w:p w:rsidR="005D3737" w:rsidRPr="00A50324" w:rsidRDefault="005D3737" w:rsidP="005D3737">
      <w:pPr>
        <w:numPr>
          <w:ilvl w:val="0"/>
          <w:numId w:val="56"/>
        </w:numPr>
        <w:spacing w:before="0" w:after="0" w:line="240" w:lineRule="auto"/>
        <w:rPr>
          <w:lang w:val="ro-RO"/>
        </w:rPr>
      </w:pPr>
      <w:r w:rsidRPr="004616D9">
        <w:rPr>
          <w:rFonts w:ascii="Comic Sans MS" w:hAnsi="Comic Sans MS"/>
          <w:lang w:val="ro-RO"/>
        </w:rPr>
        <w:t>tranzitia T</w:t>
      </w:r>
      <w:r w:rsidRPr="004616D9">
        <w:rPr>
          <w:rFonts w:ascii="Comic Sans MS" w:hAnsi="Comic Sans MS"/>
          <w:vertAlign w:val="subscript"/>
          <w:lang w:val="ro-RO"/>
        </w:rPr>
        <w:t>3</w:t>
      </w:r>
      <w:r w:rsidRPr="004616D9">
        <w:rPr>
          <w:rFonts w:ascii="Comic Sans MS" w:hAnsi="Comic Sans MS"/>
          <w:lang w:val="ro-RO"/>
        </w:rPr>
        <w:t xml:space="preserve"> </w:t>
      </w:r>
      <w:r>
        <w:rPr>
          <w:rFonts w:ascii="Comic Sans MS" w:hAnsi="Comic Sans MS"/>
          <w:lang w:val="ro-RO"/>
        </w:rPr>
        <w:t>.......................................................................................................................................</w:t>
      </w:r>
    </w:p>
    <w:p w:rsidR="005D3737" w:rsidRPr="00A50324" w:rsidRDefault="005D3737" w:rsidP="005D3737">
      <w:pPr>
        <w:spacing w:before="0" w:after="0" w:line="240" w:lineRule="auto"/>
        <w:rPr>
          <w:rFonts w:ascii="Comic Sans MS" w:hAnsi="Comic Sans MS"/>
          <w:b/>
          <w:sz w:val="22"/>
          <w:u w:val="single"/>
          <w:lang w:val="ro-RO"/>
        </w:rPr>
      </w:pPr>
      <w:r>
        <w:rPr>
          <w:rFonts w:ascii="Comic Sans MS" w:hAnsi="Comic Sans MS"/>
          <w:b/>
          <w:sz w:val="22"/>
          <w:u w:val="single"/>
          <w:lang w:val="ro-RO"/>
        </w:rPr>
        <w:t>Aplicaţia 2</w:t>
      </w:r>
    </w:p>
    <w:p w:rsidR="005D3737" w:rsidRDefault="005D3737" w:rsidP="005D3737">
      <w:pPr>
        <w:spacing w:before="0" w:after="0" w:line="240" w:lineRule="auto"/>
        <w:jc w:val="center"/>
        <w:rPr>
          <w:rFonts w:ascii="Comic Sans MS" w:hAnsi="Comic Sans MS"/>
          <w:szCs w:val="20"/>
          <w:lang w:val="fr-FR"/>
        </w:rPr>
      </w:pPr>
      <w:r w:rsidRPr="00463BE9">
        <w:rPr>
          <w:rFonts w:ascii="Comic Sans MS" w:hAnsi="Comic Sans MS"/>
          <w:szCs w:val="20"/>
          <w:lang w:val="fr-FR"/>
        </w:rPr>
        <w:t>In exemplul de retea Petri din figura de mai sus,</w:t>
      </w:r>
      <w:r>
        <w:rPr>
          <w:rFonts w:ascii="Comic Sans MS" w:hAnsi="Comic Sans MS"/>
          <w:szCs w:val="20"/>
          <w:lang w:val="fr-FR"/>
        </w:rPr>
        <w:t xml:space="preserve"> sunt repre</w:t>
      </w:r>
      <w:r>
        <w:rPr>
          <w:rFonts w:ascii="Comic Sans MS" w:hAnsi="Comic Sans MS"/>
          <w:szCs w:val="20"/>
          <w:lang w:val="ro-RO"/>
        </w:rPr>
        <w:t>z</w:t>
      </w:r>
      <w:r>
        <w:rPr>
          <w:rFonts w:ascii="Comic Sans MS" w:hAnsi="Comic Sans MS"/>
          <w:szCs w:val="20"/>
          <w:lang w:val="fr-FR"/>
        </w:rPr>
        <w:t>entate evaluările arcelor</w:t>
      </w:r>
      <w:r w:rsidRPr="00463BE9">
        <w:rPr>
          <w:rFonts w:ascii="Comic Sans MS" w:hAnsi="Comic Sans MS"/>
          <w:szCs w:val="20"/>
          <w:lang w:val="fr-FR"/>
        </w:rPr>
        <w:t>:</w:t>
      </w:r>
      <w:r w:rsidRPr="00463BE9">
        <w:rPr>
          <w:rFonts w:ascii="Comic Sans MS" w:hAnsi="Comic Sans MS"/>
          <w:szCs w:val="20"/>
          <w:lang w:val="fr-FR"/>
        </w:rPr>
        <w:br/>
      </w:r>
      <w:r w:rsidRPr="00463BE9">
        <w:rPr>
          <w:rFonts w:ascii="Comic Sans MS" w:hAnsi="Comic Sans MS"/>
          <w:szCs w:val="20"/>
          <w:lang w:val="fr-FR"/>
        </w:rPr>
        <w:br/>
      </w:r>
      <w:r w:rsidRPr="00FD5BDA">
        <w:rPr>
          <w:rFonts w:ascii="Comic Sans MS" w:hAnsi="Comic Sans MS"/>
          <w:szCs w:val="20"/>
          <w:lang w:val="fr-FR"/>
        </w:rPr>
        <w:pict>
          <v:shape id="_x0000_i1102" type="#_x0000_t75" style="width:338.25pt;height:154.5pt">
            <v:imagedata r:id="rId146" o:title="" gain="61604f"/>
          </v:shape>
        </w:pict>
      </w:r>
    </w:p>
    <w:p w:rsidR="005D3737" w:rsidRDefault="005D3737" w:rsidP="005D3737">
      <w:pPr>
        <w:spacing w:before="0" w:after="0" w:line="240" w:lineRule="auto"/>
        <w:rPr>
          <w:rFonts w:ascii="Comic Sans MS" w:hAnsi="Comic Sans MS"/>
          <w:szCs w:val="20"/>
          <w:lang w:val="fr-FR"/>
        </w:rPr>
      </w:pPr>
    </w:p>
    <w:p w:rsidR="005D3737" w:rsidRDefault="005D3737" w:rsidP="005D3737">
      <w:pPr>
        <w:spacing w:before="0" w:after="0" w:line="240" w:lineRule="auto"/>
        <w:rPr>
          <w:rFonts w:ascii="Comic Sans MS" w:hAnsi="Comic Sans MS"/>
          <w:sz w:val="22"/>
          <w:lang w:val="ro-RO"/>
        </w:rPr>
      </w:pPr>
      <w:r>
        <w:rPr>
          <w:rFonts w:ascii="Comic Sans MS" w:hAnsi="Comic Sans MS"/>
          <w:sz w:val="22"/>
          <w:lang w:val="ro-RO"/>
        </w:rPr>
        <w:t>După exemplul dat completaţi spaţiile punctate</w:t>
      </w:r>
    </w:p>
    <w:p w:rsidR="005D3737" w:rsidRPr="00C95ADA" w:rsidRDefault="005D3737" w:rsidP="005D3737">
      <w:pPr>
        <w:numPr>
          <w:ilvl w:val="0"/>
          <w:numId w:val="59"/>
        </w:numPr>
        <w:rPr>
          <w:rFonts w:ascii="Comic Sans MS" w:hAnsi="Comic Sans MS"/>
          <w:b/>
          <w:sz w:val="22"/>
          <w:lang w:val="ro-RO"/>
        </w:rPr>
      </w:pPr>
      <w:r w:rsidRPr="00C95ADA">
        <w:rPr>
          <w:rFonts w:ascii="Comic Sans MS" w:hAnsi="Comic Sans MS"/>
          <w:sz w:val="22"/>
          <w:lang w:val="ro-RO"/>
        </w:rPr>
        <w:t>arc</w:t>
      </w:r>
      <w:r>
        <w:rPr>
          <w:rFonts w:ascii="Comic Sans MS" w:hAnsi="Comic Sans MS"/>
          <w:sz w:val="22"/>
          <w:lang w:val="ro-RO"/>
        </w:rPr>
        <w:t xml:space="preserve">ul care </w:t>
      </w:r>
      <w:r w:rsidRPr="00C95ADA">
        <w:rPr>
          <w:rFonts w:ascii="Comic Sans MS" w:hAnsi="Comic Sans MS"/>
          <w:sz w:val="22"/>
          <w:lang w:val="ro-RO"/>
        </w:rPr>
        <w:t xml:space="preserve"> leagă un loc</w:t>
      </w:r>
      <w:r>
        <w:rPr>
          <w:rFonts w:ascii="Comic Sans MS" w:hAnsi="Comic Sans MS"/>
          <w:sz w:val="22"/>
          <w:lang w:val="ro-RO"/>
        </w:rPr>
        <w:t xml:space="preserve">ul </w:t>
      </w:r>
      <w:r w:rsidRPr="00C95ADA">
        <w:rPr>
          <w:rFonts w:ascii="Comic Sans MS" w:hAnsi="Comic Sans MS"/>
          <w:sz w:val="22"/>
          <w:lang w:val="ro-RO"/>
        </w:rPr>
        <w:t xml:space="preserve"> P</w:t>
      </w:r>
      <w:r>
        <w:rPr>
          <w:rFonts w:ascii="Comic Sans MS" w:hAnsi="Comic Sans MS"/>
          <w:sz w:val="22"/>
          <w:vertAlign w:val="subscript"/>
          <w:lang w:val="ro-RO"/>
        </w:rPr>
        <w:t>1</w:t>
      </w:r>
      <w:r>
        <w:rPr>
          <w:rFonts w:ascii="Comic Sans MS" w:hAnsi="Comic Sans MS"/>
          <w:sz w:val="22"/>
          <w:lang w:val="ro-RO"/>
        </w:rPr>
        <w:t xml:space="preserve"> de  tranziţia</w:t>
      </w:r>
      <w:r w:rsidRPr="00C95ADA">
        <w:rPr>
          <w:rFonts w:ascii="Comic Sans MS" w:hAnsi="Comic Sans MS"/>
          <w:sz w:val="22"/>
          <w:lang w:val="ro-RO"/>
        </w:rPr>
        <w:t xml:space="preserve"> T</w:t>
      </w:r>
      <w:r>
        <w:rPr>
          <w:rFonts w:ascii="Comic Sans MS" w:hAnsi="Comic Sans MS"/>
          <w:sz w:val="22"/>
          <w:vertAlign w:val="subscript"/>
          <w:lang w:val="ro-RO"/>
        </w:rPr>
        <w:t>2</w:t>
      </w:r>
      <w:r>
        <w:rPr>
          <w:rFonts w:ascii="Comic Sans MS" w:hAnsi="Comic Sans MS"/>
          <w:sz w:val="22"/>
          <w:lang w:val="ro-RO"/>
        </w:rPr>
        <w:t xml:space="preserve">, are </w:t>
      </w:r>
      <w:r w:rsidRPr="00C95ADA">
        <w:rPr>
          <w:rFonts w:ascii="Comic Sans MS" w:hAnsi="Comic Sans MS"/>
          <w:sz w:val="22"/>
          <w:lang w:val="ro-RO"/>
        </w:rPr>
        <w:t xml:space="preserve"> evaluarea  </w:t>
      </w:r>
      <w:r w:rsidRPr="00C95ADA">
        <w:rPr>
          <w:rFonts w:ascii="Comic Sans MS" w:hAnsi="Comic Sans MS"/>
          <w:b/>
          <w:sz w:val="22"/>
          <w:lang w:val="ro-RO"/>
        </w:rPr>
        <w:t>a(P</w:t>
      </w:r>
      <w:r>
        <w:rPr>
          <w:rFonts w:ascii="Comic Sans MS" w:hAnsi="Comic Sans MS"/>
          <w:b/>
          <w:sz w:val="22"/>
          <w:vertAlign w:val="subscript"/>
          <w:lang w:val="ro-RO"/>
        </w:rPr>
        <w:t>1</w:t>
      </w:r>
      <w:r w:rsidRPr="00C95ADA">
        <w:rPr>
          <w:rFonts w:ascii="Comic Sans MS" w:hAnsi="Comic Sans MS"/>
          <w:b/>
          <w:sz w:val="22"/>
          <w:lang w:val="ro-RO"/>
        </w:rPr>
        <w:t>, T</w:t>
      </w:r>
      <w:r>
        <w:rPr>
          <w:rFonts w:ascii="Comic Sans MS" w:hAnsi="Comic Sans MS"/>
          <w:b/>
          <w:sz w:val="22"/>
          <w:vertAlign w:val="subscript"/>
          <w:lang w:val="ro-RO"/>
        </w:rPr>
        <w:t>2</w:t>
      </w:r>
      <w:r w:rsidRPr="00C95ADA">
        <w:rPr>
          <w:rFonts w:ascii="Comic Sans MS" w:hAnsi="Comic Sans MS"/>
          <w:b/>
          <w:sz w:val="22"/>
          <w:lang w:val="ro-RO"/>
        </w:rPr>
        <w:t>)</w:t>
      </w:r>
      <w:r>
        <w:rPr>
          <w:rFonts w:ascii="Comic Sans MS" w:hAnsi="Comic Sans MS"/>
          <w:b/>
          <w:sz w:val="22"/>
          <w:lang w:val="ro-RO"/>
        </w:rPr>
        <w:t xml:space="preserve"> </w:t>
      </w:r>
      <w:r w:rsidRPr="00C95ADA">
        <w:rPr>
          <w:rFonts w:ascii="Comic Sans MS" w:hAnsi="Comic Sans MS"/>
          <w:b/>
          <w:sz w:val="22"/>
          <w:lang w:val="ro-RO"/>
        </w:rPr>
        <w:t>=</w:t>
      </w:r>
      <w:r>
        <w:rPr>
          <w:rFonts w:ascii="Comic Sans MS" w:hAnsi="Comic Sans MS"/>
          <w:b/>
          <w:sz w:val="22"/>
          <w:lang w:val="ro-RO"/>
        </w:rPr>
        <w:t>1</w:t>
      </w:r>
      <w:r w:rsidRPr="00C95ADA">
        <w:rPr>
          <w:rFonts w:ascii="Comic Sans MS" w:hAnsi="Comic Sans MS"/>
          <w:sz w:val="22"/>
          <w:lang w:val="ro-RO"/>
        </w:rPr>
        <w:t xml:space="preserve"> </w:t>
      </w:r>
    </w:p>
    <w:p w:rsidR="005D3737" w:rsidRPr="00C95ADA" w:rsidRDefault="005D3737" w:rsidP="005D3737">
      <w:pPr>
        <w:numPr>
          <w:ilvl w:val="0"/>
          <w:numId w:val="59"/>
        </w:numPr>
        <w:rPr>
          <w:rFonts w:ascii="Comic Sans MS" w:hAnsi="Comic Sans MS"/>
          <w:b/>
          <w:sz w:val="22"/>
          <w:lang w:val="ro-RO"/>
        </w:rPr>
      </w:pPr>
      <w:r>
        <w:rPr>
          <w:rFonts w:ascii="Comic Sans MS" w:hAnsi="Comic Sans MS"/>
          <w:sz w:val="22"/>
          <w:lang w:val="ro-RO"/>
        </w:rPr>
        <w:t>.........................................................................................................................................................</w:t>
      </w:r>
    </w:p>
    <w:p w:rsidR="005D3737" w:rsidRPr="00C95ADA" w:rsidRDefault="005D3737" w:rsidP="005D3737">
      <w:pPr>
        <w:numPr>
          <w:ilvl w:val="0"/>
          <w:numId w:val="59"/>
        </w:numPr>
        <w:rPr>
          <w:rFonts w:ascii="Comic Sans MS" w:hAnsi="Comic Sans MS"/>
          <w:b/>
          <w:sz w:val="22"/>
          <w:lang w:val="ro-RO"/>
        </w:rPr>
      </w:pPr>
      <w:r>
        <w:rPr>
          <w:rFonts w:ascii="Comic Sans MS" w:hAnsi="Comic Sans MS"/>
          <w:sz w:val="22"/>
          <w:lang w:val="ro-RO"/>
        </w:rPr>
        <w:t>...........................................................................................................................................................</w:t>
      </w:r>
    </w:p>
    <w:p w:rsidR="005D3737" w:rsidRPr="00C95ADA" w:rsidRDefault="005D3737" w:rsidP="005D3737">
      <w:pPr>
        <w:numPr>
          <w:ilvl w:val="0"/>
          <w:numId w:val="59"/>
        </w:numPr>
        <w:rPr>
          <w:rFonts w:ascii="Comic Sans MS" w:hAnsi="Comic Sans MS"/>
          <w:b/>
          <w:sz w:val="22"/>
          <w:lang w:val="ro-RO"/>
        </w:rPr>
      </w:pPr>
      <w:r>
        <w:rPr>
          <w:rFonts w:ascii="Comic Sans MS" w:hAnsi="Comic Sans MS"/>
          <w:sz w:val="22"/>
          <w:lang w:val="ro-RO"/>
        </w:rPr>
        <w:t>...........................................................................................................................................................</w:t>
      </w:r>
    </w:p>
    <w:p w:rsidR="005D3737" w:rsidRDefault="005D3737" w:rsidP="005D3737">
      <w:pPr>
        <w:numPr>
          <w:ilvl w:val="0"/>
          <w:numId w:val="59"/>
        </w:numPr>
        <w:rPr>
          <w:rFonts w:ascii="Comic Sans MS" w:hAnsi="Comic Sans MS"/>
          <w:b/>
          <w:sz w:val="22"/>
          <w:lang w:val="ro-RO"/>
        </w:rPr>
      </w:pPr>
      <w:r w:rsidRPr="00C95ADA">
        <w:rPr>
          <w:rFonts w:ascii="Comic Sans MS" w:hAnsi="Comic Sans MS"/>
          <w:sz w:val="22"/>
          <w:lang w:val="ro-RO"/>
        </w:rPr>
        <w:t>arc</w:t>
      </w:r>
      <w:r>
        <w:rPr>
          <w:rFonts w:ascii="Comic Sans MS" w:hAnsi="Comic Sans MS"/>
          <w:sz w:val="22"/>
          <w:lang w:val="ro-RO"/>
        </w:rPr>
        <w:t xml:space="preserve">ul care </w:t>
      </w:r>
      <w:r w:rsidRPr="00C95ADA">
        <w:rPr>
          <w:rFonts w:ascii="Comic Sans MS" w:hAnsi="Comic Sans MS"/>
          <w:sz w:val="22"/>
          <w:lang w:val="ro-RO"/>
        </w:rPr>
        <w:t xml:space="preserve"> leagă un </w:t>
      </w:r>
      <w:r>
        <w:rPr>
          <w:rFonts w:ascii="Comic Sans MS" w:hAnsi="Comic Sans MS"/>
          <w:sz w:val="22"/>
          <w:lang w:val="ro-RO"/>
        </w:rPr>
        <w:t>tranziţia  T</w:t>
      </w:r>
      <w:r>
        <w:rPr>
          <w:rFonts w:ascii="Comic Sans MS" w:hAnsi="Comic Sans MS"/>
          <w:sz w:val="22"/>
          <w:vertAlign w:val="subscript"/>
          <w:lang w:val="ro-RO"/>
        </w:rPr>
        <w:t>1</w:t>
      </w:r>
      <w:r>
        <w:rPr>
          <w:rFonts w:ascii="Comic Sans MS" w:hAnsi="Comic Sans MS"/>
          <w:sz w:val="22"/>
          <w:lang w:val="ro-RO"/>
        </w:rPr>
        <w:t xml:space="preserve"> de  locul P</w:t>
      </w:r>
      <w:r>
        <w:rPr>
          <w:rFonts w:ascii="Comic Sans MS" w:hAnsi="Comic Sans MS"/>
          <w:sz w:val="22"/>
          <w:vertAlign w:val="subscript"/>
          <w:lang w:val="ro-RO"/>
        </w:rPr>
        <w:t>2</w:t>
      </w:r>
      <w:r>
        <w:rPr>
          <w:rFonts w:ascii="Comic Sans MS" w:hAnsi="Comic Sans MS"/>
          <w:sz w:val="22"/>
          <w:lang w:val="ro-RO"/>
        </w:rPr>
        <w:t xml:space="preserve">, are </w:t>
      </w:r>
      <w:r w:rsidRPr="00C95ADA">
        <w:rPr>
          <w:rFonts w:ascii="Comic Sans MS" w:hAnsi="Comic Sans MS"/>
          <w:sz w:val="22"/>
          <w:lang w:val="ro-RO"/>
        </w:rPr>
        <w:t xml:space="preserve"> evaluarea  </w:t>
      </w:r>
      <w:r w:rsidRPr="00C95ADA">
        <w:rPr>
          <w:rFonts w:ascii="Comic Sans MS" w:hAnsi="Comic Sans MS"/>
          <w:b/>
          <w:sz w:val="22"/>
          <w:lang w:val="ro-RO"/>
        </w:rPr>
        <w:t>a(T</w:t>
      </w:r>
      <w:r w:rsidRPr="00C95ADA">
        <w:rPr>
          <w:rFonts w:ascii="Comic Sans MS" w:hAnsi="Comic Sans MS"/>
          <w:b/>
          <w:sz w:val="22"/>
          <w:vertAlign w:val="subscript"/>
          <w:lang w:val="ro-RO"/>
        </w:rPr>
        <w:t>j</w:t>
      </w:r>
      <w:r w:rsidRPr="00C95ADA">
        <w:rPr>
          <w:rFonts w:ascii="Comic Sans MS" w:hAnsi="Comic Sans MS"/>
          <w:b/>
          <w:sz w:val="22"/>
          <w:lang w:val="ro-RO"/>
        </w:rPr>
        <w:t>, P</w:t>
      </w:r>
      <w:r w:rsidRPr="00C95ADA">
        <w:rPr>
          <w:rFonts w:ascii="Comic Sans MS" w:hAnsi="Comic Sans MS"/>
          <w:b/>
          <w:sz w:val="22"/>
          <w:vertAlign w:val="subscript"/>
          <w:lang w:val="ro-RO"/>
        </w:rPr>
        <w:t>i</w:t>
      </w:r>
      <w:r>
        <w:rPr>
          <w:rFonts w:ascii="Comic Sans MS" w:hAnsi="Comic Sans MS"/>
          <w:b/>
          <w:sz w:val="22"/>
          <w:lang w:val="ro-RO"/>
        </w:rPr>
        <w:t>)  = 2</w:t>
      </w:r>
    </w:p>
    <w:p w:rsidR="005D3737" w:rsidRPr="00C95ADA" w:rsidRDefault="005D3737" w:rsidP="005D3737">
      <w:pPr>
        <w:numPr>
          <w:ilvl w:val="0"/>
          <w:numId w:val="59"/>
        </w:numPr>
        <w:rPr>
          <w:rFonts w:ascii="Comic Sans MS" w:hAnsi="Comic Sans MS"/>
          <w:b/>
          <w:sz w:val="22"/>
          <w:lang w:val="ro-RO"/>
        </w:rPr>
      </w:pPr>
      <w:r>
        <w:rPr>
          <w:rFonts w:ascii="Comic Sans MS" w:hAnsi="Comic Sans MS"/>
          <w:b/>
          <w:sz w:val="22"/>
          <w:lang w:val="en-US"/>
        </w:rPr>
        <w:t>……………………………………………………………………………………………………………………………………………………….</w:t>
      </w:r>
    </w:p>
    <w:p w:rsidR="005D3737" w:rsidRPr="00C95ADA" w:rsidRDefault="005D3737" w:rsidP="005D3737">
      <w:pPr>
        <w:numPr>
          <w:ilvl w:val="0"/>
          <w:numId w:val="59"/>
        </w:numPr>
        <w:rPr>
          <w:rFonts w:ascii="Comic Sans MS" w:hAnsi="Comic Sans MS"/>
          <w:b/>
          <w:sz w:val="22"/>
          <w:lang w:val="ro-RO"/>
        </w:rPr>
      </w:pPr>
      <w:r>
        <w:rPr>
          <w:rFonts w:ascii="Comic Sans MS" w:hAnsi="Comic Sans MS"/>
          <w:b/>
          <w:sz w:val="22"/>
          <w:lang w:val="en-US"/>
        </w:rPr>
        <w:t>………………………………………………………………………………………………………………………………………………………</w:t>
      </w:r>
    </w:p>
    <w:p w:rsidR="005D3737" w:rsidRDefault="005D3737" w:rsidP="005D3737">
      <w:pPr>
        <w:spacing w:before="0" w:after="0" w:line="240" w:lineRule="auto"/>
        <w:rPr>
          <w:rFonts w:ascii="Comic Sans MS" w:hAnsi="Comic Sans MS"/>
          <w:b/>
          <w:sz w:val="22"/>
          <w:u w:val="single"/>
          <w:lang w:val="ro-RO"/>
        </w:rPr>
      </w:pPr>
      <w:r>
        <w:rPr>
          <w:rFonts w:ascii="Comic Sans MS" w:hAnsi="Comic Sans MS"/>
          <w:b/>
          <w:sz w:val="22"/>
          <w:u w:val="single"/>
          <w:lang w:val="ro-RO"/>
        </w:rPr>
        <w:t>Aplicaţia 3</w:t>
      </w:r>
    </w:p>
    <w:p w:rsidR="005D3737" w:rsidRPr="00C42AC1" w:rsidRDefault="005D3737" w:rsidP="005D3737">
      <w:pPr>
        <w:spacing w:before="0" w:after="0" w:line="240" w:lineRule="auto"/>
        <w:rPr>
          <w:rFonts w:ascii="Comic Sans MS" w:hAnsi="Comic Sans MS"/>
          <w:szCs w:val="20"/>
          <w:lang w:val="ro-RO"/>
        </w:rPr>
      </w:pPr>
      <w:r w:rsidRPr="00C42AC1">
        <w:rPr>
          <w:rFonts w:ascii="Comic Sans MS" w:hAnsi="Comic Sans MS"/>
          <w:szCs w:val="20"/>
          <w:lang w:val="pt-BR"/>
        </w:rPr>
        <w:t xml:space="preserve">Matricea de incidenta a retelei </w:t>
      </w:r>
      <w:r w:rsidRPr="00C42AC1">
        <w:rPr>
          <w:rFonts w:ascii="Comic Sans MS" w:hAnsi="Comic Sans MS"/>
          <w:lang w:val="pt-BR"/>
        </w:rPr>
        <w:t>din figura de mai sus</w:t>
      </w:r>
      <w:r w:rsidRPr="00C42AC1">
        <w:rPr>
          <w:rFonts w:ascii="Comic Sans MS" w:hAnsi="Comic Sans MS"/>
          <w:szCs w:val="20"/>
          <w:lang w:val="pt-BR"/>
        </w:rPr>
        <w:t xml:space="preserve"> este</w:t>
      </w:r>
      <w:r w:rsidRPr="00C42AC1">
        <w:rPr>
          <w:rFonts w:ascii="Comic Sans MS" w:hAnsi="Comic Sans MS"/>
          <w:szCs w:val="20"/>
          <w:lang w:val="ro-RO"/>
        </w:rPr>
        <w:t>:</w:t>
      </w:r>
    </w:p>
    <w:p w:rsidR="005D3737" w:rsidRDefault="005D3737" w:rsidP="005D3737">
      <w:pPr>
        <w:spacing w:before="0" w:after="0" w:line="240" w:lineRule="auto"/>
        <w:rPr>
          <w:szCs w:val="20"/>
          <w:lang w:val="ro-RO"/>
        </w:rPr>
      </w:pPr>
    </w:p>
    <w:p w:rsidR="005D3737" w:rsidRDefault="005D3737" w:rsidP="005D3737">
      <w:pPr>
        <w:spacing w:before="0" w:after="0" w:line="240" w:lineRule="auto"/>
        <w:jc w:val="center"/>
        <w:rPr>
          <w:szCs w:val="20"/>
          <w:lang w:val="ro-RO"/>
        </w:rPr>
      </w:pPr>
      <w:r w:rsidRPr="00C42AC1">
        <w:rPr>
          <w:position w:val="-50"/>
          <w:szCs w:val="20"/>
          <w:lang w:val="ro-RO"/>
        </w:rPr>
        <w:object w:dxaOrig="3720" w:dyaOrig="1120">
          <v:shape id="_x0000_i1103" type="#_x0000_t75" style="width:186pt;height:56.25pt" o:ole="">
            <v:imagedata r:id="rId147" o:title=""/>
          </v:shape>
          <o:OLEObject Type="Embed" ProgID="Equation.3" ShapeID="_x0000_i1103" DrawAspect="Content" ObjectID="_1301384763" r:id="rId148"/>
        </w:object>
      </w:r>
    </w:p>
    <w:p w:rsidR="005D3737" w:rsidRDefault="005D3737" w:rsidP="005D3737">
      <w:pPr>
        <w:spacing w:before="0" w:after="0" w:line="240" w:lineRule="auto"/>
        <w:rPr>
          <w:szCs w:val="20"/>
          <w:lang w:val="ro-RO"/>
        </w:rPr>
      </w:pPr>
    </w:p>
    <w:p w:rsidR="005D3737" w:rsidRDefault="005D3737" w:rsidP="005D3737">
      <w:pPr>
        <w:spacing w:before="0" w:after="0" w:line="240" w:lineRule="auto"/>
        <w:rPr>
          <w:rFonts w:ascii="Comic Sans MS" w:hAnsi="Comic Sans MS"/>
          <w:sz w:val="22"/>
          <w:lang w:val="ro-RO"/>
        </w:rPr>
      </w:pPr>
      <w:r>
        <w:rPr>
          <w:rFonts w:ascii="Comic Sans MS" w:hAnsi="Comic Sans MS"/>
          <w:sz w:val="22"/>
          <w:lang w:val="ro-RO"/>
        </w:rPr>
        <w:t>După exemplul dat completaţi spaţiile punctate</w:t>
      </w:r>
    </w:p>
    <w:p w:rsidR="005D3737" w:rsidRPr="008A2089" w:rsidRDefault="005D3737" w:rsidP="005D3737">
      <w:pPr>
        <w:numPr>
          <w:ilvl w:val="0"/>
          <w:numId w:val="61"/>
        </w:numPr>
        <w:rPr>
          <w:rFonts w:ascii="Comic Sans MS" w:hAnsi="Comic Sans MS"/>
          <w:szCs w:val="20"/>
          <w:lang w:val="ro-RO"/>
        </w:rPr>
      </w:pPr>
      <w:r w:rsidRPr="008A2089">
        <w:rPr>
          <w:rFonts w:ascii="Comic Sans MS" w:hAnsi="Comic Sans MS"/>
          <w:szCs w:val="20"/>
          <w:lang w:val="pt-BR"/>
        </w:rPr>
        <w:t>Elementul a</w:t>
      </w:r>
      <w:r>
        <w:rPr>
          <w:rFonts w:ascii="Comic Sans MS" w:hAnsi="Comic Sans MS"/>
          <w:szCs w:val="20"/>
          <w:vertAlign w:val="subscript"/>
          <w:lang w:val="pt-BR"/>
        </w:rPr>
        <w:t>2</w:t>
      </w:r>
      <w:r w:rsidRPr="008A2089">
        <w:rPr>
          <w:rFonts w:ascii="Comic Sans MS" w:hAnsi="Comic Sans MS"/>
          <w:szCs w:val="20"/>
          <w:vertAlign w:val="subscript"/>
          <w:lang w:val="pt-BR"/>
        </w:rPr>
        <w:t>2</w:t>
      </w:r>
      <w:r w:rsidRPr="008A2089">
        <w:rPr>
          <w:rFonts w:ascii="Comic Sans MS" w:hAnsi="Comic Sans MS"/>
          <w:szCs w:val="20"/>
          <w:lang w:val="pt-BR"/>
        </w:rPr>
        <w:t xml:space="preserve"> are </w:t>
      </w:r>
      <w:r w:rsidRPr="008A2089">
        <w:rPr>
          <w:rFonts w:ascii="Comic Sans MS" w:hAnsi="Comic Sans MS"/>
          <w:b/>
          <w:szCs w:val="20"/>
          <w:lang w:val="pt-BR"/>
        </w:rPr>
        <w:t>valoarea 0</w:t>
      </w:r>
      <w:r w:rsidRPr="008A2089">
        <w:rPr>
          <w:rFonts w:ascii="Comic Sans MS" w:hAnsi="Comic Sans MS"/>
          <w:szCs w:val="20"/>
          <w:lang w:val="pt-BR"/>
        </w:rPr>
        <w:t xml:space="preserve"> deoarece intre locul P</w:t>
      </w:r>
      <w:r w:rsidRPr="008A2089">
        <w:rPr>
          <w:rFonts w:ascii="Comic Sans MS" w:hAnsi="Comic Sans MS"/>
          <w:szCs w:val="20"/>
          <w:vertAlign w:val="subscript"/>
          <w:lang w:val="pt-BR"/>
        </w:rPr>
        <w:t>2</w:t>
      </w:r>
      <w:r w:rsidRPr="008A2089">
        <w:rPr>
          <w:rFonts w:ascii="Comic Sans MS" w:hAnsi="Comic Sans MS"/>
          <w:szCs w:val="20"/>
          <w:lang w:val="pt-BR"/>
        </w:rPr>
        <w:t xml:space="preserve"> si tranzitia T</w:t>
      </w:r>
      <w:r w:rsidRPr="008A2089">
        <w:rPr>
          <w:rFonts w:ascii="Comic Sans MS" w:hAnsi="Comic Sans MS"/>
          <w:szCs w:val="20"/>
          <w:vertAlign w:val="subscript"/>
          <w:lang w:val="pt-BR"/>
        </w:rPr>
        <w:t>2</w:t>
      </w:r>
      <w:r>
        <w:rPr>
          <w:rFonts w:ascii="Comic Sans MS" w:hAnsi="Comic Sans MS"/>
          <w:szCs w:val="20"/>
          <w:lang w:val="pt-BR"/>
        </w:rPr>
        <w:t xml:space="preserve"> nu există nici un arc.</w:t>
      </w:r>
    </w:p>
    <w:p w:rsidR="005D3737" w:rsidRPr="008A2089" w:rsidRDefault="005D3737" w:rsidP="005D3737">
      <w:pPr>
        <w:numPr>
          <w:ilvl w:val="0"/>
          <w:numId w:val="61"/>
        </w:numPr>
        <w:rPr>
          <w:rFonts w:ascii="Comic Sans MS" w:hAnsi="Comic Sans MS"/>
          <w:szCs w:val="20"/>
          <w:lang w:val="ro-RO"/>
        </w:rPr>
      </w:pPr>
      <w:r w:rsidRPr="008A2089">
        <w:rPr>
          <w:rFonts w:ascii="Comic Sans MS" w:hAnsi="Comic Sans MS"/>
          <w:szCs w:val="20"/>
          <w:lang w:val="pt-BR"/>
        </w:rPr>
        <w:t>Elementul a</w:t>
      </w:r>
      <w:r>
        <w:rPr>
          <w:rFonts w:ascii="Comic Sans MS" w:hAnsi="Comic Sans MS"/>
          <w:szCs w:val="20"/>
          <w:vertAlign w:val="subscript"/>
          <w:lang w:val="pt-BR"/>
        </w:rPr>
        <w:t>31</w:t>
      </w:r>
      <w:r>
        <w:rPr>
          <w:rFonts w:ascii="Comic Sans MS" w:hAnsi="Comic Sans MS"/>
          <w:szCs w:val="20"/>
          <w:lang w:val="pt-BR"/>
        </w:rPr>
        <w:t>........................................................................................................................................</w:t>
      </w:r>
    </w:p>
    <w:p w:rsidR="005D3737" w:rsidRDefault="005D3737" w:rsidP="005D3737">
      <w:pPr>
        <w:numPr>
          <w:ilvl w:val="0"/>
          <w:numId w:val="61"/>
        </w:numPr>
        <w:rPr>
          <w:rFonts w:ascii="Comic Sans MS" w:hAnsi="Comic Sans MS"/>
          <w:szCs w:val="20"/>
          <w:lang w:val="ro-RO"/>
        </w:rPr>
      </w:pPr>
      <w:r>
        <w:rPr>
          <w:rFonts w:ascii="Comic Sans MS" w:hAnsi="Comic Sans MS"/>
          <w:szCs w:val="20"/>
          <w:lang w:val="ro-RO"/>
        </w:rPr>
        <w:t>E</w:t>
      </w:r>
      <w:r w:rsidRPr="008A2089">
        <w:rPr>
          <w:rFonts w:ascii="Comic Sans MS" w:hAnsi="Comic Sans MS"/>
          <w:szCs w:val="20"/>
          <w:lang w:val="ro-RO"/>
        </w:rPr>
        <w:t>lementul  a</w:t>
      </w:r>
      <w:r w:rsidRPr="008A2089">
        <w:rPr>
          <w:rFonts w:ascii="Comic Sans MS" w:hAnsi="Comic Sans MS"/>
          <w:szCs w:val="20"/>
          <w:vertAlign w:val="subscript"/>
          <w:lang w:val="ro-RO"/>
        </w:rPr>
        <w:t xml:space="preserve">11 </w:t>
      </w:r>
      <w:r>
        <w:rPr>
          <w:rFonts w:ascii="Comic Sans MS" w:hAnsi="Comic Sans MS"/>
          <w:szCs w:val="20"/>
          <w:vertAlign w:val="subscript"/>
          <w:lang w:val="ro-RO"/>
        </w:rPr>
        <w:t xml:space="preserve"> </w:t>
      </w:r>
      <w:r>
        <w:rPr>
          <w:rFonts w:ascii="Comic Sans MS" w:hAnsi="Comic Sans MS"/>
          <w:szCs w:val="20"/>
          <w:lang w:val="ro-RO"/>
        </w:rPr>
        <w:t>a</w:t>
      </w:r>
      <w:r w:rsidRPr="008A2089">
        <w:rPr>
          <w:rFonts w:ascii="Comic Sans MS" w:hAnsi="Comic Sans MS"/>
          <w:szCs w:val="20"/>
          <w:lang w:val="ro-RO"/>
        </w:rPr>
        <w:t>re</w:t>
      </w:r>
      <w:r>
        <w:rPr>
          <w:rFonts w:ascii="Comic Sans MS" w:hAnsi="Comic Sans MS"/>
          <w:szCs w:val="20"/>
          <w:lang w:val="ro-RO"/>
        </w:rPr>
        <w:t xml:space="preserve"> </w:t>
      </w:r>
      <w:r w:rsidRPr="008A2089">
        <w:rPr>
          <w:rFonts w:ascii="Comic Sans MS" w:hAnsi="Comic Sans MS"/>
          <w:b/>
          <w:szCs w:val="20"/>
          <w:lang w:val="ro-RO"/>
        </w:rPr>
        <w:t>valoarea  -1</w:t>
      </w:r>
      <w:r>
        <w:rPr>
          <w:rFonts w:ascii="Comic Sans MS" w:hAnsi="Comic Sans MS"/>
          <w:szCs w:val="20"/>
          <w:lang w:val="ro-RO"/>
        </w:rPr>
        <w:t xml:space="preserve"> deoarece tranziţia T</w:t>
      </w:r>
      <w:r>
        <w:rPr>
          <w:rFonts w:ascii="Comic Sans MS" w:hAnsi="Comic Sans MS"/>
          <w:szCs w:val="20"/>
          <w:vertAlign w:val="subscript"/>
          <w:lang w:val="ro-RO"/>
        </w:rPr>
        <w:t xml:space="preserve">1 </w:t>
      </w:r>
      <w:r>
        <w:rPr>
          <w:rFonts w:ascii="Comic Sans MS" w:hAnsi="Comic Sans MS"/>
          <w:szCs w:val="20"/>
          <w:lang w:val="ro-RO"/>
        </w:rPr>
        <w:t>este tranziţie de ieşire din locul P</w:t>
      </w:r>
      <w:r>
        <w:rPr>
          <w:rFonts w:ascii="Comic Sans MS" w:hAnsi="Comic Sans MS"/>
          <w:szCs w:val="20"/>
          <w:vertAlign w:val="subscript"/>
          <w:lang w:val="ro-RO"/>
        </w:rPr>
        <w:t>1</w:t>
      </w:r>
      <w:r>
        <w:rPr>
          <w:rFonts w:ascii="Comic Sans MS" w:hAnsi="Comic Sans MS"/>
          <w:szCs w:val="20"/>
          <w:lang w:val="ro-RO"/>
        </w:rPr>
        <w:t>.</w:t>
      </w:r>
    </w:p>
    <w:p w:rsidR="005D3737" w:rsidRDefault="005D3737" w:rsidP="005D3737">
      <w:pPr>
        <w:numPr>
          <w:ilvl w:val="0"/>
          <w:numId w:val="61"/>
        </w:numPr>
        <w:rPr>
          <w:rFonts w:ascii="Comic Sans MS" w:hAnsi="Comic Sans MS"/>
          <w:szCs w:val="20"/>
          <w:lang w:val="ro-RO"/>
        </w:rPr>
      </w:pPr>
      <w:r>
        <w:rPr>
          <w:rFonts w:ascii="Comic Sans MS" w:hAnsi="Comic Sans MS"/>
          <w:szCs w:val="20"/>
          <w:lang w:val="ro-RO"/>
        </w:rPr>
        <w:t>E</w:t>
      </w:r>
      <w:r w:rsidRPr="008A2089">
        <w:rPr>
          <w:rFonts w:ascii="Comic Sans MS" w:hAnsi="Comic Sans MS"/>
          <w:szCs w:val="20"/>
          <w:lang w:val="ro-RO"/>
        </w:rPr>
        <w:t>lementul  a</w:t>
      </w:r>
      <w:r w:rsidRPr="008A2089">
        <w:rPr>
          <w:rFonts w:ascii="Comic Sans MS" w:hAnsi="Comic Sans MS"/>
          <w:szCs w:val="20"/>
          <w:vertAlign w:val="subscript"/>
          <w:lang w:val="ro-RO"/>
        </w:rPr>
        <w:t>1</w:t>
      </w:r>
      <w:r>
        <w:rPr>
          <w:rFonts w:ascii="Comic Sans MS" w:hAnsi="Comic Sans MS"/>
          <w:szCs w:val="20"/>
          <w:vertAlign w:val="subscript"/>
          <w:lang w:val="ro-RO"/>
        </w:rPr>
        <w:t>2</w:t>
      </w:r>
      <w:r w:rsidRPr="008A2089">
        <w:rPr>
          <w:rFonts w:ascii="Comic Sans MS" w:hAnsi="Comic Sans MS"/>
          <w:szCs w:val="20"/>
          <w:vertAlign w:val="subscript"/>
          <w:lang w:val="ro-RO"/>
        </w:rPr>
        <w:t xml:space="preserve"> </w:t>
      </w:r>
      <w:r>
        <w:rPr>
          <w:rFonts w:ascii="Comic Sans MS" w:hAnsi="Comic Sans MS"/>
          <w:szCs w:val="20"/>
          <w:vertAlign w:val="subscript"/>
          <w:lang w:val="ro-RO"/>
        </w:rPr>
        <w:t xml:space="preserve"> </w:t>
      </w:r>
      <w:r>
        <w:rPr>
          <w:rFonts w:ascii="Comic Sans MS" w:hAnsi="Comic Sans MS"/>
          <w:szCs w:val="20"/>
          <w:lang w:val="ro-RO"/>
        </w:rPr>
        <w:t>.........................................................................................................................................</w:t>
      </w:r>
    </w:p>
    <w:p w:rsidR="005D3737" w:rsidRDefault="005D3737" w:rsidP="005D3737">
      <w:pPr>
        <w:numPr>
          <w:ilvl w:val="0"/>
          <w:numId w:val="61"/>
        </w:numPr>
        <w:rPr>
          <w:rFonts w:ascii="Comic Sans MS" w:hAnsi="Comic Sans MS"/>
          <w:szCs w:val="20"/>
          <w:lang w:val="ro-RO"/>
        </w:rPr>
      </w:pPr>
      <w:r>
        <w:rPr>
          <w:rFonts w:ascii="Comic Sans MS" w:hAnsi="Comic Sans MS"/>
          <w:szCs w:val="20"/>
          <w:lang w:val="ro-RO"/>
        </w:rPr>
        <w:t>E</w:t>
      </w:r>
      <w:r w:rsidRPr="008A2089">
        <w:rPr>
          <w:rFonts w:ascii="Comic Sans MS" w:hAnsi="Comic Sans MS"/>
          <w:szCs w:val="20"/>
          <w:lang w:val="ro-RO"/>
        </w:rPr>
        <w:t>lementul  a</w:t>
      </w:r>
      <w:r>
        <w:rPr>
          <w:rFonts w:ascii="Comic Sans MS" w:hAnsi="Comic Sans MS"/>
          <w:szCs w:val="20"/>
          <w:vertAlign w:val="subscript"/>
          <w:lang w:val="ro-RO"/>
        </w:rPr>
        <w:t>23</w:t>
      </w:r>
      <w:r w:rsidRPr="008A2089">
        <w:rPr>
          <w:rFonts w:ascii="Comic Sans MS" w:hAnsi="Comic Sans MS"/>
          <w:szCs w:val="20"/>
          <w:vertAlign w:val="subscript"/>
          <w:lang w:val="ro-RO"/>
        </w:rPr>
        <w:t xml:space="preserve"> </w:t>
      </w:r>
      <w:r>
        <w:rPr>
          <w:rFonts w:ascii="Comic Sans MS" w:hAnsi="Comic Sans MS"/>
          <w:szCs w:val="20"/>
          <w:lang w:val="ro-RO"/>
        </w:rPr>
        <w:t>...........................................................................................................................................</w:t>
      </w:r>
    </w:p>
    <w:p w:rsidR="005D3737" w:rsidRDefault="005D3737" w:rsidP="005D3737">
      <w:pPr>
        <w:numPr>
          <w:ilvl w:val="0"/>
          <w:numId w:val="61"/>
        </w:numPr>
        <w:rPr>
          <w:rFonts w:ascii="Comic Sans MS" w:hAnsi="Comic Sans MS"/>
          <w:szCs w:val="20"/>
          <w:lang w:val="ro-RO"/>
        </w:rPr>
      </w:pPr>
      <w:r>
        <w:rPr>
          <w:rFonts w:ascii="Comic Sans MS" w:hAnsi="Comic Sans MS"/>
          <w:szCs w:val="20"/>
          <w:lang w:val="ro-RO"/>
        </w:rPr>
        <w:t>E</w:t>
      </w:r>
      <w:r w:rsidRPr="008A2089">
        <w:rPr>
          <w:rFonts w:ascii="Comic Sans MS" w:hAnsi="Comic Sans MS"/>
          <w:szCs w:val="20"/>
          <w:lang w:val="ro-RO"/>
        </w:rPr>
        <w:t>lementul  a</w:t>
      </w:r>
      <w:r>
        <w:rPr>
          <w:rFonts w:ascii="Comic Sans MS" w:hAnsi="Comic Sans MS"/>
          <w:szCs w:val="20"/>
          <w:vertAlign w:val="subscript"/>
          <w:lang w:val="ro-RO"/>
        </w:rPr>
        <w:t>33</w:t>
      </w:r>
      <w:r w:rsidRPr="008A2089">
        <w:rPr>
          <w:rFonts w:ascii="Comic Sans MS" w:hAnsi="Comic Sans MS"/>
          <w:szCs w:val="20"/>
          <w:vertAlign w:val="subscript"/>
          <w:lang w:val="ro-RO"/>
        </w:rPr>
        <w:t xml:space="preserve"> </w:t>
      </w:r>
      <w:r>
        <w:rPr>
          <w:rFonts w:ascii="Comic Sans MS" w:hAnsi="Comic Sans MS"/>
          <w:szCs w:val="20"/>
          <w:vertAlign w:val="subscript"/>
          <w:lang w:val="ro-RO"/>
        </w:rPr>
        <w:t xml:space="preserve"> </w:t>
      </w:r>
      <w:r>
        <w:rPr>
          <w:rFonts w:ascii="Comic Sans MS" w:hAnsi="Comic Sans MS"/>
          <w:szCs w:val="20"/>
          <w:lang w:val="ro-RO"/>
        </w:rPr>
        <w:t>...........................................................................................................................................</w:t>
      </w:r>
    </w:p>
    <w:p w:rsidR="005D3737" w:rsidRPr="00883875" w:rsidRDefault="005D3737" w:rsidP="005D3737">
      <w:pPr>
        <w:numPr>
          <w:ilvl w:val="0"/>
          <w:numId w:val="61"/>
        </w:numPr>
        <w:rPr>
          <w:rFonts w:ascii="Comic Sans MS" w:hAnsi="Comic Sans MS"/>
          <w:szCs w:val="20"/>
          <w:lang w:val="ro-RO"/>
        </w:rPr>
      </w:pPr>
      <w:r>
        <w:rPr>
          <w:rFonts w:ascii="Comic Sans MS" w:hAnsi="Comic Sans MS"/>
          <w:szCs w:val="20"/>
          <w:lang w:val="ro-RO"/>
        </w:rPr>
        <w:t>E</w:t>
      </w:r>
      <w:r w:rsidRPr="008A2089">
        <w:rPr>
          <w:rFonts w:ascii="Comic Sans MS" w:hAnsi="Comic Sans MS"/>
          <w:szCs w:val="20"/>
          <w:lang w:val="ro-RO"/>
        </w:rPr>
        <w:t>lementul  a</w:t>
      </w:r>
      <w:r w:rsidRPr="008A2089">
        <w:rPr>
          <w:rFonts w:ascii="Comic Sans MS" w:hAnsi="Comic Sans MS"/>
          <w:szCs w:val="20"/>
          <w:vertAlign w:val="subscript"/>
          <w:lang w:val="ro-RO"/>
        </w:rPr>
        <w:t>1</w:t>
      </w:r>
      <w:r>
        <w:rPr>
          <w:rFonts w:ascii="Comic Sans MS" w:hAnsi="Comic Sans MS"/>
          <w:szCs w:val="20"/>
          <w:vertAlign w:val="subscript"/>
          <w:lang w:val="ro-RO"/>
        </w:rPr>
        <w:t xml:space="preserve">3 </w:t>
      </w:r>
      <w:r>
        <w:rPr>
          <w:rFonts w:ascii="Comic Sans MS" w:hAnsi="Comic Sans MS"/>
          <w:szCs w:val="20"/>
          <w:lang w:val="ro-RO"/>
        </w:rPr>
        <w:t xml:space="preserve">are </w:t>
      </w:r>
      <w:r>
        <w:rPr>
          <w:rFonts w:ascii="Comic Sans MS" w:hAnsi="Comic Sans MS"/>
          <w:b/>
          <w:szCs w:val="20"/>
          <w:lang w:val="ro-RO"/>
        </w:rPr>
        <w:t xml:space="preserve">valoarea 2 </w:t>
      </w:r>
      <w:r w:rsidRPr="00883875">
        <w:rPr>
          <w:rFonts w:ascii="Comic Sans MS" w:hAnsi="Comic Sans MS"/>
          <w:szCs w:val="20"/>
          <w:lang w:val="ro-RO"/>
        </w:rPr>
        <w:t>deoarece tranziţia T</w:t>
      </w:r>
      <w:r w:rsidRPr="00883875">
        <w:rPr>
          <w:rFonts w:ascii="Comic Sans MS" w:hAnsi="Comic Sans MS"/>
          <w:szCs w:val="20"/>
          <w:vertAlign w:val="subscript"/>
          <w:lang w:val="ro-RO"/>
        </w:rPr>
        <w:t>3</w:t>
      </w:r>
      <w:r w:rsidRPr="00883875">
        <w:rPr>
          <w:rFonts w:ascii="Comic Sans MS" w:hAnsi="Comic Sans MS"/>
          <w:szCs w:val="20"/>
          <w:lang w:val="ro-RO"/>
        </w:rPr>
        <w:t xml:space="preserve"> este tranziţie de intrare în nodul P</w:t>
      </w:r>
      <w:r w:rsidRPr="00883875">
        <w:rPr>
          <w:rFonts w:ascii="Comic Sans MS" w:hAnsi="Comic Sans MS"/>
          <w:szCs w:val="20"/>
          <w:vertAlign w:val="subscript"/>
          <w:lang w:val="ro-RO"/>
        </w:rPr>
        <w:t>1</w:t>
      </w:r>
      <w:r>
        <w:rPr>
          <w:rFonts w:ascii="Comic Sans MS" w:hAnsi="Comic Sans MS"/>
          <w:szCs w:val="20"/>
          <w:vertAlign w:val="subscript"/>
          <w:lang w:val="ro-RO"/>
        </w:rPr>
        <w:t>.</w:t>
      </w:r>
    </w:p>
    <w:p w:rsidR="005D3737" w:rsidRPr="00883875" w:rsidRDefault="005D3737" w:rsidP="005D3737">
      <w:pPr>
        <w:numPr>
          <w:ilvl w:val="0"/>
          <w:numId w:val="61"/>
        </w:numPr>
        <w:rPr>
          <w:rFonts w:ascii="Comic Sans MS" w:hAnsi="Comic Sans MS"/>
          <w:szCs w:val="20"/>
          <w:lang w:val="ro-RO"/>
        </w:rPr>
      </w:pPr>
      <w:r>
        <w:rPr>
          <w:rFonts w:ascii="Comic Sans MS" w:hAnsi="Comic Sans MS"/>
          <w:szCs w:val="20"/>
          <w:lang w:val="ro-RO"/>
        </w:rPr>
        <w:t>E</w:t>
      </w:r>
      <w:r w:rsidRPr="008A2089">
        <w:rPr>
          <w:rFonts w:ascii="Comic Sans MS" w:hAnsi="Comic Sans MS"/>
          <w:szCs w:val="20"/>
          <w:lang w:val="ro-RO"/>
        </w:rPr>
        <w:t xml:space="preserve">lementul </w:t>
      </w:r>
      <w:r>
        <w:rPr>
          <w:rFonts w:ascii="Comic Sans MS" w:hAnsi="Comic Sans MS"/>
          <w:szCs w:val="20"/>
          <w:lang w:val="ro-RO"/>
        </w:rPr>
        <w:t xml:space="preserve"> a</w:t>
      </w:r>
      <w:r>
        <w:rPr>
          <w:rFonts w:ascii="Comic Sans MS" w:hAnsi="Comic Sans MS"/>
          <w:szCs w:val="20"/>
          <w:vertAlign w:val="subscript"/>
          <w:lang w:val="ro-RO"/>
        </w:rPr>
        <w:t>21</w:t>
      </w:r>
      <w:r>
        <w:rPr>
          <w:rFonts w:ascii="Comic Sans MS" w:hAnsi="Comic Sans MS"/>
          <w:szCs w:val="20"/>
          <w:lang w:val="ro-RO"/>
        </w:rPr>
        <w:t>............................................................................................................................................</w:t>
      </w:r>
    </w:p>
    <w:p w:rsidR="005D3737" w:rsidRDefault="005D3737" w:rsidP="005D3737">
      <w:pPr>
        <w:numPr>
          <w:ilvl w:val="0"/>
          <w:numId w:val="61"/>
        </w:numPr>
        <w:rPr>
          <w:rFonts w:ascii="Comic Sans MS" w:hAnsi="Comic Sans MS"/>
          <w:szCs w:val="20"/>
          <w:lang w:val="ro-RO"/>
        </w:rPr>
      </w:pPr>
      <w:r>
        <w:rPr>
          <w:rFonts w:ascii="Comic Sans MS" w:hAnsi="Comic Sans MS"/>
          <w:szCs w:val="20"/>
          <w:lang w:val="ro-RO"/>
        </w:rPr>
        <w:t>E</w:t>
      </w:r>
      <w:r w:rsidRPr="008A2089">
        <w:rPr>
          <w:rFonts w:ascii="Comic Sans MS" w:hAnsi="Comic Sans MS"/>
          <w:szCs w:val="20"/>
          <w:lang w:val="ro-RO"/>
        </w:rPr>
        <w:t>lementul  a</w:t>
      </w:r>
      <w:r>
        <w:rPr>
          <w:rFonts w:ascii="Comic Sans MS" w:hAnsi="Comic Sans MS"/>
          <w:szCs w:val="20"/>
          <w:vertAlign w:val="subscript"/>
          <w:lang w:val="ro-RO"/>
        </w:rPr>
        <w:t>32</w:t>
      </w:r>
      <w:r>
        <w:rPr>
          <w:rFonts w:ascii="Comic Sans MS" w:hAnsi="Comic Sans MS"/>
          <w:szCs w:val="20"/>
          <w:lang w:val="ro-RO"/>
        </w:rPr>
        <w:t>............................................................................................................................................</w:t>
      </w:r>
    </w:p>
    <w:p w:rsidR="005D3737" w:rsidRDefault="005D3737" w:rsidP="005D3737">
      <w:pPr>
        <w:spacing w:before="0" w:after="0" w:line="240" w:lineRule="auto"/>
        <w:rPr>
          <w:rFonts w:ascii="Comic Sans MS" w:hAnsi="Comic Sans MS"/>
          <w:b/>
          <w:sz w:val="22"/>
          <w:u w:val="single"/>
          <w:lang w:val="ro-RO"/>
        </w:rPr>
      </w:pPr>
      <w:r>
        <w:rPr>
          <w:rFonts w:ascii="Comic Sans MS" w:hAnsi="Comic Sans MS"/>
          <w:b/>
          <w:sz w:val="22"/>
          <w:u w:val="single"/>
          <w:lang w:val="ro-RO"/>
        </w:rPr>
        <w:t>Aplicaţia 4</w:t>
      </w:r>
    </w:p>
    <w:p w:rsidR="005D3737" w:rsidRDefault="005D3737" w:rsidP="005D3737">
      <w:pPr>
        <w:ind w:firstLine="720"/>
        <w:rPr>
          <w:rFonts w:ascii="Comic Sans MS" w:hAnsi="Comic Sans MS"/>
          <w:szCs w:val="20"/>
          <w:lang w:val="ro-RO"/>
        </w:rPr>
      </w:pPr>
      <w:r>
        <w:rPr>
          <w:rFonts w:ascii="Comic Sans MS" w:hAnsi="Comic Sans MS"/>
          <w:szCs w:val="20"/>
          <w:lang w:val="ro-RO"/>
        </w:rPr>
        <w:t>M</w:t>
      </w:r>
      <w:r w:rsidRPr="00D63081">
        <w:rPr>
          <w:rFonts w:ascii="Comic Sans MS" w:hAnsi="Comic Sans MS"/>
          <w:lang w:val="ro-RO"/>
        </w:rPr>
        <w:t>arcaj</w:t>
      </w:r>
      <w:r>
        <w:rPr>
          <w:rFonts w:ascii="Comic Sans MS" w:hAnsi="Comic Sans MS"/>
          <w:lang w:val="ro-RO"/>
        </w:rPr>
        <w:t>ul retelei din figura următoare</w:t>
      </w:r>
      <w:r w:rsidRPr="00D63081">
        <w:rPr>
          <w:rFonts w:ascii="Comic Sans MS" w:hAnsi="Comic Sans MS"/>
          <w:szCs w:val="20"/>
          <w:lang w:val="ro-RO"/>
        </w:rPr>
        <w:t xml:space="preserve"> este M = (2, 1, 0) </w:t>
      </w:r>
      <w:r>
        <w:rPr>
          <w:rFonts w:ascii="Comic Sans MS" w:hAnsi="Comic Sans MS"/>
          <w:szCs w:val="20"/>
          <w:lang w:val="ro-RO"/>
        </w:rPr>
        <w:t xml:space="preserve">. </w:t>
      </w:r>
    </w:p>
    <w:p w:rsidR="005D3737" w:rsidRDefault="005D3737" w:rsidP="005D3737">
      <w:pPr>
        <w:ind w:left="360"/>
        <w:jc w:val="center"/>
        <w:rPr>
          <w:rFonts w:ascii="Comic Sans MS" w:hAnsi="Comic Sans MS"/>
          <w:szCs w:val="20"/>
          <w:lang w:val="ro-RO"/>
        </w:rPr>
      </w:pPr>
      <w:r w:rsidRPr="00FD5BDA">
        <w:rPr>
          <w:rFonts w:ascii="Comic Sans MS" w:hAnsi="Comic Sans MS"/>
          <w:szCs w:val="20"/>
          <w:lang w:val="ro-RO"/>
        </w:rPr>
        <w:pict>
          <v:shape id="_x0000_i1104" type="#_x0000_t75" style="width:339.75pt;height:150.75pt">
            <v:imagedata r:id="rId149" o:title="" gain="61604f"/>
          </v:shape>
        </w:pict>
      </w:r>
    </w:p>
    <w:p w:rsidR="005D3737" w:rsidRDefault="005D3737" w:rsidP="005D3737">
      <w:pPr>
        <w:ind w:firstLine="720"/>
        <w:rPr>
          <w:rFonts w:ascii="Comic Sans MS" w:hAnsi="Comic Sans MS"/>
          <w:szCs w:val="20"/>
          <w:lang w:val="ro-RO"/>
        </w:rPr>
      </w:pPr>
      <w:r>
        <w:rPr>
          <w:rFonts w:ascii="Comic Sans MS" w:hAnsi="Comic Sans MS"/>
          <w:szCs w:val="20"/>
          <w:lang w:val="ro-RO"/>
        </w:rPr>
        <w:t>Urmărind exemplul dat, completaţi spaţiile libere</w:t>
      </w:r>
    </w:p>
    <w:p w:rsidR="005D3737" w:rsidRDefault="005D3737" w:rsidP="005D3737">
      <w:pPr>
        <w:ind w:left="360"/>
        <w:rPr>
          <w:rFonts w:ascii="Comic Sans MS" w:hAnsi="Comic Sans MS"/>
          <w:szCs w:val="20"/>
          <w:lang w:val="ro-RO"/>
        </w:rPr>
      </w:pPr>
      <w:r>
        <w:rPr>
          <w:rFonts w:ascii="Comic Sans MS" w:hAnsi="Comic Sans MS"/>
          <w:szCs w:val="20"/>
          <w:lang w:val="ro-RO"/>
        </w:rPr>
        <w:t>T</w:t>
      </w:r>
      <w:r w:rsidRPr="00D63081">
        <w:rPr>
          <w:rFonts w:ascii="Comic Sans MS" w:hAnsi="Comic Sans MS"/>
          <w:szCs w:val="20"/>
          <w:lang w:val="ro-RO"/>
        </w:rPr>
        <w:t>ranzitia T</w:t>
      </w:r>
      <w:r w:rsidRPr="00D63081">
        <w:rPr>
          <w:rFonts w:ascii="Comic Sans MS" w:hAnsi="Comic Sans MS"/>
          <w:szCs w:val="20"/>
          <w:vertAlign w:val="subscript"/>
          <w:lang w:val="ro-RO"/>
        </w:rPr>
        <w:t>1</w:t>
      </w:r>
      <w:r w:rsidRPr="00D63081">
        <w:rPr>
          <w:rFonts w:ascii="Comic Sans MS" w:hAnsi="Comic Sans MS"/>
          <w:szCs w:val="20"/>
          <w:lang w:val="ro-RO"/>
        </w:rPr>
        <w:t xml:space="preserve"> este activabila</w:t>
      </w:r>
      <w:r>
        <w:rPr>
          <w:rFonts w:ascii="Comic Sans MS" w:hAnsi="Comic Sans MS"/>
          <w:szCs w:val="20"/>
          <w:lang w:val="ro-RO"/>
        </w:rPr>
        <w:t>,</w:t>
      </w:r>
      <w:r w:rsidRPr="00D63081">
        <w:rPr>
          <w:rFonts w:ascii="Comic Sans MS" w:hAnsi="Comic Sans MS"/>
          <w:szCs w:val="20"/>
          <w:lang w:val="ro-RO"/>
        </w:rPr>
        <w:t xml:space="preserve"> deoarece singurul sau loc de intrare (P</w:t>
      </w:r>
      <w:r w:rsidRPr="00D63081">
        <w:rPr>
          <w:rFonts w:ascii="Comic Sans MS" w:hAnsi="Comic Sans MS"/>
          <w:szCs w:val="20"/>
          <w:vertAlign w:val="subscript"/>
          <w:lang w:val="ro-RO"/>
        </w:rPr>
        <w:t>1</w:t>
      </w:r>
      <w:r w:rsidRPr="00D63081">
        <w:rPr>
          <w:rFonts w:ascii="Comic Sans MS" w:hAnsi="Comic Sans MS"/>
          <w:szCs w:val="20"/>
          <w:lang w:val="ro-RO"/>
        </w:rPr>
        <w:t>) are un marcaj (2) mai mare decât evaluarea arcului (P</w:t>
      </w:r>
      <w:r w:rsidRPr="00D63081">
        <w:rPr>
          <w:rFonts w:ascii="Comic Sans MS" w:hAnsi="Comic Sans MS"/>
          <w:szCs w:val="20"/>
          <w:vertAlign w:val="subscript"/>
          <w:lang w:val="ro-RO"/>
        </w:rPr>
        <w:t>1</w:t>
      </w:r>
      <w:r w:rsidRPr="00D63081">
        <w:rPr>
          <w:rFonts w:ascii="Comic Sans MS" w:hAnsi="Comic Sans MS"/>
          <w:szCs w:val="20"/>
          <w:lang w:val="ro-RO"/>
        </w:rPr>
        <w:t>, T</w:t>
      </w:r>
      <w:r w:rsidRPr="00D63081">
        <w:rPr>
          <w:rFonts w:ascii="Comic Sans MS" w:hAnsi="Comic Sans MS"/>
          <w:szCs w:val="20"/>
          <w:vertAlign w:val="subscript"/>
          <w:lang w:val="ro-RO"/>
        </w:rPr>
        <w:t>1</w:t>
      </w:r>
      <w:r w:rsidRPr="00D63081">
        <w:rPr>
          <w:rFonts w:ascii="Comic Sans MS" w:hAnsi="Comic Sans MS"/>
          <w:szCs w:val="20"/>
          <w:lang w:val="ro-RO"/>
        </w:rPr>
        <w:t xml:space="preserve">). </w:t>
      </w:r>
    </w:p>
    <w:p w:rsidR="005D3737" w:rsidRDefault="005D3737" w:rsidP="005D3737">
      <w:pPr>
        <w:ind w:firstLine="360"/>
        <w:rPr>
          <w:rFonts w:ascii="Comic Sans MS" w:hAnsi="Comic Sans MS"/>
          <w:szCs w:val="20"/>
          <w:lang w:val="ro-RO"/>
        </w:rPr>
      </w:pPr>
      <w:r>
        <w:rPr>
          <w:rFonts w:ascii="Comic Sans MS" w:hAnsi="Comic Sans MS"/>
          <w:szCs w:val="20"/>
          <w:lang w:val="ro-RO"/>
        </w:rPr>
        <w:t>T</w:t>
      </w:r>
      <w:r>
        <w:rPr>
          <w:rFonts w:ascii="Comic Sans MS" w:hAnsi="Comic Sans MS"/>
          <w:szCs w:val="20"/>
          <w:vertAlign w:val="subscript"/>
          <w:lang w:val="ro-RO"/>
        </w:rPr>
        <w:t>2</w:t>
      </w:r>
      <w:r>
        <w:rPr>
          <w:rFonts w:ascii="Comic Sans MS" w:hAnsi="Comic Sans MS"/>
          <w:szCs w:val="20"/>
          <w:lang w:val="ro-RO"/>
        </w:rPr>
        <w:t xml:space="preserve"> este activabilă,  deoarece.......................................................................................................................</w:t>
      </w:r>
    </w:p>
    <w:p w:rsidR="005D3737" w:rsidRDefault="005D3737" w:rsidP="005D3737">
      <w:pPr>
        <w:ind w:firstLine="360"/>
        <w:rPr>
          <w:rFonts w:ascii="Comic Sans MS" w:hAnsi="Comic Sans MS"/>
          <w:szCs w:val="20"/>
          <w:lang w:val="ro-RO"/>
        </w:rPr>
      </w:pPr>
      <w:r>
        <w:rPr>
          <w:rFonts w:ascii="Comic Sans MS" w:hAnsi="Comic Sans MS"/>
          <w:szCs w:val="20"/>
          <w:lang w:val="ro-RO"/>
        </w:rPr>
        <w:t>..........................................................................................................................................................................</w:t>
      </w:r>
    </w:p>
    <w:p w:rsidR="005D3737" w:rsidRDefault="005D3737" w:rsidP="005D3737">
      <w:pPr>
        <w:ind w:left="360"/>
        <w:rPr>
          <w:rFonts w:ascii="Comic Sans MS" w:hAnsi="Comic Sans MS"/>
          <w:szCs w:val="20"/>
          <w:lang w:val="ro-RO"/>
        </w:rPr>
      </w:pPr>
      <w:r w:rsidRPr="00D63081">
        <w:rPr>
          <w:rFonts w:ascii="Comic Sans MS" w:hAnsi="Comic Sans MS"/>
          <w:szCs w:val="20"/>
          <w:lang w:val="ro-RO"/>
        </w:rPr>
        <w:t>Tranzitia T</w:t>
      </w:r>
      <w:r w:rsidRPr="00D63081">
        <w:rPr>
          <w:rFonts w:ascii="Comic Sans MS" w:hAnsi="Comic Sans MS"/>
          <w:szCs w:val="20"/>
          <w:vertAlign w:val="subscript"/>
          <w:lang w:val="ro-RO"/>
        </w:rPr>
        <w:t>3</w:t>
      </w:r>
      <w:r w:rsidRPr="00D63081">
        <w:rPr>
          <w:rFonts w:ascii="Comic Sans MS" w:hAnsi="Comic Sans MS"/>
          <w:szCs w:val="20"/>
          <w:lang w:val="ro-RO"/>
        </w:rPr>
        <w:t xml:space="preserve"> a retelei respective nu este activabila, </w:t>
      </w:r>
      <w:r>
        <w:rPr>
          <w:rFonts w:ascii="Comic Sans MS" w:hAnsi="Comic Sans MS"/>
          <w:szCs w:val="20"/>
          <w:lang w:val="ro-RO"/>
        </w:rPr>
        <w:t>deoarece .........................................................</w:t>
      </w:r>
    </w:p>
    <w:p w:rsidR="005D3737" w:rsidRPr="00D63081" w:rsidRDefault="005D3737" w:rsidP="005D3737">
      <w:pPr>
        <w:ind w:left="360"/>
        <w:rPr>
          <w:rFonts w:ascii="Comic Sans MS" w:hAnsi="Comic Sans MS"/>
          <w:szCs w:val="20"/>
          <w:lang w:val="ro-RO"/>
        </w:rPr>
      </w:pPr>
      <w:r>
        <w:rPr>
          <w:rFonts w:ascii="Comic Sans MS" w:hAnsi="Comic Sans MS"/>
          <w:szCs w:val="20"/>
          <w:lang w:val="ro-RO"/>
        </w:rPr>
        <w:t>...............................................................................................................................................................................</w:t>
      </w:r>
    </w:p>
    <w:p w:rsidR="005D3737" w:rsidRDefault="005D3737" w:rsidP="005D3737">
      <w:pPr>
        <w:spacing w:before="0" w:after="0" w:line="240" w:lineRule="auto"/>
        <w:rPr>
          <w:rFonts w:ascii="Comic Sans MS" w:hAnsi="Comic Sans MS"/>
          <w:sz w:val="22"/>
          <w:lang w:val="ro-RO"/>
        </w:rPr>
      </w:pPr>
    </w:p>
    <w:p w:rsidR="005D3737" w:rsidRDefault="005D3737" w:rsidP="005D3737">
      <w:pPr>
        <w:spacing w:before="0" w:after="0" w:line="240" w:lineRule="auto"/>
        <w:rPr>
          <w:rFonts w:ascii="Comic Sans MS" w:hAnsi="Comic Sans MS"/>
          <w:sz w:val="22"/>
          <w:lang w:val="ro-RO"/>
        </w:rPr>
      </w:pPr>
    </w:p>
    <w:p w:rsidR="005D3737" w:rsidRDefault="005D3737" w:rsidP="005D3737">
      <w:pPr>
        <w:spacing w:before="0" w:after="0" w:line="240" w:lineRule="auto"/>
        <w:rPr>
          <w:rFonts w:ascii="Comic Sans MS" w:hAnsi="Comic Sans MS"/>
          <w:b/>
          <w:sz w:val="22"/>
          <w:u w:val="single"/>
          <w:lang w:val="ro-RO"/>
        </w:rPr>
      </w:pPr>
      <w:r>
        <w:rPr>
          <w:rFonts w:ascii="Comic Sans MS" w:hAnsi="Comic Sans MS"/>
          <w:b/>
          <w:sz w:val="22"/>
          <w:u w:val="single"/>
          <w:lang w:val="ro-RO"/>
        </w:rPr>
        <w:t>Aplicaţia 5</w:t>
      </w:r>
    </w:p>
    <w:p w:rsidR="005D3737" w:rsidRDefault="005D3737" w:rsidP="005D3737">
      <w:pPr>
        <w:spacing w:before="0" w:after="0" w:line="240" w:lineRule="auto"/>
        <w:jc w:val="both"/>
        <w:rPr>
          <w:rFonts w:ascii="Comic Sans MS" w:eastAsia="Times New Roman" w:hAnsi="Comic Sans MS"/>
          <w:szCs w:val="20"/>
          <w:lang w:val="ro-RO"/>
        </w:rPr>
      </w:pPr>
      <w:r w:rsidRPr="00531454">
        <w:rPr>
          <w:rFonts w:ascii="Comic Sans MS" w:eastAsia="Times New Roman" w:hAnsi="Comic Sans MS"/>
          <w:szCs w:val="20"/>
          <w:lang w:val="ro-RO"/>
        </w:rPr>
        <w:t>În figura alaturata urmeaza sa fie activata tranzitia T</w:t>
      </w:r>
      <w:r w:rsidRPr="00531454">
        <w:rPr>
          <w:rFonts w:ascii="Comic Sans MS" w:eastAsia="Times New Roman" w:hAnsi="Comic Sans MS"/>
          <w:szCs w:val="20"/>
          <w:vertAlign w:val="subscript"/>
          <w:lang w:val="ro-RO"/>
        </w:rPr>
        <w:t>2</w:t>
      </w:r>
      <w:r>
        <w:rPr>
          <w:rFonts w:ascii="Comic Sans MS" w:eastAsia="Times New Roman" w:hAnsi="Comic Sans MS"/>
          <w:szCs w:val="20"/>
          <w:lang w:val="ro-RO"/>
        </w:rPr>
        <w:t>.  D</w:t>
      </w:r>
      <w:r w:rsidRPr="00531454">
        <w:rPr>
          <w:rFonts w:ascii="Comic Sans MS" w:eastAsia="Times New Roman" w:hAnsi="Comic Sans MS"/>
          <w:szCs w:val="20"/>
          <w:lang w:val="ro-RO"/>
        </w:rPr>
        <w:t>in locul P</w:t>
      </w:r>
      <w:r w:rsidRPr="00531454">
        <w:rPr>
          <w:rFonts w:ascii="Comic Sans MS" w:eastAsia="Times New Roman" w:hAnsi="Comic Sans MS"/>
          <w:szCs w:val="20"/>
          <w:vertAlign w:val="subscript"/>
          <w:lang w:val="ro-RO"/>
        </w:rPr>
        <w:t>1</w:t>
      </w:r>
      <w:r w:rsidRPr="00531454">
        <w:rPr>
          <w:rFonts w:ascii="Comic Sans MS" w:eastAsia="Times New Roman" w:hAnsi="Comic Sans MS"/>
          <w:szCs w:val="20"/>
          <w:lang w:val="ro-RO"/>
        </w:rPr>
        <w:t xml:space="preserve"> (loc de intrare în tranzitia T</w:t>
      </w:r>
      <w:r w:rsidRPr="00531454">
        <w:rPr>
          <w:rFonts w:ascii="Comic Sans MS" w:eastAsia="Times New Roman" w:hAnsi="Comic Sans MS"/>
          <w:szCs w:val="20"/>
          <w:vertAlign w:val="subscript"/>
          <w:lang w:val="ro-RO"/>
        </w:rPr>
        <w:t>2</w:t>
      </w:r>
      <w:r w:rsidRPr="00531454">
        <w:rPr>
          <w:rFonts w:ascii="Comic Sans MS" w:eastAsia="Times New Roman" w:hAnsi="Comic Sans MS"/>
          <w:szCs w:val="20"/>
          <w:lang w:val="ro-RO"/>
        </w:rPr>
        <w:t>) va fi scos un jeton (deoarece evaluarea arcului (P</w:t>
      </w:r>
      <w:r w:rsidRPr="00531454">
        <w:rPr>
          <w:rFonts w:ascii="Comic Sans MS" w:eastAsia="Times New Roman" w:hAnsi="Comic Sans MS"/>
          <w:szCs w:val="20"/>
          <w:vertAlign w:val="subscript"/>
          <w:lang w:val="ro-RO"/>
        </w:rPr>
        <w:t>1</w:t>
      </w:r>
      <w:r w:rsidRPr="00531454">
        <w:rPr>
          <w:rFonts w:ascii="Comic Sans MS" w:eastAsia="Times New Roman" w:hAnsi="Comic Sans MS"/>
          <w:szCs w:val="20"/>
          <w:lang w:val="ro-RO"/>
        </w:rPr>
        <w:t>, T</w:t>
      </w:r>
      <w:r w:rsidRPr="00531454">
        <w:rPr>
          <w:rFonts w:ascii="Comic Sans MS" w:eastAsia="Times New Roman" w:hAnsi="Comic Sans MS"/>
          <w:szCs w:val="20"/>
          <w:vertAlign w:val="subscript"/>
          <w:lang w:val="ro-RO"/>
        </w:rPr>
        <w:t>2</w:t>
      </w:r>
      <w:r>
        <w:rPr>
          <w:rFonts w:ascii="Comic Sans MS" w:eastAsia="Times New Roman" w:hAnsi="Comic Sans MS"/>
          <w:szCs w:val="20"/>
          <w:lang w:val="ro-RO"/>
        </w:rPr>
        <w:t xml:space="preserve">) are valoarea 1), </w:t>
      </w:r>
      <w:r w:rsidRPr="00531454">
        <w:rPr>
          <w:rFonts w:ascii="Comic Sans MS" w:eastAsia="Times New Roman" w:hAnsi="Comic Sans MS"/>
          <w:szCs w:val="20"/>
          <w:lang w:val="ro-RO"/>
        </w:rPr>
        <w:t>iar în locul P</w:t>
      </w:r>
      <w:r w:rsidRPr="00531454">
        <w:rPr>
          <w:rFonts w:ascii="Comic Sans MS" w:eastAsia="Times New Roman" w:hAnsi="Comic Sans MS"/>
          <w:szCs w:val="20"/>
          <w:vertAlign w:val="subscript"/>
          <w:lang w:val="ro-RO"/>
        </w:rPr>
        <w:t>3</w:t>
      </w:r>
      <w:r w:rsidRPr="00531454">
        <w:rPr>
          <w:rFonts w:ascii="Comic Sans MS" w:eastAsia="Times New Roman" w:hAnsi="Comic Sans MS"/>
          <w:szCs w:val="20"/>
          <w:lang w:val="ro-RO"/>
        </w:rPr>
        <w:t xml:space="preserve"> (loc de iesire din tranzitia T</w:t>
      </w:r>
      <w:r w:rsidRPr="00531454">
        <w:rPr>
          <w:rFonts w:ascii="Comic Sans MS" w:eastAsia="Times New Roman" w:hAnsi="Comic Sans MS"/>
          <w:szCs w:val="20"/>
          <w:vertAlign w:val="subscript"/>
          <w:lang w:val="ro-RO"/>
        </w:rPr>
        <w:t>2</w:t>
      </w:r>
      <w:r w:rsidRPr="00531454">
        <w:rPr>
          <w:rFonts w:ascii="Comic Sans MS" w:eastAsia="Times New Roman" w:hAnsi="Comic Sans MS"/>
          <w:szCs w:val="20"/>
          <w:lang w:val="ro-RO"/>
        </w:rPr>
        <w:t>) vor fi introduse doua jetoane (deoarece evaluarea arcului (T</w:t>
      </w:r>
      <w:r w:rsidRPr="00531454">
        <w:rPr>
          <w:rFonts w:ascii="Comic Sans MS" w:eastAsia="Times New Roman" w:hAnsi="Comic Sans MS"/>
          <w:szCs w:val="20"/>
          <w:vertAlign w:val="subscript"/>
          <w:lang w:val="ro-RO"/>
        </w:rPr>
        <w:t>2</w:t>
      </w:r>
      <w:r w:rsidRPr="00531454">
        <w:rPr>
          <w:rFonts w:ascii="Comic Sans MS" w:eastAsia="Times New Roman" w:hAnsi="Comic Sans MS"/>
          <w:szCs w:val="20"/>
          <w:lang w:val="ro-RO"/>
        </w:rPr>
        <w:t>, P</w:t>
      </w:r>
      <w:r w:rsidRPr="00531454">
        <w:rPr>
          <w:rFonts w:ascii="Comic Sans MS" w:eastAsia="Times New Roman" w:hAnsi="Comic Sans MS"/>
          <w:szCs w:val="20"/>
          <w:vertAlign w:val="subscript"/>
          <w:lang w:val="ro-RO"/>
        </w:rPr>
        <w:t>3</w:t>
      </w:r>
      <w:r w:rsidRPr="00531454">
        <w:rPr>
          <w:rFonts w:ascii="Comic Sans MS" w:eastAsia="Times New Roman" w:hAnsi="Comic Sans MS"/>
          <w:szCs w:val="20"/>
          <w:lang w:val="ro-RO"/>
        </w:rPr>
        <w:t>) are valoarea 2).</w:t>
      </w:r>
      <w:r w:rsidRPr="00531454">
        <w:rPr>
          <w:rFonts w:ascii="Comic Sans MS" w:eastAsia="Times New Roman" w:hAnsi="Comic Sans MS"/>
          <w:szCs w:val="20"/>
          <w:lang w:val="ro-RO"/>
        </w:rPr>
        <w:br/>
        <w:t>Dupa activarea tranzitiei T</w:t>
      </w:r>
      <w:r w:rsidRPr="00531454">
        <w:rPr>
          <w:rFonts w:ascii="Comic Sans MS" w:eastAsia="Times New Roman" w:hAnsi="Comic Sans MS"/>
          <w:szCs w:val="20"/>
          <w:vertAlign w:val="subscript"/>
          <w:lang w:val="ro-RO"/>
        </w:rPr>
        <w:t>2</w:t>
      </w:r>
      <w:r w:rsidRPr="00531454">
        <w:rPr>
          <w:rFonts w:ascii="Comic Sans MS" w:eastAsia="Times New Roman" w:hAnsi="Comic Sans MS"/>
          <w:szCs w:val="20"/>
          <w:lang w:val="ro-RO"/>
        </w:rPr>
        <w:t>, reteaua Petri va fi in situatia de mai jos:</w:t>
      </w:r>
    </w:p>
    <w:p w:rsidR="005D3737" w:rsidRDefault="005D3737" w:rsidP="005D3737">
      <w:pPr>
        <w:spacing w:before="0" w:after="0" w:line="240" w:lineRule="auto"/>
        <w:jc w:val="both"/>
        <w:rPr>
          <w:rFonts w:ascii="Comic Sans MS" w:eastAsia="Times New Roman" w:hAnsi="Comic Sans MS"/>
          <w:szCs w:val="20"/>
          <w:lang w:val="ro-RO"/>
        </w:rPr>
      </w:pPr>
    </w:p>
    <w:p w:rsidR="005D3737" w:rsidRDefault="005D3737" w:rsidP="005D3737">
      <w:pPr>
        <w:spacing w:before="0" w:after="0" w:line="240" w:lineRule="auto"/>
        <w:jc w:val="center"/>
        <w:rPr>
          <w:rFonts w:ascii="Comic Sans MS" w:eastAsia="Times New Roman" w:hAnsi="Comic Sans MS"/>
          <w:szCs w:val="20"/>
          <w:lang w:val="ro-RO"/>
        </w:rPr>
      </w:pPr>
      <w:r w:rsidRPr="00FD5BDA">
        <w:rPr>
          <w:rFonts w:ascii="Comic Sans MS" w:eastAsia="Times New Roman" w:hAnsi="Comic Sans MS"/>
          <w:szCs w:val="20"/>
          <w:lang w:val="ro-RO"/>
        </w:rPr>
        <w:pict>
          <v:shape id="_x0000_i1105" type="#_x0000_t75" style="width:339.75pt;height:153pt">
            <v:imagedata r:id="rId150" o:title="" gain="61604f"/>
          </v:shape>
        </w:pict>
      </w:r>
    </w:p>
    <w:p w:rsidR="005D3737" w:rsidRDefault="005D3737" w:rsidP="005D3737">
      <w:pPr>
        <w:spacing w:before="0" w:after="0" w:line="240" w:lineRule="auto"/>
        <w:jc w:val="both"/>
        <w:rPr>
          <w:rFonts w:ascii="Comic Sans MS" w:eastAsia="Times New Roman" w:hAnsi="Comic Sans MS"/>
          <w:szCs w:val="20"/>
          <w:lang w:val="ro-RO"/>
        </w:rPr>
      </w:pPr>
    </w:p>
    <w:p w:rsidR="005D3737" w:rsidRDefault="005D3737" w:rsidP="005D3737">
      <w:pPr>
        <w:spacing w:before="0" w:after="0" w:line="240" w:lineRule="auto"/>
        <w:jc w:val="both"/>
        <w:rPr>
          <w:rFonts w:ascii="Comic Sans MS" w:eastAsia="Times New Roman" w:hAnsi="Comic Sans MS"/>
          <w:szCs w:val="20"/>
          <w:lang w:val="ro-RO"/>
        </w:rPr>
      </w:pPr>
    </w:p>
    <w:p w:rsidR="005D3737" w:rsidRDefault="005D3737" w:rsidP="005D3737">
      <w:pPr>
        <w:spacing w:before="0" w:after="0" w:line="240" w:lineRule="auto"/>
        <w:jc w:val="both"/>
        <w:rPr>
          <w:rFonts w:ascii="Comic Sans MS" w:eastAsia="Times New Roman" w:hAnsi="Comic Sans MS"/>
          <w:b/>
          <w:szCs w:val="20"/>
          <w:lang w:val="ro-RO"/>
        </w:rPr>
      </w:pPr>
      <w:r>
        <w:rPr>
          <w:rFonts w:ascii="Comic Sans MS" w:eastAsia="Times New Roman" w:hAnsi="Comic Sans MS"/>
          <w:szCs w:val="20"/>
          <w:lang w:val="ro-RO"/>
        </w:rPr>
        <w:t xml:space="preserve">Precizaţi care este marcajul reţelei Petri în acest caz: </w:t>
      </w:r>
      <w:r w:rsidRPr="00531454">
        <w:rPr>
          <w:rFonts w:ascii="Comic Sans MS" w:eastAsia="Times New Roman" w:hAnsi="Comic Sans MS"/>
          <w:b/>
          <w:szCs w:val="20"/>
          <w:lang w:val="ro-RO"/>
        </w:rPr>
        <w:t>M</w:t>
      </w:r>
      <w:r w:rsidRPr="00531454">
        <w:rPr>
          <w:rFonts w:ascii="Comic Sans MS" w:eastAsia="Times New Roman" w:hAnsi="Comic Sans MS"/>
          <w:b/>
          <w:szCs w:val="20"/>
          <w:vertAlign w:val="subscript"/>
          <w:lang w:val="ro-RO"/>
        </w:rPr>
        <w:t>1</w:t>
      </w:r>
      <w:r w:rsidRPr="00531454">
        <w:rPr>
          <w:rFonts w:ascii="Comic Sans MS" w:eastAsia="Times New Roman" w:hAnsi="Comic Sans MS"/>
          <w:b/>
          <w:szCs w:val="20"/>
          <w:lang w:val="ro-RO"/>
        </w:rPr>
        <w:t>= (</w:t>
      </w:r>
      <w:r>
        <w:rPr>
          <w:rFonts w:ascii="Comic Sans MS" w:eastAsia="Times New Roman" w:hAnsi="Comic Sans MS"/>
          <w:b/>
          <w:szCs w:val="20"/>
          <w:lang w:val="ro-RO"/>
        </w:rPr>
        <w:t>..................</w:t>
      </w:r>
      <w:r w:rsidRPr="00531454">
        <w:rPr>
          <w:rFonts w:ascii="Comic Sans MS" w:eastAsia="Times New Roman" w:hAnsi="Comic Sans MS"/>
          <w:b/>
          <w:szCs w:val="20"/>
          <w:lang w:val="ro-RO"/>
        </w:rPr>
        <w:t>)</w:t>
      </w:r>
    </w:p>
    <w:p w:rsidR="005D3737" w:rsidRDefault="005D3737" w:rsidP="005D3737">
      <w:pPr>
        <w:spacing w:before="0" w:after="0" w:line="240" w:lineRule="auto"/>
        <w:jc w:val="both"/>
        <w:rPr>
          <w:rFonts w:ascii="Comic Sans MS" w:eastAsia="Times New Roman" w:hAnsi="Comic Sans MS"/>
          <w:b/>
          <w:szCs w:val="20"/>
          <w:lang w:val="ro-RO"/>
        </w:rPr>
      </w:pPr>
    </w:p>
    <w:p w:rsidR="005D3737" w:rsidRPr="00CB663D" w:rsidRDefault="005D3737" w:rsidP="005D3737">
      <w:pPr>
        <w:spacing w:before="0" w:after="0" w:line="240" w:lineRule="auto"/>
        <w:jc w:val="both"/>
        <w:rPr>
          <w:rFonts w:ascii="Comic Sans MS" w:eastAsia="Times New Roman" w:hAnsi="Comic Sans MS"/>
          <w:szCs w:val="20"/>
          <w:vertAlign w:val="subscript"/>
          <w:lang w:val="ro-RO"/>
        </w:rPr>
      </w:pPr>
      <w:r w:rsidRPr="00CD43F8">
        <w:rPr>
          <w:rFonts w:ascii="Comic Sans MS" w:eastAsia="Times New Roman" w:hAnsi="Comic Sans MS"/>
          <w:szCs w:val="20"/>
          <w:lang w:val="ro-RO"/>
        </w:rPr>
        <w:t xml:space="preserve">Care ar fi fost marcajul reţelei Petri, dacă în locul </w:t>
      </w:r>
      <w:r w:rsidRPr="00CB663D">
        <w:rPr>
          <w:rFonts w:ascii="Comic Sans MS" w:eastAsia="Times New Roman" w:hAnsi="Comic Sans MS"/>
          <w:szCs w:val="20"/>
          <w:lang w:val="ro-RO"/>
        </w:rPr>
        <w:t>tranzitiei T</w:t>
      </w:r>
      <w:r w:rsidRPr="00CB663D">
        <w:rPr>
          <w:rFonts w:ascii="Comic Sans MS" w:eastAsia="Times New Roman" w:hAnsi="Comic Sans MS"/>
          <w:szCs w:val="20"/>
          <w:vertAlign w:val="subscript"/>
          <w:lang w:val="ro-RO"/>
        </w:rPr>
        <w:t>2</w:t>
      </w:r>
      <w:r w:rsidRPr="00CB663D">
        <w:rPr>
          <w:rFonts w:ascii="Comic Sans MS" w:eastAsia="Times New Roman" w:hAnsi="Comic Sans MS"/>
          <w:szCs w:val="20"/>
          <w:lang w:val="ro-RO"/>
        </w:rPr>
        <w:t xml:space="preserve"> ar fi fost activata tranzitia T</w:t>
      </w:r>
      <w:r w:rsidRPr="00CB663D">
        <w:rPr>
          <w:rFonts w:ascii="Comic Sans MS" w:eastAsia="Times New Roman" w:hAnsi="Comic Sans MS"/>
          <w:szCs w:val="20"/>
          <w:vertAlign w:val="subscript"/>
          <w:lang w:val="ro-RO"/>
        </w:rPr>
        <w:t>1</w:t>
      </w:r>
    </w:p>
    <w:p w:rsidR="005D3737" w:rsidRPr="00CD43F8" w:rsidRDefault="005D3737" w:rsidP="005D3737">
      <w:pPr>
        <w:spacing w:before="0" w:after="0" w:line="240" w:lineRule="auto"/>
        <w:jc w:val="center"/>
        <w:rPr>
          <w:rFonts w:ascii="Comic Sans MS" w:eastAsia="Times New Roman" w:hAnsi="Comic Sans MS"/>
          <w:szCs w:val="20"/>
          <w:lang w:val="ro-RO"/>
        </w:rPr>
      </w:pPr>
      <w:r w:rsidRPr="00531454">
        <w:rPr>
          <w:rFonts w:ascii="Comic Sans MS" w:eastAsia="Times New Roman" w:hAnsi="Comic Sans MS"/>
          <w:b/>
          <w:szCs w:val="20"/>
          <w:lang w:val="ro-RO"/>
        </w:rPr>
        <w:t>M</w:t>
      </w:r>
      <w:r>
        <w:rPr>
          <w:rFonts w:ascii="Comic Sans MS" w:eastAsia="Times New Roman" w:hAnsi="Comic Sans MS"/>
          <w:b/>
          <w:szCs w:val="20"/>
          <w:vertAlign w:val="subscript"/>
          <w:lang w:val="ro-RO"/>
        </w:rPr>
        <w:t>2</w:t>
      </w:r>
      <w:r w:rsidRPr="00531454">
        <w:rPr>
          <w:rFonts w:ascii="Comic Sans MS" w:eastAsia="Times New Roman" w:hAnsi="Comic Sans MS"/>
          <w:b/>
          <w:szCs w:val="20"/>
          <w:lang w:val="ro-RO"/>
        </w:rPr>
        <w:t>= (</w:t>
      </w:r>
      <w:r>
        <w:rPr>
          <w:rFonts w:ascii="Comic Sans MS" w:eastAsia="Times New Roman" w:hAnsi="Comic Sans MS"/>
          <w:b/>
          <w:szCs w:val="20"/>
          <w:lang w:val="ro-RO"/>
        </w:rPr>
        <w:t>..................</w:t>
      </w:r>
      <w:r w:rsidRPr="00531454">
        <w:rPr>
          <w:rFonts w:ascii="Comic Sans MS" w:eastAsia="Times New Roman" w:hAnsi="Comic Sans MS"/>
          <w:b/>
          <w:szCs w:val="20"/>
          <w:lang w:val="ro-RO"/>
        </w:rPr>
        <w:t>)</w:t>
      </w:r>
    </w:p>
    <w:p w:rsidR="005D3737" w:rsidRPr="00CD43F8" w:rsidRDefault="005D3737" w:rsidP="005D3737">
      <w:pPr>
        <w:spacing w:before="0" w:after="0" w:line="240" w:lineRule="auto"/>
        <w:jc w:val="both"/>
        <w:rPr>
          <w:rFonts w:ascii="Comic Sans MS" w:eastAsia="Times New Roman" w:hAnsi="Comic Sans MS"/>
          <w:szCs w:val="20"/>
          <w:lang w:val="ro-RO"/>
        </w:rPr>
      </w:pPr>
    </w:p>
    <w:p w:rsidR="005D3737" w:rsidRPr="00CD43F8" w:rsidRDefault="005D3737" w:rsidP="005D3737">
      <w:pPr>
        <w:spacing w:before="0" w:after="0" w:line="240" w:lineRule="auto"/>
        <w:jc w:val="both"/>
        <w:rPr>
          <w:rFonts w:ascii="Comic Sans MS" w:eastAsia="Times New Roman" w:hAnsi="Comic Sans MS"/>
          <w:szCs w:val="20"/>
          <w:lang w:val="ro-RO"/>
        </w:rPr>
      </w:pPr>
    </w:p>
    <w:p w:rsidR="005D3737" w:rsidRPr="00531454" w:rsidRDefault="005D3737" w:rsidP="005D3737">
      <w:pPr>
        <w:spacing w:before="0" w:after="0" w:line="240" w:lineRule="auto"/>
        <w:jc w:val="both"/>
        <w:rPr>
          <w:rFonts w:ascii="Comic Sans MS" w:eastAsia="Times New Roman" w:hAnsi="Comic Sans MS"/>
          <w:szCs w:val="20"/>
          <w:lang w:val="ro-RO"/>
        </w:rPr>
      </w:pPr>
    </w:p>
    <w:p w:rsidR="005D3737" w:rsidRPr="00CB663D" w:rsidRDefault="005D3737" w:rsidP="005D3737">
      <w:pPr>
        <w:spacing w:before="0" w:after="0" w:line="240" w:lineRule="auto"/>
        <w:rPr>
          <w:rFonts w:ascii="Times New Roman" w:eastAsia="Times New Roman" w:hAnsi="Times New Roman"/>
          <w:sz w:val="24"/>
          <w:szCs w:val="24"/>
          <w:lang w:val="ro-RO"/>
        </w:rPr>
      </w:pPr>
      <w:r w:rsidRPr="00531454">
        <w:rPr>
          <w:rFonts w:ascii="Times New Roman" w:eastAsia="Times New Roman" w:hAnsi="Times New Roman"/>
          <w:sz w:val="24"/>
          <w:szCs w:val="24"/>
          <w:lang w:val="ro-RO"/>
        </w:rPr>
        <w:t> </w:t>
      </w:r>
    </w:p>
    <w:p w:rsidR="005D3737" w:rsidRDefault="005D3737" w:rsidP="005D3737">
      <w:pPr>
        <w:rPr>
          <w:lang w:val="ro-RO"/>
        </w:rPr>
      </w:pPr>
    </w:p>
    <w:p w:rsidR="005D3737" w:rsidRDefault="005D3737" w:rsidP="005D3737">
      <w:pPr>
        <w:rPr>
          <w:lang w:val="ro-RO"/>
        </w:rPr>
      </w:pPr>
    </w:p>
    <w:p w:rsidR="005D3737" w:rsidRDefault="005D3737" w:rsidP="005D3737">
      <w:pPr>
        <w:rPr>
          <w:lang w:val="ro-RO"/>
        </w:rPr>
      </w:pPr>
    </w:p>
    <w:p w:rsidR="006B2E95" w:rsidRDefault="006B2E95" w:rsidP="005D3737">
      <w:pPr>
        <w:spacing w:before="100" w:beforeAutospacing="1" w:after="100" w:afterAutospacing="1"/>
        <w:rPr>
          <w:rFonts w:ascii="Comic Sans MS" w:hAnsi="Comic Sans MS"/>
          <w:color w:val="3366FF"/>
          <w:sz w:val="28"/>
          <w:szCs w:val="28"/>
          <w:lang w:val="ro-RO"/>
        </w:rPr>
      </w:pPr>
      <w:r>
        <w:rPr>
          <w:lang w:val="ro-RO"/>
        </w:rPr>
        <w:br w:type="page"/>
      </w:r>
      <w:r w:rsidRPr="00B06796">
        <w:rPr>
          <w:rFonts w:ascii="Comic Sans MS" w:hAnsi="Comic Sans MS"/>
          <w:noProof/>
          <w:color w:val="3366FF"/>
          <w:sz w:val="28"/>
          <w:szCs w:val="28"/>
          <w:lang w:val="ro-RO"/>
        </w:rPr>
        <w:t>FIŞA DE DOCUMENTARE 1</w:t>
      </w:r>
      <w:r>
        <w:rPr>
          <w:rFonts w:ascii="Comic Sans MS" w:hAnsi="Comic Sans MS"/>
          <w:noProof/>
          <w:color w:val="3366FF"/>
          <w:sz w:val="28"/>
          <w:szCs w:val="28"/>
          <w:lang w:val="ro-RO"/>
        </w:rPr>
        <w:t>8</w:t>
      </w:r>
    </w:p>
    <w:p w:rsidR="005A6DD9" w:rsidRPr="005A6DD9" w:rsidRDefault="005A6DD9" w:rsidP="006B2E95">
      <w:pPr>
        <w:autoSpaceDE w:val="0"/>
        <w:autoSpaceDN w:val="0"/>
        <w:adjustRightInd w:val="0"/>
        <w:spacing w:before="0" w:after="0" w:line="240" w:lineRule="auto"/>
        <w:jc w:val="center"/>
        <w:rPr>
          <w:rFonts w:ascii="Comic Sans MS" w:hAnsi="Comic Sans MS" w:cs="Arial"/>
          <w:color w:val="FF0000"/>
          <w:sz w:val="28"/>
          <w:szCs w:val="28"/>
          <w:lang w:val="ro-RO"/>
        </w:rPr>
      </w:pPr>
      <w:r w:rsidRPr="005A6DD9">
        <w:rPr>
          <w:rFonts w:ascii="Comic Sans MS" w:hAnsi="Comic Sans MS" w:cs="Arial"/>
          <w:color w:val="FF0000"/>
          <w:sz w:val="28"/>
          <w:szCs w:val="28"/>
          <w:lang w:val="ro-RO"/>
        </w:rPr>
        <w:t>ANALIZA   SISTEMELOR DE FABRICAŢIE</w:t>
      </w:r>
    </w:p>
    <w:p w:rsidR="00510DC8" w:rsidRDefault="005A6DD9" w:rsidP="006B2E95">
      <w:pPr>
        <w:autoSpaceDE w:val="0"/>
        <w:autoSpaceDN w:val="0"/>
        <w:adjustRightInd w:val="0"/>
        <w:spacing w:before="0" w:after="0" w:line="240" w:lineRule="auto"/>
        <w:jc w:val="center"/>
        <w:rPr>
          <w:rFonts w:ascii="Comic Sans MS" w:hAnsi="Comic Sans MS" w:cs="Arial"/>
          <w:sz w:val="24"/>
          <w:szCs w:val="24"/>
          <w:lang w:val="ro-RO"/>
        </w:rPr>
      </w:pPr>
      <w:r w:rsidRPr="00510DC8">
        <w:rPr>
          <w:rFonts w:ascii="Comic Sans MS" w:hAnsi="Comic Sans MS" w:cs="Arial"/>
          <w:sz w:val="24"/>
          <w:szCs w:val="24"/>
          <w:lang w:val="ro-RO"/>
        </w:rPr>
        <w:t xml:space="preserve"> </w:t>
      </w:r>
    </w:p>
    <w:p w:rsidR="006B2E95" w:rsidRPr="00510DC8" w:rsidRDefault="005A6DD9" w:rsidP="006B2E95">
      <w:pPr>
        <w:autoSpaceDE w:val="0"/>
        <w:autoSpaceDN w:val="0"/>
        <w:adjustRightInd w:val="0"/>
        <w:spacing w:before="0" w:after="0" w:line="240" w:lineRule="auto"/>
        <w:jc w:val="center"/>
        <w:rPr>
          <w:rFonts w:ascii="Comic Sans MS" w:hAnsi="Comic Sans MS"/>
          <w:sz w:val="24"/>
          <w:szCs w:val="24"/>
          <w:lang w:val="pt-BR"/>
        </w:rPr>
      </w:pPr>
      <w:r w:rsidRPr="00510DC8">
        <w:rPr>
          <w:rFonts w:ascii="Comic Sans MS" w:hAnsi="Comic Sans MS" w:cs="Arial"/>
          <w:sz w:val="24"/>
          <w:szCs w:val="24"/>
          <w:lang w:val="ro-RO"/>
        </w:rPr>
        <w:t>E</w:t>
      </w:r>
      <w:r w:rsidR="00510DC8" w:rsidRPr="00510DC8">
        <w:rPr>
          <w:rFonts w:ascii="Comic Sans MS" w:hAnsi="Comic Sans MS" w:cs="Arial"/>
          <w:sz w:val="24"/>
          <w:szCs w:val="24"/>
          <w:lang w:val="ro-RO"/>
        </w:rPr>
        <w:t>rgonomie</w:t>
      </w:r>
    </w:p>
    <w:p w:rsidR="00B13A58" w:rsidRDefault="00B13A58" w:rsidP="0003605F">
      <w:pPr>
        <w:autoSpaceDE w:val="0"/>
        <w:autoSpaceDN w:val="0"/>
        <w:adjustRightInd w:val="0"/>
        <w:spacing w:before="0" w:after="0" w:line="240" w:lineRule="auto"/>
        <w:jc w:val="both"/>
        <w:rPr>
          <w:rFonts w:ascii="Comic Sans MS" w:eastAsia="Times New Roman" w:hAnsi="Comic Sans MS" w:cs="MSTT31c38c"/>
          <w:sz w:val="22"/>
          <w:lang w:val="pt-BR"/>
        </w:rPr>
      </w:pPr>
      <w:r>
        <w:rPr>
          <w:rFonts w:ascii="Comic Sans MS" w:hAnsi="Comic Sans MS" w:cs="Arial"/>
          <w:noProof/>
          <w:color w:val="0000FF"/>
          <w:sz w:val="28"/>
          <w:szCs w:val="28"/>
          <w:lang w:val="en-US"/>
        </w:rPr>
        <w:pict>
          <v:group id="_x0000_s2906" style="position:absolute;left:0;text-align:left;margin-left:15pt;margin-top:3.65pt;width:439.5pt;height:120pt;z-index:22" coordorigin="1831,3523" coordsize="8505,2400">
            <v:shape id="PubRRectCallout" o:spid="_x0000_s2904" style="position:absolute;left:1831;top:3523;width:8505;height:2400" coordsize="21600,21600" o:spt="100" adj="8607,,5400" path="m532,qx,532l,16745qy532,17277l2623,17277@1,21600,6515,17277r14501,qx21600,16745l21600,532qy21016,xe" fillcolor="#ffc">
              <v:stroke joinstyle="miter"/>
              <v:shadow on="t" offset="6pt,6pt"/>
              <o:extrusion v:ext="view" rotationangle="25,-25" viewpoint="0,0" viewpointorigin="0,0" skewangle="0" skewamt="0" lightposition="-50000,-50000" lightposition2="50000" type="perspective"/>
              <v:formulas>
                <v:f eqn="val 0"/>
                <v:f eqn="val #0"/>
              </v:formulas>
              <v:path o:connecttype="custom" o:connectlocs="10800,0;0,8638;@1,21600;10800,17277;21600,8638" o:connectangles="270,180,90,90,0" textboxrect="145,145,21409,17106"/>
              <v:handles>
                <v:h position="#0,bottomRight" xrange="0,21600" yrange="@0,2147483647"/>
              </v:handles>
              <o:lock v:ext="edit" verticies="t"/>
            </v:shape>
            <v:shape id="_x0000_s2905" type="#_x0000_t202" style="position:absolute;left:1920;top:3570;width:8385;height:1770" fillcolor="#ffc" stroked="f">
              <v:textbox>
                <w:txbxContent>
                  <w:p w:rsidR="004643D7" w:rsidRPr="00CB17AB" w:rsidRDefault="004643D7" w:rsidP="00B13A58">
                    <w:pPr>
                      <w:autoSpaceDE w:val="0"/>
                      <w:autoSpaceDN w:val="0"/>
                      <w:adjustRightInd w:val="0"/>
                      <w:spacing w:before="0" w:after="0" w:line="240" w:lineRule="auto"/>
                      <w:jc w:val="both"/>
                      <w:rPr>
                        <w:rFonts w:ascii="Comic Sans MS" w:eastAsia="Times New Roman" w:hAnsi="Comic Sans MS" w:cs="MSTT31c38c"/>
                        <w:sz w:val="22"/>
                        <w:lang w:val="pt-BR"/>
                      </w:rPr>
                    </w:pPr>
                    <w:r w:rsidRPr="00CB17AB">
                      <w:rPr>
                        <w:rFonts w:ascii="Comic Sans MS" w:eastAsia="Times New Roman" w:hAnsi="Comic Sans MS" w:cs="MSTT31c38c"/>
                        <w:sz w:val="22"/>
                        <w:lang w:val="pt-BR"/>
                      </w:rPr>
                      <w:t>Perspectiva ergonomicã</w:t>
                    </w:r>
                    <w:r>
                      <w:rPr>
                        <w:rFonts w:ascii="Comic Sans MS" w:eastAsia="Times New Roman" w:hAnsi="Comic Sans MS" w:cs="MSTT31c38c"/>
                        <w:sz w:val="22"/>
                        <w:lang w:val="pt-BR"/>
                      </w:rPr>
                      <w:t xml:space="preserve"> în analiza sistemelor de fabricaţie </w:t>
                    </w:r>
                    <w:r w:rsidRPr="00CB17AB">
                      <w:rPr>
                        <w:rFonts w:ascii="Comic Sans MS" w:eastAsia="Times New Roman" w:hAnsi="Comic Sans MS" w:cs="MSTT31c38c"/>
                        <w:sz w:val="22"/>
                        <w:lang w:val="pt-BR"/>
                      </w:rPr>
                      <w:t xml:space="preserve"> presupune luarea în considerare</w:t>
                    </w:r>
                    <w:r>
                      <w:rPr>
                        <w:rFonts w:ascii="Comic Sans MS" w:eastAsia="Times New Roman" w:hAnsi="Comic Sans MS" w:cs="MSTT31c38c"/>
                        <w:sz w:val="22"/>
                        <w:lang w:val="pt-BR"/>
                      </w:rPr>
                      <w:t xml:space="preserve"> </w:t>
                    </w:r>
                    <w:r w:rsidRPr="00CB17AB">
                      <w:rPr>
                        <w:rFonts w:ascii="Comic Sans MS" w:eastAsia="Times New Roman" w:hAnsi="Comic Sans MS" w:cs="MSTT31c38c"/>
                        <w:sz w:val="22"/>
                        <w:lang w:val="pt-BR"/>
                      </w:rPr>
                      <w:t xml:space="preserve">a tuturor factorilor care participã la </w:t>
                    </w:r>
                    <w:r>
                      <w:rPr>
                        <w:rFonts w:ascii="Comic Sans MS" w:eastAsia="Times New Roman" w:hAnsi="Comic Sans MS" w:cs="MSTT31c38c"/>
                        <w:sz w:val="22"/>
                        <w:lang w:val="pt-BR"/>
                      </w:rPr>
                      <w:t>procesul muncii, numã</w:t>
                    </w:r>
                    <w:r w:rsidRPr="00CB17AB">
                      <w:rPr>
                        <w:rFonts w:ascii="Comic Sans MS" w:eastAsia="Times New Roman" w:hAnsi="Comic Sans MS" w:cs="MSTT31c38c"/>
                        <w:sz w:val="22"/>
                        <w:lang w:val="pt-BR"/>
                      </w:rPr>
                      <w:t>rându-se atât</w:t>
                    </w:r>
                    <w:r>
                      <w:rPr>
                        <w:rFonts w:ascii="Comic Sans MS" w:eastAsia="Times New Roman" w:hAnsi="Comic Sans MS" w:cs="MSTT31c38c"/>
                        <w:sz w:val="22"/>
                        <w:lang w:val="pt-BR"/>
                      </w:rPr>
                      <w:t xml:space="preserve"> adaptarea muncii la om în funcţ</w:t>
                    </w:r>
                    <w:r w:rsidRPr="00CB17AB">
                      <w:rPr>
                        <w:rFonts w:ascii="Comic Sans MS" w:eastAsia="Times New Roman" w:hAnsi="Comic Sans MS" w:cs="MSTT31c38c"/>
                        <w:sz w:val="22"/>
                        <w:lang w:val="pt-BR"/>
                      </w:rPr>
                      <w:t xml:space="preserve">ie de factorii </w:t>
                    </w:r>
                    <w:r>
                      <w:rPr>
                        <w:rFonts w:ascii="Comic Sans MS" w:eastAsia="Times New Roman" w:hAnsi="Comic Sans MS" w:cs="MSTT31c38c"/>
                        <w:sz w:val="22"/>
                        <w:lang w:val="pt-BR"/>
                      </w:rPr>
                      <w:t xml:space="preserve"> a</w:t>
                    </w:r>
                    <w:r w:rsidRPr="00CB17AB">
                      <w:rPr>
                        <w:rFonts w:ascii="Comic Sans MS" w:eastAsia="Times New Roman" w:hAnsi="Comic Sans MS" w:cs="MSTT31c38c"/>
                        <w:sz w:val="22"/>
                        <w:lang w:val="pt-BR"/>
                      </w:rPr>
                      <w:t>ntropometrici,</w:t>
                    </w:r>
                    <w:r>
                      <w:rPr>
                        <w:rFonts w:ascii="Comic Sans MS" w:eastAsia="Times New Roman" w:hAnsi="Comic Sans MS" w:cs="MSTT31c38c"/>
                        <w:sz w:val="22"/>
                        <w:lang w:val="pt-BR"/>
                      </w:rPr>
                      <w:t xml:space="preserve"> de posibilitãţ</w:t>
                    </w:r>
                    <w:r w:rsidRPr="00CB17AB">
                      <w:rPr>
                        <w:rFonts w:ascii="Comic Sans MS" w:eastAsia="Times New Roman" w:hAnsi="Comic Sans MS" w:cs="MSTT31c38c"/>
                        <w:sz w:val="22"/>
                        <w:lang w:val="pt-BR"/>
                      </w:rPr>
                      <w:t>ile fiziologice, neuropsihice  ale acestuia,</w:t>
                    </w:r>
                    <w:r>
                      <w:rPr>
                        <w:rFonts w:ascii="Comic Sans MS" w:eastAsia="Times New Roman" w:hAnsi="Comic Sans MS" w:cs="MSTT31c38c"/>
                        <w:sz w:val="22"/>
                        <w:lang w:val="pt-BR"/>
                      </w:rPr>
                      <w:t xml:space="preserve"> cât ş</w:t>
                    </w:r>
                    <w:r w:rsidRPr="00CB17AB">
                      <w:rPr>
                        <w:rFonts w:ascii="Comic Sans MS" w:eastAsia="Times New Roman" w:hAnsi="Comic Sans MS" w:cs="MSTT31c38c"/>
                        <w:sz w:val="22"/>
                        <w:lang w:val="pt-BR"/>
                      </w:rPr>
                      <w:t>i adaptarea omului la muncã, la meseria sa, la mediul</w:t>
                    </w:r>
                    <w:r>
                      <w:rPr>
                        <w:rFonts w:ascii="Comic Sans MS" w:eastAsia="Times New Roman" w:hAnsi="Comic Sans MS" w:cs="MSTT31c38c"/>
                        <w:sz w:val="22"/>
                        <w:lang w:val="pt-BR"/>
                      </w:rPr>
                      <w:t xml:space="preserve"> </w:t>
                    </w:r>
                    <w:r w:rsidRPr="00CB17AB">
                      <w:rPr>
                        <w:rFonts w:ascii="Comic Sans MS" w:eastAsia="Times New Roman" w:hAnsi="Comic Sans MS" w:cs="MSTT31c38c"/>
                        <w:sz w:val="22"/>
                        <w:lang w:val="pt-BR"/>
                      </w:rPr>
                      <w:t xml:space="preserve">ambiant de muncã, </w:t>
                    </w:r>
                    <w:r>
                      <w:rPr>
                        <w:rFonts w:ascii="Comic Sans MS" w:eastAsia="Times New Roman" w:hAnsi="Comic Sans MS" w:cs="MSTT31c38c"/>
                        <w:sz w:val="22"/>
                        <w:lang w:val="pt-BR"/>
                      </w:rPr>
                      <w:t xml:space="preserve">la </w:t>
                    </w:r>
                    <w:r w:rsidRPr="00CB17AB">
                      <w:rPr>
                        <w:rFonts w:ascii="Comic Sans MS" w:eastAsia="Times New Roman" w:hAnsi="Comic Sans MS" w:cs="MSTT31c38c"/>
                        <w:sz w:val="22"/>
                        <w:lang w:val="pt-BR"/>
                      </w:rPr>
                      <w:t>colectivitate</w:t>
                    </w:r>
                    <w:r>
                      <w:rPr>
                        <w:rFonts w:ascii="Comic Sans MS" w:eastAsia="Times New Roman" w:hAnsi="Comic Sans MS" w:cs="MSTT31c38c"/>
                        <w:sz w:val="22"/>
                        <w:lang w:val="pt-BR"/>
                      </w:rPr>
                      <w:t xml:space="preserve">. </w:t>
                    </w:r>
                  </w:p>
                  <w:p w:rsidR="004643D7" w:rsidRPr="00B13A58" w:rsidRDefault="004643D7">
                    <w:pPr>
                      <w:rPr>
                        <w:lang w:val="pt-BR"/>
                      </w:rPr>
                    </w:pPr>
                  </w:p>
                </w:txbxContent>
              </v:textbox>
            </v:shape>
          </v:group>
        </w:pict>
      </w:r>
    </w:p>
    <w:p w:rsidR="00B13A58" w:rsidRDefault="00B13A58" w:rsidP="0003605F">
      <w:pPr>
        <w:autoSpaceDE w:val="0"/>
        <w:autoSpaceDN w:val="0"/>
        <w:adjustRightInd w:val="0"/>
        <w:spacing w:before="0" w:after="0" w:line="240" w:lineRule="auto"/>
        <w:jc w:val="both"/>
        <w:rPr>
          <w:rFonts w:ascii="Comic Sans MS" w:eastAsia="Times New Roman" w:hAnsi="Comic Sans MS" w:cs="MSTT31c38c"/>
          <w:sz w:val="22"/>
          <w:lang w:val="pt-BR"/>
        </w:rPr>
      </w:pPr>
    </w:p>
    <w:p w:rsidR="00B13A58" w:rsidRDefault="00B13A58" w:rsidP="0003605F">
      <w:pPr>
        <w:autoSpaceDE w:val="0"/>
        <w:autoSpaceDN w:val="0"/>
        <w:adjustRightInd w:val="0"/>
        <w:spacing w:before="0" w:after="0" w:line="240" w:lineRule="auto"/>
        <w:jc w:val="both"/>
        <w:rPr>
          <w:rFonts w:ascii="Comic Sans MS" w:eastAsia="Times New Roman" w:hAnsi="Comic Sans MS" w:cs="MSTT31c38c"/>
          <w:sz w:val="22"/>
          <w:lang w:val="pt-BR"/>
        </w:rPr>
      </w:pPr>
    </w:p>
    <w:p w:rsidR="00B13A58" w:rsidRDefault="00B13A58" w:rsidP="0003605F">
      <w:pPr>
        <w:autoSpaceDE w:val="0"/>
        <w:autoSpaceDN w:val="0"/>
        <w:adjustRightInd w:val="0"/>
        <w:spacing w:before="0" w:after="0" w:line="240" w:lineRule="auto"/>
        <w:jc w:val="both"/>
        <w:rPr>
          <w:rFonts w:ascii="Comic Sans MS" w:eastAsia="Times New Roman" w:hAnsi="Comic Sans MS" w:cs="MSTT31c38c"/>
          <w:sz w:val="22"/>
          <w:lang w:val="pt-BR"/>
        </w:rPr>
      </w:pPr>
    </w:p>
    <w:p w:rsidR="00B13A58" w:rsidRDefault="00B13A58" w:rsidP="0003605F">
      <w:pPr>
        <w:autoSpaceDE w:val="0"/>
        <w:autoSpaceDN w:val="0"/>
        <w:adjustRightInd w:val="0"/>
        <w:spacing w:before="0" w:after="0" w:line="240" w:lineRule="auto"/>
        <w:jc w:val="both"/>
        <w:rPr>
          <w:rFonts w:ascii="Comic Sans MS" w:eastAsia="Times New Roman" w:hAnsi="Comic Sans MS" w:cs="MSTT31c38c"/>
          <w:sz w:val="22"/>
          <w:lang w:val="pt-BR"/>
        </w:rPr>
      </w:pPr>
    </w:p>
    <w:p w:rsidR="00B13A58" w:rsidRDefault="00B13A58" w:rsidP="0003605F">
      <w:pPr>
        <w:autoSpaceDE w:val="0"/>
        <w:autoSpaceDN w:val="0"/>
        <w:adjustRightInd w:val="0"/>
        <w:spacing w:before="0" w:after="0" w:line="240" w:lineRule="auto"/>
        <w:jc w:val="both"/>
        <w:rPr>
          <w:rFonts w:ascii="Comic Sans MS" w:eastAsia="Times New Roman" w:hAnsi="Comic Sans MS" w:cs="MSTT31c38c"/>
          <w:sz w:val="22"/>
          <w:lang w:val="pt-BR"/>
        </w:rPr>
      </w:pPr>
    </w:p>
    <w:p w:rsidR="00B13A58" w:rsidRDefault="00B13A58" w:rsidP="0003605F">
      <w:pPr>
        <w:autoSpaceDE w:val="0"/>
        <w:autoSpaceDN w:val="0"/>
        <w:adjustRightInd w:val="0"/>
        <w:spacing w:before="0" w:after="0" w:line="240" w:lineRule="auto"/>
        <w:jc w:val="both"/>
        <w:rPr>
          <w:rFonts w:ascii="Comic Sans MS" w:eastAsia="Times New Roman" w:hAnsi="Comic Sans MS" w:cs="MSTT31c38c"/>
          <w:sz w:val="22"/>
          <w:lang w:val="pt-BR"/>
        </w:rPr>
      </w:pPr>
    </w:p>
    <w:p w:rsidR="00B13A58" w:rsidRDefault="00B13A58" w:rsidP="0003605F">
      <w:pPr>
        <w:autoSpaceDE w:val="0"/>
        <w:autoSpaceDN w:val="0"/>
        <w:adjustRightInd w:val="0"/>
        <w:spacing w:before="0" w:after="0" w:line="240" w:lineRule="auto"/>
        <w:jc w:val="both"/>
        <w:rPr>
          <w:rFonts w:ascii="Comic Sans MS" w:eastAsia="Times New Roman" w:hAnsi="Comic Sans MS" w:cs="MSTT31c38c"/>
          <w:sz w:val="22"/>
          <w:lang w:val="pt-BR"/>
        </w:rPr>
      </w:pPr>
    </w:p>
    <w:p w:rsidR="00CB17AB" w:rsidRPr="0003605F" w:rsidRDefault="00CB17AB" w:rsidP="008F1415">
      <w:pPr>
        <w:spacing w:before="0" w:after="0" w:line="240" w:lineRule="auto"/>
        <w:jc w:val="both"/>
        <w:rPr>
          <w:rFonts w:ascii="Comic Sans MS" w:hAnsi="Comic Sans MS"/>
          <w:b/>
          <w:bCs/>
          <w:iCs/>
          <w:sz w:val="22"/>
          <w:lang w:val="ro-RO"/>
        </w:rPr>
      </w:pPr>
      <w:r w:rsidRPr="0003605F">
        <w:rPr>
          <w:rFonts w:ascii="Comic Sans MS" w:hAnsi="Comic Sans MS"/>
          <w:b/>
          <w:bCs/>
          <w:iCs/>
          <w:sz w:val="22"/>
          <w:lang w:val="ro-RO"/>
        </w:rPr>
        <w:t>Relaţia om – maşină - mediu</w:t>
      </w:r>
    </w:p>
    <w:p w:rsidR="00CB17AB" w:rsidRPr="0003605F" w:rsidRDefault="00CB17AB" w:rsidP="0003605F">
      <w:pPr>
        <w:spacing w:before="0" w:after="0" w:line="240" w:lineRule="auto"/>
        <w:ind w:firstLine="360"/>
        <w:jc w:val="both"/>
        <w:rPr>
          <w:rFonts w:ascii="Comic Sans MS" w:hAnsi="Comic Sans MS"/>
          <w:color w:val="000000"/>
          <w:sz w:val="22"/>
          <w:lang w:val="ro-RO"/>
        </w:rPr>
      </w:pPr>
      <w:r w:rsidRPr="0003605F">
        <w:rPr>
          <w:rFonts w:ascii="Comic Sans MS" w:hAnsi="Comic Sans MS"/>
          <w:sz w:val="22"/>
          <w:lang w:val="ro-RO"/>
        </w:rPr>
        <w:t xml:space="preserve">Problema relaţiilor om – maşină - mediu a devenit tot mai importantă odată cu dezvoltarea tehnologiei şi schimbarea concepţiei despre muncă, făcând necesară adaptarea optimă între subsistemele componente (subsistemul om, subsistemul maşină, subsistemul mediu), prin cercetarea factorilor tehnici în continuă schimbare, dar şi prin investigarea particularităţilor fiziologice şi psihologice ale subsistemului om. </w:t>
      </w:r>
    </w:p>
    <w:p w:rsidR="0027517B" w:rsidRDefault="00CB17AB" w:rsidP="0003605F">
      <w:pPr>
        <w:spacing w:before="0" w:after="0" w:line="240" w:lineRule="auto"/>
        <w:ind w:firstLine="720"/>
        <w:jc w:val="both"/>
        <w:rPr>
          <w:rFonts w:ascii="Comic Sans MS" w:hAnsi="Comic Sans MS"/>
          <w:sz w:val="22"/>
          <w:lang w:val="ro-RO"/>
        </w:rPr>
      </w:pPr>
      <w:r w:rsidRPr="0003605F">
        <w:rPr>
          <w:rFonts w:ascii="Comic Sans MS" w:hAnsi="Comic Sans MS"/>
          <w:b/>
          <w:i/>
          <w:iCs/>
          <w:sz w:val="22"/>
          <w:lang w:val="ro-RO"/>
        </w:rPr>
        <w:t>Sistemul om-maşină-mediu</w:t>
      </w:r>
      <w:r w:rsidRPr="0003605F">
        <w:rPr>
          <w:rFonts w:ascii="Comic Sans MS" w:hAnsi="Comic Sans MS"/>
          <w:sz w:val="22"/>
          <w:lang w:val="ro-RO"/>
        </w:rPr>
        <w:t xml:space="preserve"> este un ansamblu format din unul sau mai mulţi oamen</w:t>
      </w:r>
      <w:r w:rsidR="0003605F">
        <w:rPr>
          <w:rFonts w:ascii="Comic Sans MS" w:hAnsi="Comic Sans MS"/>
          <w:sz w:val="22"/>
          <w:lang w:val="ro-RO"/>
        </w:rPr>
        <w:t xml:space="preserve">i  </w:t>
      </w:r>
      <w:r w:rsidRPr="0003605F">
        <w:rPr>
          <w:rFonts w:ascii="Comic Sans MS" w:hAnsi="Comic Sans MS"/>
          <w:sz w:val="22"/>
          <w:lang w:val="ro-RO"/>
        </w:rPr>
        <w:t xml:space="preserve">şi una sau mai multe componente fizice (maşini, echipamente) care interacţionează pe baza unui circuit informaţional, în cadrul unei ambianţe fizice şi sociale, în vederea realizării unui scop comun. </w:t>
      </w:r>
    </w:p>
    <w:p w:rsidR="00CB17AB" w:rsidRPr="0003605F" w:rsidRDefault="00CB17AB" w:rsidP="0027517B">
      <w:pPr>
        <w:spacing w:before="0" w:after="0" w:line="240" w:lineRule="auto"/>
        <w:jc w:val="both"/>
        <w:rPr>
          <w:rFonts w:ascii="Comic Sans MS" w:hAnsi="Comic Sans MS"/>
          <w:sz w:val="22"/>
          <w:lang w:val="ro-RO"/>
        </w:rPr>
      </w:pPr>
      <w:r w:rsidRPr="0003605F">
        <w:rPr>
          <w:rFonts w:ascii="Comic Sans MS" w:hAnsi="Comic Sans MS"/>
          <w:sz w:val="22"/>
          <w:lang w:val="ro-RO"/>
        </w:rPr>
        <w:t xml:space="preserve">Componentele de bază al unui </w:t>
      </w:r>
      <w:r w:rsidRPr="0003605F">
        <w:rPr>
          <w:rFonts w:ascii="Comic Sans MS" w:hAnsi="Comic Sans MS"/>
          <w:i/>
          <w:sz w:val="22"/>
          <w:lang w:val="ro-RO"/>
        </w:rPr>
        <w:t>sistem om-maşină-mediu</w:t>
      </w:r>
      <w:r w:rsidRPr="0003605F">
        <w:rPr>
          <w:rFonts w:ascii="Comic Sans MS" w:hAnsi="Comic Sans MS"/>
          <w:sz w:val="22"/>
          <w:lang w:val="ro-RO"/>
        </w:rPr>
        <w:t xml:space="preserve"> sunt ilustrate în</w:t>
      </w:r>
      <w:r w:rsidRPr="0027517B">
        <w:rPr>
          <w:rFonts w:ascii="Comic Sans MS" w:hAnsi="Comic Sans MS"/>
          <w:sz w:val="22"/>
          <w:lang w:val="ro-RO"/>
        </w:rPr>
        <w:t xml:space="preserve"> figura</w:t>
      </w:r>
      <w:r w:rsidR="0027517B">
        <w:rPr>
          <w:rFonts w:ascii="Comic Sans MS" w:hAnsi="Comic Sans MS"/>
          <w:sz w:val="22"/>
          <w:lang w:val="ro-RO"/>
        </w:rPr>
        <w:t xml:space="preserve"> de mai jos:</w:t>
      </w:r>
    </w:p>
    <w:p w:rsidR="00CB17AB" w:rsidRPr="0003605F" w:rsidRDefault="00CB17AB" w:rsidP="0003605F">
      <w:pPr>
        <w:spacing w:before="0" w:after="0" w:line="240" w:lineRule="auto"/>
        <w:ind w:firstLine="720"/>
        <w:jc w:val="both"/>
        <w:rPr>
          <w:rFonts w:ascii="Comic Sans MS" w:hAnsi="Comic Sans MS"/>
          <w:sz w:val="22"/>
          <w:lang w:val="ro-RO"/>
        </w:rPr>
      </w:pPr>
      <w:r w:rsidRPr="0003605F">
        <w:rPr>
          <w:rFonts w:ascii="Comic Sans MS" w:hAnsi="Comic Sans MS"/>
          <w:sz w:val="22"/>
          <w:lang w:val="ro-RO"/>
        </w:rPr>
        <w:t xml:space="preserve">Observăm că există trei subsisteme între care există interacţiuni, rezultanta lor influenţând calitatea şi cantitatea muncii depuse de om. </w:t>
      </w:r>
    </w:p>
    <w:p w:rsidR="00CB17AB" w:rsidRPr="0003605F" w:rsidRDefault="0003605F" w:rsidP="0003605F">
      <w:pPr>
        <w:spacing w:before="0" w:after="0" w:line="240" w:lineRule="auto"/>
        <w:jc w:val="center"/>
        <w:rPr>
          <w:rFonts w:ascii="Comic Sans MS" w:hAnsi="Comic Sans MS"/>
          <w:color w:val="000000"/>
          <w:sz w:val="22"/>
          <w:lang w:val="ro-RO"/>
        </w:rPr>
      </w:pPr>
      <w:r w:rsidRPr="0003605F">
        <w:rPr>
          <w:rFonts w:ascii="Comic Sans MS" w:hAnsi="Comic Sans MS"/>
          <w:color w:val="000000"/>
          <w:sz w:val="22"/>
          <w:lang w:val="ro-RO"/>
        </w:rPr>
        <w:pict>
          <v:shape id="_x0000_i1106" type="#_x0000_t75" alt="" style="width:278.25pt;height:171.75pt">
            <v:imagedata r:id="rId151" r:href="rId152" gain="61604f"/>
          </v:shape>
        </w:pict>
      </w:r>
    </w:p>
    <w:p w:rsidR="0003605F" w:rsidRDefault="00CB17AB" w:rsidP="00472F3B">
      <w:pPr>
        <w:autoSpaceDE w:val="0"/>
        <w:autoSpaceDN w:val="0"/>
        <w:adjustRightInd w:val="0"/>
        <w:spacing w:before="0" w:after="0" w:line="240" w:lineRule="auto"/>
        <w:jc w:val="center"/>
        <w:rPr>
          <w:rFonts w:ascii="Comic Sans MS" w:eastAsia="Times New Roman" w:hAnsi="Comic Sans MS" w:cs="MSTT31c38c"/>
          <w:szCs w:val="20"/>
          <w:lang w:val="pt-BR"/>
        </w:rPr>
      </w:pPr>
      <w:r w:rsidRPr="0003605F">
        <w:rPr>
          <w:rFonts w:ascii="Comic Sans MS" w:hAnsi="Comic Sans MS"/>
          <w:szCs w:val="20"/>
          <w:lang w:val="ro-RO"/>
        </w:rPr>
        <w:t>Sistemul om-maşină-mediu.</w:t>
      </w:r>
    </w:p>
    <w:p w:rsidR="0027517B" w:rsidRDefault="0027517B" w:rsidP="009D4B2F">
      <w:pPr>
        <w:spacing w:before="100" w:beforeAutospacing="1" w:after="100" w:afterAutospacing="1"/>
        <w:rPr>
          <w:rFonts w:ascii="Comic Sans MS" w:hAnsi="Comic Sans MS"/>
          <w:noProof/>
          <w:color w:val="3366FF"/>
          <w:sz w:val="28"/>
          <w:szCs w:val="28"/>
          <w:lang w:val="ro-RO"/>
        </w:rPr>
      </w:pPr>
    </w:p>
    <w:p w:rsidR="0027517B" w:rsidRDefault="0027517B" w:rsidP="009D4B2F">
      <w:pPr>
        <w:spacing w:before="100" w:beforeAutospacing="1" w:after="100" w:afterAutospacing="1"/>
        <w:rPr>
          <w:rFonts w:ascii="Comic Sans MS" w:hAnsi="Comic Sans MS"/>
          <w:noProof/>
          <w:color w:val="3366FF"/>
          <w:sz w:val="28"/>
          <w:szCs w:val="28"/>
          <w:lang w:val="ro-RO"/>
        </w:rPr>
      </w:pPr>
    </w:p>
    <w:p w:rsidR="009D21F7" w:rsidRDefault="009D21F7" w:rsidP="009D4B2F">
      <w:pPr>
        <w:spacing w:before="100" w:beforeAutospacing="1" w:after="100" w:afterAutospacing="1"/>
        <w:rPr>
          <w:rFonts w:ascii="Comic Sans MS" w:hAnsi="Comic Sans MS"/>
          <w:noProof/>
          <w:color w:val="3366FF"/>
          <w:sz w:val="28"/>
          <w:szCs w:val="28"/>
          <w:lang w:val="ro-RO"/>
        </w:rPr>
      </w:pPr>
    </w:p>
    <w:p w:rsidR="009D4B2F" w:rsidRPr="00510DC8" w:rsidRDefault="009D4B2F" w:rsidP="009D4B2F">
      <w:pPr>
        <w:pStyle w:val="Title"/>
        <w:rPr>
          <w:rFonts w:ascii="Comic Sans MS" w:hAnsi="Comic Sans MS"/>
          <w:bCs/>
          <w:szCs w:val="24"/>
        </w:rPr>
      </w:pPr>
      <w:r w:rsidRPr="00510DC8">
        <w:rPr>
          <w:rFonts w:ascii="Comic Sans MS" w:hAnsi="Comic Sans MS"/>
          <w:b/>
          <w:i/>
          <w:noProof/>
          <w:szCs w:val="24"/>
          <w:lang w:val="en-US"/>
        </w:rPr>
        <w:pict>
          <v:shape id="_x0000_s2903" type="#_x0000_t75" style="position:absolute;left:0;text-align:left;margin-left:-1.2pt;margin-top:17pt;width:75.75pt;height:63.15pt;z-index:21">
            <v:imagedata r:id="rId153" o:title="bd05552_"/>
            <w10:wrap type="square"/>
          </v:shape>
        </w:pict>
      </w:r>
      <w:r w:rsidR="00CB17AB" w:rsidRPr="00510DC8">
        <w:rPr>
          <w:rFonts w:ascii="Comic Sans MS" w:hAnsi="Comic Sans MS"/>
          <w:szCs w:val="24"/>
        </w:rPr>
        <w:t>Evaluarea</w:t>
      </w:r>
      <w:r w:rsidRPr="00510DC8">
        <w:rPr>
          <w:rFonts w:ascii="Comic Sans MS" w:hAnsi="Comic Sans MS"/>
          <w:szCs w:val="24"/>
        </w:rPr>
        <w:t xml:space="preserve"> riscului din prisma </w:t>
      </w:r>
      <w:r w:rsidR="00CB17AB" w:rsidRPr="00510DC8">
        <w:rPr>
          <w:rFonts w:ascii="Comic Sans MS" w:hAnsi="Comic Sans MS"/>
          <w:szCs w:val="24"/>
        </w:rPr>
        <w:t xml:space="preserve"> condiţiilor de muncă şi de mediu</w:t>
      </w:r>
    </w:p>
    <w:p w:rsidR="009D4B2F" w:rsidRDefault="009D4B2F" w:rsidP="00DF7D7B">
      <w:pPr>
        <w:rPr>
          <w:rFonts w:ascii="Comic Sans MS" w:hAnsi="Comic Sans MS"/>
          <w:b/>
          <w:i/>
          <w:sz w:val="22"/>
          <w:lang w:val="ro-RO"/>
        </w:rPr>
      </w:pPr>
    </w:p>
    <w:p w:rsidR="00F64031" w:rsidRDefault="00CB17AB" w:rsidP="0027517B">
      <w:pPr>
        <w:rPr>
          <w:rFonts w:ascii="Comic Sans MS" w:hAnsi="Comic Sans MS"/>
          <w:sz w:val="22"/>
          <w:lang w:val="ro-RO"/>
        </w:rPr>
      </w:pPr>
      <w:r w:rsidRPr="0027517B">
        <w:rPr>
          <w:rFonts w:ascii="Comic Sans MS" w:hAnsi="Comic Sans MS"/>
          <w:b/>
          <w:i/>
          <w:sz w:val="22"/>
          <w:lang w:val="ro-RO"/>
        </w:rPr>
        <w:t>Capacitatea de muncă</w:t>
      </w:r>
      <w:r w:rsidR="00142BDF">
        <w:rPr>
          <w:rFonts w:ascii="Comic Sans MS" w:hAnsi="Comic Sans MS"/>
          <w:b/>
          <w:i/>
          <w:sz w:val="22"/>
          <w:lang w:val="ro-RO"/>
        </w:rPr>
        <w:t xml:space="preserve"> </w:t>
      </w:r>
      <w:r w:rsidRPr="009D4B2F">
        <w:rPr>
          <w:rFonts w:ascii="Comic Sans MS" w:hAnsi="Comic Sans MS"/>
          <w:sz w:val="22"/>
          <w:lang w:val="ro-RO"/>
        </w:rPr>
        <w:t xml:space="preserve"> este disponibilitatea organismului de a presta la nivel maxim anumite lucrări, care pot fi apreciate prin efortul depus</w:t>
      </w:r>
      <w:r w:rsidRPr="00F64031">
        <w:rPr>
          <w:rFonts w:ascii="Comic Sans MS" w:hAnsi="Comic Sans MS"/>
          <w:sz w:val="22"/>
          <w:lang w:val="ro-RO"/>
        </w:rPr>
        <w:t>.</w:t>
      </w:r>
    </w:p>
    <w:p w:rsidR="00CB17AB" w:rsidRPr="00F64031" w:rsidRDefault="00CB17AB" w:rsidP="00781774">
      <w:pPr>
        <w:spacing w:before="0" w:after="0" w:line="240" w:lineRule="auto"/>
        <w:ind w:firstLine="567"/>
        <w:jc w:val="both"/>
        <w:rPr>
          <w:rFonts w:ascii="Comic Sans MS" w:hAnsi="Comic Sans MS"/>
          <w:sz w:val="22"/>
          <w:lang w:val="ro-RO"/>
        </w:rPr>
      </w:pPr>
      <w:r w:rsidRPr="0027517B">
        <w:rPr>
          <w:rFonts w:ascii="Comic Sans MS" w:hAnsi="Comic Sans MS"/>
          <w:b/>
          <w:i/>
          <w:sz w:val="22"/>
          <w:lang w:val="ro-RO"/>
        </w:rPr>
        <w:t>Factorii</w:t>
      </w:r>
      <w:r w:rsidR="0027517B">
        <w:rPr>
          <w:rFonts w:ascii="Comic Sans MS" w:hAnsi="Comic Sans MS"/>
          <w:b/>
          <w:i/>
          <w:sz w:val="22"/>
          <w:lang w:val="ro-RO"/>
        </w:rPr>
        <w:t xml:space="preserve"> </w:t>
      </w:r>
      <w:r w:rsidR="00F64031">
        <w:rPr>
          <w:rFonts w:ascii="Comic Sans MS" w:hAnsi="Comic Sans MS"/>
          <w:sz w:val="22"/>
          <w:lang w:val="ro-RO"/>
        </w:rPr>
        <w:t xml:space="preserve"> care influenţează capacitatea </w:t>
      </w:r>
      <w:r w:rsidRPr="00F64031">
        <w:rPr>
          <w:rFonts w:ascii="Comic Sans MS" w:hAnsi="Comic Sans MS"/>
          <w:sz w:val="22"/>
          <w:lang w:val="ro-RO"/>
        </w:rPr>
        <w:t xml:space="preserve"> de muncă, sunt:</w:t>
      </w:r>
    </w:p>
    <w:p w:rsidR="00CB17AB" w:rsidRPr="009D4B2F" w:rsidRDefault="00CB17AB" w:rsidP="00A22DA1">
      <w:pPr>
        <w:numPr>
          <w:ilvl w:val="0"/>
          <w:numId w:val="67"/>
        </w:numPr>
        <w:tabs>
          <w:tab w:val="num" w:pos="1080"/>
        </w:tabs>
        <w:spacing w:before="0" w:after="0" w:line="240" w:lineRule="auto"/>
        <w:ind w:left="720"/>
        <w:jc w:val="both"/>
        <w:rPr>
          <w:rFonts w:ascii="Comic Sans MS" w:hAnsi="Comic Sans MS"/>
          <w:sz w:val="22"/>
          <w:lang w:val="ro-RO"/>
        </w:rPr>
      </w:pPr>
      <w:r w:rsidRPr="009D4B2F">
        <w:rPr>
          <w:rFonts w:ascii="Comic Sans MS" w:hAnsi="Comic Sans MS"/>
          <w:sz w:val="22"/>
          <w:lang w:val="ro-RO"/>
        </w:rPr>
        <w:t>Factori biologici – determină capacitatea de muncă din interior (vârsta, conţinutul şi organizarea alimentaţiei, starea de sănătate, etc.).</w:t>
      </w:r>
    </w:p>
    <w:p w:rsidR="00CB17AB" w:rsidRPr="009D4B2F" w:rsidRDefault="00CB17AB" w:rsidP="00A22DA1">
      <w:pPr>
        <w:numPr>
          <w:ilvl w:val="0"/>
          <w:numId w:val="67"/>
        </w:numPr>
        <w:tabs>
          <w:tab w:val="num" w:pos="1080"/>
        </w:tabs>
        <w:spacing w:before="0" w:after="0" w:line="240" w:lineRule="auto"/>
        <w:ind w:left="720"/>
        <w:jc w:val="both"/>
        <w:rPr>
          <w:rFonts w:ascii="Comic Sans MS" w:hAnsi="Comic Sans MS"/>
          <w:sz w:val="22"/>
          <w:lang w:val="ro-RO"/>
        </w:rPr>
      </w:pPr>
      <w:r w:rsidRPr="009D4B2F">
        <w:rPr>
          <w:rFonts w:ascii="Comic Sans MS" w:hAnsi="Comic Sans MS"/>
          <w:sz w:val="22"/>
          <w:lang w:val="ro-RO"/>
        </w:rPr>
        <w:t>Factori psihologici – determină capacitatea de muncă sub raportul laturii personalităţii umane (aptitudini, temperament, caracter).</w:t>
      </w:r>
    </w:p>
    <w:p w:rsidR="00CB17AB" w:rsidRPr="009D4B2F" w:rsidRDefault="00CB17AB" w:rsidP="00A22DA1">
      <w:pPr>
        <w:numPr>
          <w:ilvl w:val="0"/>
          <w:numId w:val="67"/>
        </w:numPr>
        <w:tabs>
          <w:tab w:val="num" w:pos="1080"/>
        </w:tabs>
        <w:spacing w:before="0" w:after="0" w:line="240" w:lineRule="auto"/>
        <w:ind w:left="720"/>
        <w:jc w:val="both"/>
        <w:rPr>
          <w:rFonts w:ascii="Comic Sans MS" w:hAnsi="Comic Sans MS"/>
          <w:sz w:val="22"/>
          <w:lang w:val="ro-RO"/>
        </w:rPr>
      </w:pPr>
      <w:r w:rsidRPr="009D4B2F">
        <w:rPr>
          <w:rFonts w:ascii="Comic Sans MS" w:hAnsi="Comic Sans MS"/>
          <w:sz w:val="22"/>
          <w:lang w:val="ro-RO"/>
        </w:rPr>
        <w:t>Factori economico-sociali – influenţează capacitatea de muncă din exterior, ei reprezentând condiţiile în care se valorifică posibilităţile organismului.</w:t>
      </w:r>
    </w:p>
    <w:p w:rsidR="00F64031" w:rsidRDefault="009D4B2F" w:rsidP="00DF7D7B">
      <w:pPr>
        <w:spacing w:before="0" w:after="0" w:line="240" w:lineRule="auto"/>
        <w:jc w:val="both"/>
        <w:rPr>
          <w:rFonts w:ascii="Comic Sans MS" w:hAnsi="Comic Sans MS"/>
          <w:sz w:val="22"/>
          <w:lang w:val="ro-RO"/>
        </w:rPr>
      </w:pPr>
      <w:r w:rsidRPr="0027517B">
        <w:rPr>
          <w:rFonts w:ascii="Comic Sans MS" w:hAnsi="Comic Sans MS"/>
          <w:b/>
          <w:i/>
          <w:sz w:val="22"/>
          <w:lang w:val="ro-RO"/>
        </w:rPr>
        <w:t>Îmbolnăvirile profesionale</w:t>
      </w:r>
      <w:r w:rsidRPr="00F64031">
        <w:rPr>
          <w:rFonts w:ascii="Comic Sans MS" w:hAnsi="Comic Sans MS"/>
          <w:sz w:val="22"/>
          <w:lang w:val="ro-RO"/>
        </w:rPr>
        <w:t xml:space="preserve"> </w:t>
      </w:r>
      <w:r w:rsidR="00CB17AB" w:rsidRPr="00F64031">
        <w:rPr>
          <w:rFonts w:ascii="Comic Sans MS" w:hAnsi="Comic Sans MS"/>
          <w:sz w:val="22"/>
          <w:lang w:val="ro-RO"/>
        </w:rPr>
        <w:t xml:space="preserve">– afecţiuni produse ca urmare a exercitării unei meserii sau profesii, afecţiuni cauzate de factori nocivi, fizici, chimici, biologici, precum şi de suprasolicitarea diferitelor organe sau sisteme ale organismului uman în procesul muncii. </w:t>
      </w:r>
    </w:p>
    <w:p w:rsidR="00CB17AB" w:rsidRPr="00F64031" w:rsidRDefault="00CB17AB" w:rsidP="00DF7D7B">
      <w:pPr>
        <w:spacing w:before="0" w:after="0" w:line="240" w:lineRule="auto"/>
        <w:jc w:val="both"/>
        <w:rPr>
          <w:rFonts w:ascii="Comic Sans MS" w:hAnsi="Comic Sans MS"/>
          <w:sz w:val="22"/>
          <w:lang w:val="ro-RO"/>
        </w:rPr>
      </w:pPr>
      <w:r w:rsidRPr="00F64031">
        <w:rPr>
          <w:rFonts w:ascii="Comic Sans MS" w:hAnsi="Comic Sans MS"/>
          <w:sz w:val="22"/>
          <w:lang w:val="ro-RO"/>
        </w:rPr>
        <w:t>Natura bolilor profesionale şi a noxelor care le provoacă sunt stabilite prin norme legale:</w:t>
      </w:r>
    </w:p>
    <w:p w:rsidR="00CB17AB" w:rsidRPr="00F64031" w:rsidRDefault="00CB17AB" w:rsidP="00CB17AB">
      <w:pPr>
        <w:numPr>
          <w:ilvl w:val="0"/>
          <w:numId w:val="68"/>
        </w:numPr>
        <w:spacing w:before="0" w:after="0" w:line="240" w:lineRule="auto"/>
        <w:jc w:val="both"/>
        <w:rPr>
          <w:rFonts w:ascii="Comic Sans MS" w:hAnsi="Comic Sans MS"/>
          <w:sz w:val="22"/>
          <w:lang w:val="ro-RO"/>
        </w:rPr>
      </w:pPr>
      <w:r w:rsidRPr="00F64031">
        <w:rPr>
          <w:rFonts w:ascii="Comic Sans MS" w:hAnsi="Comic Sans MS"/>
          <w:sz w:val="22"/>
          <w:lang w:val="ro-RO"/>
        </w:rPr>
        <w:t>Intoxicaţii</w:t>
      </w:r>
    </w:p>
    <w:p w:rsidR="00CB17AB" w:rsidRPr="00F64031" w:rsidRDefault="00CB17AB" w:rsidP="00CB17AB">
      <w:pPr>
        <w:numPr>
          <w:ilvl w:val="0"/>
          <w:numId w:val="68"/>
        </w:numPr>
        <w:spacing w:before="0" w:after="0" w:line="240" w:lineRule="auto"/>
        <w:jc w:val="both"/>
        <w:rPr>
          <w:rFonts w:ascii="Comic Sans MS" w:hAnsi="Comic Sans MS"/>
          <w:sz w:val="22"/>
          <w:lang w:val="ro-RO"/>
        </w:rPr>
      </w:pPr>
      <w:r w:rsidRPr="00F64031">
        <w:rPr>
          <w:rFonts w:ascii="Comic Sans MS" w:hAnsi="Comic Sans MS"/>
          <w:sz w:val="22"/>
          <w:lang w:val="ro-RO"/>
        </w:rPr>
        <w:t>Boli infecţioase</w:t>
      </w:r>
    </w:p>
    <w:p w:rsidR="00CB17AB" w:rsidRPr="00F64031" w:rsidRDefault="00CB17AB" w:rsidP="00CB17AB">
      <w:pPr>
        <w:numPr>
          <w:ilvl w:val="0"/>
          <w:numId w:val="68"/>
        </w:numPr>
        <w:spacing w:before="0" w:after="0" w:line="240" w:lineRule="auto"/>
        <w:jc w:val="both"/>
        <w:rPr>
          <w:rFonts w:ascii="Comic Sans MS" w:hAnsi="Comic Sans MS"/>
          <w:sz w:val="22"/>
          <w:lang w:val="ro-RO"/>
        </w:rPr>
      </w:pPr>
      <w:r w:rsidRPr="00F64031">
        <w:rPr>
          <w:rFonts w:ascii="Comic Sans MS" w:hAnsi="Comic Sans MS"/>
          <w:sz w:val="22"/>
          <w:lang w:val="ro-RO"/>
        </w:rPr>
        <w:t>Cancer pulmonar</w:t>
      </w:r>
    </w:p>
    <w:p w:rsidR="00CB17AB" w:rsidRPr="00F64031" w:rsidRDefault="00CB17AB" w:rsidP="00CB17AB">
      <w:pPr>
        <w:numPr>
          <w:ilvl w:val="0"/>
          <w:numId w:val="68"/>
        </w:numPr>
        <w:spacing w:before="0" w:after="0" w:line="240" w:lineRule="auto"/>
        <w:jc w:val="both"/>
        <w:rPr>
          <w:rFonts w:ascii="Comic Sans MS" w:hAnsi="Comic Sans MS"/>
          <w:sz w:val="22"/>
          <w:lang w:val="ro-RO"/>
        </w:rPr>
      </w:pPr>
      <w:r w:rsidRPr="00F64031">
        <w:rPr>
          <w:rFonts w:ascii="Comic Sans MS" w:hAnsi="Comic Sans MS"/>
          <w:sz w:val="22"/>
          <w:lang w:val="ro-RO"/>
        </w:rPr>
        <w:t>Nevroze de coordonare</w:t>
      </w:r>
    </w:p>
    <w:p w:rsidR="00CB17AB" w:rsidRPr="00F64031" w:rsidRDefault="00CB17AB" w:rsidP="00CB17AB">
      <w:pPr>
        <w:numPr>
          <w:ilvl w:val="0"/>
          <w:numId w:val="68"/>
        </w:numPr>
        <w:spacing w:before="0" w:after="0" w:line="240" w:lineRule="auto"/>
        <w:jc w:val="both"/>
        <w:rPr>
          <w:rFonts w:ascii="Comic Sans MS" w:hAnsi="Comic Sans MS"/>
          <w:sz w:val="22"/>
          <w:lang w:val="ro-RO"/>
        </w:rPr>
      </w:pPr>
      <w:r w:rsidRPr="00F64031">
        <w:rPr>
          <w:rFonts w:ascii="Comic Sans MS" w:hAnsi="Comic Sans MS"/>
          <w:sz w:val="22"/>
          <w:lang w:val="ro-RO"/>
        </w:rPr>
        <w:t>Boli datorate vibraţiilor</w:t>
      </w:r>
    </w:p>
    <w:p w:rsidR="00CB17AB" w:rsidRPr="00F64031" w:rsidRDefault="00CB17AB" w:rsidP="00CB17AB">
      <w:pPr>
        <w:numPr>
          <w:ilvl w:val="0"/>
          <w:numId w:val="68"/>
        </w:numPr>
        <w:spacing w:before="0" w:after="0" w:line="240" w:lineRule="auto"/>
        <w:jc w:val="both"/>
        <w:rPr>
          <w:rFonts w:ascii="Comic Sans MS" w:hAnsi="Comic Sans MS"/>
          <w:sz w:val="22"/>
          <w:lang w:val="ro-RO"/>
        </w:rPr>
      </w:pPr>
      <w:r w:rsidRPr="00F64031">
        <w:rPr>
          <w:rFonts w:ascii="Comic Sans MS" w:hAnsi="Comic Sans MS"/>
          <w:sz w:val="22"/>
          <w:lang w:val="ro-RO"/>
        </w:rPr>
        <w:t>Hipoacuzie (zgomot)</w:t>
      </w:r>
    </w:p>
    <w:p w:rsidR="00CB17AB" w:rsidRPr="00F64031" w:rsidRDefault="00CB17AB" w:rsidP="00CB17AB">
      <w:pPr>
        <w:numPr>
          <w:ilvl w:val="0"/>
          <w:numId w:val="68"/>
        </w:numPr>
        <w:spacing w:before="0" w:after="0" w:line="240" w:lineRule="auto"/>
        <w:jc w:val="both"/>
        <w:rPr>
          <w:rFonts w:ascii="Comic Sans MS" w:hAnsi="Comic Sans MS"/>
          <w:sz w:val="22"/>
          <w:lang w:val="ro-RO"/>
        </w:rPr>
      </w:pPr>
      <w:r w:rsidRPr="00F64031">
        <w:rPr>
          <w:rFonts w:ascii="Comic Sans MS" w:hAnsi="Comic Sans MS"/>
          <w:sz w:val="22"/>
          <w:lang w:val="ro-RO"/>
        </w:rPr>
        <w:t>Cataractă</w:t>
      </w:r>
    </w:p>
    <w:p w:rsidR="00CB17AB" w:rsidRPr="00F64031" w:rsidRDefault="00CB17AB" w:rsidP="00CB17AB">
      <w:pPr>
        <w:numPr>
          <w:ilvl w:val="0"/>
          <w:numId w:val="68"/>
        </w:numPr>
        <w:spacing w:before="0" w:after="0" w:line="240" w:lineRule="auto"/>
        <w:jc w:val="both"/>
        <w:rPr>
          <w:rFonts w:ascii="Comic Sans MS" w:hAnsi="Comic Sans MS"/>
          <w:sz w:val="22"/>
          <w:lang w:val="ro-RO"/>
        </w:rPr>
      </w:pPr>
      <w:r w:rsidRPr="00F64031">
        <w:rPr>
          <w:rFonts w:ascii="Comic Sans MS" w:hAnsi="Comic Sans MS"/>
          <w:sz w:val="22"/>
          <w:lang w:val="ro-RO"/>
        </w:rPr>
        <w:t>Boli de iradiaţie.</w:t>
      </w:r>
    </w:p>
    <w:p w:rsidR="00CB17AB" w:rsidRPr="00F64031" w:rsidRDefault="00CB17AB" w:rsidP="00781774">
      <w:pPr>
        <w:pStyle w:val="BodyText"/>
        <w:spacing w:before="0" w:beforeAutospacing="0" w:after="0" w:afterAutospacing="0"/>
        <w:rPr>
          <w:rFonts w:ascii="Comic Sans MS" w:hAnsi="Comic Sans MS"/>
          <w:b/>
          <w:sz w:val="22"/>
          <w:szCs w:val="22"/>
          <w:lang w:val="pt-BR"/>
        </w:rPr>
      </w:pPr>
      <w:r w:rsidRPr="00F64031">
        <w:rPr>
          <w:rFonts w:ascii="Comic Sans MS" w:hAnsi="Comic Sans MS"/>
          <w:b/>
          <w:i/>
          <w:sz w:val="22"/>
          <w:szCs w:val="22"/>
          <w:lang w:val="pt-BR"/>
        </w:rPr>
        <w:t>Oboseala: cauzele şi metode de evaluare</w:t>
      </w:r>
    </w:p>
    <w:p w:rsidR="00CB17AB" w:rsidRPr="00F64031" w:rsidRDefault="00CB17AB" w:rsidP="00781774">
      <w:pPr>
        <w:pStyle w:val="BodyText"/>
        <w:spacing w:before="0" w:beforeAutospacing="0" w:after="0" w:afterAutospacing="0"/>
        <w:ind w:firstLine="567"/>
        <w:rPr>
          <w:rFonts w:ascii="Comic Sans MS" w:hAnsi="Comic Sans MS"/>
          <w:sz w:val="22"/>
          <w:szCs w:val="22"/>
          <w:lang w:val="pt-BR"/>
        </w:rPr>
      </w:pPr>
      <w:r w:rsidRPr="00F64031">
        <w:rPr>
          <w:rFonts w:ascii="Comic Sans MS" w:hAnsi="Comic Sans MS"/>
          <w:sz w:val="22"/>
          <w:szCs w:val="22"/>
          <w:lang w:val="pt-BR"/>
        </w:rPr>
        <w:t>În urma solicitărilor organismului de către activitatea umană apare o stare de oboseală. Starea de oboseală are o bază obiectivă determinată de consumul de energie în timpul activităţii, urmând ca aceasta să fie compensată prin alimentaţie şi odihnă. Ea îndeplineşte o funcţie de protecţie a organismului semnalând individului respectiv că au fost atinse limitele de solicitare pe care organismul nu le poate depăşi.</w:t>
      </w:r>
    </w:p>
    <w:p w:rsidR="00CB17AB" w:rsidRPr="00F64031" w:rsidRDefault="00CB17AB" w:rsidP="00781774">
      <w:pPr>
        <w:spacing w:before="0" w:after="0" w:line="240" w:lineRule="auto"/>
        <w:jc w:val="both"/>
        <w:rPr>
          <w:rFonts w:ascii="Comic Sans MS" w:hAnsi="Comic Sans MS"/>
          <w:sz w:val="22"/>
          <w:lang w:val="ro-RO"/>
        </w:rPr>
      </w:pPr>
      <w:r w:rsidRPr="0027517B">
        <w:rPr>
          <w:rFonts w:ascii="Comic Sans MS" w:hAnsi="Comic Sans MS"/>
          <w:b/>
          <w:i/>
          <w:sz w:val="22"/>
          <w:lang w:val="ro-RO"/>
        </w:rPr>
        <w:t xml:space="preserve">Cauzele </w:t>
      </w:r>
      <w:r w:rsidRPr="00F64031">
        <w:rPr>
          <w:rFonts w:ascii="Comic Sans MS" w:hAnsi="Comic Sans MS"/>
          <w:sz w:val="22"/>
          <w:lang w:val="ro-RO"/>
        </w:rPr>
        <w:t>care determină oboseala sunt:</w:t>
      </w:r>
    </w:p>
    <w:p w:rsidR="00CB17AB" w:rsidRPr="00F64031" w:rsidRDefault="00CB17AB" w:rsidP="00781774">
      <w:pPr>
        <w:numPr>
          <w:ilvl w:val="0"/>
          <w:numId w:val="69"/>
        </w:numPr>
        <w:spacing w:before="0" w:after="0" w:line="240" w:lineRule="auto"/>
        <w:jc w:val="both"/>
        <w:rPr>
          <w:rFonts w:ascii="Comic Sans MS" w:hAnsi="Comic Sans MS"/>
          <w:sz w:val="22"/>
          <w:lang w:val="ro-RO"/>
        </w:rPr>
      </w:pPr>
      <w:r w:rsidRPr="00F64031">
        <w:rPr>
          <w:rFonts w:ascii="Comic Sans MS" w:hAnsi="Comic Sans MS"/>
          <w:sz w:val="22"/>
          <w:lang w:val="ro-RO"/>
        </w:rPr>
        <w:t>Legate de factorul uman (deficienţe de ordin fiziologic, la nivelul proceselor şi calităţilor psihice, stări afective negative).</w:t>
      </w:r>
    </w:p>
    <w:p w:rsidR="00CB17AB" w:rsidRPr="00F64031" w:rsidRDefault="00CB17AB" w:rsidP="00CB17AB">
      <w:pPr>
        <w:numPr>
          <w:ilvl w:val="0"/>
          <w:numId w:val="69"/>
        </w:numPr>
        <w:spacing w:before="0" w:after="0" w:line="240" w:lineRule="auto"/>
        <w:jc w:val="both"/>
        <w:rPr>
          <w:rFonts w:ascii="Comic Sans MS" w:hAnsi="Comic Sans MS"/>
          <w:sz w:val="22"/>
          <w:lang w:val="ro-RO"/>
        </w:rPr>
      </w:pPr>
      <w:r w:rsidRPr="00F64031">
        <w:rPr>
          <w:rFonts w:ascii="Comic Sans MS" w:hAnsi="Comic Sans MS"/>
          <w:sz w:val="22"/>
          <w:lang w:val="ro-RO"/>
        </w:rPr>
        <w:t>Legate de maşină (caracteristicile funcţionale ale utilajului, starea utilajului, câmpul semnalelor de control şi reglare, gradul de automatizare).</w:t>
      </w:r>
    </w:p>
    <w:p w:rsidR="00CB17AB" w:rsidRPr="00F64031" w:rsidRDefault="00CB17AB" w:rsidP="00CB17AB">
      <w:pPr>
        <w:numPr>
          <w:ilvl w:val="0"/>
          <w:numId w:val="69"/>
        </w:numPr>
        <w:spacing w:before="0" w:after="0" w:line="240" w:lineRule="auto"/>
        <w:jc w:val="both"/>
        <w:rPr>
          <w:rFonts w:ascii="Comic Sans MS" w:hAnsi="Comic Sans MS"/>
          <w:sz w:val="22"/>
          <w:lang w:val="ro-RO"/>
        </w:rPr>
      </w:pPr>
      <w:r w:rsidRPr="00F64031">
        <w:rPr>
          <w:rFonts w:ascii="Comic Sans MS" w:hAnsi="Comic Sans MS"/>
          <w:sz w:val="22"/>
          <w:lang w:val="ro-RO"/>
        </w:rPr>
        <w:t>Legate de caracteristicile mediului (temperatura, zgomot, umiditate, mediul social).</w:t>
      </w:r>
    </w:p>
    <w:p w:rsidR="00510DC8" w:rsidRDefault="00CB17AB" w:rsidP="00781774">
      <w:pPr>
        <w:numPr>
          <w:ilvl w:val="0"/>
          <w:numId w:val="69"/>
        </w:numPr>
        <w:spacing w:before="0" w:after="0" w:line="240" w:lineRule="auto"/>
        <w:jc w:val="both"/>
        <w:rPr>
          <w:rFonts w:ascii="Comic Sans MS" w:hAnsi="Comic Sans MS"/>
          <w:sz w:val="22"/>
          <w:lang w:val="ro-RO"/>
        </w:rPr>
      </w:pPr>
      <w:r w:rsidRPr="00F64031">
        <w:rPr>
          <w:rFonts w:ascii="Comic Sans MS" w:hAnsi="Comic Sans MS"/>
          <w:sz w:val="22"/>
          <w:lang w:val="ro-RO"/>
        </w:rPr>
        <w:t>Legate de sarcina de muncă  (regimul de muncă, monotonia muncii, suprasolicitarea, responsabilitate înaltă).</w:t>
      </w:r>
    </w:p>
    <w:p w:rsidR="00781774" w:rsidRDefault="00781774" w:rsidP="00781774">
      <w:pPr>
        <w:spacing w:before="0" w:after="0" w:line="240" w:lineRule="auto"/>
        <w:jc w:val="both"/>
        <w:rPr>
          <w:rFonts w:ascii="Comic Sans MS" w:hAnsi="Comic Sans MS"/>
          <w:i/>
          <w:sz w:val="22"/>
          <w:lang w:val="ro-RO"/>
        </w:rPr>
      </w:pPr>
      <w:r>
        <w:rPr>
          <w:rFonts w:ascii="Comic Sans MS" w:hAnsi="Comic Sans MS"/>
          <w:sz w:val="22"/>
          <w:lang w:val="ro-RO"/>
        </w:rPr>
        <w:t>O</w:t>
      </w:r>
      <w:r w:rsidRPr="00F64031">
        <w:rPr>
          <w:rFonts w:ascii="Comic Sans MS" w:hAnsi="Comic Sans MS"/>
          <w:sz w:val="22"/>
          <w:lang w:val="ro-RO"/>
        </w:rPr>
        <w:t>boseala se reduce la 2 forme</w:t>
      </w:r>
      <w:r>
        <w:rPr>
          <w:rFonts w:ascii="Comic Sans MS" w:hAnsi="Comic Sans MS"/>
          <w:sz w:val="22"/>
          <w:lang w:val="ro-RO"/>
        </w:rPr>
        <w:t xml:space="preserve"> de manifestare</w:t>
      </w:r>
      <w:r w:rsidRPr="00F64031">
        <w:rPr>
          <w:rFonts w:ascii="Comic Sans MS" w:hAnsi="Comic Sans MS"/>
          <w:sz w:val="22"/>
          <w:lang w:val="ro-RO"/>
        </w:rPr>
        <w:t>: musculară şi nervoasă</w:t>
      </w:r>
      <w:r w:rsidRPr="0027517B">
        <w:rPr>
          <w:rFonts w:ascii="Comic Sans MS" w:hAnsi="Comic Sans MS"/>
          <w:i/>
          <w:sz w:val="22"/>
          <w:lang w:val="ro-RO"/>
        </w:rPr>
        <w:t xml:space="preserve"> </w:t>
      </w:r>
    </w:p>
    <w:p w:rsidR="00CB17AB" w:rsidRPr="0027517B" w:rsidRDefault="00CB17AB" w:rsidP="00781774">
      <w:pPr>
        <w:spacing w:before="0" w:after="0" w:line="240" w:lineRule="auto"/>
        <w:jc w:val="both"/>
        <w:rPr>
          <w:rFonts w:ascii="Comic Sans MS" w:hAnsi="Comic Sans MS"/>
          <w:i/>
          <w:sz w:val="22"/>
          <w:lang w:val="ro-RO"/>
        </w:rPr>
      </w:pPr>
      <w:r w:rsidRPr="0027517B">
        <w:rPr>
          <w:rFonts w:ascii="Comic Sans MS" w:hAnsi="Comic Sans MS"/>
          <w:i/>
          <w:sz w:val="22"/>
          <w:lang w:val="ro-RO"/>
        </w:rPr>
        <w:t>Formele oboselii:</w:t>
      </w:r>
    </w:p>
    <w:p w:rsidR="00CB17AB" w:rsidRPr="00F64031" w:rsidRDefault="00CB17AB" w:rsidP="00781774">
      <w:pPr>
        <w:numPr>
          <w:ilvl w:val="0"/>
          <w:numId w:val="70"/>
        </w:numPr>
        <w:spacing w:before="0" w:after="0" w:line="240" w:lineRule="auto"/>
        <w:jc w:val="both"/>
        <w:rPr>
          <w:rFonts w:ascii="Comic Sans MS" w:hAnsi="Comic Sans MS"/>
          <w:sz w:val="22"/>
          <w:lang w:val="ro-RO"/>
        </w:rPr>
      </w:pPr>
      <w:r w:rsidRPr="00F64031">
        <w:rPr>
          <w:rFonts w:ascii="Comic Sans MS" w:hAnsi="Comic Sans MS"/>
          <w:sz w:val="22"/>
          <w:lang w:val="ro-RO"/>
        </w:rPr>
        <w:t>Oboseala musculară</w:t>
      </w:r>
    </w:p>
    <w:p w:rsidR="00CB17AB" w:rsidRPr="00F64031" w:rsidRDefault="00CB17AB" w:rsidP="00781774">
      <w:pPr>
        <w:numPr>
          <w:ilvl w:val="0"/>
          <w:numId w:val="70"/>
        </w:numPr>
        <w:spacing w:before="0" w:after="0" w:line="240" w:lineRule="auto"/>
        <w:jc w:val="both"/>
        <w:rPr>
          <w:rFonts w:ascii="Comic Sans MS" w:hAnsi="Comic Sans MS"/>
          <w:sz w:val="22"/>
          <w:lang w:val="ro-RO"/>
        </w:rPr>
      </w:pPr>
      <w:r w:rsidRPr="00F64031">
        <w:rPr>
          <w:rFonts w:ascii="Comic Sans MS" w:hAnsi="Comic Sans MS"/>
          <w:sz w:val="22"/>
          <w:lang w:val="ro-RO"/>
        </w:rPr>
        <w:t>Oboseala senzorială</w:t>
      </w:r>
    </w:p>
    <w:p w:rsidR="00CB17AB" w:rsidRPr="00F64031" w:rsidRDefault="00CB17AB" w:rsidP="00781774">
      <w:pPr>
        <w:numPr>
          <w:ilvl w:val="0"/>
          <w:numId w:val="70"/>
        </w:numPr>
        <w:spacing w:before="0" w:after="0" w:line="240" w:lineRule="auto"/>
        <w:jc w:val="both"/>
        <w:rPr>
          <w:rFonts w:ascii="Comic Sans MS" w:hAnsi="Comic Sans MS"/>
          <w:sz w:val="22"/>
          <w:lang w:val="ro-RO"/>
        </w:rPr>
      </w:pPr>
      <w:r w:rsidRPr="00F64031">
        <w:rPr>
          <w:rFonts w:ascii="Comic Sans MS" w:hAnsi="Comic Sans MS"/>
          <w:sz w:val="22"/>
          <w:lang w:val="ro-RO"/>
        </w:rPr>
        <w:t>Oboseala vizuală</w:t>
      </w:r>
    </w:p>
    <w:p w:rsidR="00CB17AB" w:rsidRPr="00F64031" w:rsidRDefault="00CB17AB" w:rsidP="00781774">
      <w:pPr>
        <w:numPr>
          <w:ilvl w:val="0"/>
          <w:numId w:val="70"/>
        </w:numPr>
        <w:spacing w:before="0" w:after="0" w:line="240" w:lineRule="auto"/>
        <w:jc w:val="both"/>
        <w:rPr>
          <w:rFonts w:ascii="Comic Sans MS" w:hAnsi="Comic Sans MS"/>
          <w:sz w:val="22"/>
          <w:lang w:val="ro-RO"/>
        </w:rPr>
      </w:pPr>
      <w:r w:rsidRPr="00F64031">
        <w:rPr>
          <w:rFonts w:ascii="Comic Sans MS" w:hAnsi="Comic Sans MS"/>
          <w:sz w:val="22"/>
          <w:lang w:val="ro-RO"/>
        </w:rPr>
        <w:t>Oboseala auditivă</w:t>
      </w:r>
    </w:p>
    <w:p w:rsidR="00CB17AB" w:rsidRPr="00F64031" w:rsidRDefault="00CB17AB" w:rsidP="00781774">
      <w:pPr>
        <w:numPr>
          <w:ilvl w:val="0"/>
          <w:numId w:val="70"/>
        </w:numPr>
        <w:spacing w:before="0" w:after="0" w:line="240" w:lineRule="auto"/>
        <w:jc w:val="both"/>
        <w:rPr>
          <w:rFonts w:ascii="Comic Sans MS" w:hAnsi="Comic Sans MS"/>
          <w:sz w:val="22"/>
          <w:lang w:val="ro-RO"/>
        </w:rPr>
      </w:pPr>
      <w:r w:rsidRPr="00F64031">
        <w:rPr>
          <w:rFonts w:ascii="Comic Sans MS" w:hAnsi="Comic Sans MS"/>
          <w:sz w:val="22"/>
          <w:lang w:val="ro-RO"/>
        </w:rPr>
        <w:t>Oboseala generală</w:t>
      </w:r>
    </w:p>
    <w:p w:rsidR="00CB17AB" w:rsidRPr="00F64031" w:rsidRDefault="00CB17AB" w:rsidP="00CB17AB">
      <w:pPr>
        <w:numPr>
          <w:ilvl w:val="0"/>
          <w:numId w:val="70"/>
        </w:numPr>
        <w:spacing w:before="0" w:after="0" w:line="240" w:lineRule="auto"/>
        <w:jc w:val="both"/>
        <w:rPr>
          <w:rFonts w:ascii="Comic Sans MS" w:hAnsi="Comic Sans MS"/>
          <w:sz w:val="22"/>
          <w:lang w:val="ro-RO"/>
        </w:rPr>
      </w:pPr>
      <w:r w:rsidRPr="00F64031">
        <w:rPr>
          <w:rFonts w:ascii="Comic Sans MS" w:hAnsi="Comic Sans MS"/>
          <w:sz w:val="22"/>
          <w:lang w:val="ro-RO"/>
        </w:rPr>
        <w:t>Oboseala nervoasă</w:t>
      </w:r>
    </w:p>
    <w:p w:rsidR="00CB17AB" w:rsidRPr="00F64031" w:rsidRDefault="00CB17AB" w:rsidP="00CB17AB">
      <w:pPr>
        <w:numPr>
          <w:ilvl w:val="0"/>
          <w:numId w:val="70"/>
        </w:numPr>
        <w:spacing w:before="0" w:after="0" w:line="240" w:lineRule="auto"/>
        <w:jc w:val="both"/>
        <w:rPr>
          <w:rFonts w:ascii="Comic Sans MS" w:hAnsi="Comic Sans MS"/>
          <w:sz w:val="22"/>
          <w:lang w:val="ro-RO"/>
        </w:rPr>
      </w:pPr>
      <w:r w:rsidRPr="00F64031">
        <w:rPr>
          <w:rFonts w:ascii="Comic Sans MS" w:hAnsi="Comic Sans MS"/>
          <w:sz w:val="22"/>
          <w:lang w:val="ro-RO"/>
        </w:rPr>
        <w:t>Oboseala mintală</w:t>
      </w:r>
    </w:p>
    <w:p w:rsidR="00CB17AB" w:rsidRDefault="00CB17AB" w:rsidP="00781774">
      <w:pPr>
        <w:numPr>
          <w:ilvl w:val="0"/>
          <w:numId w:val="70"/>
        </w:numPr>
        <w:spacing w:before="0" w:after="0" w:line="240" w:lineRule="auto"/>
        <w:jc w:val="both"/>
        <w:rPr>
          <w:rFonts w:ascii="Comic Sans MS" w:hAnsi="Comic Sans MS"/>
          <w:sz w:val="22"/>
          <w:lang w:val="ro-RO"/>
        </w:rPr>
      </w:pPr>
      <w:r w:rsidRPr="00F64031">
        <w:rPr>
          <w:rFonts w:ascii="Comic Sans MS" w:hAnsi="Comic Sans MS"/>
          <w:sz w:val="22"/>
          <w:lang w:val="ro-RO"/>
        </w:rPr>
        <w:t>Oboseala cronică.</w:t>
      </w:r>
    </w:p>
    <w:p w:rsidR="00781774" w:rsidRPr="00F64031" w:rsidRDefault="00781774" w:rsidP="00781774">
      <w:pPr>
        <w:spacing w:before="0" w:after="0" w:line="240" w:lineRule="auto"/>
        <w:jc w:val="both"/>
        <w:rPr>
          <w:rFonts w:ascii="Comic Sans MS" w:hAnsi="Comic Sans MS"/>
          <w:sz w:val="22"/>
          <w:lang w:val="ro-RO"/>
        </w:rPr>
      </w:pPr>
      <w:r w:rsidRPr="00F64031">
        <w:rPr>
          <w:rFonts w:ascii="Comic Sans MS" w:hAnsi="Comic Sans MS"/>
          <w:sz w:val="22"/>
          <w:lang w:val="ro-RO"/>
        </w:rPr>
        <w:t>Apariţia oboselii poate fi amânată în anumite limite, iar după ce a apărut poate fi atenuată prin:</w:t>
      </w:r>
    </w:p>
    <w:p w:rsidR="00781774" w:rsidRPr="00F64031" w:rsidRDefault="00781774" w:rsidP="00781774">
      <w:pPr>
        <w:numPr>
          <w:ilvl w:val="0"/>
          <w:numId w:val="71"/>
        </w:numPr>
        <w:spacing w:before="0" w:after="0" w:line="240" w:lineRule="auto"/>
        <w:jc w:val="both"/>
        <w:rPr>
          <w:rFonts w:ascii="Comic Sans MS" w:hAnsi="Comic Sans MS"/>
          <w:sz w:val="22"/>
          <w:lang w:val="ro-RO"/>
        </w:rPr>
      </w:pPr>
      <w:r w:rsidRPr="00F64031">
        <w:rPr>
          <w:rFonts w:ascii="Comic Sans MS" w:hAnsi="Comic Sans MS"/>
          <w:sz w:val="22"/>
          <w:lang w:val="ro-RO"/>
        </w:rPr>
        <w:t>Reglementarea duratei zilei de muncă, a duratei săptămânii şi a concediilor de odihnă</w:t>
      </w:r>
    </w:p>
    <w:p w:rsidR="00781774" w:rsidRPr="00F64031" w:rsidRDefault="00781774" w:rsidP="00781774">
      <w:pPr>
        <w:numPr>
          <w:ilvl w:val="0"/>
          <w:numId w:val="71"/>
        </w:numPr>
        <w:spacing w:before="0" w:after="0" w:line="240" w:lineRule="auto"/>
        <w:jc w:val="both"/>
        <w:rPr>
          <w:rFonts w:ascii="Comic Sans MS" w:hAnsi="Comic Sans MS"/>
          <w:sz w:val="22"/>
          <w:lang w:val="ro-RO"/>
        </w:rPr>
      </w:pPr>
      <w:r w:rsidRPr="00F64031">
        <w:rPr>
          <w:rFonts w:ascii="Comic Sans MS" w:hAnsi="Comic Sans MS"/>
          <w:sz w:val="22"/>
          <w:lang w:val="ro-RO"/>
        </w:rPr>
        <w:t>Organizarea corectă a regimului de muncă, a pauzelor de odihnă şi prin organizarea muncii.</w:t>
      </w:r>
    </w:p>
    <w:p w:rsidR="00F64031" w:rsidRPr="00F64031" w:rsidRDefault="00F64031" w:rsidP="00781774">
      <w:pPr>
        <w:spacing w:before="0" w:after="0" w:line="240" w:lineRule="auto"/>
        <w:jc w:val="both"/>
        <w:rPr>
          <w:rFonts w:ascii="Comic Sans MS" w:hAnsi="Comic Sans MS"/>
          <w:sz w:val="22"/>
          <w:lang w:val="ro-RO"/>
        </w:rPr>
      </w:pPr>
      <w:r w:rsidRPr="00F64031">
        <w:rPr>
          <w:rFonts w:ascii="Comic Sans MS" w:hAnsi="Comic Sans MS"/>
          <w:sz w:val="22"/>
          <w:lang w:val="ro-RO"/>
        </w:rPr>
        <w:t>Factorii ce provoacă oboseala sunt:</w:t>
      </w:r>
    </w:p>
    <w:p w:rsidR="00F64031" w:rsidRPr="00F64031" w:rsidRDefault="00F64031" w:rsidP="00781774">
      <w:pPr>
        <w:numPr>
          <w:ilvl w:val="0"/>
          <w:numId w:val="72"/>
        </w:numPr>
        <w:spacing w:before="0" w:after="0" w:line="240" w:lineRule="auto"/>
        <w:jc w:val="both"/>
        <w:rPr>
          <w:rFonts w:ascii="Comic Sans MS" w:hAnsi="Comic Sans MS"/>
          <w:sz w:val="22"/>
          <w:lang w:val="ro-RO"/>
        </w:rPr>
      </w:pPr>
      <w:r w:rsidRPr="00F64031">
        <w:rPr>
          <w:rFonts w:ascii="Comic Sans MS" w:hAnsi="Comic Sans MS"/>
          <w:sz w:val="22"/>
          <w:lang w:val="ro-RO"/>
        </w:rPr>
        <w:t>Condiţiile de muncă</w:t>
      </w:r>
    </w:p>
    <w:p w:rsidR="00F64031" w:rsidRPr="00F64031" w:rsidRDefault="00F64031" w:rsidP="00781774">
      <w:pPr>
        <w:numPr>
          <w:ilvl w:val="0"/>
          <w:numId w:val="72"/>
        </w:numPr>
        <w:spacing w:before="0" w:after="0" w:line="240" w:lineRule="auto"/>
        <w:jc w:val="both"/>
        <w:rPr>
          <w:rFonts w:ascii="Comic Sans MS" w:hAnsi="Comic Sans MS"/>
          <w:sz w:val="22"/>
          <w:lang w:val="ro-RO"/>
        </w:rPr>
      </w:pPr>
      <w:r w:rsidRPr="00F64031">
        <w:rPr>
          <w:rFonts w:ascii="Comic Sans MS" w:hAnsi="Comic Sans MS"/>
          <w:sz w:val="22"/>
          <w:lang w:val="ro-RO"/>
        </w:rPr>
        <w:t>Condiţiile de mediu</w:t>
      </w:r>
    </w:p>
    <w:p w:rsidR="00F64031" w:rsidRPr="00F64031" w:rsidRDefault="00F64031" w:rsidP="00781774">
      <w:pPr>
        <w:spacing w:before="0" w:after="0" w:line="240" w:lineRule="auto"/>
        <w:jc w:val="both"/>
        <w:rPr>
          <w:rFonts w:ascii="Comic Sans MS" w:hAnsi="Comic Sans MS"/>
          <w:sz w:val="22"/>
          <w:lang w:val="ro-RO"/>
        </w:rPr>
      </w:pPr>
      <w:r w:rsidRPr="00F64031">
        <w:rPr>
          <w:rFonts w:ascii="Comic Sans MS" w:hAnsi="Comic Sans MS"/>
          <w:i/>
          <w:iCs/>
          <w:sz w:val="22"/>
          <w:lang w:val="ro-RO"/>
        </w:rPr>
        <w:t>Condiţii de muncă</w:t>
      </w:r>
      <w:r w:rsidRPr="00F64031">
        <w:rPr>
          <w:rFonts w:ascii="Comic Sans MS" w:hAnsi="Comic Sans MS"/>
          <w:sz w:val="22"/>
          <w:lang w:val="ro-RO"/>
        </w:rPr>
        <w:t xml:space="preserve"> sunt:</w:t>
      </w:r>
    </w:p>
    <w:p w:rsidR="00F64031" w:rsidRPr="00F64031" w:rsidRDefault="00F64031" w:rsidP="00781774">
      <w:pPr>
        <w:numPr>
          <w:ilvl w:val="0"/>
          <w:numId w:val="73"/>
        </w:numPr>
        <w:spacing w:before="0" w:after="0" w:line="240" w:lineRule="auto"/>
        <w:jc w:val="both"/>
        <w:rPr>
          <w:rFonts w:ascii="Comic Sans MS" w:hAnsi="Comic Sans MS"/>
          <w:sz w:val="22"/>
          <w:lang w:val="ro-RO"/>
        </w:rPr>
      </w:pPr>
      <w:r w:rsidRPr="00F64031">
        <w:rPr>
          <w:rFonts w:ascii="Comic Sans MS" w:hAnsi="Comic Sans MS"/>
          <w:sz w:val="22"/>
          <w:lang w:val="ro-RO"/>
        </w:rPr>
        <w:t>Durata zilei de muncă – conform legislaţiei nu va depăşi 8 ore în cazul de 40 ore pe săptămână.</w:t>
      </w:r>
    </w:p>
    <w:p w:rsidR="00F64031" w:rsidRPr="00F64031" w:rsidRDefault="00F64031" w:rsidP="00781774">
      <w:pPr>
        <w:numPr>
          <w:ilvl w:val="0"/>
          <w:numId w:val="73"/>
        </w:numPr>
        <w:spacing w:before="0" w:after="0" w:line="240" w:lineRule="auto"/>
        <w:jc w:val="both"/>
        <w:rPr>
          <w:rFonts w:ascii="Comic Sans MS" w:hAnsi="Comic Sans MS"/>
          <w:sz w:val="22"/>
          <w:lang w:val="ro-RO"/>
        </w:rPr>
      </w:pPr>
      <w:r w:rsidRPr="00F64031">
        <w:rPr>
          <w:rFonts w:ascii="Comic Sans MS" w:hAnsi="Comic Sans MS"/>
          <w:sz w:val="22"/>
          <w:lang w:val="ro-RO"/>
        </w:rPr>
        <w:t>Regimul de muncă – presupune organizarea activităţilor în mai multe schimburi, pentru întreprinderile de prelucrare se practică activităţi în 2-3 schimburi în perioadă de sezon.</w:t>
      </w:r>
    </w:p>
    <w:p w:rsidR="00F64031" w:rsidRPr="00F64031" w:rsidRDefault="00F64031" w:rsidP="00781774">
      <w:pPr>
        <w:numPr>
          <w:ilvl w:val="0"/>
          <w:numId w:val="73"/>
        </w:numPr>
        <w:spacing w:before="0" w:after="0" w:line="240" w:lineRule="auto"/>
        <w:jc w:val="both"/>
        <w:rPr>
          <w:rFonts w:ascii="Comic Sans MS" w:hAnsi="Comic Sans MS"/>
          <w:sz w:val="22"/>
          <w:lang w:val="ro-RO"/>
        </w:rPr>
      </w:pPr>
      <w:r w:rsidRPr="00F64031">
        <w:rPr>
          <w:rFonts w:ascii="Comic Sans MS" w:hAnsi="Comic Sans MS"/>
          <w:sz w:val="22"/>
          <w:lang w:val="ro-RO"/>
        </w:rPr>
        <w:t>Gradul de intensificare al muncii – se reglementează de normele de producţie sau de timp în vigoare şi vor corespunde nivelului organizatoric, tipului producţiei, etc.</w:t>
      </w:r>
    </w:p>
    <w:p w:rsidR="00F64031" w:rsidRPr="00F64031" w:rsidRDefault="00F64031" w:rsidP="00781774">
      <w:pPr>
        <w:numPr>
          <w:ilvl w:val="0"/>
          <w:numId w:val="73"/>
        </w:numPr>
        <w:spacing w:before="0" w:after="0" w:line="240" w:lineRule="auto"/>
        <w:jc w:val="both"/>
        <w:rPr>
          <w:rFonts w:ascii="Comic Sans MS" w:hAnsi="Comic Sans MS"/>
          <w:sz w:val="22"/>
          <w:lang w:val="ro-RO"/>
        </w:rPr>
      </w:pPr>
      <w:r w:rsidRPr="00F64031">
        <w:rPr>
          <w:rFonts w:ascii="Comic Sans MS" w:hAnsi="Comic Sans MS"/>
          <w:sz w:val="22"/>
          <w:lang w:val="ro-RO"/>
        </w:rPr>
        <w:t>Experienţa în muncă şi cerinţele tehnice vor determina categoria din care face parte executantul, categoria activităţilor va corespunde categoriei tarifare a muncitorului.</w:t>
      </w:r>
    </w:p>
    <w:p w:rsidR="00F64031" w:rsidRPr="00F64031" w:rsidRDefault="00F64031" w:rsidP="00781774">
      <w:pPr>
        <w:numPr>
          <w:ilvl w:val="0"/>
          <w:numId w:val="73"/>
        </w:numPr>
        <w:spacing w:before="0" w:after="0" w:line="240" w:lineRule="auto"/>
        <w:jc w:val="both"/>
        <w:rPr>
          <w:rFonts w:ascii="Comic Sans MS" w:hAnsi="Comic Sans MS"/>
          <w:sz w:val="22"/>
          <w:lang w:val="ro-RO"/>
        </w:rPr>
      </w:pPr>
      <w:r w:rsidRPr="00F64031">
        <w:rPr>
          <w:rFonts w:ascii="Comic Sans MS" w:hAnsi="Comic Sans MS"/>
          <w:sz w:val="22"/>
          <w:lang w:val="ro-RO"/>
        </w:rPr>
        <w:t>Nivelul organizatoric al procesului de muncă.</w:t>
      </w:r>
    </w:p>
    <w:p w:rsidR="00F64031" w:rsidRPr="00781774" w:rsidRDefault="009D4B2F" w:rsidP="00781774">
      <w:pPr>
        <w:spacing w:before="0" w:after="0" w:line="240" w:lineRule="auto"/>
        <w:jc w:val="both"/>
        <w:rPr>
          <w:rFonts w:ascii="Comic Sans MS" w:hAnsi="Comic Sans MS"/>
          <w:sz w:val="22"/>
          <w:lang w:val="ro-RO"/>
        </w:rPr>
      </w:pPr>
      <w:r>
        <w:rPr>
          <w:rFonts w:ascii="Comic Sans MS" w:hAnsi="Comic Sans MS"/>
          <w:sz w:val="22"/>
          <w:lang w:val="ro-RO"/>
        </w:rPr>
        <w:t>C</w:t>
      </w:r>
      <w:r w:rsidR="00F64031" w:rsidRPr="00F64031">
        <w:rPr>
          <w:rFonts w:ascii="Comic Sans MS" w:hAnsi="Comic Sans MS"/>
          <w:i/>
          <w:iCs/>
          <w:sz w:val="22"/>
          <w:lang w:val="ro-RO"/>
        </w:rPr>
        <w:t>ondiţii de mediu</w:t>
      </w:r>
      <w:r w:rsidR="00F64031" w:rsidRPr="00F64031">
        <w:rPr>
          <w:rFonts w:ascii="Comic Sans MS" w:hAnsi="Comic Sans MS"/>
          <w:sz w:val="22"/>
          <w:lang w:val="ro-RO"/>
        </w:rPr>
        <w:t xml:space="preserve"> sunt: microclimatul, iluminatul, mediu</w:t>
      </w:r>
      <w:r>
        <w:rPr>
          <w:rFonts w:ascii="Comic Sans MS" w:hAnsi="Comic Sans MS"/>
          <w:sz w:val="22"/>
          <w:lang w:val="ro-RO"/>
        </w:rPr>
        <w:t>l</w:t>
      </w:r>
      <w:r w:rsidR="00F64031" w:rsidRPr="00F64031">
        <w:rPr>
          <w:rFonts w:ascii="Comic Sans MS" w:hAnsi="Comic Sans MS"/>
          <w:sz w:val="22"/>
          <w:lang w:val="ro-RO"/>
        </w:rPr>
        <w:t xml:space="preserve"> sonor, vibraţiile, caracteristicile </w:t>
      </w:r>
      <w:r w:rsidR="00F64031" w:rsidRPr="00781774">
        <w:rPr>
          <w:rFonts w:ascii="Comic Sans MS" w:hAnsi="Comic Sans MS"/>
          <w:sz w:val="22"/>
          <w:lang w:val="ro-RO"/>
        </w:rPr>
        <w:t>acustice, condiţii de design industrial şi aspect estetic, etc.</w:t>
      </w:r>
    </w:p>
    <w:p w:rsidR="00781774" w:rsidRDefault="00F64031" w:rsidP="00781774">
      <w:pPr>
        <w:spacing w:before="0" w:after="0" w:line="240" w:lineRule="auto"/>
        <w:ind w:firstLine="567"/>
        <w:jc w:val="both"/>
        <w:rPr>
          <w:rFonts w:ascii="Comic Sans MS" w:hAnsi="Comic Sans MS"/>
          <w:sz w:val="22"/>
          <w:lang w:val="ro-RO"/>
        </w:rPr>
      </w:pPr>
      <w:r w:rsidRPr="00781774">
        <w:rPr>
          <w:rFonts w:ascii="Comic Sans MS" w:hAnsi="Comic Sans MS"/>
          <w:sz w:val="22"/>
          <w:lang w:val="ro-RO"/>
        </w:rPr>
        <w:t>Microclimatul se caracterizează prin temperatura, umiditatea relativă a aerului, viteza aerului. Condiţiile optime se vor specifica pe tipuri de încăperi şi pe perioade ale anului</w:t>
      </w:r>
    </w:p>
    <w:p w:rsidR="00CB17AB" w:rsidRPr="00781774" w:rsidRDefault="00CB17AB" w:rsidP="00781774">
      <w:pPr>
        <w:spacing w:before="0" w:after="0" w:line="240" w:lineRule="auto"/>
        <w:jc w:val="both"/>
        <w:rPr>
          <w:rFonts w:ascii="Comic Sans MS" w:hAnsi="Comic Sans MS"/>
          <w:i/>
          <w:sz w:val="22"/>
          <w:lang w:val="ro-RO"/>
        </w:rPr>
      </w:pPr>
      <w:r w:rsidRPr="00781774">
        <w:rPr>
          <w:rFonts w:ascii="Comic Sans MS" w:hAnsi="Comic Sans MS"/>
          <w:b/>
          <w:i/>
          <w:sz w:val="22"/>
        </w:rPr>
        <w:t>Condiţii de microclimat</w:t>
      </w:r>
    </w:p>
    <w:tbl>
      <w:tblPr>
        <w:tblW w:w="8743"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4"/>
        <w:gridCol w:w="1251"/>
        <w:gridCol w:w="1396"/>
        <w:gridCol w:w="904"/>
        <w:gridCol w:w="1251"/>
        <w:gridCol w:w="1287"/>
        <w:gridCol w:w="1100"/>
      </w:tblGrid>
      <w:tr w:rsidR="00CB17AB" w:rsidRPr="00F64031">
        <w:tblPrEx>
          <w:tblCellMar>
            <w:top w:w="0" w:type="dxa"/>
            <w:bottom w:w="0" w:type="dxa"/>
          </w:tblCellMar>
        </w:tblPrEx>
        <w:trPr>
          <w:cantSplit/>
          <w:trHeight w:val="251"/>
        </w:trPr>
        <w:tc>
          <w:tcPr>
            <w:tcW w:w="1554" w:type="dxa"/>
            <w:vMerge w:val="restart"/>
          </w:tcPr>
          <w:p w:rsidR="00CB17AB" w:rsidRPr="00F05605" w:rsidRDefault="00CB17AB" w:rsidP="00AA49D9">
            <w:pPr>
              <w:jc w:val="right"/>
              <w:rPr>
                <w:rFonts w:ascii="Comic Sans MS" w:hAnsi="Comic Sans MS"/>
                <w:sz w:val="16"/>
                <w:szCs w:val="16"/>
                <w:lang w:val="ro-RO"/>
              </w:rPr>
            </w:pPr>
            <w:r w:rsidRPr="00F05605">
              <w:rPr>
                <w:rFonts w:ascii="Comic Sans MS" w:hAnsi="Comic Sans MS"/>
                <w:sz w:val="16"/>
                <w:szCs w:val="16"/>
                <w:lang w:val="ro-RO"/>
              </w:rPr>
              <w:t>Tipul încăperii</w:t>
            </w:r>
          </w:p>
        </w:tc>
        <w:tc>
          <w:tcPr>
            <w:tcW w:w="3551" w:type="dxa"/>
            <w:gridSpan w:val="3"/>
          </w:tcPr>
          <w:p w:rsidR="00CB17AB" w:rsidRPr="00F05605" w:rsidRDefault="00CB17AB" w:rsidP="00971CCF">
            <w:pPr>
              <w:jc w:val="center"/>
              <w:rPr>
                <w:rFonts w:ascii="Comic Sans MS" w:hAnsi="Comic Sans MS"/>
                <w:sz w:val="16"/>
                <w:szCs w:val="16"/>
                <w:lang w:val="ro-RO"/>
              </w:rPr>
            </w:pPr>
            <w:r w:rsidRPr="00F05605">
              <w:rPr>
                <w:rFonts w:ascii="Comic Sans MS" w:hAnsi="Comic Sans MS"/>
                <w:sz w:val="16"/>
                <w:szCs w:val="16"/>
                <w:lang w:val="ro-RO"/>
              </w:rPr>
              <w:t>Perioada rece</w:t>
            </w:r>
          </w:p>
        </w:tc>
        <w:tc>
          <w:tcPr>
            <w:tcW w:w="3638" w:type="dxa"/>
            <w:gridSpan w:val="3"/>
          </w:tcPr>
          <w:p w:rsidR="00CB17AB" w:rsidRPr="00F05605" w:rsidRDefault="00CB17AB" w:rsidP="00971CCF">
            <w:pPr>
              <w:jc w:val="center"/>
              <w:rPr>
                <w:rFonts w:ascii="Comic Sans MS" w:hAnsi="Comic Sans MS"/>
                <w:sz w:val="16"/>
                <w:szCs w:val="16"/>
                <w:lang w:val="ro-RO"/>
              </w:rPr>
            </w:pPr>
            <w:r w:rsidRPr="00F05605">
              <w:rPr>
                <w:rFonts w:ascii="Comic Sans MS" w:hAnsi="Comic Sans MS"/>
                <w:sz w:val="16"/>
                <w:szCs w:val="16"/>
                <w:lang w:val="ro-RO"/>
              </w:rPr>
              <w:t>Perioada caldă</w:t>
            </w:r>
          </w:p>
        </w:tc>
      </w:tr>
      <w:tr w:rsidR="00F05605" w:rsidRPr="00F64031">
        <w:tblPrEx>
          <w:tblCellMar>
            <w:top w:w="0" w:type="dxa"/>
            <w:bottom w:w="0" w:type="dxa"/>
          </w:tblCellMar>
        </w:tblPrEx>
        <w:trPr>
          <w:cantSplit/>
          <w:trHeight w:val="60"/>
        </w:trPr>
        <w:tc>
          <w:tcPr>
            <w:tcW w:w="1554" w:type="dxa"/>
            <w:vMerge/>
          </w:tcPr>
          <w:p w:rsidR="00CB17AB" w:rsidRPr="00F05605" w:rsidRDefault="00CB17AB" w:rsidP="00971CCF">
            <w:pPr>
              <w:jc w:val="both"/>
              <w:rPr>
                <w:rFonts w:ascii="Comic Sans MS" w:hAnsi="Comic Sans MS"/>
                <w:sz w:val="16"/>
                <w:szCs w:val="16"/>
                <w:lang w:val="ro-RO"/>
              </w:rPr>
            </w:pPr>
          </w:p>
        </w:tc>
        <w:tc>
          <w:tcPr>
            <w:tcW w:w="1251" w:type="dxa"/>
          </w:tcPr>
          <w:p w:rsidR="00CB17AB" w:rsidRPr="00F05605" w:rsidRDefault="00CB17AB" w:rsidP="00971CCF">
            <w:pPr>
              <w:jc w:val="center"/>
              <w:rPr>
                <w:rFonts w:ascii="Comic Sans MS" w:hAnsi="Comic Sans MS"/>
                <w:sz w:val="16"/>
                <w:szCs w:val="16"/>
                <w:lang w:val="ro-RO"/>
              </w:rPr>
            </w:pPr>
            <w:r w:rsidRPr="00F05605">
              <w:rPr>
                <w:rFonts w:ascii="Comic Sans MS" w:hAnsi="Comic Sans MS"/>
                <w:sz w:val="16"/>
                <w:szCs w:val="16"/>
                <w:lang w:val="ro-RO"/>
              </w:rPr>
              <w:t>temperatura</w:t>
            </w:r>
          </w:p>
        </w:tc>
        <w:tc>
          <w:tcPr>
            <w:tcW w:w="1396" w:type="dxa"/>
          </w:tcPr>
          <w:p w:rsidR="00CB17AB" w:rsidRPr="00F05605" w:rsidRDefault="00CB17AB" w:rsidP="00971CCF">
            <w:pPr>
              <w:jc w:val="center"/>
              <w:rPr>
                <w:rFonts w:ascii="Comic Sans MS" w:hAnsi="Comic Sans MS"/>
                <w:sz w:val="16"/>
                <w:szCs w:val="16"/>
                <w:lang w:val="ro-RO"/>
              </w:rPr>
            </w:pPr>
            <w:r w:rsidRPr="00F05605">
              <w:rPr>
                <w:rFonts w:ascii="Comic Sans MS" w:hAnsi="Comic Sans MS"/>
                <w:sz w:val="16"/>
                <w:szCs w:val="16"/>
                <w:lang w:val="ro-RO"/>
              </w:rPr>
              <w:t>umiditatea %</w:t>
            </w:r>
          </w:p>
        </w:tc>
        <w:tc>
          <w:tcPr>
            <w:tcW w:w="904" w:type="dxa"/>
          </w:tcPr>
          <w:p w:rsidR="00CB17AB" w:rsidRPr="00F05605" w:rsidRDefault="00CB17AB" w:rsidP="00971CCF">
            <w:pPr>
              <w:jc w:val="center"/>
              <w:rPr>
                <w:rFonts w:ascii="Comic Sans MS" w:hAnsi="Comic Sans MS"/>
                <w:sz w:val="16"/>
                <w:szCs w:val="16"/>
                <w:lang w:val="ro-RO"/>
              </w:rPr>
            </w:pPr>
            <w:r w:rsidRPr="00F05605">
              <w:rPr>
                <w:rFonts w:ascii="Comic Sans MS" w:hAnsi="Comic Sans MS"/>
                <w:sz w:val="16"/>
                <w:szCs w:val="16"/>
                <w:lang w:val="ro-RO"/>
              </w:rPr>
              <w:t>viteza m/s</w:t>
            </w:r>
          </w:p>
        </w:tc>
        <w:tc>
          <w:tcPr>
            <w:tcW w:w="1251" w:type="dxa"/>
          </w:tcPr>
          <w:p w:rsidR="00CB17AB" w:rsidRPr="00F05605" w:rsidRDefault="00CB17AB" w:rsidP="00971CCF">
            <w:pPr>
              <w:jc w:val="center"/>
              <w:rPr>
                <w:rFonts w:ascii="Comic Sans MS" w:hAnsi="Comic Sans MS"/>
                <w:sz w:val="16"/>
                <w:szCs w:val="16"/>
                <w:lang w:val="ro-RO"/>
              </w:rPr>
            </w:pPr>
            <w:r w:rsidRPr="00F05605">
              <w:rPr>
                <w:rFonts w:ascii="Comic Sans MS" w:hAnsi="Comic Sans MS"/>
                <w:sz w:val="16"/>
                <w:szCs w:val="16"/>
                <w:lang w:val="ro-RO"/>
              </w:rPr>
              <w:t>temperatura</w:t>
            </w:r>
          </w:p>
        </w:tc>
        <w:tc>
          <w:tcPr>
            <w:tcW w:w="1287" w:type="dxa"/>
          </w:tcPr>
          <w:p w:rsidR="00CB17AB" w:rsidRPr="00F05605" w:rsidRDefault="00CB17AB" w:rsidP="00971CCF">
            <w:pPr>
              <w:jc w:val="center"/>
              <w:rPr>
                <w:rFonts w:ascii="Comic Sans MS" w:hAnsi="Comic Sans MS"/>
                <w:sz w:val="16"/>
                <w:szCs w:val="16"/>
                <w:lang w:val="ro-RO"/>
              </w:rPr>
            </w:pPr>
            <w:r w:rsidRPr="00F05605">
              <w:rPr>
                <w:rFonts w:ascii="Comic Sans MS" w:hAnsi="Comic Sans MS"/>
                <w:sz w:val="16"/>
                <w:szCs w:val="16"/>
                <w:lang w:val="ro-RO"/>
              </w:rPr>
              <w:t>umiditatea %</w:t>
            </w:r>
          </w:p>
        </w:tc>
        <w:tc>
          <w:tcPr>
            <w:tcW w:w="1100" w:type="dxa"/>
          </w:tcPr>
          <w:p w:rsidR="00CB17AB" w:rsidRPr="00F05605" w:rsidRDefault="00CB17AB" w:rsidP="00971CCF">
            <w:pPr>
              <w:jc w:val="center"/>
              <w:rPr>
                <w:rFonts w:ascii="Comic Sans MS" w:hAnsi="Comic Sans MS"/>
                <w:sz w:val="16"/>
                <w:szCs w:val="16"/>
                <w:lang w:val="ro-RO"/>
              </w:rPr>
            </w:pPr>
            <w:r w:rsidRPr="00F05605">
              <w:rPr>
                <w:rFonts w:ascii="Comic Sans MS" w:hAnsi="Comic Sans MS"/>
                <w:sz w:val="16"/>
                <w:szCs w:val="16"/>
                <w:lang w:val="ro-RO"/>
              </w:rPr>
              <w:t>viteza m/s</w:t>
            </w:r>
          </w:p>
        </w:tc>
      </w:tr>
      <w:tr w:rsidR="00F05605" w:rsidRPr="00F64031">
        <w:tblPrEx>
          <w:tblCellMar>
            <w:top w:w="0" w:type="dxa"/>
            <w:bottom w:w="0" w:type="dxa"/>
          </w:tblCellMar>
        </w:tblPrEx>
        <w:trPr>
          <w:trHeight w:val="362"/>
        </w:trPr>
        <w:tc>
          <w:tcPr>
            <w:tcW w:w="1554" w:type="dxa"/>
          </w:tcPr>
          <w:p w:rsidR="00F05605" w:rsidRDefault="00CB17AB" w:rsidP="00F05605">
            <w:pPr>
              <w:jc w:val="center"/>
              <w:rPr>
                <w:rFonts w:ascii="Comic Sans MS" w:hAnsi="Comic Sans MS"/>
                <w:sz w:val="16"/>
                <w:szCs w:val="16"/>
                <w:lang w:val="ro-RO"/>
              </w:rPr>
            </w:pPr>
            <w:r w:rsidRPr="00F05605">
              <w:rPr>
                <w:rFonts w:ascii="Comic Sans MS" w:hAnsi="Comic Sans MS"/>
                <w:sz w:val="16"/>
                <w:szCs w:val="16"/>
                <w:lang w:val="ro-RO"/>
              </w:rPr>
              <w:t>Clădiri</w:t>
            </w:r>
          </w:p>
          <w:p w:rsidR="00CB17AB" w:rsidRPr="00F05605" w:rsidRDefault="00CB17AB" w:rsidP="00F05605">
            <w:pPr>
              <w:rPr>
                <w:rFonts w:ascii="Comic Sans MS" w:hAnsi="Comic Sans MS"/>
                <w:sz w:val="16"/>
                <w:szCs w:val="16"/>
                <w:lang w:val="ro-RO"/>
              </w:rPr>
            </w:pPr>
            <w:r w:rsidRPr="00F05605">
              <w:rPr>
                <w:rFonts w:ascii="Comic Sans MS" w:hAnsi="Comic Sans MS"/>
                <w:sz w:val="16"/>
                <w:szCs w:val="16"/>
                <w:lang w:val="ro-RO"/>
              </w:rPr>
              <w:t xml:space="preserve"> administrative</w:t>
            </w:r>
          </w:p>
        </w:tc>
        <w:tc>
          <w:tcPr>
            <w:tcW w:w="1251" w:type="dxa"/>
          </w:tcPr>
          <w:p w:rsidR="00CB17AB" w:rsidRPr="00F05605" w:rsidRDefault="00CB17AB" w:rsidP="00971CCF">
            <w:pPr>
              <w:jc w:val="center"/>
              <w:rPr>
                <w:rFonts w:ascii="Comic Sans MS" w:hAnsi="Comic Sans MS"/>
                <w:sz w:val="16"/>
                <w:szCs w:val="16"/>
                <w:lang w:val="ro-RO"/>
              </w:rPr>
            </w:pPr>
            <w:r w:rsidRPr="00F05605">
              <w:rPr>
                <w:rFonts w:ascii="Comic Sans MS" w:hAnsi="Comic Sans MS"/>
                <w:sz w:val="16"/>
                <w:szCs w:val="16"/>
                <w:lang w:val="ro-RO"/>
              </w:rPr>
              <w:t>19-21</w:t>
            </w:r>
          </w:p>
        </w:tc>
        <w:tc>
          <w:tcPr>
            <w:tcW w:w="1396" w:type="dxa"/>
          </w:tcPr>
          <w:p w:rsidR="00CB17AB" w:rsidRPr="00F05605" w:rsidRDefault="00CB17AB" w:rsidP="00971CCF">
            <w:pPr>
              <w:jc w:val="center"/>
              <w:rPr>
                <w:rFonts w:ascii="Comic Sans MS" w:hAnsi="Comic Sans MS"/>
                <w:sz w:val="16"/>
                <w:szCs w:val="16"/>
                <w:lang w:val="ro-RO"/>
              </w:rPr>
            </w:pPr>
            <w:r w:rsidRPr="00F05605">
              <w:rPr>
                <w:rFonts w:ascii="Comic Sans MS" w:hAnsi="Comic Sans MS"/>
                <w:sz w:val="16"/>
                <w:szCs w:val="16"/>
                <w:lang w:val="ro-RO"/>
              </w:rPr>
              <w:t>35-60</w:t>
            </w:r>
          </w:p>
        </w:tc>
        <w:tc>
          <w:tcPr>
            <w:tcW w:w="904" w:type="dxa"/>
          </w:tcPr>
          <w:p w:rsidR="00CB17AB" w:rsidRPr="00F05605" w:rsidRDefault="00CB17AB" w:rsidP="00971CCF">
            <w:pPr>
              <w:jc w:val="center"/>
              <w:rPr>
                <w:rFonts w:ascii="Comic Sans MS" w:hAnsi="Comic Sans MS"/>
                <w:sz w:val="16"/>
                <w:szCs w:val="16"/>
                <w:lang w:val="ro-RO"/>
              </w:rPr>
            </w:pPr>
            <w:r w:rsidRPr="00F05605">
              <w:rPr>
                <w:rFonts w:ascii="Comic Sans MS" w:hAnsi="Comic Sans MS"/>
                <w:sz w:val="16"/>
                <w:szCs w:val="16"/>
                <w:lang w:val="ro-RO"/>
              </w:rPr>
              <w:t>0,15</w:t>
            </w:r>
          </w:p>
        </w:tc>
        <w:tc>
          <w:tcPr>
            <w:tcW w:w="1251" w:type="dxa"/>
          </w:tcPr>
          <w:p w:rsidR="00CB17AB" w:rsidRPr="00F05605" w:rsidRDefault="00CB17AB" w:rsidP="00971CCF">
            <w:pPr>
              <w:jc w:val="center"/>
              <w:rPr>
                <w:rFonts w:ascii="Comic Sans MS" w:hAnsi="Comic Sans MS"/>
                <w:sz w:val="16"/>
                <w:szCs w:val="16"/>
                <w:lang w:val="ro-RO"/>
              </w:rPr>
            </w:pPr>
            <w:r w:rsidRPr="00F05605">
              <w:rPr>
                <w:rFonts w:ascii="Comic Sans MS" w:hAnsi="Comic Sans MS"/>
                <w:sz w:val="16"/>
                <w:szCs w:val="16"/>
                <w:lang w:val="ro-RO"/>
              </w:rPr>
              <w:t>22-25</w:t>
            </w:r>
          </w:p>
        </w:tc>
        <w:tc>
          <w:tcPr>
            <w:tcW w:w="1287" w:type="dxa"/>
          </w:tcPr>
          <w:p w:rsidR="00CB17AB" w:rsidRPr="00F05605" w:rsidRDefault="00CB17AB" w:rsidP="00971CCF">
            <w:pPr>
              <w:jc w:val="center"/>
              <w:rPr>
                <w:rFonts w:ascii="Comic Sans MS" w:hAnsi="Comic Sans MS"/>
                <w:sz w:val="16"/>
                <w:szCs w:val="16"/>
                <w:lang w:val="ro-RO"/>
              </w:rPr>
            </w:pPr>
            <w:r w:rsidRPr="00F05605">
              <w:rPr>
                <w:rFonts w:ascii="Comic Sans MS" w:hAnsi="Comic Sans MS"/>
                <w:sz w:val="16"/>
                <w:szCs w:val="16"/>
                <w:lang w:val="ro-RO"/>
              </w:rPr>
              <w:t>35-60</w:t>
            </w:r>
          </w:p>
        </w:tc>
        <w:tc>
          <w:tcPr>
            <w:tcW w:w="1100" w:type="dxa"/>
          </w:tcPr>
          <w:p w:rsidR="00CB17AB" w:rsidRPr="00F05605" w:rsidRDefault="00CB17AB" w:rsidP="00971CCF">
            <w:pPr>
              <w:jc w:val="center"/>
              <w:rPr>
                <w:rFonts w:ascii="Comic Sans MS" w:hAnsi="Comic Sans MS"/>
                <w:sz w:val="16"/>
                <w:szCs w:val="16"/>
                <w:lang w:val="ro-RO"/>
              </w:rPr>
            </w:pPr>
            <w:r w:rsidRPr="00F05605">
              <w:rPr>
                <w:rFonts w:ascii="Comic Sans MS" w:hAnsi="Comic Sans MS"/>
                <w:sz w:val="16"/>
                <w:szCs w:val="16"/>
                <w:lang w:val="ro-RO"/>
              </w:rPr>
              <w:t>0,3</w:t>
            </w:r>
          </w:p>
        </w:tc>
      </w:tr>
      <w:tr w:rsidR="00F05605" w:rsidRPr="00F64031">
        <w:tblPrEx>
          <w:tblCellMar>
            <w:top w:w="0" w:type="dxa"/>
            <w:bottom w:w="0" w:type="dxa"/>
          </w:tblCellMar>
        </w:tblPrEx>
        <w:trPr>
          <w:trHeight w:val="547"/>
        </w:trPr>
        <w:tc>
          <w:tcPr>
            <w:tcW w:w="1554" w:type="dxa"/>
          </w:tcPr>
          <w:p w:rsidR="00CB17AB" w:rsidRPr="00F05605" w:rsidRDefault="00CB17AB" w:rsidP="00971CCF">
            <w:pPr>
              <w:jc w:val="both"/>
              <w:rPr>
                <w:rFonts w:ascii="Comic Sans MS" w:hAnsi="Comic Sans MS"/>
                <w:sz w:val="16"/>
                <w:szCs w:val="16"/>
                <w:lang w:val="ro-RO"/>
              </w:rPr>
            </w:pPr>
            <w:r w:rsidRPr="00F05605">
              <w:rPr>
                <w:rFonts w:ascii="Comic Sans MS" w:hAnsi="Comic Sans MS"/>
                <w:sz w:val="16"/>
                <w:szCs w:val="16"/>
                <w:lang w:val="ro-RO"/>
              </w:rPr>
              <w:t>Clădiri industriale</w:t>
            </w:r>
          </w:p>
        </w:tc>
        <w:tc>
          <w:tcPr>
            <w:tcW w:w="1251" w:type="dxa"/>
          </w:tcPr>
          <w:p w:rsidR="00CB17AB" w:rsidRPr="00F05605" w:rsidRDefault="00CB17AB" w:rsidP="00971CCF">
            <w:pPr>
              <w:jc w:val="center"/>
              <w:rPr>
                <w:rFonts w:ascii="Comic Sans MS" w:hAnsi="Comic Sans MS"/>
                <w:sz w:val="16"/>
                <w:szCs w:val="16"/>
                <w:lang w:val="ro-RO"/>
              </w:rPr>
            </w:pPr>
            <w:r w:rsidRPr="00F05605">
              <w:rPr>
                <w:rFonts w:ascii="Comic Sans MS" w:hAnsi="Comic Sans MS"/>
                <w:sz w:val="16"/>
                <w:szCs w:val="16"/>
                <w:lang w:val="ro-RO"/>
              </w:rPr>
              <w:t>18-20</w:t>
            </w:r>
          </w:p>
        </w:tc>
        <w:tc>
          <w:tcPr>
            <w:tcW w:w="1396" w:type="dxa"/>
          </w:tcPr>
          <w:p w:rsidR="00CB17AB" w:rsidRPr="00F05605" w:rsidRDefault="00CB17AB" w:rsidP="00971CCF">
            <w:pPr>
              <w:jc w:val="center"/>
              <w:rPr>
                <w:rFonts w:ascii="Comic Sans MS" w:hAnsi="Comic Sans MS"/>
                <w:sz w:val="16"/>
                <w:szCs w:val="16"/>
                <w:lang w:val="ro-RO"/>
              </w:rPr>
            </w:pPr>
            <w:r w:rsidRPr="00F05605">
              <w:rPr>
                <w:rFonts w:ascii="Comic Sans MS" w:hAnsi="Comic Sans MS"/>
                <w:sz w:val="16"/>
                <w:szCs w:val="16"/>
                <w:lang w:val="ro-RO"/>
              </w:rPr>
              <w:t>35-60</w:t>
            </w:r>
          </w:p>
        </w:tc>
        <w:tc>
          <w:tcPr>
            <w:tcW w:w="904" w:type="dxa"/>
          </w:tcPr>
          <w:p w:rsidR="00CB17AB" w:rsidRPr="00F05605" w:rsidRDefault="00CB17AB" w:rsidP="00971CCF">
            <w:pPr>
              <w:jc w:val="center"/>
              <w:rPr>
                <w:rFonts w:ascii="Comic Sans MS" w:hAnsi="Comic Sans MS"/>
                <w:sz w:val="16"/>
                <w:szCs w:val="16"/>
                <w:lang w:val="ro-RO"/>
              </w:rPr>
            </w:pPr>
            <w:r w:rsidRPr="00F05605">
              <w:rPr>
                <w:rFonts w:ascii="Comic Sans MS" w:hAnsi="Comic Sans MS"/>
                <w:sz w:val="16"/>
                <w:szCs w:val="16"/>
                <w:lang w:val="ro-RO"/>
              </w:rPr>
              <w:t>0,25</w:t>
            </w:r>
          </w:p>
        </w:tc>
        <w:tc>
          <w:tcPr>
            <w:tcW w:w="1251" w:type="dxa"/>
          </w:tcPr>
          <w:p w:rsidR="00CB17AB" w:rsidRPr="00F05605" w:rsidRDefault="00CB17AB" w:rsidP="00971CCF">
            <w:pPr>
              <w:jc w:val="center"/>
              <w:rPr>
                <w:rFonts w:ascii="Comic Sans MS" w:hAnsi="Comic Sans MS"/>
                <w:sz w:val="16"/>
                <w:szCs w:val="16"/>
                <w:lang w:val="ro-RO"/>
              </w:rPr>
            </w:pPr>
            <w:r w:rsidRPr="00F05605">
              <w:rPr>
                <w:rFonts w:ascii="Comic Sans MS" w:hAnsi="Comic Sans MS"/>
                <w:sz w:val="16"/>
                <w:szCs w:val="16"/>
                <w:lang w:val="ro-RO"/>
              </w:rPr>
              <w:t>20-23</w:t>
            </w:r>
          </w:p>
        </w:tc>
        <w:tc>
          <w:tcPr>
            <w:tcW w:w="1287" w:type="dxa"/>
          </w:tcPr>
          <w:p w:rsidR="00CB17AB" w:rsidRPr="00F05605" w:rsidRDefault="00CB17AB" w:rsidP="00971CCF">
            <w:pPr>
              <w:jc w:val="center"/>
              <w:rPr>
                <w:rFonts w:ascii="Comic Sans MS" w:hAnsi="Comic Sans MS"/>
                <w:sz w:val="16"/>
                <w:szCs w:val="16"/>
                <w:lang w:val="ro-RO"/>
              </w:rPr>
            </w:pPr>
            <w:r w:rsidRPr="00F05605">
              <w:rPr>
                <w:rFonts w:ascii="Comic Sans MS" w:hAnsi="Comic Sans MS"/>
                <w:sz w:val="16"/>
                <w:szCs w:val="16"/>
                <w:lang w:val="ro-RO"/>
              </w:rPr>
              <w:t>35-60</w:t>
            </w:r>
          </w:p>
        </w:tc>
        <w:tc>
          <w:tcPr>
            <w:tcW w:w="1100" w:type="dxa"/>
          </w:tcPr>
          <w:p w:rsidR="00CB17AB" w:rsidRPr="00F05605" w:rsidRDefault="00CB17AB" w:rsidP="00971CCF">
            <w:pPr>
              <w:jc w:val="center"/>
              <w:rPr>
                <w:rFonts w:ascii="Comic Sans MS" w:hAnsi="Comic Sans MS"/>
                <w:sz w:val="16"/>
                <w:szCs w:val="16"/>
                <w:lang w:val="ro-RO"/>
              </w:rPr>
            </w:pPr>
            <w:r w:rsidRPr="00F05605">
              <w:rPr>
                <w:rFonts w:ascii="Comic Sans MS" w:hAnsi="Comic Sans MS"/>
                <w:sz w:val="16"/>
                <w:szCs w:val="16"/>
                <w:lang w:val="ro-RO"/>
              </w:rPr>
              <w:t>0,3</w:t>
            </w:r>
          </w:p>
        </w:tc>
      </w:tr>
    </w:tbl>
    <w:p w:rsidR="009D21F7" w:rsidRDefault="009D21F7" w:rsidP="009D4B2F">
      <w:pPr>
        <w:spacing w:before="100" w:beforeAutospacing="1" w:after="100" w:afterAutospacing="1"/>
        <w:rPr>
          <w:rFonts w:ascii="Comic Sans MS" w:hAnsi="Comic Sans MS"/>
          <w:sz w:val="22"/>
          <w:lang w:val="ro-RO"/>
        </w:rPr>
      </w:pPr>
    </w:p>
    <w:p w:rsidR="006550E1" w:rsidRDefault="006550E1" w:rsidP="009D4B2F">
      <w:pPr>
        <w:spacing w:before="100" w:beforeAutospacing="1" w:after="100" w:afterAutospacing="1"/>
        <w:rPr>
          <w:rFonts w:ascii="Comic Sans MS" w:hAnsi="Comic Sans MS"/>
          <w:sz w:val="22"/>
          <w:lang w:val="ro-RO"/>
        </w:rPr>
      </w:pPr>
    </w:p>
    <w:p w:rsidR="006550E1" w:rsidRDefault="006550E1" w:rsidP="009D4B2F">
      <w:pPr>
        <w:spacing w:before="100" w:beforeAutospacing="1" w:after="100" w:afterAutospacing="1"/>
        <w:rPr>
          <w:rFonts w:ascii="Comic Sans MS" w:hAnsi="Comic Sans MS"/>
          <w:sz w:val="22"/>
          <w:lang w:val="ro-RO"/>
        </w:rPr>
      </w:pPr>
    </w:p>
    <w:p w:rsidR="006550E1" w:rsidRDefault="006550E1" w:rsidP="009D4B2F">
      <w:pPr>
        <w:spacing w:before="100" w:beforeAutospacing="1" w:after="100" w:afterAutospacing="1"/>
        <w:rPr>
          <w:rFonts w:ascii="Comic Sans MS" w:hAnsi="Comic Sans MS"/>
          <w:sz w:val="22"/>
          <w:lang w:val="ro-RO"/>
        </w:rPr>
      </w:pPr>
    </w:p>
    <w:p w:rsidR="009D21F7" w:rsidRDefault="009D21F7" w:rsidP="009D21F7">
      <w:pPr>
        <w:pStyle w:val="Heading2"/>
        <w:jc w:val="center"/>
        <w:rPr>
          <w:rFonts w:ascii="Arial" w:eastAsia="Calibri" w:hAnsi="Arial" w:cs="Arial"/>
          <w:noProof/>
          <w:lang w:val="ro-RO"/>
        </w:rPr>
      </w:pPr>
      <w:r w:rsidRPr="00BF556E">
        <w:rPr>
          <w:rFonts w:ascii="Arial" w:eastAsia="Calibri" w:hAnsi="Arial" w:cs="Arial"/>
          <w:noProof/>
          <w:lang w:val="ro-RO"/>
        </w:rPr>
        <w:t xml:space="preserve">Activitatea </w:t>
      </w:r>
      <w:r>
        <w:rPr>
          <w:rFonts w:ascii="Arial" w:eastAsia="Calibri" w:hAnsi="Arial" w:cs="Arial"/>
          <w:noProof/>
          <w:lang w:val="ro-RO"/>
        </w:rPr>
        <w:t>18</w:t>
      </w:r>
    </w:p>
    <w:tbl>
      <w:tblPr>
        <w:tblW w:w="94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ayout w:type="fixed"/>
        <w:tblLook w:val="00BF"/>
      </w:tblPr>
      <w:tblGrid>
        <w:gridCol w:w="3468"/>
        <w:gridCol w:w="2852"/>
        <w:gridCol w:w="3096"/>
      </w:tblGrid>
      <w:tr w:rsidR="009D21F7" w:rsidRPr="006C7D90">
        <w:trPr>
          <w:trHeight w:val="80"/>
        </w:trPr>
        <w:tc>
          <w:tcPr>
            <w:tcW w:w="9416" w:type="dxa"/>
            <w:gridSpan w:val="3"/>
            <w:shd w:val="clear" w:color="auto" w:fill="F3F3F3"/>
          </w:tcPr>
          <w:p w:rsidR="009D21F7" w:rsidRPr="006C7D90" w:rsidRDefault="009D21F7" w:rsidP="000B5B92">
            <w:pPr>
              <w:spacing w:line="240" w:lineRule="auto"/>
              <w:jc w:val="center"/>
              <w:rPr>
                <w:rFonts w:ascii="Arial" w:hAnsi="Arial" w:cs="Arial"/>
                <w:sz w:val="22"/>
                <w:lang w:val="ro-RO"/>
              </w:rPr>
            </w:pPr>
            <w:r w:rsidRPr="006C7D90">
              <w:rPr>
                <w:rFonts w:ascii="Arial" w:hAnsi="Arial" w:cs="Arial"/>
                <w:b/>
                <w:sz w:val="22"/>
                <w:lang w:val="ro-RO"/>
              </w:rPr>
              <w:t xml:space="preserve">Unitatea de învăţare: </w:t>
            </w:r>
            <w:r w:rsidR="00464494" w:rsidRPr="00464494">
              <w:rPr>
                <w:rFonts w:ascii="Arial" w:hAnsi="Arial" w:cs="Arial"/>
                <w:sz w:val="22"/>
                <w:lang w:val="ro-RO"/>
              </w:rPr>
              <w:t>Criterii de analiză a sistemelor de fabricaţie</w:t>
            </w:r>
          </w:p>
        </w:tc>
      </w:tr>
      <w:tr w:rsidR="009D21F7" w:rsidRPr="006C7D90">
        <w:trPr>
          <w:trHeight w:val="822"/>
        </w:trPr>
        <w:tc>
          <w:tcPr>
            <w:tcW w:w="3468" w:type="dxa"/>
            <w:shd w:val="clear" w:color="auto" w:fill="F3F3F3"/>
            <w:vAlign w:val="center"/>
          </w:tcPr>
          <w:p w:rsidR="009D21F7" w:rsidRPr="00D20C7F" w:rsidRDefault="009D21F7" w:rsidP="00D20C7F">
            <w:pPr>
              <w:autoSpaceDE w:val="0"/>
              <w:autoSpaceDN w:val="0"/>
              <w:adjustRightInd w:val="0"/>
              <w:spacing w:before="0" w:after="0" w:line="240" w:lineRule="auto"/>
              <w:jc w:val="both"/>
              <w:rPr>
                <w:rFonts w:ascii="Arial" w:hAnsi="Arial" w:cs="Arial"/>
                <w:sz w:val="22"/>
                <w:lang w:val="ro-RO"/>
              </w:rPr>
            </w:pPr>
            <w:r w:rsidRPr="006C7D90">
              <w:rPr>
                <w:rFonts w:ascii="Arial" w:hAnsi="Arial" w:cs="Arial"/>
                <w:b/>
                <w:sz w:val="22"/>
                <w:lang w:val="ro-RO"/>
              </w:rPr>
              <w:t>Tema:</w:t>
            </w:r>
            <w:r w:rsidR="00D20C7F">
              <w:rPr>
                <w:rFonts w:ascii="Arial" w:hAnsi="Arial" w:cs="Arial"/>
                <w:b/>
                <w:sz w:val="22"/>
                <w:lang w:val="ro-RO"/>
              </w:rPr>
              <w:t xml:space="preserve"> </w:t>
            </w:r>
            <w:r w:rsidR="00D20C7F" w:rsidRPr="00D20C7F">
              <w:rPr>
                <w:rFonts w:ascii="Arial" w:hAnsi="Arial" w:cs="Arial"/>
                <w:sz w:val="22"/>
                <w:lang w:val="ro-RO"/>
              </w:rPr>
              <w:t>Ergonomie. Evaluarea riscului din prisma condiţiilor de muncă ţi mediu</w:t>
            </w:r>
          </w:p>
          <w:p w:rsidR="009D21F7" w:rsidRPr="006C7D90" w:rsidRDefault="009D21F7" w:rsidP="000B5B92">
            <w:pPr>
              <w:autoSpaceDE w:val="0"/>
              <w:autoSpaceDN w:val="0"/>
              <w:adjustRightInd w:val="0"/>
              <w:spacing w:before="0" w:after="0" w:line="240" w:lineRule="auto"/>
              <w:jc w:val="center"/>
              <w:rPr>
                <w:rFonts w:ascii="Arial" w:hAnsi="Arial" w:cs="Arial"/>
                <w:b/>
                <w:sz w:val="22"/>
                <w:lang w:val="ro-RO"/>
              </w:rPr>
            </w:pPr>
          </w:p>
        </w:tc>
        <w:tc>
          <w:tcPr>
            <w:tcW w:w="2852" w:type="dxa"/>
            <w:tcBorders>
              <w:right w:val="single" w:sz="4" w:space="0" w:color="auto"/>
            </w:tcBorders>
            <w:shd w:val="clear" w:color="auto" w:fill="auto"/>
            <w:vAlign w:val="center"/>
          </w:tcPr>
          <w:p w:rsidR="009D21F7" w:rsidRPr="006C7D90" w:rsidRDefault="009D21F7" w:rsidP="000B5B92">
            <w:pPr>
              <w:autoSpaceDE w:val="0"/>
              <w:autoSpaceDN w:val="0"/>
              <w:adjustRightInd w:val="0"/>
              <w:spacing w:before="0" w:after="0" w:line="360" w:lineRule="auto"/>
              <w:rPr>
                <w:rFonts w:ascii="Arial" w:hAnsi="Arial" w:cs="Arial"/>
                <w:b/>
                <w:sz w:val="22"/>
                <w:lang w:val="ro-RO"/>
              </w:rPr>
            </w:pPr>
            <w:r w:rsidRPr="006C7D90">
              <w:rPr>
                <w:rFonts w:ascii="Arial" w:hAnsi="Arial" w:cs="Arial"/>
                <w:b/>
                <w:sz w:val="22"/>
                <w:lang w:val="ro-RO"/>
              </w:rPr>
              <w:t>Data:</w:t>
            </w:r>
          </w:p>
          <w:p w:rsidR="009D21F7" w:rsidRPr="006C7D90" w:rsidRDefault="009D21F7" w:rsidP="000B5B92">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 xml:space="preserve">Durata activităţii: </w:t>
            </w:r>
            <w:r>
              <w:rPr>
                <w:rFonts w:ascii="Arial" w:hAnsi="Arial" w:cs="Arial"/>
                <w:sz w:val="22"/>
                <w:lang w:val="ro-RO"/>
              </w:rPr>
              <w:t xml:space="preserve"> </w:t>
            </w:r>
            <w:r w:rsidR="00D20C7F">
              <w:rPr>
                <w:rFonts w:ascii="Arial" w:hAnsi="Arial" w:cs="Arial"/>
                <w:sz w:val="22"/>
                <w:lang w:val="ro-RO"/>
              </w:rPr>
              <w:t>30min</w:t>
            </w:r>
            <w:r w:rsidRPr="006C7D90">
              <w:rPr>
                <w:rFonts w:ascii="Arial" w:hAnsi="Arial" w:cs="Arial"/>
                <w:sz w:val="22"/>
                <w:lang w:val="ro-RO"/>
              </w:rPr>
              <w:t>.</w:t>
            </w:r>
          </w:p>
        </w:tc>
        <w:tc>
          <w:tcPr>
            <w:tcW w:w="3096" w:type="dxa"/>
            <w:tcBorders>
              <w:left w:val="single" w:sz="4" w:space="0" w:color="auto"/>
            </w:tcBorders>
            <w:shd w:val="clear" w:color="auto" w:fill="auto"/>
          </w:tcPr>
          <w:p w:rsidR="009D21F7" w:rsidRPr="006C7D90" w:rsidRDefault="009D21F7" w:rsidP="000B5B92">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Numele elevului:</w:t>
            </w:r>
          </w:p>
        </w:tc>
      </w:tr>
      <w:tr w:rsidR="009D21F7" w:rsidRPr="006C7D90">
        <w:trPr>
          <w:trHeight w:val="707"/>
        </w:trPr>
        <w:tc>
          <w:tcPr>
            <w:tcW w:w="9416" w:type="dxa"/>
            <w:gridSpan w:val="3"/>
            <w:shd w:val="clear" w:color="auto" w:fill="auto"/>
            <w:vAlign w:val="center"/>
          </w:tcPr>
          <w:p w:rsidR="009D21F7" w:rsidRPr="006C7D90" w:rsidRDefault="009D21F7" w:rsidP="000B5B92">
            <w:pPr>
              <w:autoSpaceDE w:val="0"/>
              <w:autoSpaceDN w:val="0"/>
              <w:adjustRightInd w:val="0"/>
              <w:spacing w:before="0" w:after="0" w:line="240" w:lineRule="auto"/>
              <w:jc w:val="both"/>
              <w:rPr>
                <w:rFonts w:ascii="Arial" w:hAnsi="Arial" w:cs="Arial"/>
                <w:sz w:val="22"/>
                <w:lang w:val="ro-RO"/>
              </w:rPr>
            </w:pPr>
            <w:r w:rsidRPr="006C7D90">
              <w:rPr>
                <w:rFonts w:ascii="Arial" w:hAnsi="Arial" w:cs="Arial"/>
                <w:b/>
                <w:sz w:val="22"/>
                <w:lang w:val="ro-RO"/>
              </w:rPr>
              <w:t>Obiectiv:</w:t>
            </w:r>
            <w:r w:rsidRPr="006C7D90">
              <w:rPr>
                <w:rFonts w:ascii="Arial" w:hAnsi="Arial" w:cs="Arial"/>
                <w:sz w:val="22"/>
                <w:lang w:val="ro-RO"/>
              </w:rPr>
              <w:t xml:space="preserve"> </w:t>
            </w:r>
            <w:r w:rsidRPr="006C7D90">
              <w:rPr>
                <w:rFonts w:ascii="Arial" w:hAnsi="Arial" w:cs="Arial"/>
                <w:i/>
                <w:sz w:val="22"/>
                <w:lang w:val="ro-RO"/>
              </w:rPr>
              <w:t>Prin ac</w:t>
            </w:r>
            <w:r>
              <w:rPr>
                <w:rFonts w:ascii="Arial" w:hAnsi="Arial" w:cs="Arial"/>
                <w:i/>
                <w:sz w:val="22"/>
                <w:lang w:val="ro-RO"/>
              </w:rPr>
              <w:t>eastă activitate vei</w:t>
            </w:r>
            <w:r w:rsidR="00D20C7F">
              <w:rPr>
                <w:rFonts w:ascii="Arial" w:hAnsi="Arial" w:cs="Arial"/>
                <w:i/>
                <w:sz w:val="22"/>
                <w:lang w:val="ro-RO"/>
              </w:rPr>
              <w:t xml:space="preserve"> analiza sistemele de fabricaţie în funcţie de condiţiile de muncă şi de mediu </w:t>
            </w:r>
          </w:p>
        </w:tc>
      </w:tr>
      <w:tr w:rsidR="009D21F7" w:rsidRPr="006C7D90">
        <w:trPr>
          <w:trHeight w:val="707"/>
        </w:trPr>
        <w:tc>
          <w:tcPr>
            <w:tcW w:w="9416" w:type="dxa"/>
            <w:gridSpan w:val="3"/>
            <w:shd w:val="clear" w:color="auto" w:fill="auto"/>
            <w:vAlign w:val="center"/>
          </w:tcPr>
          <w:p w:rsidR="00872CD1" w:rsidRDefault="00E57050" w:rsidP="00872CD1">
            <w:pPr>
              <w:spacing w:before="0" w:after="0" w:line="240" w:lineRule="auto"/>
              <w:jc w:val="center"/>
              <w:rPr>
                <w:rFonts w:ascii="Comic Sans MS" w:eastAsia="Times New Roman" w:hAnsi="Comic Sans MS"/>
                <w:b/>
                <w:color w:val="0000FF"/>
                <w:sz w:val="24"/>
                <w:szCs w:val="24"/>
                <w:lang w:val="ro-RO"/>
              </w:rPr>
            </w:pPr>
            <w:r>
              <w:rPr>
                <w:rFonts w:ascii="Comic Sans MS" w:eastAsia="Times New Roman" w:hAnsi="Comic Sans MS"/>
                <w:b/>
                <w:color w:val="0000FF"/>
                <w:sz w:val="24"/>
                <w:szCs w:val="24"/>
                <w:lang w:val="ro-RO"/>
              </w:rPr>
              <w:t>FIŞĂ DE LUCRU</w:t>
            </w:r>
          </w:p>
          <w:p w:rsidR="00961047" w:rsidRPr="00872CD1" w:rsidRDefault="00961047" w:rsidP="00872CD1">
            <w:pPr>
              <w:spacing w:before="0" w:after="0" w:line="240" w:lineRule="auto"/>
              <w:rPr>
                <w:rFonts w:ascii="Comic Sans MS" w:eastAsia="Times New Roman" w:hAnsi="Comic Sans MS"/>
                <w:b/>
                <w:color w:val="0000FF"/>
                <w:sz w:val="24"/>
                <w:szCs w:val="24"/>
                <w:lang w:val="ro-RO"/>
              </w:rPr>
            </w:pPr>
            <w:r w:rsidRPr="00831C90">
              <w:rPr>
                <w:rFonts w:ascii="Comic Sans MS" w:eastAsia="Times New Roman" w:hAnsi="Comic Sans MS"/>
                <w:b/>
                <w:sz w:val="22"/>
                <w:u w:val="single"/>
                <w:lang w:val="ro-RO"/>
              </w:rPr>
              <w:t>Aplicaţia 1</w:t>
            </w:r>
          </w:p>
          <w:p w:rsidR="00D20C7F" w:rsidRPr="00872CD1" w:rsidRDefault="00D20C7F" w:rsidP="00241FD2">
            <w:pPr>
              <w:autoSpaceDE w:val="0"/>
              <w:autoSpaceDN w:val="0"/>
              <w:adjustRightInd w:val="0"/>
              <w:spacing w:before="0" w:after="0" w:line="240" w:lineRule="auto"/>
              <w:jc w:val="both"/>
              <w:rPr>
                <w:rFonts w:ascii="Times New Roman" w:eastAsia="Times New Roman" w:hAnsi="Times New Roman"/>
                <w:szCs w:val="20"/>
                <w:lang w:val="ro-RO"/>
              </w:rPr>
            </w:pPr>
            <w:r w:rsidRPr="00872CD1">
              <w:rPr>
                <w:rFonts w:ascii="Comic Sans MS" w:eastAsia="Times New Roman" w:hAnsi="Comic Sans MS"/>
                <w:szCs w:val="20"/>
                <w:lang w:val="ro-RO"/>
              </w:rPr>
              <w:t xml:space="preserve">Grupaţi elementele </w:t>
            </w:r>
            <w:r w:rsidR="00961047" w:rsidRPr="00872CD1">
              <w:rPr>
                <w:rFonts w:ascii="Comic Sans MS" w:eastAsia="Times New Roman" w:hAnsi="Comic Sans MS"/>
                <w:szCs w:val="20"/>
                <w:lang w:val="ro-RO"/>
              </w:rPr>
              <w:t xml:space="preserve">de pe verticală după apartenenţa lor la compomentele sistemului om – maşină – mediu, </w:t>
            </w:r>
            <w:r w:rsidR="00961047" w:rsidRPr="00872CD1">
              <w:rPr>
                <w:rFonts w:ascii="Arial" w:hAnsi="Arial" w:cs="Arial"/>
                <w:szCs w:val="20"/>
                <w:lang w:val="ro-RO"/>
              </w:rPr>
              <w:t xml:space="preserve">marcând un </w:t>
            </w:r>
            <w:r w:rsidR="00961047" w:rsidRPr="00872CD1">
              <w:rPr>
                <w:rFonts w:ascii="Arial" w:hAnsi="Arial" w:cs="Arial"/>
                <w:i/>
                <w:szCs w:val="20"/>
                <w:lang w:val="ro-RO"/>
              </w:rPr>
              <w:t xml:space="preserve">x </w:t>
            </w:r>
            <w:r w:rsidR="00961047" w:rsidRPr="00872CD1">
              <w:rPr>
                <w:rFonts w:ascii="Arial" w:hAnsi="Arial" w:cs="Arial"/>
                <w:szCs w:val="20"/>
                <w:lang w:val="ro-RO"/>
              </w:rPr>
              <w:t>în dreptul componentei corespunzătoare: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96"/>
              <w:gridCol w:w="2296"/>
              <w:gridCol w:w="2296"/>
              <w:gridCol w:w="2297"/>
            </w:tblGrid>
            <w:tr w:rsidR="00961047" w:rsidRPr="006244CE" w:rsidTr="006244CE">
              <w:trPr>
                <w:trHeight w:val="616"/>
              </w:trPr>
              <w:tc>
                <w:tcPr>
                  <w:tcW w:w="2296" w:type="dxa"/>
                  <w:tcBorders>
                    <w:bottom w:val="single" w:sz="4" w:space="0" w:color="auto"/>
                    <w:tl2br w:val="single" w:sz="4" w:space="0" w:color="auto"/>
                  </w:tcBorders>
                  <w:shd w:val="clear" w:color="auto" w:fill="FFCCFF"/>
                </w:tcPr>
                <w:p w:rsidR="00B66274" w:rsidRPr="006244CE" w:rsidRDefault="00961047" w:rsidP="006244CE">
                  <w:pPr>
                    <w:spacing w:before="0" w:after="0" w:line="240" w:lineRule="auto"/>
                    <w:jc w:val="right"/>
                    <w:rPr>
                      <w:rFonts w:ascii="Comic Sans MS" w:eastAsia="Times New Roman" w:hAnsi="Comic Sans MS"/>
                      <w:szCs w:val="20"/>
                      <w:lang w:val="ro-RO"/>
                    </w:rPr>
                  </w:pPr>
                  <w:r w:rsidRPr="006244CE">
                    <w:rPr>
                      <w:rFonts w:ascii="Comic Sans MS" w:eastAsia="Times New Roman" w:hAnsi="Comic Sans MS"/>
                      <w:szCs w:val="20"/>
                      <w:lang w:val="ro-RO"/>
                    </w:rPr>
                    <w:t xml:space="preserve">       Componente    sistem</w:t>
                  </w:r>
                </w:p>
                <w:p w:rsidR="00961047" w:rsidRPr="006244CE" w:rsidRDefault="00961047" w:rsidP="006244CE">
                  <w:pPr>
                    <w:spacing w:before="0" w:after="0" w:line="240" w:lineRule="auto"/>
                    <w:rPr>
                      <w:rFonts w:ascii="Comic Sans MS" w:eastAsia="Times New Roman" w:hAnsi="Comic Sans MS"/>
                      <w:szCs w:val="20"/>
                      <w:lang w:val="ro-RO"/>
                    </w:rPr>
                  </w:pPr>
                  <w:r w:rsidRPr="006244CE">
                    <w:rPr>
                      <w:rFonts w:ascii="Comic Sans MS" w:eastAsia="Times New Roman" w:hAnsi="Comic Sans MS"/>
                      <w:szCs w:val="20"/>
                      <w:lang w:val="ro-RO"/>
                    </w:rPr>
                    <w:t>Elemente</w:t>
                  </w:r>
                </w:p>
              </w:tc>
              <w:tc>
                <w:tcPr>
                  <w:tcW w:w="2296" w:type="dxa"/>
                  <w:shd w:val="clear" w:color="auto" w:fill="CCFFFF"/>
                </w:tcPr>
                <w:p w:rsidR="00961047" w:rsidRPr="006244CE" w:rsidRDefault="00961047" w:rsidP="006244CE">
                  <w:pPr>
                    <w:spacing w:before="0" w:after="0" w:line="240" w:lineRule="auto"/>
                    <w:jc w:val="center"/>
                    <w:rPr>
                      <w:rFonts w:ascii="Comic Sans MS" w:eastAsia="Times New Roman" w:hAnsi="Comic Sans MS"/>
                      <w:szCs w:val="20"/>
                      <w:lang w:val="ro-RO"/>
                    </w:rPr>
                  </w:pPr>
                  <w:r w:rsidRPr="006244CE">
                    <w:rPr>
                      <w:rFonts w:ascii="Comic Sans MS" w:eastAsia="Times New Roman" w:hAnsi="Comic Sans MS"/>
                      <w:szCs w:val="20"/>
                      <w:lang w:val="ro-RO"/>
                    </w:rPr>
                    <w:t>Maşină</w:t>
                  </w:r>
                </w:p>
              </w:tc>
              <w:tc>
                <w:tcPr>
                  <w:tcW w:w="2296" w:type="dxa"/>
                  <w:shd w:val="clear" w:color="auto" w:fill="CCFFFF"/>
                </w:tcPr>
                <w:p w:rsidR="00961047" w:rsidRPr="006244CE" w:rsidRDefault="00961047" w:rsidP="006244CE">
                  <w:pPr>
                    <w:spacing w:before="0" w:after="0" w:line="240" w:lineRule="auto"/>
                    <w:jc w:val="center"/>
                    <w:rPr>
                      <w:rFonts w:ascii="Comic Sans MS" w:eastAsia="Times New Roman" w:hAnsi="Comic Sans MS"/>
                      <w:szCs w:val="20"/>
                      <w:lang w:val="ro-RO"/>
                    </w:rPr>
                  </w:pPr>
                  <w:r w:rsidRPr="006244CE">
                    <w:rPr>
                      <w:rFonts w:ascii="Comic Sans MS" w:eastAsia="Times New Roman" w:hAnsi="Comic Sans MS"/>
                      <w:szCs w:val="20"/>
                      <w:lang w:val="ro-RO"/>
                    </w:rPr>
                    <w:t>Om</w:t>
                  </w:r>
                </w:p>
              </w:tc>
              <w:tc>
                <w:tcPr>
                  <w:tcW w:w="2297" w:type="dxa"/>
                  <w:shd w:val="clear" w:color="auto" w:fill="CCFFFF"/>
                </w:tcPr>
                <w:p w:rsidR="00961047" w:rsidRPr="006244CE" w:rsidRDefault="00961047" w:rsidP="006244CE">
                  <w:pPr>
                    <w:spacing w:before="0" w:after="0" w:line="240" w:lineRule="auto"/>
                    <w:jc w:val="center"/>
                    <w:rPr>
                      <w:rFonts w:ascii="Comic Sans MS" w:eastAsia="Times New Roman" w:hAnsi="Comic Sans MS"/>
                      <w:szCs w:val="20"/>
                      <w:lang w:val="ro-RO"/>
                    </w:rPr>
                  </w:pPr>
                  <w:r w:rsidRPr="006244CE">
                    <w:rPr>
                      <w:rFonts w:ascii="Comic Sans MS" w:eastAsia="Times New Roman" w:hAnsi="Comic Sans MS"/>
                      <w:szCs w:val="20"/>
                      <w:lang w:val="ro-RO"/>
                    </w:rPr>
                    <w:t>Mediul de lucru</w:t>
                  </w:r>
                </w:p>
              </w:tc>
            </w:tr>
            <w:tr w:rsidR="00961047" w:rsidRPr="006244CE" w:rsidTr="006244CE">
              <w:tc>
                <w:tcPr>
                  <w:tcW w:w="2296" w:type="dxa"/>
                  <w:shd w:val="clear" w:color="auto" w:fill="FFFFCC"/>
                </w:tcPr>
                <w:p w:rsidR="00961047" w:rsidRPr="006244CE" w:rsidRDefault="00961047" w:rsidP="006244CE">
                  <w:pPr>
                    <w:spacing w:before="0" w:after="0" w:line="240" w:lineRule="auto"/>
                    <w:rPr>
                      <w:rFonts w:ascii="Comic Sans MS" w:eastAsia="Times New Roman" w:hAnsi="Comic Sans MS"/>
                      <w:szCs w:val="20"/>
                      <w:lang w:val="ro-RO"/>
                    </w:rPr>
                  </w:pPr>
                  <w:r w:rsidRPr="006244CE">
                    <w:rPr>
                      <w:rFonts w:ascii="Comic Sans MS" w:eastAsia="Times New Roman" w:hAnsi="Comic Sans MS"/>
                      <w:szCs w:val="20"/>
                      <w:lang w:val="ro-RO"/>
                    </w:rPr>
                    <w:t>Simţuri</w:t>
                  </w:r>
                </w:p>
              </w:tc>
              <w:tc>
                <w:tcPr>
                  <w:tcW w:w="2296" w:type="dxa"/>
                </w:tcPr>
                <w:p w:rsidR="00961047" w:rsidRPr="006244CE" w:rsidRDefault="00961047" w:rsidP="006244CE">
                  <w:pPr>
                    <w:spacing w:before="0" w:after="0" w:line="240" w:lineRule="auto"/>
                    <w:rPr>
                      <w:rFonts w:ascii="Comic Sans MS" w:eastAsia="Times New Roman" w:hAnsi="Comic Sans MS"/>
                      <w:szCs w:val="20"/>
                      <w:lang w:val="ro-RO"/>
                    </w:rPr>
                  </w:pPr>
                </w:p>
              </w:tc>
              <w:tc>
                <w:tcPr>
                  <w:tcW w:w="2296" w:type="dxa"/>
                </w:tcPr>
                <w:p w:rsidR="00961047" w:rsidRPr="006244CE" w:rsidRDefault="00961047" w:rsidP="006244CE">
                  <w:pPr>
                    <w:spacing w:before="0" w:after="0" w:line="240" w:lineRule="auto"/>
                    <w:rPr>
                      <w:rFonts w:ascii="Comic Sans MS" w:eastAsia="Times New Roman" w:hAnsi="Comic Sans MS"/>
                      <w:szCs w:val="20"/>
                      <w:lang w:val="ro-RO"/>
                    </w:rPr>
                  </w:pPr>
                </w:p>
              </w:tc>
              <w:tc>
                <w:tcPr>
                  <w:tcW w:w="2297" w:type="dxa"/>
                </w:tcPr>
                <w:p w:rsidR="00961047" w:rsidRPr="006244CE" w:rsidRDefault="00961047" w:rsidP="006244CE">
                  <w:pPr>
                    <w:spacing w:before="0" w:after="0" w:line="240" w:lineRule="auto"/>
                    <w:rPr>
                      <w:rFonts w:ascii="Comic Sans MS" w:eastAsia="Times New Roman" w:hAnsi="Comic Sans MS"/>
                      <w:szCs w:val="20"/>
                      <w:lang w:val="ro-RO"/>
                    </w:rPr>
                  </w:pPr>
                </w:p>
              </w:tc>
            </w:tr>
            <w:tr w:rsidR="00961047" w:rsidRPr="006244CE" w:rsidTr="006244CE">
              <w:tc>
                <w:tcPr>
                  <w:tcW w:w="2296" w:type="dxa"/>
                  <w:shd w:val="clear" w:color="auto" w:fill="FFFFCC"/>
                </w:tcPr>
                <w:p w:rsidR="00961047" w:rsidRPr="006244CE" w:rsidRDefault="00961047" w:rsidP="006244CE">
                  <w:pPr>
                    <w:spacing w:before="0" w:after="0" w:line="240" w:lineRule="auto"/>
                    <w:rPr>
                      <w:rFonts w:ascii="Comic Sans MS" w:eastAsia="Times New Roman" w:hAnsi="Comic Sans MS"/>
                      <w:szCs w:val="20"/>
                      <w:lang w:val="ro-RO"/>
                    </w:rPr>
                  </w:pPr>
                  <w:r w:rsidRPr="006244CE">
                    <w:rPr>
                      <w:rFonts w:ascii="Comic Sans MS" w:eastAsia="Times New Roman" w:hAnsi="Comic Sans MS"/>
                      <w:szCs w:val="20"/>
                      <w:lang w:val="ro-RO"/>
                    </w:rPr>
                    <w:t xml:space="preserve">Vibraţii </w:t>
                  </w:r>
                </w:p>
              </w:tc>
              <w:tc>
                <w:tcPr>
                  <w:tcW w:w="2296" w:type="dxa"/>
                </w:tcPr>
                <w:p w:rsidR="00961047" w:rsidRPr="006244CE" w:rsidRDefault="00961047" w:rsidP="006244CE">
                  <w:pPr>
                    <w:spacing w:before="0" w:after="0" w:line="240" w:lineRule="auto"/>
                    <w:rPr>
                      <w:rFonts w:ascii="Comic Sans MS" w:eastAsia="Times New Roman" w:hAnsi="Comic Sans MS"/>
                      <w:szCs w:val="20"/>
                      <w:lang w:val="ro-RO"/>
                    </w:rPr>
                  </w:pPr>
                </w:p>
              </w:tc>
              <w:tc>
                <w:tcPr>
                  <w:tcW w:w="2296" w:type="dxa"/>
                </w:tcPr>
                <w:p w:rsidR="00961047" w:rsidRPr="006244CE" w:rsidRDefault="00961047" w:rsidP="006244CE">
                  <w:pPr>
                    <w:spacing w:before="0" w:after="0" w:line="240" w:lineRule="auto"/>
                    <w:rPr>
                      <w:rFonts w:ascii="Comic Sans MS" w:eastAsia="Times New Roman" w:hAnsi="Comic Sans MS"/>
                      <w:szCs w:val="20"/>
                      <w:lang w:val="ro-RO"/>
                    </w:rPr>
                  </w:pPr>
                </w:p>
              </w:tc>
              <w:tc>
                <w:tcPr>
                  <w:tcW w:w="2297" w:type="dxa"/>
                </w:tcPr>
                <w:p w:rsidR="00961047" w:rsidRPr="006244CE" w:rsidRDefault="00961047" w:rsidP="006244CE">
                  <w:pPr>
                    <w:spacing w:before="0" w:after="0" w:line="240" w:lineRule="auto"/>
                    <w:rPr>
                      <w:rFonts w:ascii="Comic Sans MS" w:eastAsia="Times New Roman" w:hAnsi="Comic Sans MS"/>
                      <w:szCs w:val="20"/>
                      <w:lang w:val="ro-RO"/>
                    </w:rPr>
                  </w:pPr>
                </w:p>
              </w:tc>
            </w:tr>
            <w:tr w:rsidR="00961047" w:rsidRPr="006244CE" w:rsidTr="006244CE">
              <w:tc>
                <w:tcPr>
                  <w:tcW w:w="2296" w:type="dxa"/>
                  <w:shd w:val="clear" w:color="auto" w:fill="FFFFCC"/>
                </w:tcPr>
                <w:p w:rsidR="00961047" w:rsidRPr="006244CE" w:rsidRDefault="00961047" w:rsidP="006244CE">
                  <w:pPr>
                    <w:spacing w:before="0" w:after="0" w:line="240" w:lineRule="auto"/>
                    <w:rPr>
                      <w:rFonts w:ascii="Comic Sans MS" w:eastAsia="Times New Roman" w:hAnsi="Comic Sans MS"/>
                      <w:szCs w:val="20"/>
                      <w:lang w:val="ro-RO"/>
                    </w:rPr>
                  </w:pPr>
                  <w:r w:rsidRPr="006244CE">
                    <w:rPr>
                      <w:rFonts w:ascii="Comic Sans MS" w:eastAsia="Times New Roman" w:hAnsi="Comic Sans MS"/>
                      <w:szCs w:val="20"/>
                      <w:lang w:val="ro-RO"/>
                    </w:rPr>
                    <w:t xml:space="preserve">Procesare </w:t>
                  </w:r>
                </w:p>
              </w:tc>
              <w:tc>
                <w:tcPr>
                  <w:tcW w:w="2296" w:type="dxa"/>
                </w:tcPr>
                <w:p w:rsidR="00961047" w:rsidRPr="006244CE" w:rsidRDefault="00961047" w:rsidP="006244CE">
                  <w:pPr>
                    <w:spacing w:before="0" w:after="0" w:line="240" w:lineRule="auto"/>
                    <w:rPr>
                      <w:rFonts w:ascii="Comic Sans MS" w:eastAsia="Times New Roman" w:hAnsi="Comic Sans MS"/>
                      <w:szCs w:val="20"/>
                      <w:lang w:val="ro-RO"/>
                    </w:rPr>
                  </w:pPr>
                </w:p>
              </w:tc>
              <w:tc>
                <w:tcPr>
                  <w:tcW w:w="2296" w:type="dxa"/>
                </w:tcPr>
                <w:p w:rsidR="00961047" w:rsidRPr="006244CE" w:rsidRDefault="00961047" w:rsidP="006244CE">
                  <w:pPr>
                    <w:spacing w:before="0" w:after="0" w:line="240" w:lineRule="auto"/>
                    <w:rPr>
                      <w:rFonts w:ascii="Comic Sans MS" w:eastAsia="Times New Roman" w:hAnsi="Comic Sans MS"/>
                      <w:szCs w:val="20"/>
                      <w:lang w:val="ro-RO"/>
                    </w:rPr>
                  </w:pPr>
                </w:p>
              </w:tc>
              <w:tc>
                <w:tcPr>
                  <w:tcW w:w="2297" w:type="dxa"/>
                </w:tcPr>
                <w:p w:rsidR="00961047" w:rsidRPr="006244CE" w:rsidRDefault="00961047" w:rsidP="006244CE">
                  <w:pPr>
                    <w:spacing w:before="0" w:after="0" w:line="240" w:lineRule="auto"/>
                    <w:rPr>
                      <w:rFonts w:ascii="Comic Sans MS" w:eastAsia="Times New Roman" w:hAnsi="Comic Sans MS"/>
                      <w:szCs w:val="20"/>
                      <w:lang w:val="ro-RO"/>
                    </w:rPr>
                  </w:pPr>
                </w:p>
              </w:tc>
            </w:tr>
            <w:tr w:rsidR="00961047" w:rsidRPr="006244CE" w:rsidTr="006244CE">
              <w:tc>
                <w:tcPr>
                  <w:tcW w:w="2296" w:type="dxa"/>
                  <w:shd w:val="clear" w:color="auto" w:fill="FFFFCC"/>
                </w:tcPr>
                <w:p w:rsidR="00961047" w:rsidRPr="006244CE" w:rsidRDefault="00961047" w:rsidP="006244CE">
                  <w:pPr>
                    <w:spacing w:before="0" w:after="0" w:line="240" w:lineRule="auto"/>
                    <w:rPr>
                      <w:rFonts w:ascii="Comic Sans MS" w:eastAsia="Times New Roman" w:hAnsi="Comic Sans MS"/>
                      <w:szCs w:val="20"/>
                      <w:lang w:val="ro-RO"/>
                    </w:rPr>
                  </w:pPr>
                  <w:r w:rsidRPr="006244CE">
                    <w:rPr>
                      <w:rFonts w:ascii="Comic Sans MS" w:eastAsia="Times New Roman" w:hAnsi="Comic Sans MS"/>
                      <w:szCs w:val="20"/>
                      <w:lang w:val="ro-RO"/>
                    </w:rPr>
                    <w:t xml:space="preserve">Afişaj </w:t>
                  </w:r>
                </w:p>
              </w:tc>
              <w:tc>
                <w:tcPr>
                  <w:tcW w:w="2296" w:type="dxa"/>
                </w:tcPr>
                <w:p w:rsidR="00961047" w:rsidRPr="006244CE" w:rsidRDefault="00961047" w:rsidP="006244CE">
                  <w:pPr>
                    <w:spacing w:before="0" w:after="0" w:line="240" w:lineRule="auto"/>
                    <w:rPr>
                      <w:rFonts w:ascii="Comic Sans MS" w:eastAsia="Times New Roman" w:hAnsi="Comic Sans MS"/>
                      <w:szCs w:val="20"/>
                      <w:lang w:val="ro-RO"/>
                    </w:rPr>
                  </w:pPr>
                </w:p>
              </w:tc>
              <w:tc>
                <w:tcPr>
                  <w:tcW w:w="2296" w:type="dxa"/>
                </w:tcPr>
                <w:p w:rsidR="00961047" w:rsidRPr="006244CE" w:rsidRDefault="00961047" w:rsidP="006244CE">
                  <w:pPr>
                    <w:spacing w:before="0" w:after="0" w:line="240" w:lineRule="auto"/>
                    <w:rPr>
                      <w:rFonts w:ascii="Comic Sans MS" w:eastAsia="Times New Roman" w:hAnsi="Comic Sans MS"/>
                      <w:szCs w:val="20"/>
                      <w:lang w:val="ro-RO"/>
                    </w:rPr>
                  </w:pPr>
                </w:p>
              </w:tc>
              <w:tc>
                <w:tcPr>
                  <w:tcW w:w="2297" w:type="dxa"/>
                </w:tcPr>
                <w:p w:rsidR="00961047" w:rsidRPr="006244CE" w:rsidRDefault="00961047" w:rsidP="006244CE">
                  <w:pPr>
                    <w:spacing w:before="0" w:after="0" w:line="240" w:lineRule="auto"/>
                    <w:rPr>
                      <w:rFonts w:ascii="Comic Sans MS" w:eastAsia="Times New Roman" w:hAnsi="Comic Sans MS"/>
                      <w:szCs w:val="20"/>
                      <w:lang w:val="ro-RO"/>
                    </w:rPr>
                  </w:pPr>
                </w:p>
              </w:tc>
            </w:tr>
            <w:tr w:rsidR="00961047" w:rsidRPr="006244CE" w:rsidTr="006244CE">
              <w:tc>
                <w:tcPr>
                  <w:tcW w:w="2296" w:type="dxa"/>
                  <w:shd w:val="clear" w:color="auto" w:fill="FFFFCC"/>
                </w:tcPr>
                <w:p w:rsidR="00961047" w:rsidRPr="006244CE" w:rsidRDefault="00831C90" w:rsidP="006244CE">
                  <w:pPr>
                    <w:spacing w:before="0" w:after="0" w:line="240" w:lineRule="auto"/>
                    <w:rPr>
                      <w:rFonts w:ascii="Comic Sans MS" w:eastAsia="Times New Roman" w:hAnsi="Comic Sans MS"/>
                      <w:szCs w:val="20"/>
                      <w:lang w:val="ro-RO"/>
                    </w:rPr>
                  </w:pPr>
                  <w:r w:rsidRPr="006244CE">
                    <w:rPr>
                      <w:rFonts w:ascii="Comic Sans MS" w:eastAsia="Times New Roman" w:hAnsi="Comic Sans MS"/>
                      <w:szCs w:val="20"/>
                      <w:lang w:val="ro-RO"/>
                    </w:rPr>
                    <w:t>Gaze toxice</w:t>
                  </w:r>
                </w:p>
              </w:tc>
              <w:tc>
                <w:tcPr>
                  <w:tcW w:w="2296" w:type="dxa"/>
                </w:tcPr>
                <w:p w:rsidR="00961047" w:rsidRPr="006244CE" w:rsidRDefault="00961047" w:rsidP="006244CE">
                  <w:pPr>
                    <w:spacing w:before="0" w:after="0" w:line="240" w:lineRule="auto"/>
                    <w:rPr>
                      <w:rFonts w:ascii="Comic Sans MS" w:eastAsia="Times New Roman" w:hAnsi="Comic Sans MS"/>
                      <w:szCs w:val="20"/>
                      <w:lang w:val="ro-RO"/>
                    </w:rPr>
                  </w:pPr>
                </w:p>
              </w:tc>
              <w:tc>
                <w:tcPr>
                  <w:tcW w:w="2296" w:type="dxa"/>
                </w:tcPr>
                <w:p w:rsidR="00961047" w:rsidRPr="006244CE" w:rsidRDefault="00961047" w:rsidP="006244CE">
                  <w:pPr>
                    <w:spacing w:before="0" w:after="0" w:line="240" w:lineRule="auto"/>
                    <w:rPr>
                      <w:rFonts w:ascii="Comic Sans MS" w:eastAsia="Times New Roman" w:hAnsi="Comic Sans MS"/>
                      <w:szCs w:val="20"/>
                      <w:lang w:val="ro-RO"/>
                    </w:rPr>
                  </w:pPr>
                </w:p>
              </w:tc>
              <w:tc>
                <w:tcPr>
                  <w:tcW w:w="2297" w:type="dxa"/>
                </w:tcPr>
                <w:p w:rsidR="00961047" w:rsidRPr="006244CE" w:rsidRDefault="00961047" w:rsidP="006244CE">
                  <w:pPr>
                    <w:spacing w:before="0" w:after="0" w:line="240" w:lineRule="auto"/>
                    <w:rPr>
                      <w:rFonts w:ascii="Comic Sans MS" w:eastAsia="Times New Roman" w:hAnsi="Comic Sans MS"/>
                      <w:szCs w:val="20"/>
                      <w:lang w:val="ro-RO"/>
                    </w:rPr>
                  </w:pPr>
                </w:p>
              </w:tc>
            </w:tr>
            <w:tr w:rsidR="00961047" w:rsidRPr="006244CE" w:rsidTr="006244CE">
              <w:tc>
                <w:tcPr>
                  <w:tcW w:w="2296" w:type="dxa"/>
                  <w:shd w:val="clear" w:color="auto" w:fill="FFFFCC"/>
                </w:tcPr>
                <w:p w:rsidR="00961047" w:rsidRPr="006244CE" w:rsidRDefault="00831C90" w:rsidP="006244CE">
                  <w:pPr>
                    <w:spacing w:before="0" w:after="0" w:line="240" w:lineRule="auto"/>
                    <w:rPr>
                      <w:rFonts w:ascii="Comic Sans MS" w:eastAsia="Times New Roman" w:hAnsi="Comic Sans MS"/>
                      <w:szCs w:val="20"/>
                      <w:lang w:val="ro-RO"/>
                    </w:rPr>
                  </w:pPr>
                  <w:r w:rsidRPr="006244CE">
                    <w:rPr>
                      <w:rFonts w:ascii="Comic Sans MS" w:eastAsia="Times New Roman" w:hAnsi="Comic Sans MS"/>
                      <w:szCs w:val="20"/>
                      <w:lang w:val="ro-RO"/>
                    </w:rPr>
                    <w:t>Iluminat</w:t>
                  </w:r>
                </w:p>
              </w:tc>
              <w:tc>
                <w:tcPr>
                  <w:tcW w:w="2296" w:type="dxa"/>
                </w:tcPr>
                <w:p w:rsidR="00961047" w:rsidRPr="006244CE" w:rsidRDefault="00961047" w:rsidP="006244CE">
                  <w:pPr>
                    <w:spacing w:before="0" w:after="0" w:line="240" w:lineRule="auto"/>
                    <w:rPr>
                      <w:rFonts w:ascii="Comic Sans MS" w:eastAsia="Times New Roman" w:hAnsi="Comic Sans MS"/>
                      <w:szCs w:val="20"/>
                      <w:lang w:val="ro-RO"/>
                    </w:rPr>
                  </w:pPr>
                </w:p>
              </w:tc>
              <w:tc>
                <w:tcPr>
                  <w:tcW w:w="2296" w:type="dxa"/>
                </w:tcPr>
                <w:p w:rsidR="00961047" w:rsidRPr="006244CE" w:rsidRDefault="00961047" w:rsidP="006244CE">
                  <w:pPr>
                    <w:spacing w:before="0" w:after="0" w:line="240" w:lineRule="auto"/>
                    <w:rPr>
                      <w:rFonts w:ascii="Comic Sans MS" w:eastAsia="Times New Roman" w:hAnsi="Comic Sans MS"/>
                      <w:szCs w:val="20"/>
                      <w:lang w:val="ro-RO"/>
                    </w:rPr>
                  </w:pPr>
                </w:p>
              </w:tc>
              <w:tc>
                <w:tcPr>
                  <w:tcW w:w="2297" w:type="dxa"/>
                </w:tcPr>
                <w:p w:rsidR="00961047" w:rsidRPr="006244CE" w:rsidRDefault="00961047" w:rsidP="006244CE">
                  <w:pPr>
                    <w:spacing w:before="0" w:after="0" w:line="240" w:lineRule="auto"/>
                    <w:rPr>
                      <w:rFonts w:ascii="Comic Sans MS" w:eastAsia="Times New Roman" w:hAnsi="Comic Sans MS"/>
                      <w:szCs w:val="20"/>
                      <w:lang w:val="ro-RO"/>
                    </w:rPr>
                  </w:pPr>
                </w:p>
              </w:tc>
            </w:tr>
            <w:tr w:rsidR="00961047" w:rsidRPr="006244CE" w:rsidTr="006244CE">
              <w:tc>
                <w:tcPr>
                  <w:tcW w:w="2296" w:type="dxa"/>
                  <w:shd w:val="clear" w:color="auto" w:fill="FFFFCC"/>
                </w:tcPr>
                <w:p w:rsidR="00961047" w:rsidRPr="006244CE" w:rsidRDefault="00961047" w:rsidP="006244CE">
                  <w:pPr>
                    <w:spacing w:before="0" w:after="0" w:line="240" w:lineRule="auto"/>
                    <w:rPr>
                      <w:rFonts w:ascii="Comic Sans MS" w:eastAsia="Times New Roman" w:hAnsi="Comic Sans MS"/>
                      <w:szCs w:val="20"/>
                      <w:lang w:val="ro-RO"/>
                    </w:rPr>
                  </w:pPr>
                  <w:r w:rsidRPr="006244CE">
                    <w:rPr>
                      <w:rFonts w:ascii="Comic Sans MS" w:eastAsia="Times New Roman" w:hAnsi="Comic Sans MS"/>
                      <w:szCs w:val="20"/>
                      <w:lang w:val="ro-RO"/>
                    </w:rPr>
                    <w:t xml:space="preserve">Comanda </w:t>
                  </w:r>
                </w:p>
              </w:tc>
              <w:tc>
                <w:tcPr>
                  <w:tcW w:w="2296" w:type="dxa"/>
                </w:tcPr>
                <w:p w:rsidR="00961047" w:rsidRPr="006244CE" w:rsidRDefault="00961047" w:rsidP="006244CE">
                  <w:pPr>
                    <w:spacing w:before="0" w:after="0" w:line="240" w:lineRule="auto"/>
                    <w:rPr>
                      <w:rFonts w:ascii="Comic Sans MS" w:eastAsia="Times New Roman" w:hAnsi="Comic Sans MS"/>
                      <w:szCs w:val="20"/>
                      <w:lang w:val="ro-RO"/>
                    </w:rPr>
                  </w:pPr>
                </w:p>
              </w:tc>
              <w:tc>
                <w:tcPr>
                  <w:tcW w:w="2296" w:type="dxa"/>
                </w:tcPr>
                <w:p w:rsidR="00961047" w:rsidRPr="006244CE" w:rsidRDefault="00961047" w:rsidP="006244CE">
                  <w:pPr>
                    <w:spacing w:before="0" w:after="0" w:line="240" w:lineRule="auto"/>
                    <w:rPr>
                      <w:rFonts w:ascii="Comic Sans MS" w:eastAsia="Times New Roman" w:hAnsi="Comic Sans MS"/>
                      <w:szCs w:val="20"/>
                      <w:lang w:val="ro-RO"/>
                    </w:rPr>
                  </w:pPr>
                </w:p>
              </w:tc>
              <w:tc>
                <w:tcPr>
                  <w:tcW w:w="2297" w:type="dxa"/>
                </w:tcPr>
                <w:p w:rsidR="00961047" w:rsidRPr="006244CE" w:rsidRDefault="00961047" w:rsidP="006244CE">
                  <w:pPr>
                    <w:spacing w:before="0" w:after="0" w:line="240" w:lineRule="auto"/>
                    <w:rPr>
                      <w:rFonts w:ascii="Comic Sans MS" w:eastAsia="Times New Roman" w:hAnsi="Comic Sans MS"/>
                      <w:szCs w:val="20"/>
                      <w:lang w:val="ro-RO"/>
                    </w:rPr>
                  </w:pPr>
                </w:p>
              </w:tc>
            </w:tr>
            <w:tr w:rsidR="00961047" w:rsidRPr="006244CE" w:rsidTr="006244CE">
              <w:tc>
                <w:tcPr>
                  <w:tcW w:w="2296" w:type="dxa"/>
                  <w:shd w:val="clear" w:color="auto" w:fill="FFFFCC"/>
                </w:tcPr>
                <w:p w:rsidR="00961047" w:rsidRPr="006244CE" w:rsidRDefault="00961047" w:rsidP="006244CE">
                  <w:pPr>
                    <w:spacing w:before="0" w:after="0" w:line="240" w:lineRule="auto"/>
                    <w:rPr>
                      <w:rFonts w:ascii="Comic Sans MS" w:eastAsia="Times New Roman" w:hAnsi="Comic Sans MS"/>
                      <w:szCs w:val="20"/>
                      <w:lang w:val="ro-RO"/>
                    </w:rPr>
                  </w:pPr>
                  <w:r w:rsidRPr="006244CE">
                    <w:rPr>
                      <w:rFonts w:ascii="Comic Sans MS" w:eastAsia="Times New Roman" w:hAnsi="Comic Sans MS"/>
                      <w:szCs w:val="20"/>
                      <w:lang w:val="ro-RO"/>
                    </w:rPr>
                    <w:t xml:space="preserve">Zgomot </w:t>
                  </w:r>
                </w:p>
              </w:tc>
              <w:tc>
                <w:tcPr>
                  <w:tcW w:w="2296" w:type="dxa"/>
                </w:tcPr>
                <w:p w:rsidR="00961047" w:rsidRPr="006244CE" w:rsidRDefault="00961047" w:rsidP="006244CE">
                  <w:pPr>
                    <w:spacing w:before="0" w:after="0" w:line="240" w:lineRule="auto"/>
                    <w:rPr>
                      <w:rFonts w:ascii="Comic Sans MS" w:eastAsia="Times New Roman" w:hAnsi="Comic Sans MS"/>
                      <w:szCs w:val="20"/>
                      <w:lang w:val="ro-RO"/>
                    </w:rPr>
                  </w:pPr>
                </w:p>
              </w:tc>
              <w:tc>
                <w:tcPr>
                  <w:tcW w:w="2296" w:type="dxa"/>
                </w:tcPr>
                <w:p w:rsidR="00961047" w:rsidRPr="006244CE" w:rsidRDefault="00961047" w:rsidP="006244CE">
                  <w:pPr>
                    <w:spacing w:before="0" w:after="0" w:line="240" w:lineRule="auto"/>
                    <w:rPr>
                      <w:rFonts w:ascii="Comic Sans MS" w:eastAsia="Times New Roman" w:hAnsi="Comic Sans MS"/>
                      <w:szCs w:val="20"/>
                      <w:lang w:val="ro-RO"/>
                    </w:rPr>
                  </w:pPr>
                </w:p>
              </w:tc>
              <w:tc>
                <w:tcPr>
                  <w:tcW w:w="2297" w:type="dxa"/>
                </w:tcPr>
                <w:p w:rsidR="00961047" w:rsidRPr="006244CE" w:rsidRDefault="00961047" w:rsidP="006244CE">
                  <w:pPr>
                    <w:spacing w:before="0" w:after="0" w:line="240" w:lineRule="auto"/>
                    <w:rPr>
                      <w:rFonts w:ascii="Comic Sans MS" w:eastAsia="Times New Roman" w:hAnsi="Comic Sans MS"/>
                      <w:szCs w:val="20"/>
                      <w:lang w:val="ro-RO"/>
                    </w:rPr>
                  </w:pPr>
                </w:p>
              </w:tc>
            </w:tr>
            <w:tr w:rsidR="00961047" w:rsidRPr="006244CE" w:rsidTr="006244CE">
              <w:tc>
                <w:tcPr>
                  <w:tcW w:w="2296" w:type="dxa"/>
                  <w:shd w:val="clear" w:color="auto" w:fill="FFFFCC"/>
                </w:tcPr>
                <w:p w:rsidR="00961047" w:rsidRPr="006244CE" w:rsidRDefault="00831C90" w:rsidP="006244CE">
                  <w:pPr>
                    <w:spacing w:before="0" w:after="0" w:line="240" w:lineRule="auto"/>
                    <w:rPr>
                      <w:rFonts w:ascii="Comic Sans MS" w:eastAsia="Times New Roman" w:hAnsi="Comic Sans MS"/>
                      <w:szCs w:val="20"/>
                      <w:lang w:val="ro-RO"/>
                    </w:rPr>
                  </w:pPr>
                  <w:r w:rsidRPr="006244CE">
                    <w:rPr>
                      <w:rFonts w:ascii="Comic Sans MS" w:eastAsia="Times New Roman" w:hAnsi="Comic Sans MS"/>
                      <w:szCs w:val="20"/>
                      <w:lang w:val="ro-RO"/>
                    </w:rPr>
                    <w:t xml:space="preserve">Temperatură </w:t>
                  </w:r>
                </w:p>
              </w:tc>
              <w:tc>
                <w:tcPr>
                  <w:tcW w:w="2296" w:type="dxa"/>
                </w:tcPr>
                <w:p w:rsidR="00961047" w:rsidRPr="006244CE" w:rsidRDefault="00961047" w:rsidP="006244CE">
                  <w:pPr>
                    <w:spacing w:before="0" w:after="0" w:line="240" w:lineRule="auto"/>
                    <w:rPr>
                      <w:rFonts w:ascii="Comic Sans MS" w:eastAsia="Times New Roman" w:hAnsi="Comic Sans MS"/>
                      <w:szCs w:val="20"/>
                      <w:lang w:val="ro-RO"/>
                    </w:rPr>
                  </w:pPr>
                </w:p>
              </w:tc>
              <w:tc>
                <w:tcPr>
                  <w:tcW w:w="2296" w:type="dxa"/>
                </w:tcPr>
                <w:p w:rsidR="00961047" w:rsidRPr="006244CE" w:rsidRDefault="00961047" w:rsidP="006244CE">
                  <w:pPr>
                    <w:spacing w:before="0" w:after="0" w:line="240" w:lineRule="auto"/>
                    <w:rPr>
                      <w:rFonts w:ascii="Comic Sans MS" w:eastAsia="Times New Roman" w:hAnsi="Comic Sans MS"/>
                      <w:szCs w:val="20"/>
                      <w:lang w:val="ro-RO"/>
                    </w:rPr>
                  </w:pPr>
                </w:p>
              </w:tc>
              <w:tc>
                <w:tcPr>
                  <w:tcW w:w="2297" w:type="dxa"/>
                </w:tcPr>
                <w:p w:rsidR="00961047" w:rsidRPr="006244CE" w:rsidRDefault="00961047" w:rsidP="006244CE">
                  <w:pPr>
                    <w:spacing w:before="0" w:after="0" w:line="240" w:lineRule="auto"/>
                    <w:rPr>
                      <w:rFonts w:ascii="Comic Sans MS" w:eastAsia="Times New Roman" w:hAnsi="Comic Sans MS"/>
                      <w:szCs w:val="20"/>
                      <w:lang w:val="ro-RO"/>
                    </w:rPr>
                  </w:pPr>
                </w:p>
              </w:tc>
            </w:tr>
            <w:tr w:rsidR="00961047" w:rsidRPr="006244CE" w:rsidTr="006244CE">
              <w:tc>
                <w:tcPr>
                  <w:tcW w:w="2296" w:type="dxa"/>
                  <w:shd w:val="clear" w:color="auto" w:fill="FFFFCC"/>
                </w:tcPr>
                <w:p w:rsidR="00961047" w:rsidRPr="006244CE" w:rsidRDefault="00961047" w:rsidP="006244CE">
                  <w:pPr>
                    <w:spacing w:before="0" w:after="0" w:line="240" w:lineRule="auto"/>
                    <w:rPr>
                      <w:rFonts w:ascii="Comic Sans MS" w:eastAsia="Times New Roman" w:hAnsi="Comic Sans MS"/>
                      <w:szCs w:val="20"/>
                      <w:lang w:val="ro-RO"/>
                    </w:rPr>
                  </w:pPr>
                  <w:r w:rsidRPr="006244CE">
                    <w:rPr>
                      <w:rFonts w:ascii="Comic Sans MS" w:eastAsia="Times New Roman" w:hAnsi="Comic Sans MS"/>
                      <w:szCs w:val="20"/>
                      <w:lang w:val="ro-RO"/>
                    </w:rPr>
                    <w:t>Operaţii tehnologice</w:t>
                  </w:r>
                </w:p>
              </w:tc>
              <w:tc>
                <w:tcPr>
                  <w:tcW w:w="2296" w:type="dxa"/>
                </w:tcPr>
                <w:p w:rsidR="00961047" w:rsidRPr="006244CE" w:rsidRDefault="00961047" w:rsidP="006244CE">
                  <w:pPr>
                    <w:spacing w:before="0" w:after="0" w:line="240" w:lineRule="auto"/>
                    <w:rPr>
                      <w:rFonts w:ascii="Comic Sans MS" w:eastAsia="Times New Roman" w:hAnsi="Comic Sans MS"/>
                      <w:szCs w:val="20"/>
                      <w:lang w:val="ro-RO"/>
                    </w:rPr>
                  </w:pPr>
                </w:p>
              </w:tc>
              <w:tc>
                <w:tcPr>
                  <w:tcW w:w="2296" w:type="dxa"/>
                </w:tcPr>
                <w:p w:rsidR="00961047" w:rsidRPr="006244CE" w:rsidRDefault="00961047" w:rsidP="006244CE">
                  <w:pPr>
                    <w:spacing w:before="0" w:after="0" w:line="240" w:lineRule="auto"/>
                    <w:rPr>
                      <w:rFonts w:ascii="Comic Sans MS" w:eastAsia="Times New Roman" w:hAnsi="Comic Sans MS"/>
                      <w:szCs w:val="20"/>
                      <w:lang w:val="ro-RO"/>
                    </w:rPr>
                  </w:pPr>
                </w:p>
              </w:tc>
              <w:tc>
                <w:tcPr>
                  <w:tcW w:w="2297" w:type="dxa"/>
                </w:tcPr>
                <w:p w:rsidR="00961047" w:rsidRPr="006244CE" w:rsidRDefault="00961047" w:rsidP="006244CE">
                  <w:pPr>
                    <w:spacing w:before="0" w:after="0" w:line="240" w:lineRule="auto"/>
                    <w:rPr>
                      <w:rFonts w:ascii="Comic Sans MS" w:eastAsia="Times New Roman" w:hAnsi="Comic Sans MS"/>
                      <w:szCs w:val="20"/>
                      <w:lang w:val="ro-RO"/>
                    </w:rPr>
                  </w:pPr>
                </w:p>
              </w:tc>
            </w:tr>
            <w:tr w:rsidR="00961047" w:rsidRPr="006244CE" w:rsidTr="006244CE">
              <w:tc>
                <w:tcPr>
                  <w:tcW w:w="2296" w:type="dxa"/>
                  <w:shd w:val="clear" w:color="auto" w:fill="FFFFCC"/>
                </w:tcPr>
                <w:p w:rsidR="00961047" w:rsidRPr="006244CE" w:rsidRDefault="00831C90" w:rsidP="006244CE">
                  <w:pPr>
                    <w:spacing w:before="0" w:after="0" w:line="240" w:lineRule="auto"/>
                    <w:rPr>
                      <w:rFonts w:ascii="Comic Sans MS" w:eastAsia="Times New Roman" w:hAnsi="Comic Sans MS"/>
                      <w:szCs w:val="20"/>
                      <w:lang w:val="ro-RO"/>
                    </w:rPr>
                  </w:pPr>
                  <w:r w:rsidRPr="006244CE">
                    <w:rPr>
                      <w:rFonts w:ascii="Comic Sans MS" w:eastAsia="Times New Roman" w:hAnsi="Comic Sans MS"/>
                      <w:szCs w:val="20"/>
                      <w:lang w:val="ro-RO"/>
                    </w:rPr>
                    <w:t xml:space="preserve">Control </w:t>
                  </w:r>
                </w:p>
              </w:tc>
              <w:tc>
                <w:tcPr>
                  <w:tcW w:w="2296" w:type="dxa"/>
                </w:tcPr>
                <w:p w:rsidR="00961047" w:rsidRPr="006244CE" w:rsidRDefault="00961047" w:rsidP="006244CE">
                  <w:pPr>
                    <w:spacing w:before="0" w:after="0" w:line="240" w:lineRule="auto"/>
                    <w:rPr>
                      <w:rFonts w:ascii="Comic Sans MS" w:eastAsia="Times New Roman" w:hAnsi="Comic Sans MS"/>
                      <w:szCs w:val="20"/>
                      <w:lang w:val="ro-RO"/>
                    </w:rPr>
                  </w:pPr>
                </w:p>
              </w:tc>
              <w:tc>
                <w:tcPr>
                  <w:tcW w:w="2296" w:type="dxa"/>
                </w:tcPr>
                <w:p w:rsidR="00961047" w:rsidRPr="006244CE" w:rsidRDefault="00961047" w:rsidP="006244CE">
                  <w:pPr>
                    <w:spacing w:before="0" w:after="0" w:line="240" w:lineRule="auto"/>
                    <w:rPr>
                      <w:rFonts w:ascii="Comic Sans MS" w:eastAsia="Times New Roman" w:hAnsi="Comic Sans MS"/>
                      <w:szCs w:val="20"/>
                      <w:lang w:val="ro-RO"/>
                    </w:rPr>
                  </w:pPr>
                </w:p>
              </w:tc>
              <w:tc>
                <w:tcPr>
                  <w:tcW w:w="2297" w:type="dxa"/>
                </w:tcPr>
                <w:p w:rsidR="00961047" w:rsidRPr="006244CE" w:rsidRDefault="00961047" w:rsidP="006244CE">
                  <w:pPr>
                    <w:spacing w:before="0" w:after="0" w:line="240" w:lineRule="auto"/>
                    <w:rPr>
                      <w:rFonts w:ascii="Comic Sans MS" w:eastAsia="Times New Roman" w:hAnsi="Comic Sans MS"/>
                      <w:szCs w:val="20"/>
                      <w:lang w:val="ro-RO"/>
                    </w:rPr>
                  </w:pPr>
                </w:p>
              </w:tc>
            </w:tr>
          </w:tbl>
          <w:p w:rsidR="00D20C7F" w:rsidRPr="00831C90" w:rsidRDefault="00831C90" w:rsidP="009D21F7">
            <w:pPr>
              <w:spacing w:before="0" w:after="0" w:line="240" w:lineRule="auto"/>
              <w:rPr>
                <w:rFonts w:ascii="Comic Sans MS" w:eastAsia="Times New Roman" w:hAnsi="Comic Sans MS"/>
                <w:b/>
                <w:sz w:val="22"/>
                <w:u w:val="single"/>
                <w:lang w:val="ro-RO"/>
              </w:rPr>
            </w:pPr>
            <w:r w:rsidRPr="00831C90">
              <w:rPr>
                <w:rFonts w:ascii="Comic Sans MS" w:eastAsia="Times New Roman" w:hAnsi="Comic Sans MS"/>
                <w:b/>
                <w:sz w:val="22"/>
                <w:u w:val="single"/>
                <w:lang w:val="ro-RO"/>
              </w:rPr>
              <w:t>Aplicaţia 2</w:t>
            </w:r>
          </w:p>
          <w:p w:rsidR="00D20C7F" w:rsidRPr="00872CD1" w:rsidRDefault="00831C90" w:rsidP="00831C90">
            <w:pPr>
              <w:spacing w:before="0" w:after="0" w:line="240" w:lineRule="auto"/>
              <w:jc w:val="both"/>
              <w:rPr>
                <w:rFonts w:ascii="Comic Sans MS" w:eastAsia="Times New Roman" w:hAnsi="Comic Sans MS"/>
                <w:szCs w:val="20"/>
                <w:lang w:val="ro-RO"/>
              </w:rPr>
            </w:pPr>
            <w:r w:rsidRPr="00872CD1">
              <w:rPr>
                <w:rFonts w:ascii="Comic Sans MS" w:eastAsia="Times New Roman" w:hAnsi="Comic Sans MS"/>
                <w:szCs w:val="20"/>
                <w:lang w:val="ro-RO"/>
              </w:rPr>
              <w:t>Completaţi tabelul următor astfel încât să evidenţiaţi legătura dintre natura bolilor profesionale, noxele care le provocă şi profesiile expuse acestor boli profesionale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61"/>
              <w:gridCol w:w="2766"/>
              <w:gridCol w:w="3358"/>
            </w:tblGrid>
            <w:tr w:rsidR="00831C90" w:rsidRPr="006244CE" w:rsidTr="006244CE">
              <w:tc>
                <w:tcPr>
                  <w:tcW w:w="3061" w:type="dxa"/>
                  <w:shd w:val="clear" w:color="auto" w:fill="CCFFFF"/>
                </w:tcPr>
                <w:p w:rsidR="00831C90" w:rsidRPr="006244CE" w:rsidRDefault="00831C90" w:rsidP="006244CE">
                  <w:pPr>
                    <w:spacing w:before="0" w:after="0" w:line="240" w:lineRule="auto"/>
                    <w:jc w:val="center"/>
                    <w:rPr>
                      <w:rFonts w:ascii="Comic Sans MS" w:eastAsia="Times New Roman" w:hAnsi="Comic Sans MS"/>
                      <w:sz w:val="22"/>
                      <w:lang w:val="ro-RO"/>
                    </w:rPr>
                  </w:pPr>
                  <w:r w:rsidRPr="006244CE">
                    <w:rPr>
                      <w:rFonts w:ascii="Comic Sans MS" w:eastAsia="Times New Roman" w:hAnsi="Comic Sans MS"/>
                      <w:sz w:val="22"/>
                      <w:lang w:val="ro-RO"/>
                    </w:rPr>
                    <w:t>Natura bolilor profesionale</w:t>
                  </w:r>
                </w:p>
              </w:tc>
              <w:tc>
                <w:tcPr>
                  <w:tcW w:w="2766" w:type="dxa"/>
                  <w:shd w:val="clear" w:color="auto" w:fill="FFCCCC"/>
                </w:tcPr>
                <w:p w:rsidR="00831C90" w:rsidRPr="006244CE" w:rsidRDefault="00831C90" w:rsidP="006244CE">
                  <w:pPr>
                    <w:spacing w:before="0" w:after="0" w:line="240" w:lineRule="auto"/>
                    <w:jc w:val="center"/>
                    <w:rPr>
                      <w:rFonts w:ascii="Comic Sans MS" w:eastAsia="Times New Roman" w:hAnsi="Comic Sans MS"/>
                      <w:sz w:val="22"/>
                      <w:lang w:val="ro-RO"/>
                    </w:rPr>
                  </w:pPr>
                  <w:r w:rsidRPr="006244CE">
                    <w:rPr>
                      <w:rFonts w:ascii="Comic Sans MS" w:eastAsia="Times New Roman" w:hAnsi="Comic Sans MS"/>
                      <w:sz w:val="22"/>
                      <w:lang w:val="ro-RO"/>
                    </w:rPr>
                    <w:t>Noxele care le provoacă</w:t>
                  </w:r>
                </w:p>
              </w:tc>
              <w:tc>
                <w:tcPr>
                  <w:tcW w:w="3358" w:type="dxa"/>
                  <w:shd w:val="clear" w:color="auto" w:fill="FFFF99"/>
                </w:tcPr>
                <w:p w:rsidR="00831C90" w:rsidRPr="006244CE" w:rsidRDefault="00831C90" w:rsidP="006244CE">
                  <w:pPr>
                    <w:spacing w:before="0" w:after="0" w:line="240" w:lineRule="auto"/>
                    <w:jc w:val="center"/>
                    <w:rPr>
                      <w:rFonts w:ascii="Comic Sans MS" w:eastAsia="Times New Roman" w:hAnsi="Comic Sans MS"/>
                      <w:sz w:val="22"/>
                      <w:lang w:val="ro-RO"/>
                    </w:rPr>
                  </w:pPr>
                  <w:r w:rsidRPr="006244CE">
                    <w:rPr>
                      <w:rFonts w:ascii="Comic Sans MS" w:eastAsia="Times New Roman" w:hAnsi="Comic Sans MS"/>
                      <w:sz w:val="22"/>
                      <w:lang w:val="ro-RO"/>
                    </w:rPr>
                    <w:t>Profesii expuse acestor boli</w:t>
                  </w:r>
                </w:p>
              </w:tc>
            </w:tr>
            <w:tr w:rsidR="00831C90" w:rsidRPr="006244CE" w:rsidTr="006244CE">
              <w:tc>
                <w:tcPr>
                  <w:tcW w:w="3061" w:type="dxa"/>
                </w:tcPr>
                <w:p w:rsidR="00831C90" w:rsidRPr="006244CE" w:rsidRDefault="00831C90" w:rsidP="006244CE">
                  <w:pPr>
                    <w:spacing w:before="0" w:after="0" w:line="240" w:lineRule="auto"/>
                    <w:rPr>
                      <w:rFonts w:ascii="Comic Sans MS" w:eastAsia="Times New Roman" w:hAnsi="Comic Sans MS"/>
                      <w:sz w:val="22"/>
                      <w:lang w:val="ro-RO"/>
                    </w:rPr>
                  </w:pPr>
                  <w:r w:rsidRPr="006244CE">
                    <w:rPr>
                      <w:rFonts w:ascii="Comic Sans MS" w:eastAsia="Times New Roman" w:hAnsi="Comic Sans MS"/>
                      <w:sz w:val="22"/>
                      <w:lang w:val="ro-RO"/>
                    </w:rPr>
                    <w:t xml:space="preserve">Intoxicaţii </w:t>
                  </w:r>
                </w:p>
              </w:tc>
              <w:tc>
                <w:tcPr>
                  <w:tcW w:w="2766" w:type="dxa"/>
                </w:tcPr>
                <w:p w:rsidR="00831C90" w:rsidRPr="006244CE" w:rsidRDefault="00831C90" w:rsidP="006244CE">
                  <w:pPr>
                    <w:spacing w:before="0" w:after="0" w:line="240" w:lineRule="auto"/>
                    <w:rPr>
                      <w:rFonts w:ascii="Comic Sans MS" w:eastAsia="Times New Roman" w:hAnsi="Comic Sans MS"/>
                      <w:sz w:val="22"/>
                      <w:lang w:val="ro-RO"/>
                    </w:rPr>
                  </w:pPr>
                </w:p>
              </w:tc>
              <w:tc>
                <w:tcPr>
                  <w:tcW w:w="3358" w:type="dxa"/>
                </w:tcPr>
                <w:p w:rsidR="00831C90" w:rsidRPr="006244CE" w:rsidRDefault="00831C90" w:rsidP="006244CE">
                  <w:pPr>
                    <w:spacing w:before="0" w:after="0" w:line="240" w:lineRule="auto"/>
                    <w:rPr>
                      <w:rFonts w:ascii="Comic Sans MS" w:eastAsia="Times New Roman" w:hAnsi="Comic Sans MS"/>
                      <w:sz w:val="22"/>
                      <w:lang w:val="ro-RO"/>
                    </w:rPr>
                  </w:pPr>
                </w:p>
              </w:tc>
            </w:tr>
            <w:tr w:rsidR="00831C90" w:rsidRPr="006244CE" w:rsidTr="006244CE">
              <w:tc>
                <w:tcPr>
                  <w:tcW w:w="3061" w:type="dxa"/>
                </w:tcPr>
                <w:p w:rsidR="00831C90" w:rsidRPr="006244CE" w:rsidRDefault="00831C90" w:rsidP="006244CE">
                  <w:pPr>
                    <w:spacing w:before="0" w:after="0" w:line="240" w:lineRule="auto"/>
                    <w:rPr>
                      <w:rFonts w:ascii="Comic Sans MS" w:eastAsia="Times New Roman" w:hAnsi="Comic Sans MS"/>
                      <w:sz w:val="22"/>
                      <w:lang w:val="ro-RO"/>
                    </w:rPr>
                  </w:pPr>
                  <w:r w:rsidRPr="006244CE">
                    <w:rPr>
                      <w:rFonts w:ascii="Comic Sans MS" w:eastAsia="Times New Roman" w:hAnsi="Comic Sans MS"/>
                      <w:sz w:val="22"/>
                      <w:lang w:val="ro-RO"/>
                    </w:rPr>
                    <w:t>Boli infecţionase</w:t>
                  </w:r>
                </w:p>
              </w:tc>
              <w:tc>
                <w:tcPr>
                  <w:tcW w:w="2766" w:type="dxa"/>
                </w:tcPr>
                <w:p w:rsidR="00831C90" w:rsidRPr="006244CE" w:rsidRDefault="00831C90" w:rsidP="006244CE">
                  <w:pPr>
                    <w:spacing w:before="0" w:after="0" w:line="240" w:lineRule="auto"/>
                    <w:rPr>
                      <w:rFonts w:ascii="Comic Sans MS" w:eastAsia="Times New Roman" w:hAnsi="Comic Sans MS"/>
                      <w:sz w:val="22"/>
                      <w:lang w:val="ro-RO"/>
                    </w:rPr>
                  </w:pPr>
                </w:p>
              </w:tc>
              <w:tc>
                <w:tcPr>
                  <w:tcW w:w="3358" w:type="dxa"/>
                </w:tcPr>
                <w:p w:rsidR="00831C90" w:rsidRPr="006244CE" w:rsidRDefault="00831C90" w:rsidP="006244CE">
                  <w:pPr>
                    <w:spacing w:before="0" w:after="0" w:line="240" w:lineRule="auto"/>
                    <w:rPr>
                      <w:rFonts w:ascii="Comic Sans MS" w:eastAsia="Times New Roman" w:hAnsi="Comic Sans MS"/>
                      <w:sz w:val="22"/>
                      <w:lang w:val="ro-RO"/>
                    </w:rPr>
                  </w:pPr>
                </w:p>
              </w:tc>
            </w:tr>
            <w:tr w:rsidR="00831C90" w:rsidRPr="006244CE" w:rsidTr="006244CE">
              <w:tc>
                <w:tcPr>
                  <w:tcW w:w="3061" w:type="dxa"/>
                </w:tcPr>
                <w:p w:rsidR="00831C90" w:rsidRPr="006244CE" w:rsidRDefault="00831C90" w:rsidP="006244CE">
                  <w:pPr>
                    <w:spacing w:before="0" w:after="0" w:line="240" w:lineRule="auto"/>
                    <w:rPr>
                      <w:rFonts w:ascii="Comic Sans MS" w:eastAsia="Times New Roman" w:hAnsi="Comic Sans MS"/>
                      <w:sz w:val="22"/>
                      <w:lang w:val="ro-RO"/>
                    </w:rPr>
                  </w:pPr>
                  <w:r w:rsidRPr="006244CE">
                    <w:rPr>
                      <w:rFonts w:ascii="Comic Sans MS" w:eastAsia="Times New Roman" w:hAnsi="Comic Sans MS"/>
                      <w:sz w:val="22"/>
                      <w:lang w:val="ro-RO"/>
                    </w:rPr>
                    <w:t>Boli datorate vibraţiilor</w:t>
                  </w:r>
                </w:p>
              </w:tc>
              <w:tc>
                <w:tcPr>
                  <w:tcW w:w="2766" w:type="dxa"/>
                </w:tcPr>
                <w:p w:rsidR="00831C90" w:rsidRPr="006244CE" w:rsidRDefault="00831C90" w:rsidP="006244CE">
                  <w:pPr>
                    <w:spacing w:before="0" w:after="0" w:line="240" w:lineRule="auto"/>
                    <w:rPr>
                      <w:rFonts w:ascii="Comic Sans MS" w:eastAsia="Times New Roman" w:hAnsi="Comic Sans MS"/>
                      <w:sz w:val="22"/>
                      <w:lang w:val="ro-RO"/>
                    </w:rPr>
                  </w:pPr>
                </w:p>
              </w:tc>
              <w:tc>
                <w:tcPr>
                  <w:tcW w:w="3358" w:type="dxa"/>
                </w:tcPr>
                <w:p w:rsidR="00831C90" w:rsidRPr="006244CE" w:rsidRDefault="00831C90" w:rsidP="006244CE">
                  <w:pPr>
                    <w:spacing w:before="0" w:after="0" w:line="240" w:lineRule="auto"/>
                    <w:rPr>
                      <w:rFonts w:ascii="Comic Sans MS" w:eastAsia="Times New Roman" w:hAnsi="Comic Sans MS"/>
                      <w:sz w:val="22"/>
                      <w:lang w:val="ro-RO"/>
                    </w:rPr>
                  </w:pPr>
                </w:p>
              </w:tc>
            </w:tr>
            <w:tr w:rsidR="00831C90" w:rsidRPr="006244CE" w:rsidTr="006244CE">
              <w:tc>
                <w:tcPr>
                  <w:tcW w:w="3061" w:type="dxa"/>
                </w:tcPr>
                <w:p w:rsidR="00831C90" w:rsidRPr="006244CE" w:rsidRDefault="00831C90" w:rsidP="006244CE">
                  <w:pPr>
                    <w:spacing w:before="0" w:after="0" w:line="240" w:lineRule="auto"/>
                    <w:rPr>
                      <w:rFonts w:ascii="Comic Sans MS" w:eastAsia="Times New Roman" w:hAnsi="Comic Sans MS"/>
                      <w:sz w:val="22"/>
                      <w:lang w:val="ro-RO"/>
                    </w:rPr>
                  </w:pPr>
                  <w:r w:rsidRPr="006244CE">
                    <w:rPr>
                      <w:rFonts w:ascii="Comic Sans MS" w:eastAsia="Times New Roman" w:hAnsi="Comic Sans MS"/>
                      <w:sz w:val="22"/>
                      <w:lang w:val="ro-RO"/>
                    </w:rPr>
                    <w:t xml:space="preserve">Hipoacuzie </w:t>
                  </w:r>
                </w:p>
              </w:tc>
              <w:tc>
                <w:tcPr>
                  <w:tcW w:w="2766" w:type="dxa"/>
                </w:tcPr>
                <w:p w:rsidR="00831C90" w:rsidRPr="006244CE" w:rsidRDefault="00831C90" w:rsidP="006244CE">
                  <w:pPr>
                    <w:spacing w:before="0" w:after="0" w:line="240" w:lineRule="auto"/>
                    <w:rPr>
                      <w:rFonts w:ascii="Comic Sans MS" w:eastAsia="Times New Roman" w:hAnsi="Comic Sans MS"/>
                      <w:sz w:val="22"/>
                      <w:lang w:val="ro-RO"/>
                    </w:rPr>
                  </w:pPr>
                </w:p>
              </w:tc>
              <w:tc>
                <w:tcPr>
                  <w:tcW w:w="3358" w:type="dxa"/>
                </w:tcPr>
                <w:p w:rsidR="00831C90" w:rsidRPr="006244CE" w:rsidRDefault="00831C90" w:rsidP="006244CE">
                  <w:pPr>
                    <w:spacing w:before="0" w:after="0" w:line="240" w:lineRule="auto"/>
                    <w:rPr>
                      <w:rFonts w:ascii="Comic Sans MS" w:eastAsia="Times New Roman" w:hAnsi="Comic Sans MS"/>
                      <w:sz w:val="22"/>
                      <w:lang w:val="ro-RO"/>
                    </w:rPr>
                  </w:pPr>
                </w:p>
              </w:tc>
            </w:tr>
            <w:tr w:rsidR="00831C90" w:rsidRPr="006244CE" w:rsidTr="006244CE">
              <w:tc>
                <w:tcPr>
                  <w:tcW w:w="3061" w:type="dxa"/>
                </w:tcPr>
                <w:p w:rsidR="00831C90" w:rsidRPr="006244CE" w:rsidRDefault="00831C90" w:rsidP="006244CE">
                  <w:pPr>
                    <w:spacing w:before="0" w:after="0" w:line="240" w:lineRule="auto"/>
                    <w:rPr>
                      <w:rFonts w:ascii="Comic Sans MS" w:eastAsia="Times New Roman" w:hAnsi="Comic Sans MS"/>
                      <w:sz w:val="22"/>
                      <w:lang w:val="ro-RO"/>
                    </w:rPr>
                  </w:pPr>
                  <w:r w:rsidRPr="006244CE">
                    <w:rPr>
                      <w:rFonts w:ascii="Comic Sans MS" w:eastAsia="Times New Roman" w:hAnsi="Comic Sans MS"/>
                      <w:sz w:val="22"/>
                      <w:lang w:val="ro-RO"/>
                    </w:rPr>
                    <w:t xml:space="preserve">Boli de iradiaţie </w:t>
                  </w:r>
                </w:p>
              </w:tc>
              <w:tc>
                <w:tcPr>
                  <w:tcW w:w="2766" w:type="dxa"/>
                </w:tcPr>
                <w:p w:rsidR="00831C90" w:rsidRPr="006244CE" w:rsidRDefault="00831C90" w:rsidP="006244CE">
                  <w:pPr>
                    <w:spacing w:before="0" w:after="0" w:line="240" w:lineRule="auto"/>
                    <w:rPr>
                      <w:rFonts w:ascii="Comic Sans MS" w:eastAsia="Times New Roman" w:hAnsi="Comic Sans MS"/>
                      <w:sz w:val="22"/>
                      <w:lang w:val="ro-RO"/>
                    </w:rPr>
                  </w:pPr>
                </w:p>
              </w:tc>
              <w:tc>
                <w:tcPr>
                  <w:tcW w:w="3358" w:type="dxa"/>
                </w:tcPr>
                <w:p w:rsidR="00831C90" w:rsidRPr="006244CE" w:rsidRDefault="00831C90" w:rsidP="006244CE">
                  <w:pPr>
                    <w:spacing w:before="0" w:after="0" w:line="240" w:lineRule="auto"/>
                    <w:rPr>
                      <w:rFonts w:ascii="Comic Sans MS" w:eastAsia="Times New Roman" w:hAnsi="Comic Sans MS"/>
                      <w:sz w:val="22"/>
                      <w:lang w:val="ro-RO"/>
                    </w:rPr>
                  </w:pPr>
                </w:p>
              </w:tc>
            </w:tr>
          </w:tbl>
          <w:p w:rsidR="00B66274" w:rsidRDefault="00B66274" w:rsidP="00B66274">
            <w:pPr>
              <w:spacing w:before="0" w:after="0" w:line="240" w:lineRule="auto"/>
              <w:rPr>
                <w:rFonts w:ascii="Comic Sans MS" w:hAnsi="Comic Sans MS"/>
                <w:sz w:val="22"/>
                <w:lang w:val="ro-RO"/>
              </w:rPr>
            </w:pPr>
            <w:r w:rsidRPr="00B66274">
              <w:rPr>
                <w:rFonts w:ascii="Comic Sans MS" w:eastAsia="Times New Roman" w:hAnsi="Comic Sans MS"/>
                <w:b/>
                <w:szCs w:val="20"/>
                <w:u w:val="single"/>
                <w:lang w:val="ro-RO"/>
              </w:rPr>
              <w:t>Aplicaţia 3</w:t>
            </w:r>
            <w:r w:rsidRPr="00F64031">
              <w:rPr>
                <w:rFonts w:ascii="Comic Sans MS" w:hAnsi="Comic Sans MS"/>
                <w:sz w:val="22"/>
                <w:lang w:val="ro-RO"/>
              </w:rPr>
              <w:t>:</w:t>
            </w:r>
          </w:p>
          <w:p w:rsidR="00B66274" w:rsidRPr="00294A72" w:rsidRDefault="00B66274" w:rsidP="00B66274">
            <w:pPr>
              <w:spacing w:before="0" w:after="0" w:line="240" w:lineRule="auto"/>
              <w:rPr>
                <w:rFonts w:ascii="Comic Sans MS" w:hAnsi="Comic Sans MS"/>
                <w:szCs w:val="20"/>
                <w:lang w:val="ro-RO"/>
              </w:rPr>
            </w:pPr>
            <w:r w:rsidRPr="00294A72">
              <w:rPr>
                <w:rFonts w:ascii="Comic Sans MS" w:hAnsi="Comic Sans MS"/>
                <w:szCs w:val="20"/>
                <w:lang w:val="ro-RO"/>
              </w:rPr>
              <w:t>Completaţi în spaţiile indicate cauzele care generează starea de oboseală din punctul de vedere al:</w:t>
            </w:r>
          </w:p>
          <w:p w:rsidR="00B66274" w:rsidRDefault="00B66274" w:rsidP="00B66274">
            <w:pPr>
              <w:spacing w:before="0" w:after="0" w:line="240" w:lineRule="auto"/>
              <w:rPr>
                <w:rFonts w:ascii="Comic Sans MS" w:hAnsi="Comic Sans MS"/>
                <w:sz w:val="22"/>
                <w:lang w:val="ro-RO"/>
              </w:rPr>
            </w:pPr>
            <w:r w:rsidRPr="00875E1A">
              <w:rPr>
                <w:rFonts w:ascii="Comic Sans MS" w:hAnsi="Comic Sans MS"/>
                <w:sz w:val="22"/>
                <w:shd w:val="clear" w:color="auto" w:fill="CCFFCC"/>
                <w:lang w:val="ro-RO"/>
              </w:rPr>
              <w:t xml:space="preserve">1. Factorului </w:t>
            </w:r>
            <w:r w:rsidR="00430AD8" w:rsidRPr="00875E1A">
              <w:rPr>
                <w:rFonts w:ascii="Comic Sans MS" w:hAnsi="Comic Sans MS"/>
                <w:sz w:val="22"/>
                <w:shd w:val="clear" w:color="auto" w:fill="CCFFCC"/>
                <w:lang w:val="ro-RO"/>
              </w:rPr>
              <w:t xml:space="preserve"> uman:</w:t>
            </w:r>
            <w:r w:rsidR="00430AD8">
              <w:rPr>
                <w:rFonts w:ascii="Comic Sans MS" w:hAnsi="Comic Sans MS"/>
                <w:sz w:val="22"/>
                <w:lang w:val="ro-RO"/>
              </w:rPr>
              <w:t xml:space="preserve"> .................................................................................................................................</w:t>
            </w:r>
          </w:p>
          <w:p w:rsidR="00430AD8" w:rsidRDefault="00430AD8" w:rsidP="00B66274">
            <w:pPr>
              <w:spacing w:before="0" w:after="0" w:line="240" w:lineRule="auto"/>
              <w:rPr>
                <w:rFonts w:ascii="Comic Sans MS" w:hAnsi="Comic Sans MS"/>
                <w:sz w:val="22"/>
                <w:lang w:val="ro-RO"/>
              </w:rPr>
            </w:pPr>
            <w:r>
              <w:rPr>
                <w:rFonts w:ascii="Comic Sans MS" w:hAnsi="Comic Sans MS"/>
                <w:sz w:val="22"/>
                <w:lang w:val="ro-RO"/>
              </w:rPr>
              <w:t>......................................................................................................................................................................</w:t>
            </w:r>
          </w:p>
          <w:p w:rsidR="00B66274" w:rsidRDefault="00B66274" w:rsidP="00B66274">
            <w:pPr>
              <w:spacing w:before="0" w:after="0" w:line="240" w:lineRule="auto"/>
              <w:jc w:val="both"/>
              <w:rPr>
                <w:rFonts w:ascii="Comic Sans MS" w:hAnsi="Comic Sans MS"/>
                <w:sz w:val="22"/>
                <w:lang w:val="ro-RO"/>
              </w:rPr>
            </w:pPr>
            <w:r w:rsidRPr="00875E1A">
              <w:rPr>
                <w:rFonts w:ascii="Comic Sans MS" w:hAnsi="Comic Sans MS"/>
                <w:sz w:val="22"/>
                <w:shd w:val="clear" w:color="auto" w:fill="FFCCFF"/>
                <w:lang w:val="ro-RO"/>
              </w:rPr>
              <w:t xml:space="preserve">2. Maşinii </w:t>
            </w:r>
            <w:r w:rsidR="00430AD8">
              <w:rPr>
                <w:rFonts w:ascii="Comic Sans MS" w:hAnsi="Comic Sans MS"/>
                <w:sz w:val="22"/>
                <w:lang w:val="ro-RO"/>
              </w:rPr>
              <w:t>..................................................................................................................................................</w:t>
            </w:r>
          </w:p>
          <w:p w:rsidR="00430AD8" w:rsidRDefault="00430AD8" w:rsidP="00B66274">
            <w:pPr>
              <w:spacing w:before="0" w:after="0" w:line="240" w:lineRule="auto"/>
              <w:jc w:val="both"/>
              <w:rPr>
                <w:rFonts w:ascii="Comic Sans MS" w:hAnsi="Comic Sans MS"/>
                <w:sz w:val="22"/>
                <w:lang w:val="ro-RO"/>
              </w:rPr>
            </w:pPr>
            <w:r>
              <w:rPr>
                <w:rFonts w:ascii="Comic Sans MS" w:hAnsi="Comic Sans MS"/>
                <w:sz w:val="22"/>
                <w:lang w:val="ro-RO"/>
              </w:rPr>
              <w:t>......................................................................................................................................................................</w:t>
            </w:r>
          </w:p>
          <w:p w:rsidR="00430AD8" w:rsidRDefault="00B66274" w:rsidP="00430AD8">
            <w:pPr>
              <w:spacing w:before="0" w:after="0" w:line="240" w:lineRule="auto"/>
              <w:jc w:val="both"/>
              <w:rPr>
                <w:rFonts w:ascii="Comic Sans MS" w:hAnsi="Comic Sans MS"/>
                <w:sz w:val="22"/>
                <w:lang w:val="ro-RO"/>
              </w:rPr>
            </w:pPr>
            <w:r w:rsidRPr="00875E1A">
              <w:rPr>
                <w:rFonts w:ascii="Comic Sans MS" w:hAnsi="Comic Sans MS"/>
                <w:sz w:val="22"/>
                <w:shd w:val="clear" w:color="auto" w:fill="CCFFFF"/>
                <w:lang w:val="ro-RO"/>
              </w:rPr>
              <w:t>3. Mediului</w:t>
            </w:r>
            <w:r w:rsidRPr="00F64031">
              <w:rPr>
                <w:rFonts w:ascii="Comic Sans MS" w:hAnsi="Comic Sans MS"/>
                <w:sz w:val="22"/>
                <w:lang w:val="ro-RO"/>
              </w:rPr>
              <w:t xml:space="preserve"> </w:t>
            </w:r>
            <w:r w:rsidR="00430AD8">
              <w:rPr>
                <w:rFonts w:ascii="Comic Sans MS" w:hAnsi="Comic Sans MS"/>
                <w:sz w:val="22"/>
                <w:lang w:val="ro-RO"/>
              </w:rPr>
              <w:t>................................................................................................................................................</w:t>
            </w:r>
          </w:p>
          <w:p w:rsidR="00430AD8" w:rsidRDefault="00430AD8" w:rsidP="00430AD8">
            <w:pPr>
              <w:spacing w:before="0" w:after="0" w:line="240" w:lineRule="auto"/>
              <w:jc w:val="both"/>
              <w:rPr>
                <w:rFonts w:ascii="Comic Sans MS" w:hAnsi="Comic Sans MS"/>
                <w:sz w:val="22"/>
                <w:lang w:val="ro-RO"/>
              </w:rPr>
            </w:pPr>
            <w:r>
              <w:rPr>
                <w:rFonts w:ascii="Comic Sans MS" w:hAnsi="Comic Sans MS"/>
                <w:sz w:val="22"/>
                <w:lang w:val="ro-RO"/>
              </w:rPr>
              <w:t>.....................................................................................................................................................................</w:t>
            </w:r>
          </w:p>
          <w:p w:rsidR="00B66274" w:rsidRPr="00430AD8" w:rsidRDefault="00430AD8" w:rsidP="00430AD8">
            <w:pPr>
              <w:spacing w:before="0" w:after="0" w:line="240" w:lineRule="auto"/>
              <w:jc w:val="both"/>
              <w:rPr>
                <w:rFonts w:ascii="Comic Sans MS" w:hAnsi="Comic Sans MS"/>
                <w:sz w:val="22"/>
                <w:lang w:val="ro-RO"/>
              </w:rPr>
            </w:pPr>
            <w:r w:rsidRPr="00875E1A">
              <w:rPr>
                <w:rFonts w:ascii="Comic Sans MS" w:hAnsi="Comic Sans MS"/>
                <w:sz w:val="22"/>
                <w:shd w:val="clear" w:color="auto" w:fill="FFCCCC"/>
                <w:lang w:val="ro-RO"/>
              </w:rPr>
              <w:t>4. Sarcinii de muncă</w:t>
            </w:r>
            <w:r w:rsidR="00B66274" w:rsidRPr="00F64031">
              <w:rPr>
                <w:rFonts w:ascii="Comic Sans MS" w:hAnsi="Comic Sans MS"/>
                <w:sz w:val="22"/>
                <w:lang w:val="ro-RO"/>
              </w:rPr>
              <w:t xml:space="preserve"> </w:t>
            </w:r>
            <w:r>
              <w:rPr>
                <w:rFonts w:ascii="Comic Sans MS" w:hAnsi="Comic Sans MS"/>
                <w:sz w:val="22"/>
                <w:lang w:val="ro-RO"/>
              </w:rPr>
              <w:t>...............................................................................................................................</w:t>
            </w:r>
          </w:p>
          <w:p w:rsidR="00B66274" w:rsidRDefault="00430AD8" w:rsidP="009D21F7">
            <w:pPr>
              <w:spacing w:before="0" w:after="0" w:line="240" w:lineRule="auto"/>
              <w:rPr>
                <w:rFonts w:ascii="Comic Sans MS" w:eastAsia="Times New Roman" w:hAnsi="Comic Sans MS"/>
                <w:sz w:val="22"/>
                <w:lang w:val="ro-RO"/>
              </w:rPr>
            </w:pPr>
            <w:r>
              <w:rPr>
                <w:rFonts w:ascii="Comic Sans MS" w:eastAsia="Times New Roman" w:hAnsi="Comic Sans MS"/>
                <w:sz w:val="22"/>
                <w:lang w:val="ro-RO"/>
              </w:rPr>
              <w:t>.....................................................................................................................................................................</w:t>
            </w:r>
          </w:p>
          <w:p w:rsidR="009D21F7" w:rsidRPr="00961047" w:rsidRDefault="009D21F7" w:rsidP="00241FD2">
            <w:pPr>
              <w:spacing w:before="0" w:after="0" w:line="240" w:lineRule="auto"/>
              <w:rPr>
                <w:rFonts w:ascii="Times New Roman" w:eastAsia="Times New Roman" w:hAnsi="Times New Roman"/>
                <w:vanish/>
                <w:sz w:val="24"/>
                <w:szCs w:val="24"/>
                <w:lang w:val="ro-RO"/>
              </w:rPr>
            </w:pPr>
          </w:p>
          <w:p w:rsidR="009D21F7" w:rsidRPr="00991E8B" w:rsidRDefault="009D21F7" w:rsidP="000B5B92">
            <w:pPr>
              <w:autoSpaceDE w:val="0"/>
              <w:autoSpaceDN w:val="0"/>
              <w:adjustRightInd w:val="0"/>
              <w:spacing w:before="0" w:after="0" w:line="240" w:lineRule="auto"/>
              <w:jc w:val="both"/>
              <w:rPr>
                <w:rFonts w:ascii="Arial" w:hAnsi="Arial" w:cs="Arial"/>
                <w:sz w:val="22"/>
                <w:lang w:val="ro-RO"/>
              </w:rPr>
            </w:pPr>
          </w:p>
        </w:tc>
      </w:tr>
    </w:tbl>
    <w:p w:rsidR="009D4B2F" w:rsidRPr="009D4B2F" w:rsidRDefault="009D4B2F" w:rsidP="009D4B2F">
      <w:pPr>
        <w:spacing w:before="100" w:beforeAutospacing="1" w:after="100" w:afterAutospacing="1"/>
        <w:rPr>
          <w:rFonts w:ascii="Comic Sans MS" w:hAnsi="Comic Sans MS"/>
          <w:color w:val="3366FF"/>
          <w:sz w:val="28"/>
          <w:szCs w:val="28"/>
          <w:lang w:val="ro-RO"/>
        </w:rPr>
      </w:pPr>
      <w:r>
        <w:rPr>
          <w:rFonts w:ascii="Comic Sans MS" w:hAnsi="Comic Sans MS"/>
          <w:noProof/>
          <w:color w:val="3366FF"/>
          <w:sz w:val="28"/>
          <w:szCs w:val="28"/>
          <w:lang w:val="ro-RO"/>
        </w:rPr>
        <w:t>FIŞA DE DOCU</w:t>
      </w:r>
      <w:r w:rsidR="006550E1">
        <w:rPr>
          <w:rFonts w:ascii="Comic Sans MS" w:hAnsi="Comic Sans MS"/>
          <w:noProof/>
          <w:color w:val="3366FF"/>
          <w:sz w:val="28"/>
          <w:szCs w:val="28"/>
          <w:lang w:val="ro-RO"/>
        </w:rPr>
        <w:t>MENTARE 19</w:t>
      </w:r>
    </w:p>
    <w:p w:rsidR="00CB17AB" w:rsidRPr="00510DC8" w:rsidRDefault="00B62E8B" w:rsidP="00781774">
      <w:pPr>
        <w:pStyle w:val="BodyText"/>
        <w:spacing w:before="0" w:beforeAutospacing="0" w:after="0" w:afterAutospacing="0"/>
        <w:jc w:val="center"/>
        <w:rPr>
          <w:rFonts w:ascii="Comic Sans MS" w:hAnsi="Comic Sans MS"/>
          <w:lang w:val="ro-RO"/>
        </w:rPr>
      </w:pPr>
      <w:r w:rsidRPr="00510DC8">
        <w:rPr>
          <w:rFonts w:ascii="Comic Sans MS" w:hAnsi="Comic Sans MS"/>
          <w:lang w:val="ro-RO"/>
        </w:rPr>
        <w:t>Criterii de analiză a rezultatelor activităţii</w:t>
      </w:r>
    </w:p>
    <w:p w:rsidR="00CE6F0D" w:rsidRDefault="00CE6F0D" w:rsidP="0076169C">
      <w:pPr>
        <w:pStyle w:val="BodyText"/>
        <w:spacing w:before="0" w:beforeAutospacing="0" w:after="0" w:afterAutospacing="0"/>
        <w:rPr>
          <w:rFonts w:ascii="Comic Sans MS" w:hAnsi="Comic Sans MS"/>
          <w:sz w:val="22"/>
          <w:szCs w:val="22"/>
          <w:lang w:val="ro-RO"/>
        </w:rPr>
      </w:pPr>
      <w:r>
        <w:rPr>
          <w:rFonts w:ascii="Comic Sans MS" w:hAnsi="Comic Sans MS"/>
          <w:sz w:val="22"/>
          <w:szCs w:val="22"/>
          <w:lang w:val="ro-RO"/>
        </w:rPr>
        <w:t>Printre criteriile de evaluare  a rezultatelor putem menţiona:</w:t>
      </w:r>
    </w:p>
    <w:p w:rsidR="00CE6F0D" w:rsidRDefault="00CE6F0D" w:rsidP="0076169C">
      <w:pPr>
        <w:pStyle w:val="BodyText"/>
        <w:numPr>
          <w:ilvl w:val="0"/>
          <w:numId w:val="64"/>
        </w:numPr>
        <w:spacing w:before="0" w:beforeAutospacing="0" w:after="0" w:afterAutospacing="0"/>
        <w:rPr>
          <w:rFonts w:ascii="Comic Sans MS" w:hAnsi="Comic Sans MS"/>
          <w:sz w:val="22"/>
          <w:szCs w:val="22"/>
          <w:lang w:val="ro-RO"/>
        </w:rPr>
      </w:pPr>
      <w:r>
        <w:rPr>
          <w:rFonts w:ascii="Comic Sans MS" w:hAnsi="Comic Sans MS"/>
          <w:sz w:val="22"/>
          <w:szCs w:val="22"/>
          <w:lang w:val="ro-RO"/>
        </w:rPr>
        <w:t>Caracteristicile personale(aptitudinile);</w:t>
      </w:r>
    </w:p>
    <w:p w:rsidR="00CE6F0D" w:rsidRDefault="007B0C68" w:rsidP="0076169C">
      <w:pPr>
        <w:pStyle w:val="BodyText"/>
        <w:numPr>
          <w:ilvl w:val="0"/>
          <w:numId w:val="64"/>
        </w:numPr>
        <w:spacing w:before="0" w:beforeAutospacing="0" w:after="0" w:afterAutospacing="0"/>
        <w:rPr>
          <w:rFonts w:ascii="Comic Sans MS" w:hAnsi="Comic Sans MS"/>
          <w:sz w:val="22"/>
          <w:szCs w:val="22"/>
          <w:lang w:val="ro-RO"/>
        </w:rPr>
      </w:pPr>
      <w:r>
        <w:rPr>
          <w:rFonts w:ascii="Comic Sans MS" w:hAnsi="Comic Sans MS"/>
          <w:sz w:val="22"/>
          <w:szCs w:val="22"/>
          <w:lang w:val="ro-RO"/>
        </w:rPr>
        <w:t>Competenţele(cunoş</w:t>
      </w:r>
      <w:r w:rsidR="00CE6F0D">
        <w:rPr>
          <w:rFonts w:ascii="Comic Sans MS" w:hAnsi="Comic Sans MS"/>
          <w:sz w:val="22"/>
          <w:szCs w:val="22"/>
          <w:lang w:val="ro-RO"/>
        </w:rPr>
        <w:t>tinţele necesare exercitării atribuţiilor postului);</w:t>
      </w:r>
    </w:p>
    <w:p w:rsidR="00CE6F0D" w:rsidRDefault="00CE6F0D" w:rsidP="0076169C">
      <w:pPr>
        <w:pStyle w:val="BodyText"/>
        <w:numPr>
          <w:ilvl w:val="0"/>
          <w:numId w:val="64"/>
        </w:numPr>
        <w:spacing w:before="0" w:beforeAutospacing="0" w:after="0" w:afterAutospacing="0"/>
        <w:rPr>
          <w:rFonts w:ascii="Comic Sans MS" w:hAnsi="Comic Sans MS"/>
          <w:sz w:val="22"/>
          <w:szCs w:val="22"/>
          <w:lang w:val="ro-RO"/>
        </w:rPr>
      </w:pPr>
      <w:r>
        <w:rPr>
          <w:rFonts w:ascii="Comic Sans MS" w:hAnsi="Comic Sans MS"/>
          <w:sz w:val="22"/>
          <w:szCs w:val="22"/>
          <w:lang w:val="ro-RO"/>
        </w:rPr>
        <w:t>Caracteristici profesionale(vigilen</w:t>
      </w:r>
      <w:r w:rsidR="008C6185">
        <w:rPr>
          <w:rFonts w:ascii="Comic Sans MS" w:hAnsi="Comic Sans MS"/>
          <w:sz w:val="22"/>
          <w:szCs w:val="22"/>
          <w:lang w:val="ro-RO"/>
        </w:rPr>
        <w:t>ţa, autocontrolul);</w:t>
      </w:r>
    </w:p>
    <w:p w:rsidR="00CE6F0D" w:rsidRDefault="00CE6F0D" w:rsidP="0076169C">
      <w:pPr>
        <w:pStyle w:val="BodyText"/>
        <w:numPr>
          <w:ilvl w:val="0"/>
          <w:numId w:val="64"/>
        </w:numPr>
        <w:spacing w:before="0" w:beforeAutospacing="0" w:after="0" w:afterAutospacing="0"/>
        <w:rPr>
          <w:rFonts w:ascii="Comic Sans MS" w:hAnsi="Comic Sans MS"/>
          <w:sz w:val="22"/>
          <w:szCs w:val="22"/>
          <w:lang w:val="ro-RO"/>
        </w:rPr>
      </w:pPr>
      <w:r>
        <w:rPr>
          <w:rFonts w:ascii="Comic Sans MS" w:hAnsi="Comic Sans MS"/>
          <w:sz w:val="22"/>
          <w:szCs w:val="22"/>
          <w:lang w:val="ro-RO"/>
        </w:rPr>
        <w:t>Capacitatea de inovare;</w:t>
      </w:r>
    </w:p>
    <w:p w:rsidR="00CE6F0D" w:rsidRDefault="00CE6F0D" w:rsidP="0076169C">
      <w:pPr>
        <w:pStyle w:val="BodyText"/>
        <w:numPr>
          <w:ilvl w:val="0"/>
          <w:numId w:val="64"/>
        </w:numPr>
        <w:spacing w:before="0" w:beforeAutospacing="0" w:after="0" w:afterAutospacing="0"/>
        <w:rPr>
          <w:rFonts w:ascii="Comic Sans MS" w:hAnsi="Comic Sans MS"/>
          <w:sz w:val="22"/>
          <w:szCs w:val="22"/>
          <w:lang w:val="ro-RO"/>
        </w:rPr>
      </w:pPr>
      <w:r>
        <w:rPr>
          <w:rFonts w:ascii="Comic Sans MS" w:hAnsi="Comic Sans MS"/>
          <w:sz w:val="22"/>
          <w:szCs w:val="22"/>
          <w:lang w:val="ro-RO"/>
        </w:rPr>
        <w:t>Calitatea lucrărilor prestate;</w:t>
      </w:r>
    </w:p>
    <w:p w:rsidR="00CE6F0D" w:rsidRDefault="00CE6F0D" w:rsidP="0076169C">
      <w:pPr>
        <w:pStyle w:val="BodyText"/>
        <w:numPr>
          <w:ilvl w:val="0"/>
          <w:numId w:val="64"/>
        </w:numPr>
        <w:spacing w:before="0" w:beforeAutospacing="0" w:after="0" w:afterAutospacing="0"/>
        <w:rPr>
          <w:rFonts w:ascii="Comic Sans MS" w:hAnsi="Comic Sans MS"/>
          <w:sz w:val="22"/>
          <w:szCs w:val="22"/>
          <w:lang w:val="ro-RO"/>
        </w:rPr>
      </w:pPr>
      <w:r>
        <w:rPr>
          <w:rFonts w:ascii="Comic Sans MS" w:hAnsi="Comic Sans MS"/>
          <w:sz w:val="22"/>
          <w:szCs w:val="22"/>
          <w:lang w:val="ro-RO"/>
        </w:rPr>
        <w:t>Modul de realizare a sarcinilor de lucru;</w:t>
      </w:r>
    </w:p>
    <w:p w:rsidR="00CE6F0D" w:rsidRDefault="00CE6F0D" w:rsidP="0076169C">
      <w:pPr>
        <w:pStyle w:val="BodyText"/>
        <w:numPr>
          <w:ilvl w:val="0"/>
          <w:numId w:val="64"/>
        </w:numPr>
        <w:spacing w:before="0" w:beforeAutospacing="0" w:after="0" w:afterAutospacing="0"/>
        <w:rPr>
          <w:rFonts w:ascii="Comic Sans MS" w:hAnsi="Comic Sans MS"/>
          <w:sz w:val="22"/>
          <w:szCs w:val="22"/>
          <w:lang w:val="ro-RO"/>
        </w:rPr>
      </w:pPr>
      <w:r>
        <w:rPr>
          <w:rFonts w:ascii="Comic Sans MS" w:hAnsi="Comic Sans MS"/>
          <w:sz w:val="22"/>
          <w:szCs w:val="22"/>
          <w:lang w:val="ro-RO"/>
        </w:rPr>
        <w:t>Respectul privind instrucţiunile primite;</w:t>
      </w:r>
    </w:p>
    <w:p w:rsidR="00CE6F0D" w:rsidRDefault="00CE6F0D" w:rsidP="0076169C">
      <w:pPr>
        <w:pStyle w:val="BodyText"/>
        <w:numPr>
          <w:ilvl w:val="0"/>
          <w:numId w:val="64"/>
        </w:numPr>
        <w:spacing w:before="0" w:beforeAutospacing="0" w:after="0" w:afterAutospacing="0"/>
        <w:rPr>
          <w:rFonts w:ascii="Comic Sans MS" w:hAnsi="Comic Sans MS"/>
          <w:sz w:val="22"/>
          <w:szCs w:val="22"/>
          <w:lang w:val="ro-RO"/>
        </w:rPr>
      </w:pPr>
      <w:r>
        <w:rPr>
          <w:rFonts w:ascii="Comic Sans MS" w:hAnsi="Comic Sans MS"/>
          <w:sz w:val="22"/>
          <w:szCs w:val="22"/>
          <w:lang w:val="ro-RO"/>
        </w:rPr>
        <w:t>Capacitatea de asimilare şi de apreciere.</w:t>
      </w:r>
    </w:p>
    <w:p w:rsidR="00CE6F0D" w:rsidRDefault="00CE6F0D" w:rsidP="00902534">
      <w:pPr>
        <w:pStyle w:val="BodyText"/>
        <w:spacing w:before="0" w:beforeAutospacing="0" w:after="0" w:afterAutospacing="0"/>
        <w:jc w:val="both"/>
        <w:rPr>
          <w:rFonts w:ascii="Comic Sans MS" w:hAnsi="Comic Sans MS"/>
          <w:sz w:val="22"/>
          <w:szCs w:val="22"/>
          <w:lang w:val="ro-RO"/>
        </w:rPr>
      </w:pPr>
      <w:r>
        <w:rPr>
          <w:rFonts w:ascii="Comic Sans MS" w:hAnsi="Comic Sans MS"/>
          <w:sz w:val="22"/>
          <w:szCs w:val="22"/>
          <w:lang w:val="ro-RO"/>
        </w:rPr>
        <w:t>Într-o  întreprindere, evaluarea performanţei unui salariat are loc la nivelul postului de muncă pe care îl ocupă.</w:t>
      </w:r>
    </w:p>
    <w:p w:rsidR="00620A71" w:rsidRDefault="00620A71" w:rsidP="00902534">
      <w:pPr>
        <w:pStyle w:val="BodyText"/>
        <w:spacing w:before="0" w:beforeAutospacing="0" w:after="0" w:afterAutospacing="0"/>
        <w:jc w:val="both"/>
        <w:rPr>
          <w:rFonts w:ascii="Comic Sans MS" w:hAnsi="Comic Sans MS"/>
          <w:sz w:val="22"/>
          <w:szCs w:val="22"/>
          <w:lang w:val="ro-RO"/>
        </w:rPr>
      </w:pPr>
      <w:r w:rsidRPr="00620A71">
        <w:rPr>
          <w:rFonts w:ascii="Comic Sans MS" w:hAnsi="Comic Sans MS"/>
          <w:b/>
          <w:sz w:val="22"/>
          <w:szCs w:val="22"/>
          <w:lang w:val="ro-RO"/>
        </w:rPr>
        <w:t>Postul de muncă</w:t>
      </w:r>
      <w:r>
        <w:rPr>
          <w:rFonts w:ascii="Comic Sans MS" w:hAnsi="Comic Sans MS"/>
          <w:sz w:val="22"/>
          <w:szCs w:val="22"/>
          <w:lang w:val="ro-RO"/>
        </w:rPr>
        <w:t xml:space="preserve"> este definit rin ansamblul obiectivelor, sarcinilor, autorităţii şi responsabilităţilor care revinspre exercitare, în mod permanent, unei persoane din întreprindere. </w:t>
      </w:r>
    </w:p>
    <w:p w:rsidR="00620A71" w:rsidRDefault="00620A71" w:rsidP="00902534">
      <w:pPr>
        <w:pStyle w:val="BodyText"/>
        <w:spacing w:before="0" w:beforeAutospacing="0" w:after="0" w:afterAutospacing="0"/>
        <w:jc w:val="both"/>
        <w:rPr>
          <w:rFonts w:ascii="Comic Sans MS" w:hAnsi="Comic Sans MS"/>
          <w:sz w:val="22"/>
          <w:szCs w:val="22"/>
          <w:lang w:val="ro-RO"/>
        </w:rPr>
      </w:pPr>
      <w:r w:rsidRPr="00620A71">
        <w:rPr>
          <w:rFonts w:ascii="Comic Sans MS" w:hAnsi="Comic Sans MS"/>
          <w:b/>
          <w:sz w:val="22"/>
          <w:szCs w:val="22"/>
          <w:lang w:val="ro-RO"/>
        </w:rPr>
        <w:t>Sarcina</w:t>
      </w:r>
      <w:r>
        <w:rPr>
          <w:rFonts w:ascii="Comic Sans MS" w:hAnsi="Comic Sans MS"/>
          <w:b/>
          <w:sz w:val="22"/>
          <w:szCs w:val="22"/>
          <w:lang w:val="ro-RO"/>
        </w:rPr>
        <w:t xml:space="preserve"> </w:t>
      </w:r>
      <w:r w:rsidRPr="00620A71">
        <w:rPr>
          <w:rFonts w:ascii="Comic Sans MS" w:hAnsi="Comic Sans MS"/>
          <w:sz w:val="22"/>
          <w:szCs w:val="22"/>
          <w:lang w:val="ro-RO"/>
        </w:rPr>
        <w:t xml:space="preserve">este </w:t>
      </w:r>
      <w:r>
        <w:rPr>
          <w:rFonts w:ascii="Comic Sans MS" w:hAnsi="Comic Sans MS"/>
          <w:sz w:val="22"/>
          <w:szCs w:val="22"/>
          <w:lang w:val="ro-RO"/>
        </w:rPr>
        <w:t xml:space="preserve">cea mai mică unitate de muncă stabilită pentru un executant, fiind orientată spre atingerea unui anumit obiectiv. </w:t>
      </w:r>
    </w:p>
    <w:p w:rsidR="00620A71" w:rsidRDefault="00620A71" w:rsidP="00902534">
      <w:pPr>
        <w:pStyle w:val="BodyText"/>
        <w:spacing w:before="0" w:beforeAutospacing="0" w:after="0" w:afterAutospacing="0"/>
        <w:jc w:val="both"/>
        <w:rPr>
          <w:rFonts w:ascii="Comic Sans MS" w:hAnsi="Comic Sans MS"/>
          <w:sz w:val="22"/>
          <w:szCs w:val="22"/>
          <w:lang w:val="ro-RO"/>
        </w:rPr>
      </w:pPr>
      <w:r>
        <w:rPr>
          <w:rFonts w:ascii="Comic Sans MS" w:hAnsi="Comic Sans MS"/>
          <w:b/>
          <w:sz w:val="22"/>
          <w:szCs w:val="22"/>
          <w:lang w:val="ro-RO"/>
        </w:rPr>
        <w:t xml:space="preserve">Autoritatea </w:t>
      </w:r>
      <w:r>
        <w:rPr>
          <w:rFonts w:ascii="Comic Sans MS" w:hAnsi="Comic Sans MS"/>
          <w:sz w:val="22"/>
          <w:szCs w:val="22"/>
          <w:lang w:val="ro-RO"/>
        </w:rPr>
        <w:t xml:space="preserve">este o componentă a postului care exprimă limitele în cadrul cărora titularul postului are dreptul de a acţiona pentru atingerea unui anumit obiectiv. </w:t>
      </w:r>
    </w:p>
    <w:p w:rsidR="00620A71" w:rsidRDefault="00620A71" w:rsidP="00902534">
      <w:pPr>
        <w:pStyle w:val="BodyText"/>
        <w:spacing w:before="0" w:beforeAutospacing="0" w:after="0" w:afterAutospacing="0"/>
        <w:jc w:val="both"/>
        <w:rPr>
          <w:rFonts w:ascii="Comic Sans MS" w:hAnsi="Comic Sans MS"/>
          <w:sz w:val="22"/>
          <w:szCs w:val="22"/>
          <w:lang w:val="ro-RO"/>
        </w:rPr>
      </w:pPr>
      <w:r w:rsidRPr="00620A71">
        <w:rPr>
          <w:rFonts w:ascii="Comic Sans MS" w:hAnsi="Comic Sans MS"/>
          <w:b/>
          <w:sz w:val="22"/>
          <w:szCs w:val="22"/>
          <w:lang w:val="ro-RO"/>
        </w:rPr>
        <w:t>Responsabilitatea</w:t>
      </w:r>
      <w:r>
        <w:rPr>
          <w:rFonts w:ascii="Comic Sans MS" w:hAnsi="Comic Sans MS"/>
          <w:b/>
          <w:sz w:val="22"/>
          <w:szCs w:val="22"/>
          <w:lang w:val="ro-RO"/>
        </w:rPr>
        <w:t xml:space="preserve"> </w:t>
      </w:r>
      <w:r>
        <w:rPr>
          <w:rFonts w:ascii="Comic Sans MS" w:hAnsi="Comic Sans MS"/>
          <w:sz w:val="22"/>
          <w:szCs w:val="22"/>
          <w:lang w:val="ro-RO"/>
        </w:rPr>
        <w:t xml:space="preserve">este acea componentă a postului de muncă care reprezintă obligaţia titularului postului de a îndeplini obiectivele şi sarcinile care-i revin. </w:t>
      </w:r>
    </w:p>
    <w:p w:rsidR="00620A71" w:rsidRDefault="00620A71" w:rsidP="00902534">
      <w:pPr>
        <w:pStyle w:val="BodyText"/>
        <w:spacing w:before="0" w:beforeAutospacing="0" w:after="0" w:afterAutospacing="0"/>
        <w:jc w:val="both"/>
        <w:rPr>
          <w:rFonts w:ascii="Comic Sans MS" w:hAnsi="Comic Sans MS"/>
          <w:sz w:val="22"/>
          <w:szCs w:val="22"/>
          <w:lang w:val="ro-RO"/>
        </w:rPr>
      </w:pPr>
      <w:r>
        <w:rPr>
          <w:rFonts w:ascii="Comic Sans MS" w:hAnsi="Comic Sans MS"/>
          <w:b/>
          <w:sz w:val="22"/>
          <w:szCs w:val="22"/>
          <w:lang w:val="ro-RO"/>
        </w:rPr>
        <w:t>Evaluarea performanţei</w:t>
      </w:r>
      <w:r>
        <w:rPr>
          <w:rFonts w:ascii="Comic Sans MS" w:hAnsi="Comic Sans MS"/>
          <w:sz w:val="22"/>
          <w:szCs w:val="22"/>
          <w:lang w:val="ro-RO"/>
        </w:rPr>
        <w:t xml:space="preserve"> reprezintă o apreciere a gradului de implicare în muncă şi este utilizată în deciziile privind salarizarea </w:t>
      </w:r>
      <w:r w:rsidR="0023037F">
        <w:rPr>
          <w:rFonts w:ascii="Comic Sans MS" w:hAnsi="Comic Sans MS"/>
          <w:sz w:val="22"/>
          <w:szCs w:val="22"/>
          <w:lang w:val="ro-RO"/>
        </w:rPr>
        <w:t>p</w:t>
      </w:r>
      <w:r>
        <w:rPr>
          <w:rFonts w:ascii="Comic Sans MS" w:hAnsi="Comic Sans MS"/>
          <w:sz w:val="22"/>
          <w:szCs w:val="22"/>
          <w:lang w:val="ro-RO"/>
        </w:rPr>
        <w:t xml:space="preserve">ersonalului, angajarea şi promovarea acestuia, în antrenarea şi stimularea angajaţilor. </w:t>
      </w:r>
    </w:p>
    <w:p w:rsidR="008C6185" w:rsidRPr="008C6185" w:rsidRDefault="008C6185" w:rsidP="008C6185">
      <w:pPr>
        <w:numPr>
          <w:ilvl w:val="0"/>
          <w:numId w:val="108"/>
        </w:numPr>
        <w:spacing w:before="0" w:after="0" w:line="240" w:lineRule="auto"/>
        <w:jc w:val="both"/>
        <w:rPr>
          <w:rFonts w:ascii="Comic Sans MS" w:eastAsia="Times New Roman" w:hAnsi="Comic Sans MS"/>
          <w:sz w:val="22"/>
          <w:lang w:val="ro-RO"/>
        </w:rPr>
      </w:pPr>
      <w:r w:rsidRPr="008C6185">
        <w:rPr>
          <w:rFonts w:ascii="Comic Sans MS" w:eastAsia="Times New Roman" w:hAnsi="Comic Sans MS"/>
          <w:b/>
          <w:sz w:val="22"/>
          <w:shd w:val="clear" w:color="auto" w:fill="CCFFFF"/>
          <w:lang w:val="ro-RO"/>
        </w:rPr>
        <w:t>Fişa de apreciere a salariatului</w:t>
      </w:r>
      <w:r w:rsidRPr="008C6185">
        <w:rPr>
          <w:rFonts w:ascii="Comic Sans MS" w:eastAsia="Times New Roman" w:hAnsi="Comic Sans MS"/>
          <w:sz w:val="22"/>
          <w:shd w:val="clear" w:color="auto" w:fill="CCFFFF"/>
          <w:lang w:val="ro-RO"/>
        </w:rPr>
        <w:t xml:space="preserve"> este un instrument de evaluare a rezultatelor obţinute de către un salariat. Criteriile de evaluare a rezultatelor pot fi cuantificare în baza unei scale de evaluare de la 1 (în cazul în care salariatul nu este corespunzător din punctul de vedere al criteriului respectiv) la 4 (dacă salariatul este pe deplin corespunzător din punctul de vedere al criteriului avut în vedere). În funcţie de importanţa criteriului se atribuie coeficienţi de importanţă (suma coeficienţilor de importanţă trebuie să fie egală cu 1). Prin înmulţirea notei de apreciere cu coeficientul de importanţă se obţine nota asociată criteriului. Prin însumarea tuturor notelor asociate criteriilor avute în vedere la evaluarea rezultatelor se obţine nota de evaluare. Pentru o notă de evaluare mai mare decât 2 se consideră că salariatul respectiv este corespunzător din punct de vedere al criteriilor luate în considerare pentru analiză</w:t>
      </w:r>
      <w:r w:rsidRPr="008C6185">
        <w:rPr>
          <w:rFonts w:ascii="Comic Sans MS" w:eastAsia="Times New Roman" w:hAnsi="Comic Sans MS"/>
          <w:sz w:val="22"/>
          <w:lang w:val="ro-RO"/>
        </w:rPr>
        <w:t>.</w:t>
      </w:r>
    </w:p>
    <w:p w:rsidR="0076169C" w:rsidRDefault="0076169C" w:rsidP="0076169C">
      <w:pPr>
        <w:pStyle w:val="BodyText"/>
        <w:spacing w:before="0" w:beforeAutospacing="0" w:after="0" w:afterAutospacing="0"/>
        <w:rPr>
          <w:rFonts w:ascii="Comic Sans MS" w:hAnsi="Comic Sans MS"/>
          <w:sz w:val="22"/>
          <w:szCs w:val="22"/>
          <w:lang w:val="ro-RO"/>
        </w:rPr>
      </w:pPr>
      <w:r>
        <w:rPr>
          <w:rFonts w:ascii="Comic Sans MS" w:hAnsi="Comic Sans MS"/>
          <w:sz w:val="22"/>
          <w:szCs w:val="22"/>
          <w:lang w:val="ro-RO"/>
        </w:rPr>
        <w:t>Principalele elemente componente ale fişei de apreciere sunt:</w:t>
      </w:r>
    </w:p>
    <w:p w:rsidR="0076169C" w:rsidRDefault="0076169C" w:rsidP="0076169C">
      <w:pPr>
        <w:pStyle w:val="BodyText"/>
        <w:numPr>
          <w:ilvl w:val="0"/>
          <w:numId w:val="74"/>
        </w:numPr>
        <w:spacing w:before="0" w:beforeAutospacing="0" w:after="0" w:afterAutospacing="0"/>
        <w:rPr>
          <w:rFonts w:ascii="Comic Sans MS" w:hAnsi="Comic Sans MS"/>
          <w:sz w:val="22"/>
          <w:szCs w:val="22"/>
          <w:lang w:val="ro-RO"/>
        </w:rPr>
      </w:pPr>
      <w:r>
        <w:rPr>
          <w:rFonts w:ascii="Comic Sans MS" w:hAnsi="Comic Sans MS"/>
          <w:sz w:val="22"/>
          <w:szCs w:val="22"/>
          <w:lang w:val="ro-RO"/>
        </w:rPr>
        <w:t>Elemente referitoare la aprecierea performanţei: cunoştinţe, calitatea muncii, volumul muncii, facultatea de asimilare, facultatea de adaptare, calităţile personale, respectul faţă de muncă.</w:t>
      </w:r>
    </w:p>
    <w:p w:rsidR="0076169C" w:rsidRDefault="0076169C" w:rsidP="0076169C">
      <w:pPr>
        <w:pStyle w:val="BodyText"/>
        <w:numPr>
          <w:ilvl w:val="0"/>
          <w:numId w:val="74"/>
        </w:numPr>
        <w:spacing w:before="0" w:beforeAutospacing="0" w:after="0" w:afterAutospacing="0"/>
        <w:rPr>
          <w:rFonts w:ascii="Comic Sans MS" w:hAnsi="Comic Sans MS"/>
          <w:sz w:val="22"/>
          <w:szCs w:val="22"/>
          <w:lang w:val="ro-RO"/>
        </w:rPr>
      </w:pPr>
      <w:r>
        <w:rPr>
          <w:rFonts w:ascii="Comic Sans MS" w:hAnsi="Comic Sans MS"/>
          <w:sz w:val="22"/>
          <w:szCs w:val="22"/>
          <w:lang w:val="ro-RO"/>
        </w:rPr>
        <w:t>Elemente referitoare la orientarea salariatului: asupra termenelor, asupra calităţii, asupra cantităţii, asupra eficienţei.</w:t>
      </w:r>
    </w:p>
    <w:p w:rsidR="000B5B92" w:rsidRDefault="0076169C" w:rsidP="000B5B92">
      <w:pPr>
        <w:pStyle w:val="BodyText"/>
        <w:numPr>
          <w:ilvl w:val="0"/>
          <w:numId w:val="74"/>
        </w:numPr>
        <w:spacing w:before="0" w:beforeAutospacing="0" w:after="0" w:afterAutospacing="0"/>
        <w:rPr>
          <w:rFonts w:ascii="Comic Sans MS" w:hAnsi="Comic Sans MS"/>
          <w:sz w:val="22"/>
          <w:szCs w:val="22"/>
          <w:lang w:val="ro-RO"/>
        </w:rPr>
      </w:pPr>
      <w:r>
        <w:rPr>
          <w:rFonts w:ascii="Comic Sans MS" w:hAnsi="Comic Sans MS"/>
          <w:sz w:val="22"/>
          <w:szCs w:val="22"/>
          <w:lang w:val="ro-RO"/>
        </w:rPr>
        <w:t>Elemente referitoare la potenţialul salariatului: capacitatea de conducere, potenţialul de promovare, potenţialul de lucru în echipă.</w:t>
      </w:r>
    </w:p>
    <w:p w:rsidR="000B5B92" w:rsidRDefault="000B5B92" w:rsidP="000B5B92">
      <w:pPr>
        <w:pStyle w:val="Heading2"/>
        <w:jc w:val="center"/>
        <w:rPr>
          <w:rFonts w:ascii="Arial" w:eastAsia="Calibri" w:hAnsi="Arial" w:cs="Arial"/>
          <w:noProof/>
          <w:lang w:val="ro-RO"/>
        </w:rPr>
      </w:pPr>
      <w:r>
        <w:rPr>
          <w:rFonts w:ascii="Comic Sans MS" w:hAnsi="Comic Sans MS"/>
          <w:sz w:val="22"/>
          <w:szCs w:val="22"/>
          <w:lang w:val="ro-RO"/>
        </w:rPr>
        <w:br w:type="page"/>
      </w:r>
      <w:r w:rsidRPr="00BF556E">
        <w:rPr>
          <w:rFonts w:ascii="Arial" w:eastAsia="Calibri" w:hAnsi="Arial" w:cs="Arial"/>
          <w:noProof/>
          <w:lang w:val="ro-RO"/>
        </w:rPr>
        <w:t xml:space="preserve">Activitatea </w:t>
      </w:r>
      <w:r>
        <w:rPr>
          <w:rFonts w:ascii="Arial" w:eastAsia="Calibri" w:hAnsi="Arial" w:cs="Arial"/>
          <w:noProof/>
          <w:lang w:val="ro-RO"/>
        </w:rPr>
        <w:t>19</w:t>
      </w:r>
    </w:p>
    <w:tbl>
      <w:tblPr>
        <w:tblW w:w="94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ayout w:type="fixed"/>
        <w:tblLook w:val="00BF"/>
      </w:tblPr>
      <w:tblGrid>
        <w:gridCol w:w="3468"/>
        <w:gridCol w:w="2852"/>
        <w:gridCol w:w="3096"/>
      </w:tblGrid>
      <w:tr w:rsidR="000B5B92" w:rsidRPr="006C7D90">
        <w:trPr>
          <w:trHeight w:val="80"/>
        </w:trPr>
        <w:tc>
          <w:tcPr>
            <w:tcW w:w="9416" w:type="dxa"/>
            <w:gridSpan w:val="3"/>
            <w:shd w:val="clear" w:color="auto" w:fill="F3F3F3"/>
          </w:tcPr>
          <w:p w:rsidR="000B5B92" w:rsidRPr="006C7D90" w:rsidRDefault="000B5B92" w:rsidP="000B5B92">
            <w:pPr>
              <w:spacing w:line="240" w:lineRule="auto"/>
              <w:jc w:val="center"/>
              <w:rPr>
                <w:rFonts w:ascii="Arial" w:hAnsi="Arial" w:cs="Arial"/>
                <w:sz w:val="22"/>
                <w:lang w:val="ro-RO"/>
              </w:rPr>
            </w:pPr>
            <w:r w:rsidRPr="006C7D90">
              <w:rPr>
                <w:rFonts w:ascii="Arial" w:hAnsi="Arial" w:cs="Arial"/>
                <w:b/>
                <w:sz w:val="22"/>
                <w:lang w:val="ro-RO"/>
              </w:rPr>
              <w:t xml:space="preserve">Unitatea de învăţare: </w:t>
            </w:r>
            <w:r w:rsidR="00464494" w:rsidRPr="00464494">
              <w:rPr>
                <w:rFonts w:ascii="Arial" w:hAnsi="Arial" w:cs="Arial"/>
                <w:sz w:val="22"/>
                <w:lang w:val="ro-RO"/>
              </w:rPr>
              <w:t>Criterii de analiză a sistemelor de fabricaţie</w:t>
            </w:r>
          </w:p>
        </w:tc>
      </w:tr>
      <w:tr w:rsidR="000B5B92" w:rsidRPr="006C7D90">
        <w:trPr>
          <w:trHeight w:val="822"/>
        </w:trPr>
        <w:tc>
          <w:tcPr>
            <w:tcW w:w="3468" w:type="dxa"/>
            <w:shd w:val="clear" w:color="auto" w:fill="F3F3F3"/>
            <w:vAlign w:val="center"/>
          </w:tcPr>
          <w:p w:rsidR="000B5B92" w:rsidRPr="00183A61" w:rsidRDefault="000B5B92" w:rsidP="000B5B92">
            <w:pPr>
              <w:spacing w:before="0" w:after="0" w:line="240" w:lineRule="auto"/>
              <w:rPr>
                <w:rFonts w:ascii="Comic Sans MS" w:hAnsi="Comic Sans MS"/>
                <w:sz w:val="22"/>
                <w:lang w:val="ro-RO"/>
              </w:rPr>
            </w:pPr>
            <w:r w:rsidRPr="006C7D90">
              <w:rPr>
                <w:rFonts w:ascii="Arial" w:hAnsi="Arial" w:cs="Arial"/>
                <w:b/>
                <w:sz w:val="22"/>
                <w:lang w:val="ro-RO"/>
              </w:rPr>
              <w:t>Tema:</w:t>
            </w:r>
            <w:r>
              <w:rPr>
                <w:rFonts w:ascii="Arial" w:hAnsi="Arial" w:cs="Arial"/>
                <w:b/>
                <w:sz w:val="22"/>
                <w:lang w:val="ro-RO"/>
              </w:rPr>
              <w:t xml:space="preserve"> </w:t>
            </w:r>
            <w:r w:rsidRPr="00183A61">
              <w:rPr>
                <w:rFonts w:ascii="Arial" w:hAnsi="Arial" w:cs="Arial"/>
                <w:sz w:val="22"/>
                <w:lang w:val="ro-RO"/>
              </w:rPr>
              <w:t>R</w:t>
            </w:r>
            <w:r>
              <w:rPr>
                <w:rFonts w:ascii="Comic Sans MS" w:hAnsi="Comic Sans MS"/>
                <w:sz w:val="22"/>
                <w:lang w:val="ro-RO"/>
              </w:rPr>
              <w:t xml:space="preserve">ezultatul </w:t>
            </w:r>
            <w:r w:rsidRPr="00183A61">
              <w:rPr>
                <w:rFonts w:ascii="Comic Sans MS" w:hAnsi="Comic Sans MS"/>
                <w:sz w:val="22"/>
                <w:lang w:val="ro-RO"/>
              </w:rPr>
              <w:t xml:space="preserve"> activităţii</w:t>
            </w:r>
            <w:r>
              <w:rPr>
                <w:rFonts w:ascii="Comic Sans MS" w:hAnsi="Comic Sans MS"/>
                <w:sz w:val="22"/>
                <w:lang w:val="ro-RO"/>
              </w:rPr>
              <w:t>.</w:t>
            </w:r>
          </w:p>
        </w:tc>
        <w:tc>
          <w:tcPr>
            <w:tcW w:w="2852" w:type="dxa"/>
            <w:tcBorders>
              <w:right w:val="single" w:sz="4" w:space="0" w:color="auto"/>
            </w:tcBorders>
            <w:shd w:val="clear" w:color="auto" w:fill="auto"/>
            <w:vAlign w:val="center"/>
          </w:tcPr>
          <w:p w:rsidR="000B5B92" w:rsidRPr="006C7D90" w:rsidRDefault="000B5B92" w:rsidP="000B5B92">
            <w:pPr>
              <w:autoSpaceDE w:val="0"/>
              <w:autoSpaceDN w:val="0"/>
              <w:adjustRightInd w:val="0"/>
              <w:spacing w:before="0" w:after="0" w:line="360" w:lineRule="auto"/>
              <w:rPr>
                <w:rFonts w:ascii="Arial" w:hAnsi="Arial" w:cs="Arial"/>
                <w:b/>
                <w:sz w:val="22"/>
                <w:lang w:val="ro-RO"/>
              </w:rPr>
            </w:pPr>
            <w:r w:rsidRPr="006C7D90">
              <w:rPr>
                <w:rFonts w:ascii="Arial" w:hAnsi="Arial" w:cs="Arial"/>
                <w:b/>
                <w:sz w:val="22"/>
                <w:lang w:val="ro-RO"/>
              </w:rPr>
              <w:t>Data:</w:t>
            </w:r>
          </w:p>
          <w:p w:rsidR="000B5B92" w:rsidRPr="006C7D90" w:rsidRDefault="000B5B92" w:rsidP="000B5B92">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 xml:space="preserve">Durata activităţii: </w:t>
            </w:r>
            <w:r>
              <w:rPr>
                <w:rFonts w:ascii="Arial" w:hAnsi="Arial" w:cs="Arial"/>
                <w:sz w:val="22"/>
                <w:lang w:val="ro-RO"/>
              </w:rPr>
              <w:t xml:space="preserve"> 30min</w:t>
            </w:r>
            <w:r w:rsidRPr="006C7D90">
              <w:rPr>
                <w:rFonts w:ascii="Arial" w:hAnsi="Arial" w:cs="Arial"/>
                <w:sz w:val="22"/>
                <w:lang w:val="ro-RO"/>
              </w:rPr>
              <w:t>.</w:t>
            </w:r>
          </w:p>
        </w:tc>
        <w:tc>
          <w:tcPr>
            <w:tcW w:w="3096" w:type="dxa"/>
            <w:tcBorders>
              <w:left w:val="single" w:sz="4" w:space="0" w:color="auto"/>
            </w:tcBorders>
            <w:shd w:val="clear" w:color="auto" w:fill="auto"/>
          </w:tcPr>
          <w:p w:rsidR="000B5B92" w:rsidRPr="006C7D90" w:rsidRDefault="000B5B92" w:rsidP="000B5B92">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Numele elevului:</w:t>
            </w:r>
          </w:p>
        </w:tc>
      </w:tr>
      <w:tr w:rsidR="000B5B92" w:rsidRPr="006C7D90">
        <w:trPr>
          <w:trHeight w:val="707"/>
        </w:trPr>
        <w:tc>
          <w:tcPr>
            <w:tcW w:w="9416" w:type="dxa"/>
            <w:gridSpan w:val="3"/>
            <w:shd w:val="clear" w:color="auto" w:fill="auto"/>
            <w:vAlign w:val="center"/>
          </w:tcPr>
          <w:p w:rsidR="000B5B92" w:rsidRPr="006C7D90" w:rsidRDefault="000B5B92" w:rsidP="000B5B92">
            <w:pPr>
              <w:autoSpaceDE w:val="0"/>
              <w:autoSpaceDN w:val="0"/>
              <w:adjustRightInd w:val="0"/>
              <w:spacing w:before="0" w:after="0" w:line="240" w:lineRule="auto"/>
              <w:jc w:val="both"/>
              <w:rPr>
                <w:rFonts w:ascii="Arial" w:hAnsi="Arial" w:cs="Arial"/>
                <w:sz w:val="22"/>
                <w:lang w:val="ro-RO"/>
              </w:rPr>
            </w:pPr>
            <w:r w:rsidRPr="006C7D90">
              <w:rPr>
                <w:rFonts w:ascii="Arial" w:hAnsi="Arial" w:cs="Arial"/>
                <w:b/>
                <w:sz w:val="22"/>
                <w:lang w:val="ro-RO"/>
              </w:rPr>
              <w:t>Obiectiv:</w:t>
            </w:r>
            <w:r w:rsidRPr="006C7D90">
              <w:rPr>
                <w:rFonts w:ascii="Arial" w:hAnsi="Arial" w:cs="Arial"/>
                <w:sz w:val="22"/>
                <w:lang w:val="ro-RO"/>
              </w:rPr>
              <w:t xml:space="preserve"> </w:t>
            </w:r>
            <w:r w:rsidRPr="006C7D90">
              <w:rPr>
                <w:rFonts w:ascii="Arial" w:hAnsi="Arial" w:cs="Arial"/>
                <w:i/>
                <w:sz w:val="22"/>
                <w:lang w:val="ro-RO"/>
              </w:rPr>
              <w:t>Prin ac</w:t>
            </w:r>
            <w:r>
              <w:rPr>
                <w:rFonts w:ascii="Arial" w:hAnsi="Arial" w:cs="Arial"/>
                <w:i/>
                <w:sz w:val="22"/>
                <w:lang w:val="ro-RO"/>
              </w:rPr>
              <w:t>eastă activitate vei analiza sistemele de fabricaţie în funcţie de rezultatele muncii</w:t>
            </w:r>
          </w:p>
        </w:tc>
      </w:tr>
      <w:tr w:rsidR="000B5B92" w:rsidRPr="008C6185">
        <w:trPr>
          <w:trHeight w:val="707"/>
        </w:trPr>
        <w:tc>
          <w:tcPr>
            <w:tcW w:w="9416" w:type="dxa"/>
            <w:gridSpan w:val="3"/>
            <w:shd w:val="clear" w:color="auto" w:fill="auto"/>
            <w:vAlign w:val="center"/>
          </w:tcPr>
          <w:p w:rsidR="00DB0553" w:rsidRPr="00DB0553" w:rsidRDefault="00DB0553" w:rsidP="00DB0553">
            <w:pPr>
              <w:spacing w:before="0" w:after="0" w:line="240" w:lineRule="auto"/>
              <w:jc w:val="center"/>
              <w:rPr>
                <w:rFonts w:ascii="Comic Sans MS" w:eastAsia="Times New Roman" w:hAnsi="Comic Sans MS"/>
                <w:b/>
                <w:color w:val="0000FF"/>
                <w:sz w:val="22"/>
                <w:lang w:val="ro-RO"/>
              </w:rPr>
            </w:pPr>
            <w:r w:rsidRPr="00DB0553">
              <w:rPr>
                <w:rFonts w:ascii="Comic Sans MS" w:eastAsia="Times New Roman" w:hAnsi="Comic Sans MS"/>
                <w:b/>
                <w:color w:val="0000FF"/>
                <w:sz w:val="22"/>
                <w:lang w:val="ro-RO"/>
              </w:rPr>
              <w:t>STUDIU DE CAZ</w:t>
            </w:r>
          </w:p>
          <w:p w:rsidR="000B5B92" w:rsidRPr="000B5B92" w:rsidRDefault="000B5B92" w:rsidP="000B5B92">
            <w:pPr>
              <w:spacing w:before="0" w:after="0" w:line="240" w:lineRule="auto"/>
              <w:jc w:val="both"/>
              <w:rPr>
                <w:rFonts w:ascii="Comic Sans MS" w:eastAsia="Times New Roman" w:hAnsi="Comic Sans MS"/>
                <w:b/>
                <w:color w:val="000000"/>
                <w:sz w:val="22"/>
                <w:u w:val="single"/>
                <w:lang w:val="ro-RO"/>
              </w:rPr>
            </w:pPr>
            <w:r w:rsidRPr="000B5B92">
              <w:rPr>
                <w:rFonts w:ascii="Comic Sans MS" w:eastAsia="Times New Roman" w:hAnsi="Comic Sans MS"/>
                <w:b/>
                <w:color w:val="000000"/>
                <w:sz w:val="22"/>
                <w:u w:val="single"/>
                <w:lang w:val="ro-RO"/>
              </w:rPr>
              <w:t>Aplicaţia 1</w:t>
            </w:r>
          </w:p>
          <w:tbl>
            <w:tblPr>
              <w:tblpPr w:leftFromText="180" w:rightFromText="180" w:vertAnchor="page" w:horzAnchor="margin" w:tblpY="1591"/>
              <w:tblOverlap w:val="never"/>
              <w:tblW w:w="9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38"/>
              <w:gridCol w:w="6665"/>
            </w:tblGrid>
            <w:tr w:rsidR="000B5B92" w:rsidRPr="006244CE" w:rsidTr="006244CE">
              <w:trPr>
                <w:trHeight w:val="305"/>
              </w:trPr>
              <w:tc>
                <w:tcPr>
                  <w:tcW w:w="2638" w:type="dxa"/>
                </w:tcPr>
                <w:p w:rsidR="000B5B92" w:rsidRPr="006244CE" w:rsidRDefault="000B5B92" w:rsidP="006244CE">
                  <w:pPr>
                    <w:spacing w:before="0" w:after="0" w:line="240" w:lineRule="auto"/>
                    <w:jc w:val="center"/>
                    <w:rPr>
                      <w:rFonts w:ascii="Comic Sans MS" w:eastAsia="Times New Roman" w:hAnsi="Comic Sans MS"/>
                      <w:sz w:val="22"/>
                      <w:lang w:val="ro-RO"/>
                    </w:rPr>
                  </w:pPr>
                  <w:r w:rsidRPr="006244CE">
                    <w:rPr>
                      <w:rFonts w:ascii="Comic Sans MS" w:eastAsia="Times New Roman" w:hAnsi="Comic Sans MS"/>
                      <w:sz w:val="22"/>
                      <w:lang w:val="ro-RO"/>
                    </w:rPr>
                    <w:t>A</w:t>
                  </w:r>
                </w:p>
              </w:tc>
              <w:tc>
                <w:tcPr>
                  <w:tcW w:w="6665" w:type="dxa"/>
                </w:tcPr>
                <w:p w:rsidR="000B5B92" w:rsidRPr="006244CE" w:rsidRDefault="000B5B92" w:rsidP="006244CE">
                  <w:pPr>
                    <w:spacing w:before="0" w:after="0" w:line="240" w:lineRule="auto"/>
                    <w:jc w:val="center"/>
                    <w:rPr>
                      <w:rFonts w:ascii="Comic Sans MS" w:eastAsia="Times New Roman" w:hAnsi="Comic Sans MS"/>
                      <w:sz w:val="22"/>
                      <w:lang w:val="ro-RO"/>
                    </w:rPr>
                  </w:pPr>
                  <w:r w:rsidRPr="006244CE">
                    <w:rPr>
                      <w:rFonts w:ascii="Comic Sans MS" w:eastAsia="Times New Roman" w:hAnsi="Comic Sans MS"/>
                      <w:sz w:val="22"/>
                      <w:lang w:val="ro-RO"/>
                    </w:rPr>
                    <w:t>B</w:t>
                  </w:r>
                </w:p>
              </w:tc>
            </w:tr>
            <w:tr w:rsidR="000B5B92" w:rsidRPr="006244CE" w:rsidTr="006244CE">
              <w:trPr>
                <w:trHeight w:val="305"/>
              </w:trPr>
              <w:tc>
                <w:tcPr>
                  <w:tcW w:w="2638" w:type="dxa"/>
                </w:tcPr>
                <w:p w:rsidR="000B5B92" w:rsidRPr="006244CE" w:rsidRDefault="000B5B92" w:rsidP="006244CE">
                  <w:pPr>
                    <w:spacing w:before="0" w:after="0" w:line="240" w:lineRule="auto"/>
                    <w:rPr>
                      <w:rFonts w:ascii="Comic Sans MS" w:eastAsia="Times New Roman" w:hAnsi="Comic Sans MS"/>
                      <w:sz w:val="22"/>
                      <w:lang w:val="ro-RO"/>
                    </w:rPr>
                  </w:pPr>
                  <w:r w:rsidRPr="006244CE">
                    <w:rPr>
                      <w:rFonts w:ascii="Comic Sans MS" w:eastAsia="Times New Roman" w:hAnsi="Comic Sans MS"/>
                      <w:b/>
                      <w:sz w:val="22"/>
                      <w:lang w:val="ro-RO"/>
                    </w:rPr>
                    <w:t>1</w:t>
                  </w:r>
                  <w:r w:rsidRPr="006244CE">
                    <w:rPr>
                      <w:rFonts w:ascii="Comic Sans MS" w:eastAsia="Times New Roman" w:hAnsi="Comic Sans MS"/>
                      <w:sz w:val="22"/>
                      <w:lang w:val="ro-RO"/>
                    </w:rPr>
                    <w:t xml:space="preserve">. Autoritatea </w:t>
                  </w:r>
                </w:p>
              </w:tc>
              <w:tc>
                <w:tcPr>
                  <w:tcW w:w="6665" w:type="dxa"/>
                </w:tcPr>
                <w:p w:rsidR="000B5B92" w:rsidRPr="006244CE" w:rsidRDefault="000B5B92" w:rsidP="006244CE">
                  <w:pPr>
                    <w:spacing w:before="0" w:after="0" w:line="240" w:lineRule="auto"/>
                    <w:jc w:val="both"/>
                    <w:rPr>
                      <w:rFonts w:ascii="Comic Sans MS" w:eastAsia="Times New Roman" w:hAnsi="Comic Sans MS"/>
                      <w:sz w:val="22"/>
                      <w:lang w:val="ro-RO"/>
                    </w:rPr>
                  </w:pPr>
                  <w:r w:rsidRPr="006244CE">
                    <w:rPr>
                      <w:rFonts w:ascii="Comic Sans MS" w:eastAsia="Times New Roman" w:hAnsi="Comic Sans MS"/>
                      <w:b/>
                      <w:sz w:val="22"/>
                      <w:lang w:val="ro-RO"/>
                    </w:rPr>
                    <w:t>a.</w:t>
                  </w:r>
                  <w:r w:rsidRPr="006244CE">
                    <w:rPr>
                      <w:rFonts w:ascii="Comic Sans MS" w:eastAsia="Times New Roman" w:hAnsi="Comic Sans MS"/>
                      <w:sz w:val="22"/>
                      <w:lang w:val="ro-RO"/>
                    </w:rPr>
                    <w:t xml:space="preserve">  Recompensarea echitabilă a personalului.</w:t>
                  </w:r>
                </w:p>
              </w:tc>
            </w:tr>
            <w:tr w:rsidR="000B5B92" w:rsidRPr="006244CE" w:rsidTr="006244CE">
              <w:trPr>
                <w:trHeight w:val="625"/>
              </w:trPr>
              <w:tc>
                <w:tcPr>
                  <w:tcW w:w="2638" w:type="dxa"/>
                </w:tcPr>
                <w:p w:rsidR="000B5B92" w:rsidRPr="006244CE" w:rsidRDefault="000B5B92" w:rsidP="006244CE">
                  <w:pPr>
                    <w:spacing w:before="0" w:after="0" w:line="240" w:lineRule="auto"/>
                    <w:rPr>
                      <w:rFonts w:ascii="Comic Sans MS" w:eastAsia="Times New Roman" w:hAnsi="Comic Sans MS"/>
                      <w:sz w:val="22"/>
                      <w:lang w:val="ro-RO"/>
                    </w:rPr>
                  </w:pPr>
                  <w:r w:rsidRPr="006244CE">
                    <w:rPr>
                      <w:rFonts w:ascii="Comic Sans MS" w:eastAsia="Times New Roman" w:hAnsi="Comic Sans MS"/>
                      <w:b/>
                      <w:sz w:val="22"/>
                      <w:lang w:val="ro-RO"/>
                    </w:rPr>
                    <w:t>2.</w:t>
                  </w:r>
                  <w:r w:rsidRPr="006244CE">
                    <w:rPr>
                      <w:rFonts w:ascii="Comic Sans MS" w:eastAsia="Times New Roman" w:hAnsi="Comic Sans MS"/>
                      <w:sz w:val="22"/>
                      <w:lang w:val="ro-RO"/>
                    </w:rPr>
                    <w:t xml:space="preserve"> Evaluarea performanţei</w:t>
                  </w:r>
                </w:p>
              </w:tc>
              <w:tc>
                <w:tcPr>
                  <w:tcW w:w="6665" w:type="dxa"/>
                </w:tcPr>
                <w:p w:rsidR="000B5B92" w:rsidRPr="006244CE" w:rsidRDefault="000B5B92" w:rsidP="006244CE">
                  <w:pPr>
                    <w:pStyle w:val="BodyText"/>
                    <w:spacing w:before="0" w:beforeAutospacing="0" w:after="0" w:afterAutospacing="0"/>
                    <w:jc w:val="both"/>
                    <w:rPr>
                      <w:rFonts w:ascii="Comic Sans MS" w:hAnsi="Comic Sans MS"/>
                      <w:sz w:val="22"/>
                      <w:szCs w:val="22"/>
                      <w:lang w:val="ro-RO"/>
                    </w:rPr>
                  </w:pPr>
                  <w:r w:rsidRPr="006244CE">
                    <w:rPr>
                      <w:rFonts w:ascii="Comic Sans MS" w:hAnsi="Comic Sans MS"/>
                      <w:b/>
                      <w:sz w:val="22"/>
                      <w:szCs w:val="22"/>
                    </w:rPr>
                    <w:t>b.</w:t>
                  </w:r>
                  <w:r w:rsidRPr="006244CE">
                    <w:rPr>
                      <w:rFonts w:ascii="Comic Sans MS" w:hAnsi="Comic Sans MS"/>
                      <w:sz w:val="22"/>
                      <w:szCs w:val="22"/>
                    </w:rPr>
                    <w:t xml:space="preserve"> Obligaţia titularului postului de a îndeplini obiectivele şi sarcinile care-i revin. </w:t>
                  </w:r>
                </w:p>
              </w:tc>
            </w:tr>
            <w:tr w:rsidR="000B5B92" w:rsidRPr="006244CE" w:rsidTr="006244CE">
              <w:trPr>
                <w:trHeight w:val="610"/>
              </w:trPr>
              <w:tc>
                <w:tcPr>
                  <w:tcW w:w="2638" w:type="dxa"/>
                </w:tcPr>
                <w:p w:rsidR="000B5B92" w:rsidRPr="006244CE" w:rsidRDefault="000B5B92" w:rsidP="006244CE">
                  <w:pPr>
                    <w:spacing w:before="0" w:after="0" w:line="240" w:lineRule="auto"/>
                    <w:rPr>
                      <w:rFonts w:ascii="Comic Sans MS" w:eastAsia="Times New Roman" w:hAnsi="Comic Sans MS"/>
                      <w:sz w:val="22"/>
                      <w:lang w:val="ro-RO"/>
                    </w:rPr>
                  </w:pPr>
                  <w:r w:rsidRPr="006244CE">
                    <w:rPr>
                      <w:rFonts w:ascii="Comic Sans MS" w:eastAsia="Times New Roman" w:hAnsi="Comic Sans MS"/>
                      <w:b/>
                      <w:sz w:val="22"/>
                      <w:lang w:val="ro-RO"/>
                    </w:rPr>
                    <w:t>3.</w:t>
                  </w:r>
                  <w:r w:rsidRPr="006244CE">
                    <w:rPr>
                      <w:rFonts w:ascii="Comic Sans MS" w:eastAsia="Times New Roman" w:hAnsi="Comic Sans MS"/>
                      <w:sz w:val="22"/>
                      <w:lang w:val="ro-RO"/>
                    </w:rPr>
                    <w:t xml:space="preserve"> Postul de muncă </w:t>
                  </w:r>
                </w:p>
              </w:tc>
              <w:tc>
                <w:tcPr>
                  <w:tcW w:w="6665" w:type="dxa"/>
                </w:tcPr>
                <w:p w:rsidR="000B5B92" w:rsidRPr="006244CE" w:rsidRDefault="000B5B92" w:rsidP="006244CE">
                  <w:pPr>
                    <w:pStyle w:val="BodyText"/>
                    <w:spacing w:before="0" w:beforeAutospacing="0" w:after="0" w:afterAutospacing="0"/>
                    <w:jc w:val="both"/>
                    <w:rPr>
                      <w:rFonts w:ascii="Comic Sans MS" w:hAnsi="Comic Sans MS"/>
                      <w:sz w:val="22"/>
                      <w:szCs w:val="22"/>
                      <w:lang w:val="ro-RO"/>
                    </w:rPr>
                  </w:pPr>
                  <w:r w:rsidRPr="006244CE">
                    <w:rPr>
                      <w:rFonts w:ascii="Comic Sans MS" w:hAnsi="Comic Sans MS"/>
                      <w:b/>
                      <w:sz w:val="22"/>
                      <w:szCs w:val="22"/>
                      <w:lang w:val="fr-FR"/>
                    </w:rPr>
                    <w:t>c.</w:t>
                  </w:r>
                  <w:r w:rsidRPr="006244CE">
                    <w:rPr>
                      <w:rFonts w:ascii="Comic Sans MS" w:hAnsi="Comic Sans MS"/>
                      <w:sz w:val="22"/>
                      <w:szCs w:val="22"/>
                      <w:lang w:val="fr-FR"/>
                    </w:rPr>
                    <w:t xml:space="preserve"> Cea mai mică unitate de muncă stabilită pentru un executant, fiind orientată spre atingerea unui anumit obiectiv. </w:t>
                  </w:r>
                </w:p>
              </w:tc>
            </w:tr>
            <w:tr w:rsidR="000B5B92" w:rsidRPr="006244CE" w:rsidTr="006244CE">
              <w:trPr>
                <w:trHeight w:val="305"/>
              </w:trPr>
              <w:tc>
                <w:tcPr>
                  <w:tcW w:w="2638" w:type="dxa"/>
                </w:tcPr>
                <w:p w:rsidR="000B5B92" w:rsidRPr="006244CE" w:rsidRDefault="000B5B92" w:rsidP="006244CE">
                  <w:pPr>
                    <w:spacing w:before="0" w:after="0" w:line="240" w:lineRule="auto"/>
                    <w:rPr>
                      <w:rFonts w:ascii="Comic Sans MS" w:eastAsia="Times New Roman" w:hAnsi="Comic Sans MS"/>
                      <w:sz w:val="22"/>
                      <w:lang w:val="ro-RO"/>
                    </w:rPr>
                  </w:pPr>
                  <w:r w:rsidRPr="006244CE">
                    <w:rPr>
                      <w:rFonts w:ascii="Comic Sans MS" w:eastAsia="Times New Roman" w:hAnsi="Comic Sans MS"/>
                      <w:b/>
                      <w:sz w:val="22"/>
                      <w:lang w:val="ro-RO"/>
                    </w:rPr>
                    <w:t>4.</w:t>
                  </w:r>
                  <w:r w:rsidRPr="006244CE">
                    <w:rPr>
                      <w:rFonts w:ascii="Comic Sans MS" w:eastAsia="Times New Roman" w:hAnsi="Comic Sans MS"/>
                      <w:sz w:val="22"/>
                      <w:lang w:val="ro-RO"/>
                    </w:rPr>
                    <w:t xml:space="preserve"> Responsabilitatea</w:t>
                  </w:r>
                </w:p>
              </w:tc>
              <w:tc>
                <w:tcPr>
                  <w:tcW w:w="6665" w:type="dxa"/>
                </w:tcPr>
                <w:p w:rsidR="000B5B92" w:rsidRPr="006244CE" w:rsidRDefault="000B5B92" w:rsidP="006244CE">
                  <w:pPr>
                    <w:spacing w:before="0" w:after="0" w:line="240" w:lineRule="auto"/>
                    <w:jc w:val="both"/>
                    <w:rPr>
                      <w:rFonts w:ascii="Comic Sans MS" w:eastAsia="Times New Roman" w:hAnsi="Comic Sans MS"/>
                      <w:sz w:val="22"/>
                      <w:lang w:val="ro-RO"/>
                    </w:rPr>
                  </w:pPr>
                  <w:r w:rsidRPr="006244CE">
                    <w:rPr>
                      <w:rFonts w:ascii="Comic Sans MS" w:eastAsia="Times New Roman" w:hAnsi="Comic Sans MS"/>
                      <w:b/>
                      <w:sz w:val="22"/>
                      <w:lang w:val="ro-RO"/>
                    </w:rPr>
                    <w:t>d.</w:t>
                  </w:r>
                  <w:r w:rsidRPr="006244CE">
                    <w:rPr>
                      <w:rFonts w:ascii="Comic Sans MS" w:hAnsi="Comic Sans MS"/>
                      <w:sz w:val="22"/>
                      <w:lang w:val="ro-RO"/>
                    </w:rPr>
                    <w:t xml:space="preserve"> Apreciere a gradului de implicare în muncă.</w:t>
                  </w:r>
                </w:p>
              </w:tc>
            </w:tr>
            <w:tr w:rsidR="000B5B92" w:rsidRPr="006244CE" w:rsidTr="006244CE">
              <w:trPr>
                <w:trHeight w:val="625"/>
              </w:trPr>
              <w:tc>
                <w:tcPr>
                  <w:tcW w:w="2638" w:type="dxa"/>
                </w:tcPr>
                <w:p w:rsidR="000B5B92" w:rsidRPr="006244CE" w:rsidRDefault="000B5B92" w:rsidP="006244CE">
                  <w:pPr>
                    <w:spacing w:before="0" w:after="0" w:line="240" w:lineRule="auto"/>
                    <w:rPr>
                      <w:rFonts w:ascii="Comic Sans MS" w:eastAsia="Times New Roman" w:hAnsi="Comic Sans MS"/>
                      <w:sz w:val="22"/>
                      <w:lang w:val="ro-RO"/>
                    </w:rPr>
                  </w:pPr>
                  <w:r w:rsidRPr="006244CE">
                    <w:rPr>
                      <w:rFonts w:ascii="Comic Sans MS" w:eastAsia="Times New Roman" w:hAnsi="Comic Sans MS"/>
                      <w:b/>
                      <w:sz w:val="22"/>
                      <w:lang w:val="ro-RO"/>
                    </w:rPr>
                    <w:t>5.</w:t>
                  </w:r>
                  <w:r w:rsidRPr="006244CE">
                    <w:rPr>
                      <w:rFonts w:ascii="Comic Sans MS" w:eastAsia="Times New Roman" w:hAnsi="Comic Sans MS"/>
                      <w:sz w:val="22"/>
                      <w:lang w:val="ro-RO"/>
                    </w:rPr>
                    <w:t xml:space="preserve"> Sarcina</w:t>
                  </w:r>
                </w:p>
              </w:tc>
              <w:tc>
                <w:tcPr>
                  <w:tcW w:w="6665" w:type="dxa"/>
                </w:tcPr>
                <w:p w:rsidR="000B5B92" w:rsidRPr="006244CE" w:rsidRDefault="000B5B92" w:rsidP="006244CE">
                  <w:pPr>
                    <w:pStyle w:val="BodyText"/>
                    <w:spacing w:before="0" w:beforeAutospacing="0" w:after="0" w:afterAutospacing="0"/>
                    <w:jc w:val="both"/>
                    <w:rPr>
                      <w:rFonts w:ascii="Comic Sans MS" w:hAnsi="Comic Sans MS"/>
                      <w:sz w:val="22"/>
                      <w:szCs w:val="22"/>
                      <w:lang w:val="ro-RO"/>
                    </w:rPr>
                  </w:pPr>
                  <w:r w:rsidRPr="006244CE">
                    <w:rPr>
                      <w:rFonts w:ascii="Comic Sans MS" w:hAnsi="Comic Sans MS"/>
                      <w:b/>
                      <w:sz w:val="22"/>
                      <w:szCs w:val="22"/>
                      <w:lang w:val="pt-BR"/>
                    </w:rPr>
                    <w:t>e.</w:t>
                  </w:r>
                  <w:r w:rsidRPr="006244CE">
                    <w:rPr>
                      <w:rFonts w:ascii="Comic Sans MS" w:hAnsi="Comic Sans MS"/>
                      <w:sz w:val="22"/>
                      <w:szCs w:val="22"/>
                      <w:lang w:val="pt-BR"/>
                    </w:rPr>
                    <w:t xml:space="preserve"> Limitele  în cadrul cărora titularul postului are dreptul de a acţiona pentru atingerea unui anumit obiectiv. </w:t>
                  </w:r>
                </w:p>
              </w:tc>
            </w:tr>
            <w:tr w:rsidR="000B5B92" w:rsidRPr="006244CE" w:rsidTr="006244CE">
              <w:trPr>
                <w:trHeight w:val="945"/>
              </w:trPr>
              <w:tc>
                <w:tcPr>
                  <w:tcW w:w="2638" w:type="dxa"/>
                </w:tcPr>
                <w:p w:rsidR="000B5B92" w:rsidRPr="006244CE" w:rsidRDefault="000B5B92" w:rsidP="006244CE">
                  <w:pPr>
                    <w:spacing w:before="0" w:after="0" w:line="240" w:lineRule="auto"/>
                    <w:rPr>
                      <w:rFonts w:ascii="Comic Sans MS" w:eastAsia="Times New Roman" w:hAnsi="Comic Sans MS"/>
                      <w:sz w:val="22"/>
                      <w:lang w:val="ro-RO"/>
                    </w:rPr>
                  </w:pPr>
                </w:p>
              </w:tc>
              <w:tc>
                <w:tcPr>
                  <w:tcW w:w="6665" w:type="dxa"/>
                </w:tcPr>
                <w:p w:rsidR="000B5B92" w:rsidRPr="006244CE" w:rsidRDefault="000B5B92" w:rsidP="006244CE">
                  <w:pPr>
                    <w:pStyle w:val="BodyText"/>
                    <w:spacing w:before="0" w:beforeAutospacing="0" w:after="0" w:afterAutospacing="0"/>
                    <w:jc w:val="both"/>
                    <w:rPr>
                      <w:rFonts w:ascii="Comic Sans MS" w:hAnsi="Comic Sans MS"/>
                      <w:sz w:val="22"/>
                      <w:szCs w:val="22"/>
                      <w:lang w:val="ro-RO"/>
                    </w:rPr>
                  </w:pPr>
                  <w:r w:rsidRPr="006244CE">
                    <w:rPr>
                      <w:rFonts w:ascii="Comic Sans MS" w:hAnsi="Comic Sans MS"/>
                      <w:b/>
                      <w:sz w:val="22"/>
                      <w:szCs w:val="22"/>
                      <w:lang w:val="ro-RO"/>
                    </w:rPr>
                    <w:t>f.</w:t>
                  </w:r>
                  <w:r w:rsidRPr="006244CE">
                    <w:rPr>
                      <w:rFonts w:ascii="Comic Sans MS" w:hAnsi="Comic Sans MS"/>
                      <w:sz w:val="22"/>
                      <w:szCs w:val="22"/>
                      <w:lang w:val="ro-RO"/>
                    </w:rPr>
                    <w:t xml:space="preserve"> Ansamblul obiectivelor, sarcinilor, autorităţii şi responsabilităţilor care revinspre exercitare, în mod permanent, unei persoane din întreprindere. </w:t>
                  </w:r>
                </w:p>
              </w:tc>
            </w:tr>
          </w:tbl>
          <w:p w:rsidR="000B5B92" w:rsidRDefault="000B5B92" w:rsidP="000B5B92">
            <w:pPr>
              <w:spacing w:before="0" w:after="0" w:line="240" w:lineRule="auto"/>
              <w:jc w:val="both"/>
              <w:rPr>
                <w:rFonts w:ascii="Comic Sans MS" w:eastAsia="Times New Roman" w:hAnsi="Comic Sans MS"/>
                <w:sz w:val="22"/>
                <w:lang w:val="ro-RO"/>
              </w:rPr>
            </w:pPr>
            <w:r w:rsidRPr="008C6185">
              <w:rPr>
                <w:rFonts w:ascii="Comic Sans MS" w:eastAsia="Times New Roman" w:hAnsi="Comic Sans MS"/>
                <w:sz w:val="22"/>
                <w:lang w:val="ro-RO"/>
              </w:rPr>
              <w:t>În coloana A sunt indicaţi termenii specifici evaluării rezultatelor activităţii, iar în coloana B definiţiile acestora. Realizaţi corespondenţa dintre cifrele din coloana A şi literele din coloana B</w:t>
            </w:r>
          </w:p>
          <w:p w:rsidR="00DB0553" w:rsidRDefault="00DB0553" w:rsidP="000B5B92">
            <w:pPr>
              <w:spacing w:before="0" w:after="0" w:line="240" w:lineRule="auto"/>
              <w:jc w:val="both"/>
              <w:rPr>
                <w:rFonts w:ascii="Comic Sans MS" w:eastAsia="Times New Roman" w:hAnsi="Comic Sans MS"/>
                <w:sz w:val="22"/>
                <w:lang w:val="ro-RO"/>
              </w:rPr>
            </w:pPr>
          </w:p>
          <w:p w:rsidR="00DB0553" w:rsidRDefault="00DB0553" w:rsidP="000B5B92">
            <w:pPr>
              <w:spacing w:before="0" w:after="0" w:line="240" w:lineRule="auto"/>
              <w:jc w:val="both"/>
              <w:rPr>
                <w:rFonts w:ascii="Comic Sans MS" w:eastAsia="Times New Roman" w:hAnsi="Comic Sans MS"/>
                <w:sz w:val="22"/>
                <w:lang w:val="ro-RO"/>
              </w:rPr>
            </w:pPr>
          </w:p>
          <w:p w:rsidR="006349D1" w:rsidRDefault="006349D1" w:rsidP="000B5B92">
            <w:pPr>
              <w:spacing w:before="0" w:after="0" w:line="240" w:lineRule="auto"/>
              <w:jc w:val="both"/>
              <w:rPr>
                <w:rFonts w:ascii="Comic Sans MS" w:eastAsia="Times New Roman" w:hAnsi="Comic Sans MS"/>
                <w:sz w:val="22"/>
                <w:lang w:val="ro-RO"/>
              </w:rPr>
            </w:pPr>
            <w:r w:rsidRPr="006349D1">
              <w:rPr>
                <w:rFonts w:ascii="Comic Sans MS" w:eastAsia="Times New Roman" w:hAnsi="Comic Sans MS"/>
                <w:b/>
                <w:sz w:val="22"/>
                <w:u w:val="single"/>
                <w:lang w:val="ro-RO"/>
              </w:rPr>
              <w:t>Studiu de caz</w:t>
            </w:r>
          </w:p>
          <w:p w:rsidR="000B5B92" w:rsidRPr="008C6185" w:rsidRDefault="006349D1" w:rsidP="000B5B92">
            <w:pPr>
              <w:spacing w:before="0" w:after="0" w:line="240" w:lineRule="auto"/>
              <w:jc w:val="both"/>
              <w:rPr>
                <w:rFonts w:ascii="Comic Sans MS" w:eastAsia="Times New Roman" w:hAnsi="Comic Sans MS"/>
                <w:sz w:val="22"/>
                <w:lang w:val="ro-RO"/>
              </w:rPr>
            </w:pPr>
            <w:r>
              <w:rPr>
                <w:rFonts w:ascii="Comic Sans MS" w:eastAsia="Times New Roman" w:hAnsi="Comic Sans MS"/>
                <w:sz w:val="22"/>
                <w:lang w:val="ro-RO"/>
              </w:rPr>
              <w:t xml:space="preserve"> </w:t>
            </w:r>
            <w:r w:rsidR="000B5B92" w:rsidRPr="008C6185">
              <w:rPr>
                <w:rFonts w:ascii="Comic Sans MS" w:eastAsia="Times New Roman" w:hAnsi="Comic Sans MS"/>
                <w:sz w:val="22"/>
                <w:lang w:val="ro-RO"/>
              </w:rPr>
              <w:t xml:space="preserve">Evaluaţi capacitatea de implicare a colegului de bancă în cadrul colectivului clasei voastre, completând tabelul următor pe baza algoritmului prezentat în fişa de documentare. </w:t>
            </w:r>
          </w:p>
          <w:p w:rsidR="000B5B92" w:rsidRPr="008C6185" w:rsidRDefault="000B5B92" w:rsidP="000B5B92">
            <w:pPr>
              <w:spacing w:before="0" w:after="0" w:line="240" w:lineRule="auto"/>
              <w:jc w:val="both"/>
              <w:rPr>
                <w:rFonts w:ascii="Comic Sans MS" w:eastAsia="Times New Roman" w:hAnsi="Comic Sans MS"/>
                <w:sz w:val="22"/>
                <w:lang w:val="ro-RO"/>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9"/>
              <w:gridCol w:w="3128"/>
              <w:gridCol w:w="1531"/>
              <w:gridCol w:w="1947"/>
              <w:gridCol w:w="1725"/>
            </w:tblGrid>
            <w:tr w:rsidR="000B5B92" w:rsidRPr="006244CE" w:rsidTr="006244CE">
              <w:trPr>
                <w:trHeight w:val="644"/>
              </w:trPr>
              <w:tc>
                <w:tcPr>
                  <w:tcW w:w="739" w:type="dxa"/>
                </w:tcPr>
                <w:p w:rsidR="000B5B92" w:rsidRPr="006244CE" w:rsidRDefault="000B5B92" w:rsidP="006244CE">
                  <w:pPr>
                    <w:spacing w:before="0" w:after="0" w:line="240" w:lineRule="auto"/>
                    <w:jc w:val="center"/>
                    <w:rPr>
                      <w:rFonts w:ascii="Comic Sans MS" w:eastAsia="Times New Roman" w:hAnsi="Comic Sans MS"/>
                      <w:b/>
                      <w:sz w:val="22"/>
                      <w:lang w:val="ro-RO"/>
                    </w:rPr>
                  </w:pPr>
                  <w:r w:rsidRPr="006244CE">
                    <w:rPr>
                      <w:rFonts w:ascii="Comic Sans MS" w:eastAsia="Times New Roman" w:hAnsi="Comic Sans MS"/>
                      <w:b/>
                      <w:sz w:val="22"/>
                      <w:lang w:val="ro-RO"/>
                    </w:rPr>
                    <w:t>Nr. crt.</w:t>
                  </w:r>
                </w:p>
              </w:tc>
              <w:tc>
                <w:tcPr>
                  <w:tcW w:w="3128" w:type="dxa"/>
                </w:tcPr>
                <w:p w:rsidR="000B5B92" w:rsidRPr="006244CE" w:rsidRDefault="000B5B92" w:rsidP="006244CE">
                  <w:pPr>
                    <w:spacing w:before="0" w:after="0" w:line="240" w:lineRule="auto"/>
                    <w:jc w:val="center"/>
                    <w:rPr>
                      <w:rFonts w:ascii="Comic Sans MS" w:eastAsia="Times New Roman" w:hAnsi="Comic Sans MS"/>
                      <w:b/>
                      <w:sz w:val="22"/>
                      <w:lang w:val="ro-RO"/>
                    </w:rPr>
                  </w:pPr>
                  <w:r w:rsidRPr="006244CE">
                    <w:rPr>
                      <w:rFonts w:ascii="Comic Sans MS" w:eastAsia="Times New Roman" w:hAnsi="Comic Sans MS"/>
                      <w:b/>
                      <w:sz w:val="22"/>
                      <w:lang w:val="ro-RO"/>
                    </w:rPr>
                    <w:t>Criteriu</w:t>
                  </w:r>
                </w:p>
              </w:tc>
              <w:tc>
                <w:tcPr>
                  <w:tcW w:w="1531" w:type="dxa"/>
                </w:tcPr>
                <w:p w:rsidR="000B5B92" w:rsidRPr="006244CE" w:rsidRDefault="000B5B92" w:rsidP="006244CE">
                  <w:pPr>
                    <w:spacing w:before="0" w:after="0" w:line="240" w:lineRule="auto"/>
                    <w:jc w:val="center"/>
                    <w:rPr>
                      <w:rFonts w:ascii="Comic Sans MS" w:eastAsia="Times New Roman" w:hAnsi="Comic Sans MS"/>
                      <w:b/>
                      <w:sz w:val="22"/>
                      <w:lang w:val="ro-RO"/>
                    </w:rPr>
                  </w:pPr>
                  <w:r w:rsidRPr="006244CE">
                    <w:rPr>
                      <w:rFonts w:ascii="Comic Sans MS" w:eastAsia="Times New Roman" w:hAnsi="Comic Sans MS"/>
                      <w:b/>
                      <w:sz w:val="22"/>
                      <w:lang w:val="ro-RO"/>
                    </w:rPr>
                    <w:t>Notă de apreciere</w:t>
                  </w:r>
                </w:p>
              </w:tc>
              <w:tc>
                <w:tcPr>
                  <w:tcW w:w="1947" w:type="dxa"/>
                </w:tcPr>
                <w:p w:rsidR="000B5B92" w:rsidRPr="006244CE" w:rsidRDefault="000B5B92" w:rsidP="006244CE">
                  <w:pPr>
                    <w:spacing w:before="0" w:after="0" w:line="240" w:lineRule="auto"/>
                    <w:jc w:val="center"/>
                    <w:rPr>
                      <w:rFonts w:ascii="Comic Sans MS" w:eastAsia="Times New Roman" w:hAnsi="Comic Sans MS"/>
                      <w:b/>
                      <w:sz w:val="22"/>
                      <w:lang w:val="ro-RO"/>
                    </w:rPr>
                  </w:pPr>
                  <w:r w:rsidRPr="006244CE">
                    <w:rPr>
                      <w:rFonts w:ascii="Comic Sans MS" w:eastAsia="Times New Roman" w:hAnsi="Comic Sans MS"/>
                      <w:b/>
                      <w:sz w:val="22"/>
                      <w:lang w:val="ro-RO"/>
                    </w:rPr>
                    <w:t>Coeficient de importanţă</w:t>
                  </w:r>
                </w:p>
              </w:tc>
              <w:tc>
                <w:tcPr>
                  <w:tcW w:w="1725" w:type="dxa"/>
                </w:tcPr>
                <w:p w:rsidR="000B5B92" w:rsidRPr="006244CE" w:rsidRDefault="000B5B92" w:rsidP="006244CE">
                  <w:pPr>
                    <w:spacing w:before="0" w:after="0" w:line="240" w:lineRule="auto"/>
                    <w:jc w:val="center"/>
                    <w:rPr>
                      <w:rFonts w:ascii="Comic Sans MS" w:eastAsia="Times New Roman" w:hAnsi="Comic Sans MS"/>
                      <w:b/>
                      <w:sz w:val="22"/>
                      <w:lang w:val="ro-RO"/>
                    </w:rPr>
                  </w:pPr>
                  <w:r w:rsidRPr="006244CE">
                    <w:rPr>
                      <w:rFonts w:ascii="Comic Sans MS" w:eastAsia="Times New Roman" w:hAnsi="Comic Sans MS"/>
                      <w:b/>
                      <w:sz w:val="22"/>
                      <w:lang w:val="ro-RO"/>
                    </w:rPr>
                    <w:t>Nota asociată criteriului</w:t>
                  </w:r>
                </w:p>
              </w:tc>
            </w:tr>
            <w:tr w:rsidR="000B5B92" w:rsidRPr="006244CE" w:rsidTr="006244CE">
              <w:trPr>
                <w:trHeight w:val="314"/>
              </w:trPr>
              <w:tc>
                <w:tcPr>
                  <w:tcW w:w="739" w:type="dxa"/>
                </w:tcPr>
                <w:p w:rsidR="000B5B92" w:rsidRPr="006244CE" w:rsidRDefault="000B5B92" w:rsidP="006244CE">
                  <w:pPr>
                    <w:spacing w:before="0" w:after="0" w:line="240" w:lineRule="auto"/>
                    <w:jc w:val="center"/>
                    <w:rPr>
                      <w:rFonts w:ascii="Comic Sans MS" w:eastAsia="Times New Roman" w:hAnsi="Comic Sans MS"/>
                      <w:b/>
                      <w:sz w:val="22"/>
                      <w:lang w:val="ro-RO"/>
                    </w:rPr>
                  </w:pPr>
                  <w:r w:rsidRPr="006244CE">
                    <w:rPr>
                      <w:rFonts w:ascii="Comic Sans MS" w:eastAsia="Times New Roman" w:hAnsi="Comic Sans MS"/>
                      <w:b/>
                      <w:sz w:val="22"/>
                      <w:lang w:val="ro-RO"/>
                    </w:rPr>
                    <w:t>1.</w:t>
                  </w:r>
                </w:p>
              </w:tc>
              <w:tc>
                <w:tcPr>
                  <w:tcW w:w="3128" w:type="dxa"/>
                </w:tcPr>
                <w:p w:rsidR="000B5B92" w:rsidRPr="006244CE" w:rsidRDefault="000B5B92" w:rsidP="006244CE">
                  <w:pPr>
                    <w:spacing w:before="0" w:after="0" w:line="240" w:lineRule="auto"/>
                    <w:jc w:val="both"/>
                    <w:rPr>
                      <w:rFonts w:ascii="Comic Sans MS" w:eastAsia="Times New Roman" w:hAnsi="Comic Sans MS"/>
                      <w:b/>
                      <w:sz w:val="22"/>
                      <w:lang w:val="ro-RO"/>
                    </w:rPr>
                  </w:pPr>
                  <w:r w:rsidRPr="006244CE">
                    <w:rPr>
                      <w:rFonts w:ascii="Comic Sans MS" w:eastAsia="Times New Roman" w:hAnsi="Comic Sans MS"/>
                      <w:b/>
                      <w:sz w:val="22"/>
                      <w:lang w:val="ro-RO"/>
                    </w:rPr>
                    <w:t>Cunoştinţe practice</w:t>
                  </w:r>
                </w:p>
              </w:tc>
              <w:tc>
                <w:tcPr>
                  <w:tcW w:w="1531" w:type="dxa"/>
                </w:tcPr>
                <w:p w:rsidR="000B5B92" w:rsidRPr="006244CE" w:rsidRDefault="000B5B92" w:rsidP="006244CE">
                  <w:pPr>
                    <w:spacing w:before="0" w:after="0" w:line="240" w:lineRule="auto"/>
                    <w:jc w:val="both"/>
                    <w:rPr>
                      <w:rFonts w:ascii="Comic Sans MS" w:eastAsia="Times New Roman" w:hAnsi="Comic Sans MS"/>
                      <w:b/>
                      <w:sz w:val="22"/>
                      <w:lang w:val="ro-RO"/>
                    </w:rPr>
                  </w:pPr>
                </w:p>
              </w:tc>
              <w:tc>
                <w:tcPr>
                  <w:tcW w:w="1947" w:type="dxa"/>
                </w:tcPr>
                <w:p w:rsidR="000B5B92" w:rsidRPr="006244CE" w:rsidRDefault="000B5B92" w:rsidP="006244CE">
                  <w:pPr>
                    <w:spacing w:before="0" w:after="0" w:line="240" w:lineRule="auto"/>
                    <w:jc w:val="center"/>
                    <w:rPr>
                      <w:rFonts w:ascii="Comic Sans MS" w:eastAsia="Times New Roman" w:hAnsi="Comic Sans MS"/>
                      <w:b/>
                      <w:sz w:val="22"/>
                      <w:lang w:val="ro-RO"/>
                    </w:rPr>
                  </w:pPr>
                  <w:r w:rsidRPr="006244CE">
                    <w:rPr>
                      <w:rFonts w:ascii="Comic Sans MS" w:eastAsia="Times New Roman" w:hAnsi="Comic Sans MS"/>
                      <w:b/>
                      <w:sz w:val="22"/>
                      <w:lang w:val="ro-RO"/>
                    </w:rPr>
                    <w:t>0,3</w:t>
                  </w:r>
                </w:p>
              </w:tc>
              <w:tc>
                <w:tcPr>
                  <w:tcW w:w="1725" w:type="dxa"/>
                </w:tcPr>
                <w:p w:rsidR="000B5B92" w:rsidRPr="006244CE" w:rsidRDefault="000B5B92" w:rsidP="006244CE">
                  <w:pPr>
                    <w:spacing w:before="0" w:after="0" w:line="240" w:lineRule="auto"/>
                    <w:jc w:val="both"/>
                    <w:rPr>
                      <w:rFonts w:ascii="Comic Sans MS" w:eastAsia="Times New Roman" w:hAnsi="Comic Sans MS"/>
                      <w:b/>
                      <w:sz w:val="22"/>
                      <w:lang w:val="ro-RO"/>
                    </w:rPr>
                  </w:pPr>
                </w:p>
              </w:tc>
            </w:tr>
            <w:tr w:rsidR="000B5B92" w:rsidRPr="006244CE" w:rsidTr="006244CE">
              <w:trPr>
                <w:trHeight w:val="314"/>
              </w:trPr>
              <w:tc>
                <w:tcPr>
                  <w:tcW w:w="739" w:type="dxa"/>
                </w:tcPr>
                <w:p w:rsidR="000B5B92" w:rsidRPr="006244CE" w:rsidRDefault="000B5B92" w:rsidP="006244CE">
                  <w:pPr>
                    <w:spacing w:before="0" w:after="0" w:line="240" w:lineRule="auto"/>
                    <w:jc w:val="center"/>
                    <w:rPr>
                      <w:rFonts w:ascii="Comic Sans MS" w:eastAsia="Times New Roman" w:hAnsi="Comic Sans MS"/>
                      <w:b/>
                      <w:sz w:val="22"/>
                      <w:lang w:val="ro-RO"/>
                    </w:rPr>
                  </w:pPr>
                  <w:r w:rsidRPr="006244CE">
                    <w:rPr>
                      <w:rFonts w:ascii="Comic Sans MS" w:eastAsia="Times New Roman" w:hAnsi="Comic Sans MS"/>
                      <w:b/>
                      <w:sz w:val="22"/>
                      <w:lang w:val="ro-RO"/>
                    </w:rPr>
                    <w:t>2.</w:t>
                  </w:r>
                </w:p>
              </w:tc>
              <w:tc>
                <w:tcPr>
                  <w:tcW w:w="3128" w:type="dxa"/>
                </w:tcPr>
                <w:p w:rsidR="000B5B92" w:rsidRPr="006244CE" w:rsidRDefault="000B5B92" w:rsidP="006244CE">
                  <w:pPr>
                    <w:spacing w:before="0" w:after="0" w:line="240" w:lineRule="auto"/>
                    <w:jc w:val="both"/>
                    <w:rPr>
                      <w:rFonts w:ascii="Comic Sans MS" w:eastAsia="Times New Roman" w:hAnsi="Comic Sans MS"/>
                      <w:b/>
                      <w:sz w:val="22"/>
                      <w:lang w:val="ro-RO"/>
                    </w:rPr>
                  </w:pPr>
                  <w:r w:rsidRPr="006244CE">
                    <w:rPr>
                      <w:rFonts w:ascii="Comic Sans MS" w:eastAsia="Times New Roman" w:hAnsi="Comic Sans MS"/>
                      <w:b/>
                      <w:sz w:val="22"/>
                      <w:lang w:val="ro-RO"/>
                    </w:rPr>
                    <w:t xml:space="preserve">Sociabilitate </w:t>
                  </w:r>
                </w:p>
              </w:tc>
              <w:tc>
                <w:tcPr>
                  <w:tcW w:w="1531" w:type="dxa"/>
                </w:tcPr>
                <w:p w:rsidR="000B5B92" w:rsidRPr="006244CE" w:rsidRDefault="000B5B92" w:rsidP="006244CE">
                  <w:pPr>
                    <w:spacing w:before="0" w:after="0" w:line="240" w:lineRule="auto"/>
                    <w:jc w:val="both"/>
                    <w:rPr>
                      <w:rFonts w:ascii="Comic Sans MS" w:eastAsia="Times New Roman" w:hAnsi="Comic Sans MS"/>
                      <w:b/>
                      <w:sz w:val="22"/>
                      <w:lang w:val="ro-RO"/>
                    </w:rPr>
                  </w:pPr>
                </w:p>
              </w:tc>
              <w:tc>
                <w:tcPr>
                  <w:tcW w:w="1947" w:type="dxa"/>
                </w:tcPr>
                <w:p w:rsidR="000B5B92" w:rsidRPr="006244CE" w:rsidRDefault="000B5B92" w:rsidP="006244CE">
                  <w:pPr>
                    <w:spacing w:before="0" w:after="0" w:line="240" w:lineRule="auto"/>
                    <w:jc w:val="center"/>
                    <w:rPr>
                      <w:rFonts w:ascii="Comic Sans MS" w:eastAsia="Times New Roman" w:hAnsi="Comic Sans MS"/>
                      <w:b/>
                      <w:sz w:val="22"/>
                      <w:lang w:val="ro-RO"/>
                    </w:rPr>
                  </w:pPr>
                  <w:r w:rsidRPr="006244CE">
                    <w:rPr>
                      <w:rFonts w:ascii="Comic Sans MS" w:eastAsia="Times New Roman" w:hAnsi="Comic Sans MS"/>
                      <w:b/>
                      <w:sz w:val="22"/>
                      <w:lang w:val="ro-RO"/>
                    </w:rPr>
                    <w:t>0,2</w:t>
                  </w:r>
                </w:p>
              </w:tc>
              <w:tc>
                <w:tcPr>
                  <w:tcW w:w="1725" w:type="dxa"/>
                </w:tcPr>
                <w:p w:rsidR="000B5B92" w:rsidRPr="006244CE" w:rsidRDefault="000B5B92" w:rsidP="006244CE">
                  <w:pPr>
                    <w:spacing w:before="0" w:after="0" w:line="240" w:lineRule="auto"/>
                    <w:jc w:val="both"/>
                    <w:rPr>
                      <w:rFonts w:ascii="Comic Sans MS" w:eastAsia="Times New Roman" w:hAnsi="Comic Sans MS"/>
                      <w:b/>
                      <w:sz w:val="22"/>
                      <w:lang w:val="ro-RO"/>
                    </w:rPr>
                  </w:pPr>
                </w:p>
              </w:tc>
            </w:tr>
            <w:tr w:rsidR="000B5B92" w:rsidRPr="006244CE" w:rsidTr="006244CE">
              <w:trPr>
                <w:trHeight w:val="314"/>
              </w:trPr>
              <w:tc>
                <w:tcPr>
                  <w:tcW w:w="739" w:type="dxa"/>
                </w:tcPr>
                <w:p w:rsidR="000B5B92" w:rsidRPr="006244CE" w:rsidRDefault="000B5B92" w:rsidP="006244CE">
                  <w:pPr>
                    <w:spacing w:before="0" w:after="0" w:line="240" w:lineRule="auto"/>
                    <w:jc w:val="center"/>
                    <w:rPr>
                      <w:rFonts w:ascii="Comic Sans MS" w:eastAsia="Times New Roman" w:hAnsi="Comic Sans MS"/>
                      <w:b/>
                      <w:sz w:val="22"/>
                      <w:lang w:val="ro-RO"/>
                    </w:rPr>
                  </w:pPr>
                  <w:r w:rsidRPr="006244CE">
                    <w:rPr>
                      <w:rFonts w:ascii="Comic Sans MS" w:eastAsia="Times New Roman" w:hAnsi="Comic Sans MS"/>
                      <w:b/>
                      <w:sz w:val="22"/>
                      <w:lang w:val="ro-RO"/>
                    </w:rPr>
                    <w:t>3.</w:t>
                  </w:r>
                </w:p>
              </w:tc>
              <w:tc>
                <w:tcPr>
                  <w:tcW w:w="3128" w:type="dxa"/>
                </w:tcPr>
                <w:p w:rsidR="000B5B92" w:rsidRPr="006244CE" w:rsidRDefault="000B5B92" w:rsidP="006244CE">
                  <w:pPr>
                    <w:spacing w:before="0" w:after="0" w:line="240" w:lineRule="auto"/>
                    <w:jc w:val="both"/>
                    <w:rPr>
                      <w:rFonts w:ascii="Comic Sans MS" w:eastAsia="Times New Roman" w:hAnsi="Comic Sans MS"/>
                      <w:b/>
                      <w:sz w:val="22"/>
                      <w:lang w:val="ro-RO"/>
                    </w:rPr>
                  </w:pPr>
                  <w:r w:rsidRPr="006244CE">
                    <w:rPr>
                      <w:rFonts w:ascii="Comic Sans MS" w:eastAsia="Times New Roman" w:hAnsi="Comic Sans MS"/>
                      <w:b/>
                      <w:sz w:val="22"/>
                      <w:lang w:val="ro-RO"/>
                    </w:rPr>
                    <w:t xml:space="preserve">Ordine </w:t>
                  </w:r>
                </w:p>
              </w:tc>
              <w:tc>
                <w:tcPr>
                  <w:tcW w:w="1531" w:type="dxa"/>
                </w:tcPr>
                <w:p w:rsidR="000B5B92" w:rsidRPr="006244CE" w:rsidRDefault="000B5B92" w:rsidP="006244CE">
                  <w:pPr>
                    <w:spacing w:before="0" w:after="0" w:line="240" w:lineRule="auto"/>
                    <w:jc w:val="both"/>
                    <w:rPr>
                      <w:rFonts w:ascii="Comic Sans MS" w:eastAsia="Times New Roman" w:hAnsi="Comic Sans MS"/>
                      <w:b/>
                      <w:sz w:val="22"/>
                      <w:lang w:val="ro-RO"/>
                    </w:rPr>
                  </w:pPr>
                </w:p>
              </w:tc>
              <w:tc>
                <w:tcPr>
                  <w:tcW w:w="1947" w:type="dxa"/>
                </w:tcPr>
                <w:p w:rsidR="000B5B92" w:rsidRPr="006244CE" w:rsidRDefault="000B5B92" w:rsidP="006244CE">
                  <w:pPr>
                    <w:spacing w:before="0" w:after="0" w:line="240" w:lineRule="auto"/>
                    <w:jc w:val="center"/>
                    <w:rPr>
                      <w:rFonts w:ascii="Comic Sans MS" w:eastAsia="Times New Roman" w:hAnsi="Comic Sans MS"/>
                      <w:b/>
                      <w:sz w:val="22"/>
                      <w:lang w:val="ro-RO"/>
                    </w:rPr>
                  </w:pPr>
                  <w:r w:rsidRPr="006244CE">
                    <w:rPr>
                      <w:rFonts w:ascii="Comic Sans MS" w:eastAsia="Times New Roman" w:hAnsi="Comic Sans MS"/>
                      <w:b/>
                      <w:sz w:val="22"/>
                      <w:lang w:val="ro-RO"/>
                    </w:rPr>
                    <w:t>0,1</w:t>
                  </w:r>
                </w:p>
              </w:tc>
              <w:tc>
                <w:tcPr>
                  <w:tcW w:w="1725" w:type="dxa"/>
                </w:tcPr>
                <w:p w:rsidR="000B5B92" w:rsidRPr="006244CE" w:rsidRDefault="000B5B92" w:rsidP="006244CE">
                  <w:pPr>
                    <w:spacing w:before="0" w:after="0" w:line="240" w:lineRule="auto"/>
                    <w:jc w:val="both"/>
                    <w:rPr>
                      <w:rFonts w:ascii="Comic Sans MS" w:eastAsia="Times New Roman" w:hAnsi="Comic Sans MS"/>
                      <w:b/>
                      <w:sz w:val="22"/>
                      <w:lang w:val="ro-RO"/>
                    </w:rPr>
                  </w:pPr>
                </w:p>
              </w:tc>
            </w:tr>
            <w:tr w:rsidR="000B5B92" w:rsidRPr="006244CE" w:rsidTr="006244CE">
              <w:trPr>
                <w:trHeight w:val="314"/>
              </w:trPr>
              <w:tc>
                <w:tcPr>
                  <w:tcW w:w="739" w:type="dxa"/>
                </w:tcPr>
                <w:p w:rsidR="000B5B92" w:rsidRPr="006244CE" w:rsidRDefault="000B5B92" w:rsidP="006244CE">
                  <w:pPr>
                    <w:spacing w:before="0" w:after="0" w:line="240" w:lineRule="auto"/>
                    <w:jc w:val="center"/>
                    <w:rPr>
                      <w:rFonts w:ascii="Comic Sans MS" w:eastAsia="Times New Roman" w:hAnsi="Comic Sans MS"/>
                      <w:b/>
                      <w:sz w:val="22"/>
                      <w:lang w:val="ro-RO"/>
                    </w:rPr>
                  </w:pPr>
                  <w:r w:rsidRPr="006244CE">
                    <w:rPr>
                      <w:rFonts w:ascii="Comic Sans MS" w:eastAsia="Times New Roman" w:hAnsi="Comic Sans MS"/>
                      <w:b/>
                      <w:sz w:val="22"/>
                      <w:lang w:val="ro-RO"/>
                    </w:rPr>
                    <w:t>4.</w:t>
                  </w:r>
                </w:p>
              </w:tc>
              <w:tc>
                <w:tcPr>
                  <w:tcW w:w="3128" w:type="dxa"/>
                </w:tcPr>
                <w:p w:rsidR="000B5B92" w:rsidRPr="006244CE" w:rsidRDefault="000B5B92" w:rsidP="006244CE">
                  <w:pPr>
                    <w:spacing w:before="0" w:after="0" w:line="240" w:lineRule="auto"/>
                    <w:jc w:val="both"/>
                    <w:rPr>
                      <w:rFonts w:ascii="Comic Sans MS" w:eastAsia="Times New Roman" w:hAnsi="Comic Sans MS"/>
                      <w:b/>
                      <w:sz w:val="22"/>
                      <w:lang w:val="ro-RO"/>
                    </w:rPr>
                  </w:pPr>
                  <w:r w:rsidRPr="006244CE">
                    <w:rPr>
                      <w:rFonts w:ascii="Comic Sans MS" w:eastAsia="Times New Roman" w:hAnsi="Comic Sans MS"/>
                      <w:b/>
                      <w:sz w:val="22"/>
                      <w:lang w:val="ro-RO"/>
                    </w:rPr>
                    <w:t xml:space="preserve">Disciplină </w:t>
                  </w:r>
                </w:p>
              </w:tc>
              <w:tc>
                <w:tcPr>
                  <w:tcW w:w="1531" w:type="dxa"/>
                </w:tcPr>
                <w:p w:rsidR="000B5B92" w:rsidRPr="006244CE" w:rsidRDefault="000B5B92" w:rsidP="006244CE">
                  <w:pPr>
                    <w:spacing w:before="0" w:after="0" w:line="240" w:lineRule="auto"/>
                    <w:jc w:val="both"/>
                    <w:rPr>
                      <w:rFonts w:ascii="Comic Sans MS" w:eastAsia="Times New Roman" w:hAnsi="Comic Sans MS"/>
                      <w:b/>
                      <w:sz w:val="22"/>
                      <w:lang w:val="ro-RO"/>
                    </w:rPr>
                  </w:pPr>
                </w:p>
              </w:tc>
              <w:tc>
                <w:tcPr>
                  <w:tcW w:w="1947" w:type="dxa"/>
                </w:tcPr>
                <w:p w:rsidR="000B5B92" w:rsidRPr="006244CE" w:rsidRDefault="000B5B92" w:rsidP="006244CE">
                  <w:pPr>
                    <w:spacing w:before="0" w:after="0" w:line="240" w:lineRule="auto"/>
                    <w:jc w:val="center"/>
                    <w:rPr>
                      <w:rFonts w:ascii="Comic Sans MS" w:eastAsia="Times New Roman" w:hAnsi="Comic Sans MS"/>
                      <w:b/>
                      <w:sz w:val="22"/>
                      <w:lang w:val="ro-RO"/>
                    </w:rPr>
                  </w:pPr>
                  <w:r w:rsidRPr="006244CE">
                    <w:rPr>
                      <w:rFonts w:ascii="Comic Sans MS" w:eastAsia="Times New Roman" w:hAnsi="Comic Sans MS"/>
                      <w:b/>
                      <w:sz w:val="22"/>
                      <w:lang w:val="ro-RO"/>
                    </w:rPr>
                    <w:t>0,2</w:t>
                  </w:r>
                </w:p>
              </w:tc>
              <w:tc>
                <w:tcPr>
                  <w:tcW w:w="1725" w:type="dxa"/>
                </w:tcPr>
                <w:p w:rsidR="000B5B92" w:rsidRPr="006244CE" w:rsidRDefault="000B5B92" w:rsidP="006244CE">
                  <w:pPr>
                    <w:spacing w:before="0" w:after="0" w:line="240" w:lineRule="auto"/>
                    <w:jc w:val="both"/>
                    <w:rPr>
                      <w:rFonts w:ascii="Comic Sans MS" w:eastAsia="Times New Roman" w:hAnsi="Comic Sans MS"/>
                      <w:b/>
                      <w:sz w:val="22"/>
                      <w:lang w:val="ro-RO"/>
                    </w:rPr>
                  </w:pPr>
                </w:p>
              </w:tc>
            </w:tr>
            <w:tr w:rsidR="000B5B92" w:rsidRPr="006244CE" w:rsidTr="006244CE">
              <w:trPr>
                <w:trHeight w:val="314"/>
              </w:trPr>
              <w:tc>
                <w:tcPr>
                  <w:tcW w:w="739" w:type="dxa"/>
                </w:tcPr>
                <w:p w:rsidR="000B5B92" w:rsidRPr="006244CE" w:rsidRDefault="000B5B92" w:rsidP="006244CE">
                  <w:pPr>
                    <w:spacing w:before="0" w:after="0" w:line="240" w:lineRule="auto"/>
                    <w:jc w:val="center"/>
                    <w:rPr>
                      <w:rFonts w:ascii="Comic Sans MS" w:eastAsia="Times New Roman" w:hAnsi="Comic Sans MS"/>
                      <w:b/>
                      <w:sz w:val="22"/>
                      <w:lang w:val="ro-RO"/>
                    </w:rPr>
                  </w:pPr>
                  <w:r w:rsidRPr="006244CE">
                    <w:rPr>
                      <w:rFonts w:ascii="Comic Sans MS" w:eastAsia="Times New Roman" w:hAnsi="Comic Sans MS"/>
                      <w:b/>
                      <w:sz w:val="22"/>
                      <w:lang w:val="ro-RO"/>
                    </w:rPr>
                    <w:t>5.</w:t>
                  </w:r>
                </w:p>
              </w:tc>
              <w:tc>
                <w:tcPr>
                  <w:tcW w:w="3128" w:type="dxa"/>
                </w:tcPr>
                <w:p w:rsidR="000B5B92" w:rsidRPr="006244CE" w:rsidRDefault="000B5B92" w:rsidP="006244CE">
                  <w:pPr>
                    <w:spacing w:before="0" w:after="0" w:line="240" w:lineRule="auto"/>
                    <w:jc w:val="both"/>
                    <w:rPr>
                      <w:rFonts w:ascii="Comic Sans MS" w:eastAsia="Times New Roman" w:hAnsi="Comic Sans MS"/>
                      <w:b/>
                      <w:sz w:val="22"/>
                      <w:lang w:val="ro-RO"/>
                    </w:rPr>
                  </w:pPr>
                  <w:r w:rsidRPr="006244CE">
                    <w:rPr>
                      <w:rFonts w:ascii="Comic Sans MS" w:eastAsia="Times New Roman" w:hAnsi="Comic Sans MS"/>
                      <w:b/>
                      <w:sz w:val="22"/>
                      <w:lang w:val="ro-RO"/>
                    </w:rPr>
                    <w:t xml:space="preserve">Capacitate de observare </w:t>
                  </w:r>
                </w:p>
              </w:tc>
              <w:tc>
                <w:tcPr>
                  <w:tcW w:w="1531" w:type="dxa"/>
                </w:tcPr>
                <w:p w:rsidR="000B5B92" w:rsidRPr="006244CE" w:rsidRDefault="000B5B92" w:rsidP="006244CE">
                  <w:pPr>
                    <w:spacing w:before="0" w:after="0" w:line="240" w:lineRule="auto"/>
                    <w:jc w:val="both"/>
                    <w:rPr>
                      <w:rFonts w:ascii="Comic Sans MS" w:eastAsia="Times New Roman" w:hAnsi="Comic Sans MS"/>
                      <w:b/>
                      <w:sz w:val="22"/>
                      <w:lang w:val="ro-RO"/>
                    </w:rPr>
                  </w:pPr>
                </w:p>
              </w:tc>
              <w:tc>
                <w:tcPr>
                  <w:tcW w:w="1947" w:type="dxa"/>
                </w:tcPr>
                <w:p w:rsidR="000B5B92" w:rsidRPr="006244CE" w:rsidRDefault="000B5B92" w:rsidP="006244CE">
                  <w:pPr>
                    <w:spacing w:before="0" w:after="0" w:line="240" w:lineRule="auto"/>
                    <w:jc w:val="center"/>
                    <w:rPr>
                      <w:rFonts w:ascii="Comic Sans MS" w:eastAsia="Times New Roman" w:hAnsi="Comic Sans MS"/>
                      <w:b/>
                      <w:sz w:val="22"/>
                      <w:lang w:val="ro-RO"/>
                    </w:rPr>
                  </w:pPr>
                  <w:r w:rsidRPr="006244CE">
                    <w:rPr>
                      <w:rFonts w:ascii="Comic Sans MS" w:eastAsia="Times New Roman" w:hAnsi="Comic Sans MS"/>
                      <w:b/>
                      <w:sz w:val="22"/>
                      <w:lang w:val="ro-RO"/>
                    </w:rPr>
                    <w:t>0,1</w:t>
                  </w:r>
                </w:p>
              </w:tc>
              <w:tc>
                <w:tcPr>
                  <w:tcW w:w="1725" w:type="dxa"/>
                </w:tcPr>
                <w:p w:rsidR="000B5B92" w:rsidRPr="006244CE" w:rsidRDefault="000B5B92" w:rsidP="006244CE">
                  <w:pPr>
                    <w:spacing w:before="0" w:after="0" w:line="240" w:lineRule="auto"/>
                    <w:jc w:val="both"/>
                    <w:rPr>
                      <w:rFonts w:ascii="Comic Sans MS" w:eastAsia="Times New Roman" w:hAnsi="Comic Sans MS"/>
                      <w:b/>
                      <w:sz w:val="22"/>
                      <w:lang w:val="ro-RO"/>
                    </w:rPr>
                  </w:pPr>
                </w:p>
              </w:tc>
            </w:tr>
            <w:tr w:rsidR="000B5B92" w:rsidRPr="006244CE" w:rsidTr="006244CE">
              <w:trPr>
                <w:trHeight w:val="314"/>
              </w:trPr>
              <w:tc>
                <w:tcPr>
                  <w:tcW w:w="739" w:type="dxa"/>
                </w:tcPr>
                <w:p w:rsidR="000B5B92" w:rsidRPr="006244CE" w:rsidRDefault="000B5B92" w:rsidP="006244CE">
                  <w:pPr>
                    <w:spacing w:before="0" w:after="0" w:line="240" w:lineRule="auto"/>
                    <w:jc w:val="center"/>
                    <w:rPr>
                      <w:rFonts w:ascii="Comic Sans MS" w:eastAsia="Times New Roman" w:hAnsi="Comic Sans MS"/>
                      <w:b/>
                      <w:sz w:val="22"/>
                      <w:lang w:val="ro-RO"/>
                    </w:rPr>
                  </w:pPr>
                  <w:r w:rsidRPr="006244CE">
                    <w:rPr>
                      <w:rFonts w:ascii="Comic Sans MS" w:eastAsia="Times New Roman" w:hAnsi="Comic Sans MS"/>
                      <w:b/>
                      <w:sz w:val="22"/>
                      <w:lang w:val="ro-RO"/>
                    </w:rPr>
                    <w:t>6.</w:t>
                  </w:r>
                </w:p>
              </w:tc>
              <w:tc>
                <w:tcPr>
                  <w:tcW w:w="3128" w:type="dxa"/>
                </w:tcPr>
                <w:p w:rsidR="000B5B92" w:rsidRPr="006244CE" w:rsidRDefault="000B5B92" w:rsidP="006244CE">
                  <w:pPr>
                    <w:spacing w:before="0" w:after="0" w:line="240" w:lineRule="auto"/>
                    <w:jc w:val="both"/>
                    <w:rPr>
                      <w:rFonts w:ascii="Comic Sans MS" w:eastAsia="Times New Roman" w:hAnsi="Comic Sans MS"/>
                      <w:b/>
                      <w:sz w:val="22"/>
                      <w:lang w:val="ro-RO"/>
                    </w:rPr>
                  </w:pPr>
                  <w:r w:rsidRPr="006244CE">
                    <w:rPr>
                      <w:rFonts w:ascii="Comic Sans MS" w:eastAsia="Times New Roman" w:hAnsi="Comic Sans MS"/>
                      <w:b/>
                      <w:sz w:val="22"/>
                      <w:lang w:val="ro-RO"/>
                    </w:rPr>
                    <w:t>Emotivitate</w:t>
                  </w:r>
                </w:p>
              </w:tc>
              <w:tc>
                <w:tcPr>
                  <w:tcW w:w="1531" w:type="dxa"/>
                </w:tcPr>
                <w:p w:rsidR="000B5B92" w:rsidRPr="006244CE" w:rsidRDefault="000B5B92" w:rsidP="006244CE">
                  <w:pPr>
                    <w:spacing w:before="0" w:after="0" w:line="240" w:lineRule="auto"/>
                    <w:jc w:val="both"/>
                    <w:rPr>
                      <w:rFonts w:ascii="Comic Sans MS" w:eastAsia="Times New Roman" w:hAnsi="Comic Sans MS"/>
                      <w:b/>
                      <w:sz w:val="22"/>
                      <w:lang w:val="ro-RO"/>
                    </w:rPr>
                  </w:pPr>
                </w:p>
              </w:tc>
              <w:tc>
                <w:tcPr>
                  <w:tcW w:w="1947" w:type="dxa"/>
                </w:tcPr>
                <w:p w:rsidR="000B5B92" w:rsidRPr="006244CE" w:rsidRDefault="000B5B92" w:rsidP="006244CE">
                  <w:pPr>
                    <w:spacing w:before="0" w:after="0" w:line="240" w:lineRule="auto"/>
                    <w:jc w:val="center"/>
                    <w:rPr>
                      <w:rFonts w:ascii="Comic Sans MS" w:eastAsia="Times New Roman" w:hAnsi="Comic Sans MS"/>
                      <w:b/>
                      <w:sz w:val="22"/>
                      <w:lang w:val="ro-RO"/>
                    </w:rPr>
                  </w:pPr>
                  <w:r w:rsidRPr="006244CE">
                    <w:rPr>
                      <w:rFonts w:ascii="Comic Sans MS" w:eastAsia="Times New Roman" w:hAnsi="Comic Sans MS"/>
                      <w:b/>
                      <w:sz w:val="22"/>
                      <w:lang w:val="ro-RO"/>
                    </w:rPr>
                    <w:t>0,05</w:t>
                  </w:r>
                </w:p>
              </w:tc>
              <w:tc>
                <w:tcPr>
                  <w:tcW w:w="1725" w:type="dxa"/>
                </w:tcPr>
                <w:p w:rsidR="000B5B92" w:rsidRPr="006244CE" w:rsidRDefault="000B5B92" w:rsidP="006244CE">
                  <w:pPr>
                    <w:spacing w:before="0" w:after="0" w:line="240" w:lineRule="auto"/>
                    <w:jc w:val="both"/>
                    <w:rPr>
                      <w:rFonts w:ascii="Comic Sans MS" w:eastAsia="Times New Roman" w:hAnsi="Comic Sans MS"/>
                      <w:b/>
                      <w:sz w:val="22"/>
                      <w:lang w:val="ro-RO"/>
                    </w:rPr>
                  </w:pPr>
                </w:p>
              </w:tc>
            </w:tr>
            <w:tr w:rsidR="000B5B92" w:rsidRPr="006244CE" w:rsidTr="006244CE">
              <w:trPr>
                <w:trHeight w:val="314"/>
              </w:trPr>
              <w:tc>
                <w:tcPr>
                  <w:tcW w:w="739" w:type="dxa"/>
                </w:tcPr>
                <w:p w:rsidR="000B5B92" w:rsidRPr="006244CE" w:rsidRDefault="000B5B92" w:rsidP="006244CE">
                  <w:pPr>
                    <w:spacing w:before="0" w:after="0" w:line="240" w:lineRule="auto"/>
                    <w:jc w:val="center"/>
                    <w:rPr>
                      <w:rFonts w:ascii="Comic Sans MS" w:eastAsia="Times New Roman" w:hAnsi="Comic Sans MS"/>
                      <w:b/>
                      <w:sz w:val="22"/>
                      <w:lang w:val="ro-RO"/>
                    </w:rPr>
                  </w:pPr>
                  <w:r w:rsidRPr="006244CE">
                    <w:rPr>
                      <w:rFonts w:ascii="Comic Sans MS" w:eastAsia="Times New Roman" w:hAnsi="Comic Sans MS"/>
                      <w:b/>
                      <w:sz w:val="22"/>
                      <w:lang w:val="ro-RO"/>
                    </w:rPr>
                    <w:t>7.</w:t>
                  </w:r>
                </w:p>
              </w:tc>
              <w:tc>
                <w:tcPr>
                  <w:tcW w:w="3128" w:type="dxa"/>
                </w:tcPr>
                <w:p w:rsidR="000B5B92" w:rsidRPr="006244CE" w:rsidRDefault="000B5B92" w:rsidP="006244CE">
                  <w:pPr>
                    <w:spacing w:before="0" w:after="0" w:line="240" w:lineRule="auto"/>
                    <w:jc w:val="both"/>
                    <w:rPr>
                      <w:rFonts w:ascii="Comic Sans MS" w:eastAsia="Times New Roman" w:hAnsi="Comic Sans MS"/>
                      <w:b/>
                      <w:sz w:val="22"/>
                      <w:lang w:val="ro-RO"/>
                    </w:rPr>
                  </w:pPr>
                  <w:r w:rsidRPr="006244CE">
                    <w:rPr>
                      <w:rFonts w:ascii="Comic Sans MS" w:eastAsia="Times New Roman" w:hAnsi="Comic Sans MS"/>
                      <w:b/>
                      <w:sz w:val="22"/>
                      <w:lang w:val="ro-RO"/>
                    </w:rPr>
                    <w:t xml:space="preserve">Curiozitate </w:t>
                  </w:r>
                </w:p>
              </w:tc>
              <w:tc>
                <w:tcPr>
                  <w:tcW w:w="1531" w:type="dxa"/>
                </w:tcPr>
                <w:p w:rsidR="000B5B92" w:rsidRPr="006244CE" w:rsidRDefault="000B5B92" w:rsidP="006244CE">
                  <w:pPr>
                    <w:spacing w:before="0" w:after="0" w:line="240" w:lineRule="auto"/>
                    <w:jc w:val="both"/>
                    <w:rPr>
                      <w:rFonts w:ascii="Comic Sans MS" w:eastAsia="Times New Roman" w:hAnsi="Comic Sans MS"/>
                      <w:b/>
                      <w:sz w:val="22"/>
                      <w:lang w:val="ro-RO"/>
                    </w:rPr>
                  </w:pPr>
                </w:p>
              </w:tc>
              <w:tc>
                <w:tcPr>
                  <w:tcW w:w="1947" w:type="dxa"/>
                </w:tcPr>
                <w:p w:rsidR="000B5B92" w:rsidRPr="006244CE" w:rsidRDefault="000B5B92" w:rsidP="006244CE">
                  <w:pPr>
                    <w:spacing w:before="0" w:after="0" w:line="240" w:lineRule="auto"/>
                    <w:jc w:val="center"/>
                    <w:rPr>
                      <w:rFonts w:ascii="Comic Sans MS" w:eastAsia="Times New Roman" w:hAnsi="Comic Sans MS"/>
                      <w:b/>
                      <w:sz w:val="22"/>
                      <w:lang w:val="ro-RO"/>
                    </w:rPr>
                  </w:pPr>
                  <w:r w:rsidRPr="006244CE">
                    <w:rPr>
                      <w:rFonts w:ascii="Comic Sans MS" w:eastAsia="Times New Roman" w:hAnsi="Comic Sans MS"/>
                      <w:b/>
                      <w:sz w:val="22"/>
                      <w:lang w:val="ro-RO"/>
                    </w:rPr>
                    <w:t>0,05</w:t>
                  </w:r>
                </w:p>
              </w:tc>
              <w:tc>
                <w:tcPr>
                  <w:tcW w:w="1725" w:type="dxa"/>
                </w:tcPr>
                <w:p w:rsidR="000B5B92" w:rsidRPr="006244CE" w:rsidRDefault="000B5B92" w:rsidP="006244CE">
                  <w:pPr>
                    <w:spacing w:before="0" w:after="0" w:line="240" w:lineRule="auto"/>
                    <w:jc w:val="both"/>
                    <w:rPr>
                      <w:rFonts w:ascii="Comic Sans MS" w:eastAsia="Times New Roman" w:hAnsi="Comic Sans MS"/>
                      <w:b/>
                      <w:sz w:val="22"/>
                      <w:lang w:val="ro-RO"/>
                    </w:rPr>
                  </w:pPr>
                </w:p>
              </w:tc>
            </w:tr>
            <w:tr w:rsidR="000B5B92" w:rsidRPr="006244CE" w:rsidTr="006244CE">
              <w:trPr>
                <w:trHeight w:val="330"/>
              </w:trPr>
              <w:tc>
                <w:tcPr>
                  <w:tcW w:w="739" w:type="dxa"/>
                </w:tcPr>
                <w:p w:rsidR="000B5B92" w:rsidRPr="006244CE" w:rsidRDefault="000B5B92" w:rsidP="006244CE">
                  <w:pPr>
                    <w:spacing w:before="0" w:after="0" w:line="240" w:lineRule="auto"/>
                    <w:jc w:val="center"/>
                    <w:rPr>
                      <w:rFonts w:ascii="Comic Sans MS" w:eastAsia="Times New Roman" w:hAnsi="Comic Sans MS"/>
                      <w:b/>
                      <w:sz w:val="22"/>
                      <w:lang w:val="ro-RO"/>
                    </w:rPr>
                  </w:pPr>
                  <w:r w:rsidRPr="006244CE">
                    <w:rPr>
                      <w:rFonts w:ascii="Comic Sans MS" w:eastAsia="Times New Roman" w:hAnsi="Comic Sans MS"/>
                      <w:b/>
                      <w:sz w:val="22"/>
                      <w:lang w:val="ro-RO"/>
                    </w:rPr>
                    <w:t>8.</w:t>
                  </w:r>
                </w:p>
              </w:tc>
              <w:tc>
                <w:tcPr>
                  <w:tcW w:w="3128" w:type="dxa"/>
                </w:tcPr>
                <w:p w:rsidR="000B5B92" w:rsidRPr="006244CE" w:rsidRDefault="000B5B92" w:rsidP="006244CE">
                  <w:pPr>
                    <w:spacing w:before="0" w:after="0" w:line="240" w:lineRule="auto"/>
                    <w:jc w:val="both"/>
                    <w:rPr>
                      <w:rFonts w:ascii="Comic Sans MS" w:eastAsia="Times New Roman" w:hAnsi="Comic Sans MS"/>
                      <w:b/>
                      <w:sz w:val="22"/>
                      <w:lang w:val="ro-RO"/>
                    </w:rPr>
                  </w:pPr>
                  <w:r w:rsidRPr="006244CE">
                    <w:rPr>
                      <w:rFonts w:ascii="Comic Sans MS" w:eastAsia="Times New Roman" w:hAnsi="Comic Sans MS"/>
                      <w:b/>
                      <w:sz w:val="22"/>
                      <w:lang w:val="ro-RO"/>
                    </w:rPr>
                    <w:t xml:space="preserve">Total </w:t>
                  </w:r>
                </w:p>
              </w:tc>
              <w:tc>
                <w:tcPr>
                  <w:tcW w:w="1531" w:type="dxa"/>
                </w:tcPr>
                <w:p w:rsidR="000B5B92" w:rsidRPr="006244CE" w:rsidRDefault="000B5B92" w:rsidP="006244CE">
                  <w:pPr>
                    <w:spacing w:before="0" w:after="0" w:line="240" w:lineRule="auto"/>
                    <w:jc w:val="center"/>
                    <w:rPr>
                      <w:rFonts w:ascii="Comic Sans MS" w:eastAsia="Times New Roman" w:hAnsi="Comic Sans MS"/>
                      <w:b/>
                      <w:sz w:val="22"/>
                      <w:lang w:val="ro-RO"/>
                    </w:rPr>
                  </w:pPr>
                  <w:r w:rsidRPr="006244CE">
                    <w:rPr>
                      <w:rFonts w:ascii="Comic Sans MS" w:eastAsia="Times New Roman" w:hAnsi="Comic Sans MS"/>
                      <w:b/>
                      <w:sz w:val="22"/>
                      <w:lang w:val="ro-RO"/>
                    </w:rPr>
                    <w:t>-</w:t>
                  </w:r>
                </w:p>
              </w:tc>
              <w:tc>
                <w:tcPr>
                  <w:tcW w:w="1947" w:type="dxa"/>
                </w:tcPr>
                <w:p w:rsidR="000B5B92" w:rsidRPr="006244CE" w:rsidRDefault="000B5B92" w:rsidP="006244CE">
                  <w:pPr>
                    <w:spacing w:before="0" w:after="0" w:line="240" w:lineRule="auto"/>
                    <w:jc w:val="center"/>
                    <w:rPr>
                      <w:rFonts w:ascii="Comic Sans MS" w:eastAsia="Times New Roman" w:hAnsi="Comic Sans MS"/>
                      <w:b/>
                      <w:sz w:val="22"/>
                      <w:lang w:val="ro-RO"/>
                    </w:rPr>
                  </w:pPr>
                  <w:r w:rsidRPr="006244CE">
                    <w:rPr>
                      <w:rFonts w:ascii="Comic Sans MS" w:eastAsia="Times New Roman" w:hAnsi="Comic Sans MS"/>
                      <w:b/>
                      <w:sz w:val="22"/>
                      <w:lang w:val="ro-RO"/>
                    </w:rPr>
                    <w:t>1</w:t>
                  </w:r>
                </w:p>
              </w:tc>
              <w:tc>
                <w:tcPr>
                  <w:tcW w:w="1725" w:type="dxa"/>
                </w:tcPr>
                <w:p w:rsidR="000B5B92" w:rsidRPr="006244CE" w:rsidRDefault="000B5B92" w:rsidP="006244CE">
                  <w:pPr>
                    <w:spacing w:before="0" w:after="0" w:line="240" w:lineRule="auto"/>
                    <w:jc w:val="both"/>
                    <w:rPr>
                      <w:rFonts w:ascii="Comic Sans MS" w:eastAsia="Times New Roman" w:hAnsi="Comic Sans MS"/>
                      <w:b/>
                      <w:sz w:val="22"/>
                      <w:lang w:val="ro-RO"/>
                    </w:rPr>
                  </w:pPr>
                </w:p>
              </w:tc>
            </w:tr>
          </w:tbl>
          <w:p w:rsidR="000B5B92" w:rsidRPr="008C6185" w:rsidRDefault="000B5B92" w:rsidP="000B5B92">
            <w:pPr>
              <w:spacing w:before="0" w:after="0" w:line="240" w:lineRule="auto"/>
              <w:jc w:val="both"/>
              <w:rPr>
                <w:rFonts w:ascii="Comic Sans MS" w:eastAsia="Times New Roman" w:hAnsi="Comic Sans MS"/>
                <w:sz w:val="22"/>
                <w:lang w:val="ro-RO"/>
              </w:rPr>
            </w:pPr>
          </w:p>
        </w:tc>
      </w:tr>
    </w:tbl>
    <w:p w:rsidR="009D4B2F" w:rsidRPr="004175FD" w:rsidRDefault="000B5B92" w:rsidP="004175FD">
      <w:pPr>
        <w:pStyle w:val="BodyText"/>
        <w:spacing w:before="0" w:beforeAutospacing="0" w:after="0" w:afterAutospacing="0"/>
        <w:rPr>
          <w:rFonts w:ascii="Comic Sans MS" w:hAnsi="Comic Sans MS"/>
          <w:color w:val="0000FF"/>
          <w:sz w:val="28"/>
          <w:szCs w:val="28"/>
          <w:lang w:val="ro-RO"/>
        </w:rPr>
      </w:pPr>
      <w:r w:rsidRPr="00872CD1">
        <w:rPr>
          <w:sz w:val="22"/>
          <w:szCs w:val="22"/>
          <w:lang w:val="pt-BR"/>
        </w:rPr>
        <w:br w:type="page"/>
      </w:r>
      <w:r w:rsidR="006550E1">
        <w:rPr>
          <w:rFonts w:ascii="Comic Sans MS" w:hAnsi="Comic Sans MS"/>
          <w:noProof/>
          <w:color w:val="0000FF"/>
          <w:sz w:val="28"/>
          <w:szCs w:val="28"/>
        </w:rPr>
        <w:t>FIŞA DE DOCUMENTARE 20</w:t>
      </w:r>
    </w:p>
    <w:p w:rsidR="000E3850" w:rsidRPr="00510DC8" w:rsidRDefault="00F05605" w:rsidP="009D4B2F">
      <w:pPr>
        <w:pStyle w:val="BodyText"/>
        <w:jc w:val="center"/>
        <w:rPr>
          <w:rFonts w:ascii="Comic Sans MS" w:hAnsi="Comic Sans MS"/>
          <w:lang w:val="ro-RO"/>
        </w:rPr>
      </w:pPr>
      <w:r w:rsidRPr="00510DC8">
        <w:rPr>
          <w:rFonts w:ascii="Comic Sans MS" w:hAnsi="Comic Sans MS"/>
          <w:lang w:val="ro-RO"/>
        </w:rPr>
        <w:t>Atribuţiile locului de muncă</w:t>
      </w:r>
    </w:p>
    <w:p w:rsidR="000E3850" w:rsidRPr="00F31AC7" w:rsidRDefault="000E3850" w:rsidP="00F05605">
      <w:pPr>
        <w:spacing w:before="0" w:after="0" w:line="240" w:lineRule="auto"/>
        <w:ind w:firstLine="567"/>
        <w:jc w:val="both"/>
        <w:rPr>
          <w:rFonts w:ascii="Comic Sans MS" w:hAnsi="Comic Sans MS"/>
          <w:sz w:val="22"/>
          <w:lang w:val="ro-RO"/>
        </w:rPr>
      </w:pPr>
      <w:r w:rsidRPr="00F31AC7">
        <w:rPr>
          <w:rFonts w:ascii="Comic Sans MS" w:hAnsi="Comic Sans MS"/>
          <w:sz w:val="22"/>
          <w:lang w:val="ro-RO"/>
        </w:rPr>
        <w:t>Organizarea locului de muncă stă la baza organizării atelierelor, secţiilor şi întreprinderii, întrucât de aceasta depinde în cea mai mare măsură consumul de timp de muncă pe fiecare operaţie sau produs, mărimea acestuia având un rol determinant asupra elementelor necesare organizării în timp şi spaţiu a proceselor de producţie.</w:t>
      </w:r>
    </w:p>
    <w:p w:rsidR="000E3850" w:rsidRPr="00F31AC7" w:rsidRDefault="000E3850" w:rsidP="00F05605">
      <w:pPr>
        <w:spacing w:before="0" w:after="0" w:line="240" w:lineRule="auto"/>
        <w:ind w:firstLine="567"/>
        <w:jc w:val="both"/>
        <w:rPr>
          <w:rFonts w:ascii="Comic Sans MS" w:hAnsi="Comic Sans MS"/>
          <w:sz w:val="22"/>
          <w:lang w:val="ro-RO"/>
        </w:rPr>
      </w:pPr>
      <w:r w:rsidRPr="00F31AC7">
        <w:rPr>
          <w:rFonts w:ascii="Comic Sans MS" w:hAnsi="Comic Sans MS"/>
          <w:i/>
          <w:sz w:val="22"/>
          <w:lang w:val="ro-RO"/>
        </w:rPr>
        <w:t>Prin loc de muncă se înţelege suprafaţa sau spaţiul în care muncitorul sau o echipă de muncitori acţionează cu ajutorul uneltelor de muncă asupra obiectelor muncii în vederea extragerii sau transformării lor potrivit scopului urmărit</w:t>
      </w:r>
      <w:r w:rsidRPr="00F31AC7">
        <w:rPr>
          <w:rFonts w:ascii="Comic Sans MS" w:hAnsi="Comic Sans MS"/>
          <w:sz w:val="22"/>
          <w:lang w:val="ro-RO"/>
        </w:rPr>
        <w:t>.</w:t>
      </w:r>
    </w:p>
    <w:p w:rsidR="000E3850" w:rsidRPr="00F31AC7" w:rsidRDefault="000E3850" w:rsidP="00F05605">
      <w:pPr>
        <w:spacing w:before="0" w:after="0" w:line="240" w:lineRule="auto"/>
        <w:rPr>
          <w:rFonts w:ascii="Comic Sans MS" w:hAnsi="Comic Sans MS"/>
          <w:sz w:val="22"/>
          <w:lang w:val="ro-RO"/>
        </w:rPr>
      </w:pPr>
      <w:r w:rsidRPr="00F31AC7">
        <w:rPr>
          <w:rFonts w:ascii="Comic Sans MS" w:hAnsi="Comic Sans MS"/>
          <w:sz w:val="22"/>
          <w:lang w:val="ro-RO"/>
        </w:rPr>
        <w:t>După tipul de organizare a producţiei, locurile de muncă se clasifică în:</w:t>
      </w:r>
    </w:p>
    <w:p w:rsidR="000E3850" w:rsidRPr="00F31AC7" w:rsidRDefault="000E3850" w:rsidP="009F3779">
      <w:pPr>
        <w:numPr>
          <w:ilvl w:val="0"/>
          <w:numId w:val="76"/>
        </w:numPr>
        <w:spacing w:before="0" w:after="0" w:line="240" w:lineRule="auto"/>
        <w:jc w:val="both"/>
        <w:rPr>
          <w:rFonts w:ascii="Comic Sans MS" w:hAnsi="Comic Sans MS"/>
          <w:sz w:val="22"/>
          <w:lang w:val="ro-RO"/>
        </w:rPr>
      </w:pPr>
      <w:r w:rsidRPr="00F31AC7">
        <w:rPr>
          <w:rFonts w:ascii="Comic Sans MS" w:hAnsi="Comic Sans MS"/>
          <w:sz w:val="22"/>
          <w:lang w:val="ro-RO"/>
        </w:rPr>
        <w:t>Locuri de muncă pentru producţia de unicate şi de serie mică</w:t>
      </w:r>
    </w:p>
    <w:p w:rsidR="000E3850" w:rsidRPr="00F31AC7" w:rsidRDefault="000E3850" w:rsidP="009F3779">
      <w:pPr>
        <w:numPr>
          <w:ilvl w:val="0"/>
          <w:numId w:val="76"/>
        </w:numPr>
        <w:spacing w:before="0" w:after="0" w:line="240" w:lineRule="auto"/>
        <w:jc w:val="both"/>
        <w:rPr>
          <w:rFonts w:ascii="Comic Sans MS" w:hAnsi="Comic Sans MS"/>
          <w:sz w:val="22"/>
          <w:lang w:val="ro-RO"/>
        </w:rPr>
      </w:pPr>
      <w:r w:rsidRPr="00F31AC7">
        <w:rPr>
          <w:rFonts w:ascii="Comic Sans MS" w:hAnsi="Comic Sans MS"/>
          <w:sz w:val="22"/>
          <w:lang w:val="ro-RO"/>
        </w:rPr>
        <w:t>Locuri de muncă pentru producţia de serie mijlocie</w:t>
      </w:r>
    </w:p>
    <w:p w:rsidR="000E3850" w:rsidRPr="00F31AC7" w:rsidRDefault="000E3850" w:rsidP="009F3779">
      <w:pPr>
        <w:numPr>
          <w:ilvl w:val="0"/>
          <w:numId w:val="76"/>
        </w:numPr>
        <w:spacing w:before="0" w:after="0" w:line="240" w:lineRule="auto"/>
        <w:jc w:val="both"/>
        <w:rPr>
          <w:rFonts w:ascii="Comic Sans MS" w:hAnsi="Comic Sans MS"/>
          <w:sz w:val="22"/>
          <w:lang w:val="ro-RO"/>
        </w:rPr>
      </w:pPr>
      <w:r w:rsidRPr="00F31AC7">
        <w:rPr>
          <w:rFonts w:ascii="Comic Sans MS" w:hAnsi="Comic Sans MS"/>
          <w:sz w:val="22"/>
          <w:lang w:val="ro-RO"/>
        </w:rPr>
        <w:t>Locuri de muncă pentru producţia de serie mare şi de masă</w:t>
      </w:r>
    </w:p>
    <w:p w:rsidR="000E3850" w:rsidRPr="00F31AC7" w:rsidRDefault="000E3850" w:rsidP="00F05605">
      <w:pPr>
        <w:spacing w:before="0" w:after="0" w:line="240" w:lineRule="auto"/>
        <w:jc w:val="both"/>
        <w:rPr>
          <w:rFonts w:ascii="Comic Sans MS" w:hAnsi="Comic Sans MS"/>
          <w:sz w:val="22"/>
          <w:lang w:val="ro-RO"/>
        </w:rPr>
      </w:pPr>
      <w:r w:rsidRPr="00F31AC7">
        <w:rPr>
          <w:rFonts w:ascii="Comic Sans MS" w:hAnsi="Comic Sans MS"/>
          <w:sz w:val="22"/>
          <w:lang w:val="ro-RO"/>
        </w:rPr>
        <w:t>După gradul de mecanizare şi de automatizare a producţiei, ele sunt:</w:t>
      </w:r>
    </w:p>
    <w:p w:rsidR="000E3850" w:rsidRPr="00F31AC7" w:rsidRDefault="000E3850" w:rsidP="009F3779">
      <w:pPr>
        <w:numPr>
          <w:ilvl w:val="0"/>
          <w:numId w:val="77"/>
        </w:numPr>
        <w:spacing w:before="0" w:after="0" w:line="240" w:lineRule="auto"/>
        <w:jc w:val="both"/>
        <w:rPr>
          <w:rFonts w:ascii="Comic Sans MS" w:hAnsi="Comic Sans MS"/>
          <w:sz w:val="22"/>
          <w:lang w:val="ro-RO"/>
        </w:rPr>
      </w:pPr>
      <w:r w:rsidRPr="00F31AC7">
        <w:rPr>
          <w:rFonts w:ascii="Comic Sans MS" w:hAnsi="Comic Sans MS"/>
          <w:sz w:val="22"/>
          <w:lang w:val="ro-RO"/>
        </w:rPr>
        <w:t>Locuri de muncă cu procese manuale</w:t>
      </w:r>
    </w:p>
    <w:p w:rsidR="000E3850" w:rsidRPr="00F31AC7" w:rsidRDefault="000E3850" w:rsidP="009F3779">
      <w:pPr>
        <w:numPr>
          <w:ilvl w:val="0"/>
          <w:numId w:val="77"/>
        </w:numPr>
        <w:spacing w:before="0" w:after="0" w:line="240" w:lineRule="auto"/>
        <w:jc w:val="both"/>
        <w:rPr>
          <w:rFonts w:ascii="Comic Sans MS" w:hAnsi="Comic Sans MS"/>
          <w:sz w:val="22"/>
          <w:lang w:val="ro-RO"/>
        </w:rPr>
      </w:pPr>
      <w:r w:rsidRPr="00F31AC7">
        <w:rPr>
          <w:rFonts w:ascii="Comic Sans MS" w:hAnsi="Comic Sans MS"/>
          <w:sz w:val="22"/>
          <w:lang w:val="ro-RO"/>
        </w:rPr>
        <w:t>Locuri de muncă cu procese manual-mecanizate</w:t>
      </w:r>
    </w:p>
    <w:p w:rsidR="000E3850" w:rsidRPr="00F31AC7" w:rsidRDefault="000E3850" w:rsidP="009F3779">
      <w:pPr>
        <w:numPr>
          <w:ilvl w:val="0"/>
          <w:numId w:val="77"/>
        </w:numPr>
        <w:spacing w:before="0" w:after="0" w:line="240" w:lineRule="auto"/>
        <w:jc w:val="both"/>
        <w:rPr>
          <w:rFonts w:ascii="Comic Sans MS" w:hAnsi="Comic Sans MS"/>
          <w:sz w:val="22"/>
          <w:lang w:val="ro-RO"/>
        </w:rPr>
      </w:pPr>
      <w:r w:rsidRPr="00F31AC7">
        <w:rPr>
          <w:rFonts w:ascii="Comic Sans MS" w:hAnsi="Comic Sans MS"/>
          <w:sz w:val="22"/>
          <w:lang w:val="ro-RO"/>
        </w:rPr>
        <w:t xml:space="preserve">Locuri de muncă cu procese mecanizate </w:t>
      </w:r>
    </w:p>
    <w:p w:rsidR="00F05605" w:rsidRPr="00F31AC7" w:rsidRDefault="000E3850" w:rsidP="00F05605">
      <w:pPr>
        <w:spacing w:before="0" w:after="0" w:line="240" w:lineRule="auto"/>
        <w:jc w:val="both"/>
        <w:rPr>
          <w:rFonts w:ascii="Comic Sans MS" w:hAnsi="Comic Sans MS"/>
          <w:sz w:val="22"/>
          <w:lang w:val="ro-RO"/>
        </w:rPr>
      </w:pPr>
      <w:r w:rsidRPr="00F31AC7">
        <w:rPr>
          <w:rFonts w:ascii="Comic Sans MS" w:hAnsi="Comic Sans MS"/>
          <w:sz w:val="22"/>
          <w:lang w:val="ro-RO"/>
        </w:rPr>
        <w:t xml:space="preserve">După numărul muncitorilor ele sunt: </w:t>
      </w:r>
    </w:p>
    <w:p w:rsidR="00B036F5" w:rsidRPr="00F31AC7" w:rsidRDefault="00B036F5" w:rsidP="00B036F5">
      <w:pPr>
        <w:numPr>
          <w:ilvl w:val="0"/>
          <w:numId w:val="75"/>
        </w:numPr>
        <w:spacing w:before="0" w:after="0" w:line="240" w:lineRule="auto"/>
        <w:jc w:val="both"/>
        <w:rPr>
          <w:rFonts w:ascii="Comic Sans MS" w:hAnsi="Comic Sans MS"/>
          <w:sz w:val="22"/>
          <w:lang w:val="ro-RO"/>
        </w:rPr>
      </w:pPr>
      <w:r w:rsidRPr="00F31AC7">
        <w:rPr>
          <w:rFonts w:ascii="Comic Sans MS" w:hAnsi="Comic Sans MS"/>
          <w:sz w:val="22"/>
          <w:lang w:val="ro-RO"/>
        </w:rPr>
        <w:t>locuri de muncă individuale</w:t>
      </w:r>
    </w:p>
    <w:p w:rsidR="000E3850" w:rsidRPr="00F31AC7" w:rsidRDefault="009F3779" w:rsidP="00B036F5">
      <w:pPr>
        <w:numPr>
          <w:ilvl w:val="0"/>
          <w:numId w:val="75"/>
        </w:numPr>
        <w:spacing w:before="0" w:after="0" w:line="240" w:lineRule="auto"/>
        <w:jc w:val="both"/>
        <w:rPr>
          <w:rFonts w:ascii="Comic Sans MS" w:hAnsi="Comic Sans MS"/>
          <w:sz w:val="22"/>
          <w:lang w:val="ro-RO"/>
        </w:rPr>
      </w:pPr>
      <w:r w:rsidRPr="00F31AC7">
        <w:rPr>
          <w:rFonts w:ascii="Comic Sans MS" w:hAnsi="Comic Sans MS"/>
          <w:sz w:val="22"/>
          <w:lang w:val="ro-RO"/>
        </w:rPr>
        <w:t xml:space="preserve">locuri de muncă </w:t>
      </w:r>
      <w:r w:rsidR="000E3850" w:rsidRPr="00F31AC7">
        <w:rPr>
          <w:rFonts w:ascii="Comic Sans MS" w:hAnsi="Comic Sans MS"/>
          <w:sz w:val="22"/>
          <w:lang w:val="ro-RO"/>
        </w:rPr>
        <w:t>colective.</w:t>
      </w:r>
    </w:p>
    <w:p w:rsidR="009F3779" w:rsidRPr="00F31AC7" w:rsidRDefault="000E3850" w:rsidP="00F05605">
      <w:pPr>
        <w:spacing w:before="0" w:after="0" w:line="240" w:lineRule="auto"/>
        <w:ind w:firstLine="567"/>
        <w:jc w:val="both"/>
        <w:rPr>
          <w:rFonts w:ascii="Comic Sans MS" w:hAnsi="Comic Sans MS"/>
          <w:sz w:val="22"/>
          <w:lang w:val="ro-RO"/>
        </w:rPr>
      </w:pPr>
      <w:r w:rsidRPr="00F31AC7">
        <w:rPr>
          <w:rFonts w:ascii="Comic Sans MS" w:hAnsi="Comic Sans MS"/>
          <w:sz w:val="22"/>
          <w:lang w:val="ro-RO"/>
        </w:rPr>
        <w:t xml:space="preserve">După natura activităţii locurile de muncă se pot clasifica în: </w:t>
      </w:r>
    </w:p>
    <w:p w:rsidR="009F3779" w:rsidRPr="00F31AC7" w:rsidRDefault="000E3850" w:rsidP="009F3779">
      <w:pPr>
        <w:numPr>
          <w:ilvl w:val="0"/>
          <w:numId w:val="78"/>
        </w:numPr>
        <w:spacing w:before="0" w:after="0" w:line="240" w:lineRule="auto"/>
        <w:jc w:val="both"/>
        <w:rPr>
          <w:rFonts w:ascii="Comic Sans MS" w:hAnsi="Comic Sans MS"/>
          <w:sz w:val="22"/>
          <w:lang w:val="ro-RO"/>
        </w:rPr>
      </w:pPr>
      <w:r w:rsidRPr="00F31AC7">
        <w:rPr>
          <w:rFonts w:ascii="Comic Sans MS" w:hAnsi="Comic Sans MS"/>
          <w:sz w:val="22"/>
          <w:lang w:val="ro-RO"/>
        </w:rPr>
        <w:t>locuri de muncă unde se desfăşoară a</w:t>
      </w:r>
      <w:r w:rsidR="009F3779" w:rsidRPr="00F31AC7">
        <w:rPr>
          <w:rFonts w:ascii="Comic Sans MS" w:hAnsi="Comic Sans MS"/>
          <w:sz w:val="22"/>
          <w:lang w:val="ro-RO"/>
        </w:rPr>
        <w:t>ctivităţi de bază</w:t>
      </w:r>
    </w:p>
    <w:p w:rsidR="000E3850" w:rsidRPr="00F31AC7" w:rsidRDefault="000E3850" w:rsidP="009F3779">
      <w:pPr>
        <w:numPr>
          <w:ilvl w:val="0"/>
          <w:numId w:val="78"/>
        </w:numPr>
        <w:spacing w:before="0" w:after="0" w:line="240" w:lineRule="auto"/>
        <w:jc w:val="both"/>
        <w:rPr>
          <w:rFonts w:ascii="Comic Sans MS" w:hAnsi="Comic Sans MS"/>
          <w:sz w:val="22"/>
          <w:lang w:val="ro-RO"/>
        </w:rPr>
      </w:pPr>
      <w:r w:rsidRPr="00F31AC7">
        <w:rPr>
          <w:rFonts w:ascii="Comic Sans MS" w:hAnsi="Comic Sans MS"/>
          <w:sz w:val="22"/>
          <w:lang w:val="ro-RO"/>
        </w:rPr>
        <w:t>locuri de muncă cu activitatea de servire.</w:t>
      </w:r>
    </w:p>
    <w:p w:rsidR="009F3779" w:rsidRPr="00F31AC7" w:rsidRDefault="000E3850" w:rsidP="00F05605">
      <w:pPr>
        <w:spacing w:before="0" w:after="0" w:line="240" w:lineRule="auto"/>
        <w:ind w:firstLine="567"/>
        <w:jc w:val="both"/>
        <w:rPr>
          <w:rFonts w:ascii="Comic Sans MS" w:hAnsi="Comic Sans MS"/>
          <w:sz w:val="22"/>
          <w:lang w:val="ro-RO"/>
        </w:rPr>
      </w:pPr>
      <w:r w:rsidRPr="00F31AC7">
        <w:rPr>
          <w:rFonts w:ascii="Comic Sans MS" w:hAnsi="Comic Sans MS"/>
          <w:sz w:val="22"/>
          <w:lang w:val="ro-RO"/>
        </w:rPr>
        <w:t xml:space="preserve">După poziţia lor în spaţiu locurile de muncă pot fi: </w:t>
      </w:r>
    </w:p>
    <w:p w:rsidR="009F3779" w:rsidRPr="00F31AC7" w:rsidRDefault="009F3779" w:rsidP="009F3779">
      <w:pPr>
        <w:numPr>
          <w:ilvl w:val="0"/>
          <w:numId w:val="79"/>
        </w:numPr>
        <w:spacing w:before="0" w:after="0" w:line="240" w:lineRule="auto"/>
        <w:jc w:val="both"/>
        <w:rPr>
          <w:rFonts w:ascii="Comic Sans MS" w:hAnsi="Comic Sans MS"/>
          <w:sz w:val="22"/>
          <w:lang w:val="ro-RO"/>
        </w:rPr>
      </w:pPr>
      <w:r w:rsidRPr="00F31AC7">
        <w:rPr>
          <w:rFonts w:ascii="Comic Sans MS" w:hAnsi="Comic Sans MS"/>
          <w:sz w:val="22"/>
          <w:lang w:val="ro-RO"/>
        </w:rPr>
        <w:t xml:space="preserve">fixe </w:t>
      </w:r>
    </w:p>
    <w:p w:rsidR="000E3850" w:rsidRPr="00F31AC7" w:rsidRDefault="000E3850" w:rsidP="009F3779">
      <w:pPr>
        <w:numPr>
          <w:ilvl w:val="0"/>
          <w:numId w:val="79"/>
        </w:numPr>
        <w:spacing w:before="0" w:after="0" w:line="240" w:lineRule="auto"/>
        <w:jc w:val="both"/>
        <w:rPr>
          <w:rFonts w:ascii="Comic Sans MS" w:hAnsi="Comic Sans MS"/>
          <w:sz w:val="22"/>
          <w:lang w:val="ro-RO"/>
        </w:rPr>
      </w:pPr>
      <w:r w:rsidRPr="00F31AC7">
        <w:rPr>
          <w:rFonts w:ascii="Comic Sans MS" w:hAnsi="Comic Sans MS"/>
          <w:sz w:val="22"/>
          <w:lang w:val="ro-RO"/>
        </w:rPr>
        <w:t>mobile.</w:t>
      </w:r>
    </w:p>
    <w:p w:rsidR="004175FD" w:rsidRPr="005162B5" w:rsidRDefault="000E3850" w:rsidP="004175FD">
      <w:pPr>
        <w:pStyle w:val="BodyText"/>
        <w:spacing w:before="0" w:beforeAutospacing="0" w:after="0" w:afterAutospacing="0"/>
        <w:jc w:val="both"/>
        <w:rPr>
          <w:rFonts w:ascii="Comic Sans MS" w:hAnsi="Comic Sans MS" w:cs="MSTT31c38c"/>
          <w:sz w:val="22"/>
          <w:szCs w:val="22"/>
          <w:lang w:val="ro-RO"/>
        </w:rPr>
      </w:pPr>
      <w:r w:rsidRPr="005428B2">
        <w:rPr>
          <w:rFonts w:ascii="Comic Sans MS" w:hAnsi="Comic Sans MS"/>
          <w:b/>
          <w:i/>
          <w:sz w:val="22"/>
          <w:szCs w:val="22"/>
          <w:lang w:val="ro-RO"/>
        </w:rPr>
        <w:t xml:space="preserve">Organizarea ergonomică a </w:t>
      </w:r>
      <w:r w:rsidR="005162B5" w:rsidRPr="005428B2">
        <w:rPr>
          <w:rFonts w:ascii="Comic Sans MS" w:hAnsi="Comic Sans MS"/>
          <w:b/>
          <w:i/>
          <w:sz w:val="22"/>
          <w:szCs w:val="22"/>
          <w:lang w:val="ro-RO"/>
        </w:rPr>
        <w:t>mu</w:t>
      </w:r>
      <w:r w:rsidR="004175FD" w:rsidRPr="005428B2">
        <w:rPr>
          <w:rFonts w:ascii="Comic Sans MS" w:hAnsi="Comic Sans MS"/>
          <w:b/>
          <w:i/>
          <w:sz w:val="22"/>
          <w:szCs w:val="22"/>
          <w:lang w:val="ro-RO"/>
        </w:rPr>
        <w:t>ncii</w:t>
      </w:r>
      <w:r w:rsidR="004175FD" w:rsidRPr="005162B5">
        <w:rPr>
          <w:rFonts w:ascii="Comic Sans MS" w:hAnsi="Comic Sans MS"/>
          <w:sz w:val="22"/>
          <w:szCs w:val="22"/>
          <w:lang w:val="ro-RO"/>
        </w:rPr>
        <w:t xml:space="preserve"> urm</w:t>
      </w:r>
      <w:r w:rsidR="00D170E1">
        <w:rPr>
          <w:rFonts w:ascii="Comic Sans MS" w:hAnsi="Comic Sans MS"/>
          <w:sz w:val="22"/>
          <w:szCs w:val="22"/>
          <w:lang w:val="ro-RO"/>
        </w:rPr>
        <w:t>ă</w:t>
      </w:r>
      <w:r w:rsidR="004175FD" w:rsidRPr="005162B5">
        <w:rPr>
          <w:rFonts w:ascii="Comic Sans MS" w:hAnsi="Comic Sans MS"/>
          <w:sz w:val="22"/>
          <w:szCs w:val="22"/>
          <w:lang w:val="ro-RO"/>
        </w:rPr>
        <w:t>reşte ca executantul s</w:t>
      </w:r>
      <w:r w:rsidR="00D170E1">
        <w:rPr>
          <w:rFonts w:ascii="Comic Sans MS" w:hAnsi="Comic Sans MS"/>
          <w:sz w:val="22"/>
          <w:szCs w:val="22"/>
          <w:lang w:val="ro-RO"/>
        </w:rPr>
        <w:t>ă</w:t>
      </w:r>
      <w:r w:rsidR="004175FD" w:rsidRPr="005162B5">
        <w:rPr>
          <w:rFonts w:ascii="Comic Sans MS" w:hAnsi="Comic Sans MS"/>
          <w:sz w:val="22"/>
          <w:szCs w:val="22"/>
          <w:lang w:val="ro-RO"/>
        </w:rPr>
        <w:t>-şi desf</w:t>
      </w:r>
      <w:r w:rsidR="00D170E1">
        <w:rPr>
          <w:rFonts w:ascii="Comic Sans MS" w:hAnsi="Comic Sans MS"/>
          <w:sz w:val="22"/>
          <w:szCs w:val="22"/>
          <w:lang w:val="ro-RO"/>
        </w:rPr>
        <w:t>ă</w:t>
      </w:r>
      <w:r w:rsidR="004175FD" w:rsidRPr="005162B5">
        <w:rPr>
          <w:rFonts w:ascii="Comic Sans MS" w:hAnsi="Comic Sans MS"/>
          <w:sz w:val="22"/>
          <w:szCs w:val="22"/>
          <w:lang w:val="ro-RO"/>
        </w:rPr>
        <w:t>şoare activitatea prin efectuarea unui num</w:t>
      </w:r>
      <w:r w:rsidR="00D170E1">
        <w:rPr>
          <w:rFonts w:ascii="Comic Sans MS" w:hAnsi="Comic Sans MS"/>
          <w:sz w:val="22"/>
          <w:szCs w:val="22"/>
          <w:lang w:val="ro-RO"/>
        </w:rPr>
        <w:t>ă</w:t>
      </w:r>
      <w:r w:rsidR="004175FD" w:rsidRPr="005162B5">
        <w:rPr>
          <w:rFonts w:ascii="Comic Sans MS" w:hAnsi="Comic Sans MS"/>
          <w:sz w:val="22"/>
          <w:szCs w:val="22"/>
          <w:lang w:val="ro-RO"/>
        </w:rPr>
        <w:t>r cât mai redus de mişc</w:t>
      </w:r>
      <w:r w:rsidR="00D170E1">
        <w:rPr>
          <w:rFonts w:ascii="Comic Sans MS" w:hAnsi="Comic Sans MS"/>
          <w:sz w:val="22"/>
          <w:szCs w:val="22"/>
          <w:lang w:val="ro-RO"/>
        </w:rPr>
        <w:t>ă</w:t>
      </w:r>
      <w:r w:rsidR="004175FD" w:rsidRPr="005162B5">
        <w:rPr>
          <w:rFonts w:ascii="Comic Sans MS" w:hAnsi="Comic Sans MS"/>
          <w:sz w:val="22"/>
          <w:szCs w:val="22"/>
          <w:lang w:val="ro-RO"/>
        </w:rPr>
        <w:t>ri, la distanţe şi cu eforturi cât mai mici, astfel încât gradul de oboseal</w:t>
      </w:r>
      <w:r w:rsidR="00D170E1">
        <w:rPr>
          <w:rFonts w:ascii="Comic Sans MS" w:hAnsi="Comic Sans MS"/>
          <w:sz w:val="22"/>
          <w:szCs w:val="22"/>
          <w:lang w:val="ro-RO"/>
        </w:rPr>
        <w:t>ă</w:t>
      </w:r>
      <w:r w:rsidR="004175FD" w:rsidRPr="005162B5">
        <w:rPr>
          <w:rFonts w:ascii="Comic Sans MS" w:hAnsi="Comic Sans MS"/>
          <w:sz w:val="22"/>
          <w:szCs w:val="22"/>
          <w:lang w:val="ro-RO"/>
        </w:rPr>
        <w:t xml:space="preserve"> s</w:t>
      </w:r>
      <w:r w:rsidR="00D170E1">
        <w:rPr>
          <w:rFonts w:ascii="Comic Sans MS" w:hAnsi="Comic Sans MS"/>
          <w:sz w:val="22"/>
          <w:szCs w:val="22"/>
          <w:lang w:val="ro-RO"/>
        </w:rPr>
        <w:t>ă</w:t>
      </w:r>
      <w:r w:rsidR="004175FD" w:rsidRPr="005162B5">
        <w:rPr>
          <w:rFonts w:ascii="Comic Sans MS" w:hAnsi="Comic Sans MS"/>
          <w:sz w:val="22"/>
          <w:szCs w:val="22"/>
          <w:lang w:val="ro-RO"/>
        </w:rPr>
        <w:t xml:space="preserve"> fie cât mai sc</w:t>
      </w:r>
      <w:r w:rsidR="00D170E1">
        <w:rPr>
          <w:rFonts w:ascii="Comic Sans MS" w:hAnsi="Comic Sans MS"/>
          <w:sz w:val="22"/>
          <w:szCs w:val="22"/>
          <w:lang w:val="ro-RO"/>
        </w:rPr>
        <w:t>ă</w:t>
      </w:r>
      <w:r w:rsidR="004175FD" w:rsidRPr="005162B5">
        <w:rPr>
          <w:rFonts w:ascii="Comic Sans MS" w:hAnsi="Comic Sans MS"/>
          <w:sz w:val="22"/>
          <w:szCs w:val="22"/>
          <w:lang w:val="ro-RO"/>
        </w:rPr>
        <w:t xml:space="preserve">zut, ceea ce duce la asigurarea </w:t>
      </w:r>
      <w:r w:rsidR="004175FD" w:rsidRPr="005162B5">
        <w:rPr>
          <w:rFonts w:ascii="Comic Sans MS" w:hAnsi="Comic Sans MS" w:cs="MSTT31c38c"/>
          <w:sz w:val="22"/>
          <w:szCs w:val="22"/>
          <w:lang w:val="ro-RO"/>
        </w:rPr>
        <w:t>unei productivit</w:t>
      </w:r>
      <w:r w:rsidR="00D170E1">
        <w:rPr>
          <w:rFonts w:ascii="Comic Sans MS" w:hAnsi="Comic Sans MS" w:cs="MSTT31c38c"/>
          <w:sz w:val="22"/>
          <w:szCs w:val="22"/>
          <w:lang w:val="ro-RO"/>
        </w:rPr>
        <w:t>ă</w:t>
      </w:r>
      <w:r w:rsidR="004175FD" w:rsidRPr="005162B5">
        <w:rPr>
          <w:rFonts w:ascii="Comic Sans MS" w:hAnsi="Comic Sans MS" w:cs="MSTT31c38c"/>
          <w:sz w:val="22"/>
          <w:szCs w:val="22"/>
          <w:lang w:val="ro-RO"/>
        </w:rPr>
        <w:t>ţi a muncii ridicate.</w:t>
      </w:r>
    </w:p>
    <w:p w:rsidR="005428B2" w:rsidRDefault="004175FD" w:rsidP="004175FD">
      <w:pPr>
        <w:autoSpaceDE w:val="0"/>
        <w:autoSpaceDN w:val="0"/>
        <w:adjustRightInd w:val="0"/>
        <w:spacing w:before="0" w:after="0" w:line="240" w:lineRule="auto"/>
        <w:jc w:val="both"/>
        <w:rPr>
          <w:rFonts w:ascii="Comic Sans MS" w:eastAsia="Times New Roman" w:hAnsi="Comic Sans MS" w:cs="MSTT31c38c"/>
          <w:sz w:val="22"/>
          <w:lang w:val="pt-BR"/>
        </w:rPr>
      </w:pPr>
      <w:r w:rsidRPr="004175FD">
        <w:rPr>
          <w:rFonts w:ascii="Comic Sans MS" w:eastAsia="Times New Roman" w:hAnsi="Comic Sans MS" w:cs="MSTT31c38c"/>
          <w:sz w:val="22"/>
          <w:lang w:val="pt-BR"/>
        </w:rPr>
        <w:t xml:space="preserve">Pentru aceasta, în conceperea </w:t>
      </w:r>
      <w:r>
        <w:rPr>
          <w:rFonts w:ascii="Comic Sans MS" w:eastAsia="Times New Roman" w:hAnsi="Comic Sans MS" w:cs="MSTT31c38c"/>
          <w:sz w:val="22"/>
          <w:lang w:val="pt-BR"/>
        </w:rPr>
        <w:t>ş</w:t>
      </w:r>
      <w:r w:rsidRPr="004175FD">
        <w:rPr>
          <w:rFonts w:ascii="Comic Sans MS" w:eastAsia="Times New Roman" w:hAnsi="Comic Sans MS" w:cs="MSTT31c38c"/>
          <w:sz w:val="22"/>
          <w:lang w:val="pt-BR"/>
        </w:rPr>
        <w:t>i organizarea ergonomic</w:t>
      </w:r>
      <w:r w:rsidR="00D170E1">
        <w:rPr>
          <w:rFonts w:ascii="Comic Sans MS" w:eastAsia="Times New Roman" w:hAnsi="Comic Sans MS" w:cs="MSTT31c38c"/>
          <w:sz w:val="22"/>
          <w:lang w:val="pt-BR"/>
        </w:rPr>
        <w:t>ă</w:t>
      </w:r>
      <w:r w:rsidRPr="004175FD">
        <w:rPr>
          <w:rFonts w:ascii="Comic Sans MS" w:eastAsia="Times New Roman" w:hAnsi="Comic Sans MS" w:cs="MSTT31c38c"/>
          <w:sz w:val="22"/>
          <w:lang w:val="pt-BR"/>
        </w:rPr>
        <w:t xml:space="preserve"> a locului</w:t>
      </w:r>
      <w:r>
        <w:rPr>
          <w:rFonts w:ascii="Comic Sans MS" w:eastAsia="Times New Roman" w:hAnsi="Comic Sans MS" w:cs="MSTT31c38c"/>
          <w:sz w:val="22"/>
          <w:lang w:val="pt-BR"/>
        </w:rPr>
        <w:t xml:space="preserve"> </w:t>
      </w:r>
      <w:r w:rsidRPr="004175FD">
        <w:rPr>
          <w:rFonts w:ascii="Comic Sans MS" w:eastAsia="Times New Roman" w:hAnsi="Comic Sans MS" w:cs="MSTT31c38c"/>
          <w:sz w:val="22"/>
          <w:lang w:val="pt-BR"/>
        </w:rPr>
        <w:t>de munc</w:t>
      </w:r>
      <w:r w:rsidR="00D170E1">
        <w:rPr>
          <w:rFonts w:ascii="Comic Sans MS" w:eastAsia="Times New Roman" w:hAnsi="Comic Sans MS" w:cs="MSTT31c38c"/>
          <w:sz w:val="22"/>
          <w:lang w:val="pt-BR"/>
        </w:rPr>
        <w:t>ă</w:t>
      </w:r>
      <w:r w:rsidRPr="004175FD">
        <w:rPr>
          <w:rFonts w:ascii="Comic Sans MS" w:eastAsia="Times New Roman" w:hAnsi="Comic Sans MS" w:cs="MSTT31c38c"/>
          <w:sz w:val="22"/>
          <w:lang w:val="pt-BR"/>
        </w:rPr>
        <w:t xml:space="preserve"> se </w:t>
      </w:r>
      <w:r>
        <w:rPr>
          <w:rFonts w:ascii="Comic Sans MS" w:eastAsia="Times New Roman" w:hAnsi="Comic Sans MS" w:cs="MSTT31c38c"/>
          <w:sz w:val="22"/>
          <w:lang w:val="pt-BR"/>
        </w:rPr>
        <w:t>ţ</w:t>
      </w:r>
      <w:r w:rsidRPr="004175FD">
        <w:rPr>
          <w:rFonts w:ascii="Comic Sans MS" w:eastAsia="Times New Roman" w:hAnsi="Comic Sans MS" w:cs="MSTT31c38c"/>
          <w:sz w:val="22"/>
          <w:lang w:val="pt-BR"/>
        </w:rPr>
        <w:t xml:space="preserve">ine seama de o serie de principii </w:t>
      </w:r>
      <w:r>
        <w:rPr>
          <w:rFonts w:ascii="Comic Sans MS" w:eastAsia="Times New Roman" w:hAnsi="Comic Sans MS" w:cs="MSTT31c38c"/>
          <w:sz w:val="22"/>
          <w:lang w:val="pt-BR"/>
        </w:rPr>
        <w:t>ş</w:t>
      </w:r>
      <w:r w:rsidRPr="004175FD">
        <w:rPr>
          <w:rFonts w:ascii="Comic Sans MS" w:eastAsia="Times New Roman" w:hAnsi="Comic Sans MS" w:cs="MSTT31c38c"/>
          <w:sz w:val="22"/>
          <w:lang w:val="pt-BR"/>
        </w:rPr>
        <w:t>i reguli privind</w:t>
      </w:r>
      <w:r>
        <w:rPr>
          <w:rFonts w:ascii="Comic Sans MS" w:eastAsia="Times New Roman" w:hAnsi="Comic Sans MS" w:cs="MSTT31c38c"/>
          <w:sz w:val="22"/>
          <w:lang w:val="pt-BR"/>
        </w:rPr>
        <w:t xml:space="preserve"> </w:t>
      </w:r>
      <w:r w:rsidRPr="004175FD">
        <w:rPr>
          <w:rFonts w:ascii="Comic Sans MS" w:eastAsia="Times New Roman" w:hAnsi="Comic Sans MS" w:cs="MSTT31c38c"/>
          <w:sz w:val="22"/>
          <w:lang w:val="pt-BR"/>
        </w:rPr>
        <w:t>economisirea mi</w:t>
      </w:r>
      <w:r>
        <w:rPr>
          <w:rFonts w:ascii="Comic Sans MS" w:eastAsia="Times New Roman" w:hAnsi="Comic Sans MS" w:cs="MSTT31c38c"/>
          <w:sz w:val="22"/>
          <w:lang w:val="pt-BR"/>
        </w:rPr>
        <w:t>ş</w:t>
      </w:r>
      <w:r w:rsidRPr="004175FD">
        <w:rPr>
          <w:rFonts w:ascii="Comic Sans MS" w:eastAsia="Times New Roman" w:hAnsi="Comic Sans MS" w:cs="MSTT31c38c"/>
          <w:sz w:val="22"/>
          <w:lang w:val="pt-BR"/>
        </w:rPr>
        <w:t>c</w:t>
      </w:r>
      <w:r w:rsidR="00D170E1">
        <w:rPr>
          <w:rFonts w:ascii="Comic Sans MS" w:eastAsia="Times New Roman" w:hAnsi="Comic Sans MS" w:cs="MSTT31c38c"/>
          <w:sz w:val="22"/>
          <w:lang w:val="pt-BR"/>
        </w:rPr>
        <w:t>ă</w:t>
      </w:r>
      <w:r w:rsidRPr="004175FD">
        <w:rPr>
          <w:rFonts w:ascii="Comic Sans MS" w:eastAsia="Times New Roman" w:hAnsi="Comic Sans MS" w:cs="MSTT31c38c"/>
          <w:sz w:val="22"/>
          <w:lang w:val="pt-BR"/>
        </w:rPr>
        <w:t>rilor, stabilite pe baza experien</w:t>
      </w:r>
      <w:r>
        <w:rPr>
          <w:rFonts w:ascii="Comic Sans MS" w:eastAsia="Times New Roman" w:hAnsi="Comic Sans MS" w:cs="MSTT31c38c"/>
          <w:sz w:val="22"/>
          <w:lang w:val="pt-BR"/>
        </w:rPr>
        <w:t>ţ</w:t>
      </w:r>
      <w:r w:rsidRPr="004175FD">
        <w:rPr>
          <w:rFonts w:ascii="Comic Sans MS" w:eastAsia="Times New Roman" w:hAnsi="Comic Sans MS" w:cs="MSTT31c38c"/>
          <w:sz w:val="22"/>
          <w:lang w:val="pt-BR"/>
        </w:rPr>
        <w:t>ei practice</w:t>
      </w:r>
      <w:r>
        <w:rPr>
          <w:rFonts w:ascii="Comic Sans MS" w:eastAsia="Times New Roman" w:hAnsi="Comic Sans MS" w:cs="MSTT31c38c"/>
          <w:sz w:val="22"/>
          <w:lang w:val="pt-BR"/>
        </w:rPr>
        <w:t xml:space="preserve"> ş</w:t>
      </w:r>
      <w:r w:rsidRPr="004175FD">
        <w:rPr>
          <w:rFonts w:ascii="Comic Sans MS" w:eastAsia="Times New Roman" w:hAnsi="Comic Sans MS" w:cs="MSTT31c38c"/>
          <w:sz w:val="22"/>
          <w:lang w:val="pt-BR"/>
        </w:rPr>
        <w:t>i a studiilor speciali</w:t>
      </w:r>
      <w:r>
        <w:rPr>
          <w:rFonts w:ascii="Comic Sans MS" w:eastAsia="Times New Roman" w:hAnsi="Comic Sans MS" w:cs="MSTT31c38c"/>
          <w:sz w:val="22"/>
          <w:lang w:val="pt-BR"/>
        </w:rPr>
        <w:t>ş</w:t>
      </w:r>
      <w:r w:rsidRPr="004175FD">
        <w:rPr>
          <w:rFonts w:ascii="Comic Sans MS" w:eastAsia="Times New Roman" w:hAnsi="Comic Sans MS" w:cs="MSTT31c38c"/>
          <w:sz w:val="22"/>
          <w:lang w:val="pt-BR"/>
        </w:rPr>
        <w:t xml:space="preserve">tilor în domeniu. </w:t>
      </w:r>
    </w:p>
    <w:p w:rsidR="004175FD" w:rsidRPr="004175FD" w:rsidRDefault="004175FD" w:rsidP="004175FD">
      <w:pPr>
        <w:autoSpaceDE w:val="0"/>
        <w:autoSpaceDN w:val="0"/>
        <w:adjustRightInd w:val="0"/>
        <w:spacing w:before="0" w:after="0" w:line="240" w:lineRule="auto"/>
        <w:jc w:val="both"/>
        <w:rPr>
          <w:rFonts w:ascii="Comic Sans MS" w:eastAsia="Times New Roman" w:hAnsi="Comic Sans MS" w:cs="MSTT31c38c"/>
          <w:sz w:val="22"/>
          <w:lang w:val="pt-BR"/>
        </w:rPr>
      </w:pPr>
      <w:r w:rsidRPr="004175FD">
        <w:rPr>
          <w:rFonts w:ascii="Comic Sans MS" w:eastAsia="Times New Roman" w:hAnsi="Comic Sans MS" w:cs="MSTT31c38c"/>
          <w:sz w:val="22"/>
          <w:lang w:val="pt-BR"/>
        </w:rPr>
        <w:t>Astfel, s-au conturat</w:t>
      </w:r>
      <w:r>
        <w:rPr>
          <w:rFonts w:ascii="Comic Sans MS" w:eastAsia="Times New Roman" w:hAnsi="Comic Sans MS" w:cs="MSTT31c38c"/>
          <w:sz w:val="22"/>
          <w:lang w:val="pt-BR"/>
        </w:rPr>
        <w:t xml:space="preserve"> </w:t>
      </w:r>
      <w:r w:rsidRPr="004175FD">
        <w:rPr>
          <w:rFonts w:ascii="Comic Sans MS" w:eastAsia="Times New Roman" w:hAnsi="Comic Sans MS" w:cs="MSTT31c38c"/>
          <w:sz w:val="22"/>
          <w:lang w:val="pt-BR"/>
        </w:rPr>
        <w:t>urm</w:t>
      </w:r>
      <w:r w:rsidR="00D170E1">
        <w:rPr>
          <w:rFonts w:ascii="Comic Sans MS" w:eastAsia="Times New Roman" w:hAnsi="Comic Sans MS" w:cs="MSTT31c38c"/>
          <w:sz w:val="22"/>
          <w:lang w:val="pt-BR"/>
        </w:rPr>
        <w:t>ă</w:t>
      </w:r>
      <w:r w:rsidRPr="004175FD">
        <w:rPr>
          <w:rFonts w:ascii="Comic Sans MS" w:eastAsia="Times New Roman" w:hAnsi="Comic Sans MS" w:cs="MSTT31c38c"/>
          <w:sz w:val="22"/>
          <w:lang w:val="pt-BR"/>
        </w:rPr>
        <w:t>toarele principii de baz</w:t>
      </w:r>
      <w:r w:rsidR="00D170E1">
        <w:rPr>
          <w:rFonts w:ascii="Comic Sans MS" w:eastAsia="Times New Roman" w:hAnsi="Comic Sans MS" w:cs="MSTT31c38c"/>
          <w:sz w:val="22"/>
          <w:lang w:val="pt-BR"/>
        </w:rPr>
        <w:t>ă</w:t>
      </w:r>
      <w:r w:rsidRPr="004175FD">
        <w:rPr>
          <w:rFonts w:ascii="Comic Sans MS" w:eastAsia="Times New Roman" w:hAnsi="Comic Sans MS" w:cs="MSTT31c38c"/>
          <w:sz w:val="22"/>
          <w:lang w:val="pt-BR"/>
        </w:rPr>
        <w:t xml:space="preserve"> cu privire la economia mi</w:t>
      </w:r>
      <w:r>
        <w:rPr>
          <w:rFonts w:ascii="Comic Sans MS" w:eastAsia="Times New Roman" w:hAnsi="Comic Sans MS" w:cs="MSTT31c38c"/>
          <w:sz w:val="22"/>
          <w:lang w:val="pt-BR"/>
        </w:rPr>
        <w:t>ş</w:t>
      </w:r>
      <w:r w:rsidRPr="004175FD">
        <w:rPr>
          <w:rFonts w:ascii="Comic Sans MS" w:eastAsia="Times New Roman" w:hAnsi="Comic Sans MS" w:cs="MSTT31c38c"/>
          <w:sz w:val="22"/>
          <w:lang w:val="pt-BR"/>
        </w:rPr>
        <w:t>c</w:t>
      </w:r>
      <w:r w:rsidR="00D170E1">
        <w:rPr>
          <w:rFonts w:ascii="Comic Sans MS" w:eastAsia="Times New Roman" w:hAnsi="Comic Sans MS" w:cs="MSTT31c38c"/>
          <w:sz w:val="22"/>
          <w:lang w:val="pt-BR"/>
        </w:rPr>
        <w:t>ă</w:t>
      </w:r>
      <w:r w:rsidRPr="004175FD">
        <w:rPr>
          <w:rFonts w:ascii="Comic Sans MS" w:eastAsia="Times New Roman" w:hAnsi="Comic Sans MS" w:cs="MSTT31c38c"/>
          <w:sz w:val="22"/>
          <w:lang w:val="pt-BR"/>
        </w:rPr>
        <w:t>rilor:</w:t>
      </w:r>
    </w:p>
    <w:p w:rsidR="004175FD" w:rsidRPr="004175FD" w:rsidRDefault="004175FD" w:rsidP="004175FD">
      <w:pPr>
        <w:autoSpaceDE w:val="0"/>
        <w:autoSpaceDN w:val="0"/>
        <w:adjustRightInd w:val="0"/>
        <w:spacing w:before="0" w:after="0" w:line="240" w:lineRule="auto"/>
        <w:jc w:val="both"/>
        <w:rPr>
          <w:rFonts w:ascii="Comic Sans MS" w:eastAsia="Times New Roman" w:hAnsi="Comic Sans MS" w:cs="MSTT31c38c"/>
          <w:sz w:val="22"/>
          <w:lang w:val="pt-BR"/>
        </w:rPr>
      </w:pPr>
      <w:r w:rsidRPr="004175FD">
        <w:rPr>
          <w:rFonts w:ascii="Comic Sans MS" w:eastAsia="Times New Roman" w:hAnsi="Comic Sans MS" w:cs="MSTT31c38c"/>
          <w:sz w:val="22"/>
          <w:lang w:val="pt-BR"/>
        </w:rPr>
        <w:t>1) mi</w:t>
      </w:r>
      <w:r>
        <w:rPr>
          <w:rFonts w:ascii="Comic Sans MS" w:eastAsia="Times New Roman" w:hAnsi="Comic Sans MS" w:cs="MSTT31c38c"/>
          <w:sz w:val="22"/>
          <w:lang w:val="pt-BR"/>
        </w:rPr>
        <w:t>ş</w:t>
      </w:r>
      <w:r w:rsidRPr="004175FD">
        <w:rPr>
          <w:rFonts w:ascii="Comic Sans MS" w:eastAsia="Times New Roman" w:hAnsi="Comic Sans MS" w:cs="MSTT31c38c"/>
          <w:sz w:val="22"/>
          <w:lang w:val="pt-BR"/>
        </w:rPr>
        <w:t>c</w:t>
      </w:r>
      <w:r w:rsidR="00D170E1">
        <w:rPr>
          <w:rFonts w:ascii="Comic Sans MS" w:eastAsia="Times New Roman" w:hAnsi="Comic Sans MS" w:cs="MSTT31c38c"/>
          <w:sz w:val="22"/>
          <w:lang w:val="pt-BR"/>
        </w:rPr>
        <w:t>ă</w:t>
      </w:r>
      <w:r w:rsidRPr="004175FD">
        <w:rPr>
          <w:rFonts w:ascii="Comic Sans MS" w:eastAsia="Times New Roman" w:hAnsi="Comic Sans MS" w:cs="MSTT31c38c"/>
          <w:sz w:val="22"/>
          <w:lang w:val="pt-BR"/>
        </w:rPr>
        <w:t xml:space="preserve">rile mâinilor </w:t>
      </w:r>
      <w:r>
        <w:rPr>
          <w:rFonts w:ascii="Comic Sans MS" w:eastAsia="Times New Roman" w:hAnsi="Comic Sans MS" w:cs="MSTT31c38c"/>
          <w:sz w:val="22"/>
          <w:lang w:val="pt-BR"/>
        </w:rPr>
        <w:t>ş</w:t>
      </w:r>
      <w:r w:rsidRPr="004175FD">
        <w:rPr>
          <w:rFonts w:ascii="Comic Sans MS" w:eastAsia="Times New Roman" w:hAnsi="Comic Sans MS" w:cs="MSTT31c38c"/>
          <w:sz w:val="22"/>
          <w:lang w:val="pt-BR"/>
        </w:rPr>
        <w:t>i ale bra</w:t>
      </w:r>
      <w:r>
        <w:rPr>
          <w:rFonts w:ascii="Comic Sans MS" w:eastAsia="Times New Roman" w:hAnsi="Comic Sans MS" w:cs="MSTT31c38c"/>
          <w:sz w:val="22"/>
          <w:lang w:val="pt-BR"/>
        </w:rPr>
        <w:t>ţ</w:t>
      </w:r>
      <w:r w:rsidRPr="004175FD">
        <w:rPr>
          <w:rFonts w:ascii="Comic Sans MS" w:eastAsia="Times New Roman" w:hAnsi="Comic Sans MS" w:cs="MSTT31c38c"/>
          <w:sz w:val="22"/>
          <w:lang w:val="pt-BR"/>
        </w:rPr>
        <w:t>elor trebuie s</w:t>
      </w:r>
      <w:r w:rsidR="00D170E1">
        <w:rPr>
          <w:rFonts w:ascii="Comic Sans MS" w:eastAsia="Times New Roman" w:hAnsi="Comic Sans MS" w:cs="MSTT31c38c"/>
          <w:sz w:val="22"/>
          <w:lang w:val="pt-BR"/>
        </w:rPr>
        <w:t>ă</w:t>
      </w:r>
      <w:r w:rsidRPr="004175FD">
        <w:rPr>
          <w:rFonts w:ascii="Comic Sans MS" w:eastAsia="Times New Roman" w:hAnsi="Comic Sans MS" w:cs="MSTT31c38c"/>
          <w:sz w:val="22"/>
          <w:lang w:val="pt-BR"/>
        </w:rPr>
        <w:t xml:space="preserve"> fie simetrice,</w:t>
      </w:r>
      <w:r w:rsidR="005162B5">
        <w:rPr>
          <w:rFonts w:ascii="Comic Sans MS" w:eastAsia="Times New Roman" w:hAnsi="Comic Sans MS" w:cs="MSTT31c38c"/>
          <w:sz w:val="22"/>
          <w:lang w:val="pt-BR"/>
        </w:rPr>
        <w:t xml:space="preserve"> </w:t>
      </w:r>
      <w:r w:rsidRPr="004175FD">
        <w:rPr>
          <w:rFonts w:ascii="Comic Sans MS" w:eastAsia="Times New Roman" w:hAnsi="Comic Sans MS" w:cs="MSTT31c38c"/>
          <w:sz w:val="22"/>
          <w:lang w:val="pt-BR"/>
        </w:rPr>
        <w:t xml:space="preserve">simultane </w:t>
      </w:r>
      <w:r>
        <w:rPr>
          <w:rFonts w:ascii="Comic Sans MS" w:eastAsia="Times New Roman" w:hAnsi="Comic Sans MS" w:cs="MSTT31c38c"/>
          <w:sz w:val="22"/>
          <w:lang w:val="pt-BR"/>
        </w:rPr>
        <w:t>ş</w:t>
      </w:r>
      <w:r w:rsidRPr="004175FD">
        <w:rPr>
          <w:rFonts w:ascii="Comic Sans MS" w:eastAsia="Times New Roman" w:hAnsi="Comic Sans MS" w:cs="MSTT31c38c"/>
          <w:sz w:val="22"/>
          <w:lang w:val="pt-BR"/>
        </w:rPr>
        <w:t>i continue;</w:t>
      </w:r>
    </w:p>
    <w:p w:rsidR="004175FD" w:rsidRPr="004175FD" w:rsidRDefault="004175FD" w:rsidP="004175FD">
      <w:pPr>
        <w:autoSpaceDE w:val="0"/>
        <w:autoSpaceDN w:val="0"/>
        <w:adjustRightInd w:val="0"/>
        <w:spacing w:before="0" w:after="0" w:line="240" w:lineRule="auto"/>
        <w:jc w:val="both"/>
        <w:rPr>
          <w:rFonts w:ascii="Comic Sans MS" w:eastAsia="Times New Roman" w:hAnsi="Comic Sans MS" w:cs="MSTT31c38c"/>
          <w:sz w:val="22"/>
          <w:lang w:val="pt-BR"/>
        </w:rPr>
      </w:pPr>
      <w:r w:rsidRPr="004175FD">
        <w:rPr>
          <w:rFonts w:ascii="Comic Sans MS" w:eastAsia="Times New Roman" w:hAnsi="Comic Sans MS" w:cs="MSTT31c38c"/>
          <w:sz w:val="22"/>
          <w:lang w:val="pt-BR"/>
        </w:rPr>
        <w:t>2) mi</w:t>
      </w:r>
      <w:r>
        <w:rPr>
          <w:rFonts w:ascii="Comic Sans MS" w:eastAsia="Times New Roman" w:hAnsi="Comic Sans MS" w:cs="MSTT31c38c"/>
          <w:sz w:val="22"/>
          <w:lang w:val="pt-BR"/>
        </w:rPr>
        <w:t>ş</w:t>
      </w:r>
      <w:r w:rsidRPr="004175FD">
        <w:rPr>
          <w:rFonts w:ascii="Comic Sans MS" w:eastAsia="Times New Roman" w:hAnsi="Comic Sans MS" w:cs="MSTT31c38c"/>
          <w:sz w:val="22"/>
          <w:lang w:val="pt-BR"/>
        </w:rPr>
        <w:t>c</w:t>
      </w:r>
      <w:r w:rsidR="00D170E1">
        <w:rPr>
          <w:rFonts w:ascii="Comic Sans MS" w:eastAsia="Times New Roman" w:hAnsi="Comic Sans MS" w:cs="MSTT31c38c"/>
          <w:sz w:val="22"/>
          <w:lang w:val="pt-BR"/>
        </w:rPr>
        <w:t>ă</w:t>
      </w:r>
      <w:r w:rsidRPr="004175FD">
        <w:rPr>
          <w:rFonts w:ascii="Comic Sans MS" w:eastAsia="Times New Roman" w:hAnsi="Comic Sans MS" w:cs="MSTT31c38c"/>
          <w:sz w:val="22"/>
          <w:lang w:val="pt-BR"/>
        </w:rPr>
        <w:t>rile trebuie s</w:t>
      </w:r>
      <w:r w:rsidR="00D170E1">
        <w:rPr>
          <w:rFonts w:ascii="Comic Sans MS" w:eastAsia="Times New Roman" w:hAnsi="Comic Sans MS" w:cs="MSTT31c38c"/>
          <w:sz w:val="22"/>
          <w:lang w:val="pt-BR"/>
        </w:rPr>
        <w:t>ă</w:t>
      </w:r>
      <w:r w:rsidRPr="004175FD">
        <w:rPr>
          <w:rFonts w:ascii="Comic Sans MS" w:eastAsia="Times New Roman" w:hAnsi="Comic Sans MS" w:cs="MSTT31c38c"/>
          <w:sz w:val="22"/>
          <w:lang w:val="pt-BR"/>
        </w:rPr>
        <w:t xml:space="preserve"> fie cât mai u</w:t>
      </w:r>
      <w:r>
        <w:rPr>
          <w:rFonts w:ascii="Comic Sans MS" w:eastAsia="Times New Roman" w:hAnsi="Comic Sans MS" w:cs="MSTT31c38c"/>
          <w:sz w:val="22"/>
          <w:lang w:val="pt-BR"/>
        </w:rPr>
        <w:t>ş</w:t>
      </w:r>
      <w:r w:rsidRPr="004175FD">
        <w:rPr>
          <w:rFonts w:ascii="Comic Sans MS" w:eastAsia="Times New Roman" w:hAnsi="Comic Sans MS" w:cs="MSTT31c38c"/>
          <w:sz w:val="22"/>
          <w:lang w:val="pt-BR"/>
        </w:rPr>
        <w:t xml:space="preserve">oare, cât mai scurte </w:t>
      </w:r>
      <w:r>
        <w:rPr>
          <w:rFonts w:ascii="Comic Sans MS" w:eastAsia="Times New Roman" w:hAnsi="Comic Sans MS" w:cs="MSTT31c38c"/>
          <w:sz w:val="22"/>
          <w:lang w:val="pt-BR"/>
        </w:rPr>
        <w:t>ş</w:t>
      </w:r>
      <w:r w:rsidRPr="004175FD">
        <w:rPr>
          <w:rFonts w:ascii="Comic Sans MS" w:eastAsia="Times New Roman" w:hAnsi="Comic Sans MS" w:cs="MSTT31c38c"/>
          <w:sz w:val="22"/>
          <w:lang w:val="pt-BR"/>
        </w:rPr>
        <w:t>i cât</w:t>
      </w:r>
      <w:r>
        <w:rPr>
          <w:rFonts w:ascii="Comic Sans MS" w:eastAsia="Times New Roman" w:hAnsi="Comic Sans MS" w:cs="MSTT31c38c"/>
          <w:sz w:val="22"/>
          <w:lang w:val="pt-BR"/>
        </w:rPr>
        <w:t xml:space="preserve"> </w:t>
      </w:r>
      <w:r w:rsidRPr="004175FD">
        <w:rPr>
          <w:rFonts w:ascii="Comic Sans MS" w:eastAsia="Times New Roman" w:hAnsi="Comic Sans MS" w:cs="MSTT31c38c"/>
          <w:sz w:val="22"/>
          <w:lang w:val="pt-BR"/>
        </w:rPr>
        <w:t>mai rare, în m</w:t>
      </w:r>
      <w:r w:rsidR="00D170E1">
        <w:rPr>
          <w:rFonts w:ascii="Comic Sans MS" w:eastAsia="Times New Roman" w:hAnsi="Comic Sans MS" w:cs="MSTT31c38c"/>
          <w:sz w:val="22"/>
          <w:lang w:val="pt-BR"/>
        </w:rPr>
        <w:t>ă</w:t>
      </w:r>
      <w:r w:rsidRPr="004175FD">
        <w:rPr>
          <w:rFonts w:ascii="Comic Sans MS" w:eastAsia="Times New Roman" w:hAnsi="Comic Sans MS" w:cs="MSTT31c38c"/>
          <w:sz w:val="22"/>
          <w:lang w:val="pt-BR"/>
        </w:rPr>
        <w:t>sura în care o permite executarea corect</w:t>
      </w:r>
      <w:r w:rsidR="00D170E1">
        <w:rPr>
          <w:rFonts w:ascii="Comic Sans MS" w:eastAsia="Times New Roman" w:hAnsi="Comic Sans MS" w:cs="MSTT31c38c"/>
          <w:sz w:val="22"/>
          <w:lang w:val="pt-BR"/>
        </w:rPr>
        <w:t>ă</w:t>
      </w:r>
      <w:r w:rsidRPr="004175FD">
        <w:rPr>
          <w:rFonts w:ascii="Comic Sans MS" w:eastAsia="Times New Roman" w:hAnsi="Comic Sans MS" w:cs="MSTT31c38c"/>
          <w:sz w:val="22"/>
          <w:lang w:val="pt-BR"/>
        </w:rPr>
        <w:t xml:space="preserve"> a</w:t>
      </w:r>
      <w:r>
        <w:rPr>
          <w:rFonts w:ascii="Comic Sans MS" w:eastAsia="Times New Roman" w:hAnsi="Comic Sans MS" w:cs="MSTT31c38c"/>
          <w:sz w:val="22"/>
          <w:lang w:val="pt-BR"/>
        </w:rPr>
        <w:t xml:space="preserve"> </w:t>
      </w:r>
      <w:r w:rsidRPr="004175FD">
        <w:rPr>
          <w:rFonts w:ascii="Comic Sans MS" w:eastAsia="Times New Roman" w:hAnsi="Comic Sans MS" w:cs="MSTT31c38c"/>
          <w:sz w:val="22"/>
          <w:lang w:val="pt-BR"/>
        </w:rPr>
        <w:t>muncii; trebuie s</w:t>
      </w:r>
      <w:r w:rsidR="00D170E1">
        <w:rPr>
          <w:rFonts w:ascii="Comic Sans MS" w:eastAsia="Times New Roman" w:hAnsi="Comic Sans MS" w:cs="MSTT31c38c"/>
          <w:sz w:val="22"/>
          <w:lang w:val="pt-BR"/>
        </w:rPr>
        <w:t>ă</w:t>
      </w:r>
      <w:r w:rsidRPr="004175FD">
        <w:rPr>
          <w:rFonts w:ascii="Comic Sans MS" w:eastAsia="Times New Roman" w:hAnsi="Comic Sans MS" w:cs="MSTT31c38c"/>
          <w:sz w:val="22"/>
          <w:lang w:val="pt-BR"/>
        </w:rPr>
        <w:t xml:space="preserve"> se evite pe cât posibil schimb</w:t>
      </w:r>
      <w:r w:rsidR="00D170E1">
        <w:rPr>
          <w:rFonts w:ascii="Comic Sans MS" w:eastAsia="Times New Roman" w:hAnsi="Comic Sans MS" w:cs="MSTT31c38c"/>
          <w:sz w:val="22"/>
          <w:lang w:val="pt-BR"/>
        </w:rPr>
        <w:t>ă</w:t>
      </w:r>
      <w:r w:rsidRPr="004175FD">
        <w:rPr>
          <w:rFonts w:ascii="Comic Sans MS" w:eastAsia="Times New Roman" w:hAnsi="Comic Sans MS" w:cs="MSTT31c38c"/>
          <w:sz w:val="22"/>
          <w:lang w:val="pt-BR"/>
        </w:rPr>
        <w:t>rile bru</w:t>
      </w:r>
      <w:r>
        <w:rPr>
          <w:rFonts w:ascii="Comic Sans MS" w:eastAsia="Times New Roman" w:hAnsi="Comic Sans MS" w:cs="MSTT31c38c"/>
          <w:sz w:val="22"/>
          <w:lang w:val="pt-BR"/>
        </w:rPr>
        <w:t>ş</w:t>
      </w:r>
      <w:r w:rsidRPr="004175FD">
        <w:rPr>
          <w:rFonts w:ascii="Comic Sans MS" w:eastAsia="Times New Roman" w:hAnsi="Comic Sans MS" w:cs="MSTT31c38c"/>
          <w:sz w:val="22"/>
          <w:lang w:val="pt-BR"/>
        </w:rPr>
        <w:t>te</w:t>
      </w:r>
      <w:r>
        <w:rPr>
          <w:rFonts w:ascii="Comic Sans MS" w:eastAsia="Times New Roman" w:hAnsi="Comic Sans MS" w:cs="MSTT31c38c"/>
          <w:sz w:val="22"/>
          <w:lang w:val="pt-BR"/>
        </w:rPr>
        <w:t xml:space="preserve"> ş</w:t>
      </w:r>
      <w:r w:rsidRPr="004175FD">
        <w:rPr>
          <w:rFonts w:ascii="Comic Sans MS" w:eastAsia="Times New Roman" w:hAnsi="Comic Sans MS" w:cs="MSTT31c38c"/>
          <w:sz w:val="22"/>
          <w:lang w:val="pt-BR"/>
        </w:rPr>
        <w:t>i repezi ale direc</w:t>
      </w:r>
      <w:r>
        <w:rPr>
          <w:rFonts w:ascii="Comic Sans MS" w:eastAsia="Times New Roman" w:hAnsi="Comic Sans MS" w:cs="MSTT31c38c"/>
          <w:sz w:val="22"/>
          <w:lang w:val="pt-BR"/>
        </w:rPr>
        <w:t>ţ</w:t>
      </w:r>
      <w:r w:rsidRPr="004175FD">
        <w:rPr>
          <w:rFonts w:ascii="Comic Sans MS" w:eastAsia="Times New Roman" w:hAnsi="Comic Sans MS" w:cs="MSTT31c38c"/>
          <w:sz w:val="22"/>
          <w:lang w:val="pt-BR"/>
        </w:rPr>
        <w:t>iei gesturilor, asigurându-se consumuri</w:t>
      </w:r>
      <w:r>
        <w:rPr>
          <w:rFonts w:ascii="Comic Sans MS" w:eastAsia="Times New Roman" w:hAnsi="Comic Sans MS" w:cs="MSTT31c38c"/>
          <w:sz w:val="22"/>
          <w:lang w:val="pt-BR"/>
        </w:rPr>
        <w:t xml:space="preserve"> </w:t>
      </w:r>
      <w:r w:rsidRPr="004175FD">
        <w:rPr>
          <w:rFonts w:ascii="Comic Sans MS" w:eastAsia="Times New Roman" w:hAnsi="Comic Sans MS" w:cs="MSTT31c38c"/>
          <w:sz w:val="22"/>
          <w:lang w:val="pt-BR"/>
        </w:rPr>
        <w:t>minime de energie;</w:t>
      </w:r>
    </w:p>
    <w:p w:rsidR="004175FD" w:rsidRPr="004175FD" w:rsidRDefault="004175FD" w:rsidP="004175FD">
      <w:pPr>
        <w:autoSpaceDE w:val="0"/>
        <w:autoSpaceDN w:val="0"/>
        <w:adjustRightInd w:val="0"/>
        <w:spacing w:before="0" w:after="0" w:line="240" w:lineRule="auto"/>
        <w:jc w:val="both"/>
        <w:rPr>
          <w:rFonts w:ascii="Comic Sans MS" w:eastAsia="Times New Roman" w:hAnsi="Comic Sans MS" w:cs="MSTT31c38c"/>
          <w:sz w:val="22"/>
          <w:lang w:val="pt-BR"/>
        </w:rPr>
      </w:pPr>
      <w:r w:rsidRPr="004175FD">
        <w:rPr>
          <w:rFonts w:ascii="Comic Sans MS" w:eastAsia="Times New Roman" w:hAnsi="Comic Sans MS" w:cs="MSTT31c38c"/>
          <w:sz w:val="22"/>
          <w:lang w:val="pt-BR"/>
        </w:rPr>
        <w:t>3) folosirea energiei organismului pentru a ajuta mi</w:t>
      </w:r>
      <w:r>
        <w:rPr>
          <w:rFonts w:ascii="Comic Sans MS" w:eastAsia="Times New Roman" w:hAnsi="Comic Sans MS" w:cs="MSTT31c38c"/>
          <w:sz w:val="22"/>
          <w:lang w:val="pt-BR"/>
        </w:rPr>
        <w:t>ş</w:t>
      </w:r>
      <w:r w:rsidRPr="004175FD">
        <w:rPr>
          <w:rFonts w:ascii="Comic Sans MS" w:eastAsia="Times New Roman" w:hAnsi="Comic Sans MS" w:cs="MSTT31c38c"/>
          <w:sz w:val="22"/>
          <w:lang w:val="pt-BR"/>
        </w:rPr>
        <w:t>c</w:t>
      </w:r>
      <w:r w:rsidR="00D170E1">
        <w:rPr>
          <w:rFonts w:ascii="Comic Sans MS" w:eastAsia="Times New Roman" w:hAnsi="Comic Sans MS" w:cs="MSTT31c38c"/>
          <w:sz w:val="22"/>
          <w:lang w:val="pt-BR"/>
        </w:rPr>
        <w:t>ă</w:t>
      </w:r>
      <w:r w:rsidRPr="004175FD">
        <w:rPr>
          <w:rFonts w:ascii="Comic Sans MS" w:eastAsia="Times New Roman" w:hAnsi="Comic Sans MS" w:cs="MSTT31c38c"/>
          <w:sz w:val="22"/>
          <w:lang w:val="pt-BR"/>
        </w:rPr>
        <w:t>rile</w:t>
      </w:r>
      <w:r>
        <w:rPr>
          <w:rFonts w:ascii="Comic Sans MS" w:eastAsia="Times New Roman" w:hAnsi="Comic Sans MS" w:cs="MSTT31c38c"/>
          <w:sz w:val="22"/>
          <w:lang w:val="pt-BR"/>
        </w:rPr>
        <w:t xml:space="preserve"> </w:t>
      </w:r>
      <w:r w:rsidRPr="004175FD">
        <w:rPr>
          <w:rFonts w:ascii="Comic Sans MS" w:eastAsia="Times New Roman" w:hAnsi="Comic Sans MS" w:cs="MSTT31c38c"/>
          <w:sz w:val="22"/>
          <w:lang w:val="pt-BR"/>
        </w:rPr>
        <w:t>executantului, ori de câte ori aceasta este posibil;</w:t>
      </w:r>
    </w:p>
    <w:p w:rsidR="004175FD" w:rsidRPr="004175FD" w:rsidRDefault="004175FD" w:rsidP="004175FD">
      <w:pPr>
        <w:autoSpaceDE w:val="0"/>
        <w:autoSpaceDN w:val="0"/>
        <w:adjustRightInd w:val="0"/>
        <w:spacing w:before="0" w:after="0" w:line="240" w:lineRule="auto"/>
        <w:jc w:val="both"/>
        <w:rPr>
          <w:rFonts w:ascii="Comic Sans MS" w:eastAsia="Times New Roman" w:hAnsi="Comic Sans MS" w:cs="MSTT31c38c"/>
          <w:sz w:val="22"/>
          <w:lang w:val="pt-BR"/>
        </w:rPr>
      </w:pPr>
      <w:r w:rsidRPr="004175FD">
        <w:rPr>
          <w:rFonts w:ascii="Comic Sans MS" w:eastAsia="Times New Roman" w:hAnsi="Comic Sans MS" w:cs="MSTT31c38c"/>
          <w:sz w:val="22"/>
          <w:lang w:val="pt-BR"/>
        </w:rPr>
        <w:t>4) s</w:t>
      </w:r>
      <w:r w:rsidR="00D170E1">
        <w:rPr>
          <w:rFonts w:ascii="Comic Sans MS" w:eastAsia="Times New Roman" w:hAnsi="Comic Sans MS" w:cs="MSTT31c38c"/>
          <w:sz w:val="22"/>
          <w:lang w:val="pt-BR"/>
        </w:rPr>
        <w:t>ă</w:t>
      </w:r>
      <w:r w:rsidRPr="004175FD">
        <w:rPr>
          <w:rFonts w:ascii="Comic Sans MS" w:eastAsia="Times New Roman" w:hAnsi="Comic Sans MS" w:cs="MSTT31c38c"/>
          <w:sz w:val="22"/>
          <w:lang w:val="pt-BR"/>
        </w:rPr>
        <w:t xml:space="preserve"> se asigure o succesiune logic</w:t>
      </w:r>
      <w:r w:rsidR="00D170E1">
        <w:rPr>
          <w:rFonts w:ascii="Comic Sans MS" w:eastAsia="Times New Roman" w:hAnsi="Comic Sans MS" w:cs="MSTT31c38c"/>
          <w:sz w:val="22"/>
          <w:lang w:val="pt-BR"/>
        </w:rPr>
        <w:t>ă</w:t>
      </w:r>
      <w:r w:rsidRPr="004175FD">
        <w:rPr>
          <w:rFonts w:ascii="Comic Sans MS" w:eastAsia="Times New Roman" w:hAnsi="Comic Sans MS" w:cs="MSTT31c38c"/>
          <w:sz w:val="22"/>
          <w:lang w:val="pt-BR"/>
        </w:rPr>
        <w:t xml:space="preserve"> a mi</w:t>
      </w:r>
      <w:r>
        <w:rPr>
          <w:rFonts w:ascii="Comic Sans MS" w:eastAsia="Times New Roman" w:hAnsi="Comic Sans MS" w:cs="MSTT31c38c"/>
          <w:sz w:val="22"/>
          <w:lang w:val="pt-BR"/>
        </w:rPr>
        <w:t>ş</w:t>
      </w:r>
      <w:r w:rsidRPr="004175FD">
        <w:rPr>
          <w:rFonts w:ascii="Comic Sans MS" w:eastAsia="Times New Roman" w:hAnsi="Comic Sans MS" w:cs="MSTT31c38c"/>
          <w:sz w:val="22"/>
          <w:lang w:val="pt-BR"/>
        </w:rPr>
        <w:t>c</w:t>
      </w:r>
      <w:r w:rsidR="00D170E1">
        <w:rPr>
          <w:rFonts w:ascii="Comic Sans MS" w:eastAsia="Times New Roman" w:hAnsi="Comic Sans MS" w:cs="MSTT31c38c"/>
          <w:sz w:val="22"/>
          <w:lang w:val="pt-BR"/>
        </w:rPr>
        <w:t>ă</w:t>
      </w:r>
      <w:r w:rsidRPr="004175FD">
        <w:rPr>
          <w:rFonts w:ascii="Comic Sans MS" w:eastAsia="Times New Roman" w:hAnsi="Comic Sans MS" w:cs="MSTT31c38c"/>
          <w:sz w:val="22"/>
          <w:lang w:val="pt-BR"/>
        </w:rPr>
        <w:t>rilor;</w:t>
      </w:r>
    </w:p>
    <w:p w:rsidR="004175FD" w:rsidRPr="004175FD" w:rsidRDefault="004175FD" w:rsidP="004175FD">
      <w:pPr>
        <w:autoSpaceDE w:val="0"/>
        <w:autoSpaceDN w:val="0"/>
        <w:adjustRightInd w:val="0"/>
        <w:spacing w:before="0" w:after="0" w:line="240" w:lineRule="auto"/>
        <w:jc w:val="both"/>
        <w:rPr>
          <w:rFonts w:ascii="Comic Sans MS" w:eastAsia="Times New Roman" w:hAnsi="Comic Sans MS" w:cs="MSTT31c38c"/>
          <w:sz w:val="22"/>
          <w:lang w:val="pt-BR"/>
        </w:rPr>
      </w:pPr>
      <w:r w:rsidRPr="004175FD">
        <w:rPr>
          <w:rFonts w:ascii="Comic Sans MS" w:eastAsia="Times New Roman" w:hAnsi="Comic Sans MS" w:cs="MSTT31c38c"/>
          <w:sz w:val="22"/>
          <w:lang w:val="pt-BR"/>
        </w:rPr>
        <w:t xml:space="preserve">5) uneltele </w:t>
      </w:r>
      <w:r>
        <w:rPr>
          <w:rFonts w:ascii="Comic Sans MS" w:eastAsia="Times New Roman" w:hAnsi="Comic Sans MS" w:cs="MSTT31c38c"/>
          <w:sz w:val="22"/>
          <w:lang w:val="pt-BR"/>
        </w:rPr>
        <w:t>ş</w:t>
      </w:r>
      <w:r w:rsidRPr="004175FD">
        <w:rPr>
          <w:rFonts w:ascii="Comic Sans MS" w:eastAsia="Times New Roman" w:hAnsi="Comic Sans MS" w:cs="MSTT31c38c"/>
          <w:sz w:val="22"/>
          <w:lang w:val="pt-BR"/>
        </w:rPr>
        <w:t>i materialele s</w:t>
      </w:r>
      <w:r w:rsidR="00D170E1">
        <w:rPr>
          <w:rFonts w:ascii="Comic Sans MS" w:eastAsia="Times New Roman" w:hAnsi="Comic Sans MS" w:cs="MSTT31c38c"/>
          <w:sz w:val="22"/>
          <w:lang w:val="pt-BR"/>
        </w:rPr>
        <w:t>ă</w:t>
      </w:r>
      <w:r w:rsidRPr="004175FD">
        <w:rPr>
          <w:rFonts w:ascii="Comic Sans MS" w:eastAsia="Times New Roman" w:hAnsi="Comic Sans MS" w:cs="MSTT31c38c"/>
          <w:sz w:val="22"/>
          <w:lang w:val="pt-BR"/>
        </w:rPr>
        <w:t xml:space="preserve"> fie a</w:t>
      </w:r>
      <w:r>
        <w:rPr>
          <w:rFonts w:ascii="Comic Sans MS" w:eastAsia="Times New Roman" w:hAnsi="Comic Sans MS" w:cs="MSTT31c38c"/>
          <w:sz w:val="22"/>
          <w:lang w:val="pt-BR"/>
        </w:rPr>
        <w:t>ş</w:t>
      </w:r>
      <w:r w:rsidRPr="004175FD">
        <w:rPr>
          <w:rFonts w:ascii="Comic Sans MS" w:eastAsia="Times New Roman" w:hAnsi="Comic Sans MS" w:cs="MSTT31c38c"/>
          <w:sz w:val="22"/>
          <w:lang w:val="pt-BR"/>
        </w:rPr>
        <w:t>ezate întotdeauna în acela</w:t>
      </w:r>
      <w:r>
        <w:rPr>
          <w:rFonts w:ascii="Comic Sans MS" w:eastAsia="Times New Roman" w:hAnsi="Comic Sans MS" w:cs="MSTT31c38c"/>
          <w:sz w:val="22"/>
          <w:lang w:val="pt-BR"/>
        </w:rPr>
        <w:t>ş</w:t>
      </w:r>
      <w:r w:rsidRPr="004175FD">
        <w:rPr>
          <w:rFonts w:ascii="Comic Sans MS" w:eastAsia="Times New Roman" w:hAnsi="Comic Sans MS" w:cs="MSTT31c38c"/>
          <w:sz w:val="22"/>
          <w:lang w:val="pt-BR"/>
        </w:rPr>
        <w:t>i</w:t>
      </w:r>
      <w:r>
        <w:rPr>
          <w:rFonts w:ascii="Comic Sans MS" w:eastAsia="Times New Roman" w:hAnsi="Comic Sans MS" w:cs="MSTT31c38c"/>
          <w:sz w:val="22"/>
          <w:lang w:val="pt-BR"/>
        </w:rPr>
        <w:t xml:space="preserve"> </w:t>
      </w:r>
      <w:r w:rsidRPr="004175FD">
        <w:rPr>
          <w:rFonts w:ascii="Comic Sans MS" w:eastAsia="Times New Roman" w:hAnsi="Comic Sans MS" w:cs="MSTT31c38c"/>
          <w:sz w:val="22"/>
          <w:lang w:val="pt-BR"/>
        </w:rPr>
        <w:t>loc în cadrul locului de munc</w:t>
      </w:r>
      <w:r w:rsidR="00D170E1">
        <w:rPr>
          <w:rFonts w:ascii="Comic Sans MS" w:eastAsia="Times New Roman" w:hAnsi="Comic Sans MS" w:cs="MSTT31c38c"/>
          <w:sz w:val="22"/>
          <w:lang w:val="pt-BR"/>
        </w:rPr>
        <w:t>ă</w:t>
      </w:r>
      <w:r w:rsidRPr="004175FD">
        <w:rPr>
          <w:rFonts w:ascii="Comic Sans MS" w:eastAsia="Times New Roman" w:hAnsi="Comic Sans MS" w:cs="MSTT31c38c"/>
          <w:sz w:val="22"/>
          <w:lang w:val="pt-BR"/>
        </w:rPr>
        <w:t>;</w:t>
      </w:r>
    </w:p>
    <w:p w:rsidR="004175FD" w:rsidRPr="004175FD" w:rsidRDefault="005162B5" w:rsidP="004175FD">
      <w:pPr>
        <w:autoSpaceDE w:val="0"/>
        <w:autoSpaceDN w:val="0"/>
        <w:adjustRightInd w:val="0"/>
        <w:spacing w:before="0" w:after="0" w:line="240" w:lineRule="auto"/>
        <w:jc w:val="both"/>
        <w:rPr>
          <w:rFonts w:ascii="Comic Sans MS" w:eastAsia="Times New Roman" w:hAnsi="Comic Sans MS" w:cs="MSTT31c38c"/>
          <w:sz w:val="22"/>
          <w:lang w:val="pt-BR"/>
        </w:rPr>
      </w:pPr>
      <w:r>
        <w:rPr>
          <w:rFonts w:ascii="Comic Sans MS" w:eastAsia="Times New Roman" w:hAnsi="Comic Sans MS" w:cs="MSTT31c38c"/>
          <w:sz w:val="22"/>
          <w:lang w:val="pt-BR"/>
        </w:rPr>
        <w:t>6) s</w:t>
      </w:r>
      <w:r w:rsidR="00D170E1">
        <w:rPr>
          <w:rFonts w:ascii="Comic Sans MS" w:eastAsia="Times New Roman" w:hAnsi="Comic Sans MS" w:cs="MSTT31c38c"/>
          <w:sz w:val="22"/>
          <w:lang w:val="pt-BR"/>
        </w:rPr>
        <w:t>ă</w:t>
      </w:r>
      <w:r>
        <w:rPr>
          <w:rFonts w:ascii="Comic Sans MS" w:eastAsia="Times New Roman" w:hAnsi="Comic Sans MS" w:cs="MSTT31c38c"/>
          <w:sz w:val="22"/>
          <w:lang w:val="pt-BR"/>
        </w:rPr>
        <w:t xml:space="preserve"> fie utilizat</w:t>
      </w:r>
      <w:r w:rsidR="00D170E1">
        <w:rPr>
          <w:rFonts w:ascii="Comic Sans MS" w:eastAsia="Times New Roman" w:hAnsi="Comic Sans MS" w:cs="MSTT31c38c"/>
          <w:sz w:val="22"/>
          <w:lang w:val="pt-BR"/>
        </w:rPr>
        <w:t>ă</w:t>
      </w:r>
      <w:r>
        <w:rPr>
          <w:rFonts w:ascii="Comic Sans MS" w:eastAsia="Times New Roman" w:hAnsi="Comic Sans MS" w:cs="MSTT31c38c"/>
          <w:sz w:val="22"/>
          <w:lang w:val="pt-BR"/>
        </w:rPr>
        <w:t xml:space="preserve"> gravitaţia</w:t>
      </w:r>
      <w:r w:rsidR="004175FD" w:rsidRPr="004175FD">
        <w:rPr>
          <w:rFonts w:ascii="Comic Sans MS" w:eastAsia="Times New Roman" w:hAnsi="Comic Sans MS" w:cs="MSTT31c38c"/>
          <w:sz w:val="22"/>
          <w:lang w:val="pt-BR"/>
        </w:rPr>
        <w:t xml:space="preserve"> ori de câte ori este posibil atât la</w:t>
      </w:r>
      <w:r w:rsidR="004175FD">
        <w:rPr>
          <w:rFonts w:ascii="Comic Sans MS" w:eastAsia="Times New Roman" w:hAnsi="Comic Sans MS" w:cs="MSTT31c38c"/>
          <w:sz w:val="22"/>
          <w:lang w:val="pt-BR"/>
        </w:rPr>
        <w:t xml:space="preserve"> </w:t>
      </w:r>
      <w:r w:rsidR="004175FD" w:rsidRPr="004175FD">
        <w:rPr>
          <w:rFonts w:ascii="Comic Sans MS" w:eastAsia="Times New Roman" w:hAnsi="Comic Sans MS" w:cs="MSTT31c38c"/>
          <w:sz w:val="22"/>
          <w:lang w:val="pt-BR"/>
        </w:rPr>
        <w:t>aprovizionarea locurilor de munc</w:t>
      </w:r>
      <w:r w:rsidR="00D170E1">
        <w:rPr>
          <w:rFonts w:ascii="Comic Sans MS" w:eastAsia="Times New Roman" w:hAnsi="Comic Sans MS" w:cs="MSTT31c38c"/>
          <w:sz w:val="22"/>
          <w:lang w:val="pt-BR"/>
        </w:rPr>
        <w:t>ă</w:t>
      </w:r>
      <w:r w:rsidR="004175FD" w:rsidRPr="004175FD">
        <w:rPr>
          <w:rFonts w:ascii="Comic Sans MS" w:eastAsia="Times New Roman" w:hAnsi="Comic Sans MS" w:cs="MSTT31c38c"/>
          <w:sz w:val="22"/>
          <w:lang w:val="pt-BR"/>
        </w:rPr>
        <w:t xml:space="preserve">, cât </w:t>
      </w:r>
      <w:r w:rsidR="004175FD">
        <w:rPr>
          <w:rFonts w:ascii="Comic Sans MS" w:eastAsia="Times New Roman" w:hAnsi="Comic Sans MS" w:cs="MSTT31c38c"/>
          <w:sz w:val="22"/>
          <w:lang w:val="pt-BR"/>
        </w:rPr>
        <w:t>ş</w:t>
      </w:r>
      <w:r w:rsidR="004175FD" w:rsidRPr="004175FD">
        <w:rPr>
          <w:rFonts w:ascii="Comic Sans MS" w:eastAsia="Times New Roman" w:hAnsi="Comic Sans MS" w:cs="MSTT31c38c"/>
          <w:sz w:val="22"/>
          <w:lang w:val="pt-BR"/>
        </w:rPr>
        <w:t>i pentru evacuarea</w:t>
      </w:r>
      <w:r w:rsidR="004175FD">
        <w:rPr>
          <w:rFonts w:ascii="Comic Sans MS" w:eastAsia="Times New Roman" w:hAnsi="Comic Sans MS" w:cs="MSTT31c38c"/>
          <w:sz w:val="22"/>
          <w:lang w:val="pt-BR"/>
        </w:rPr>
        <w:t xml:space="preserve"> </w:t>
      </w:r>
      <w:r w:rsidR="004175FD" w:rsidRPr="004175FD">
        <w:rPr>
          <w:rFonts w:ascii="Comic Sans MS" w:eastAsia="Times New Roman" w:hAnsi="Comic Sans MS" w:cs="MSTT31c38c"/>
          <w:sz w:val="22"/>
          <w:lang w:val="pt-BR"/>
        </w:rPr>
        <w:t xml:space="preserve">pieselor prelucrate, a produselor finite </w:t>
      </w:r>
      <w:r w:rsidR="004175FD">
        <w:rPr>
          <w:rFonts w:ascii="Comic Sans MS" w:eastAsia="Times New Roman" w:hAnsi="Comic Sans MS" w:cs="MSTT31c38c"/>
          <w:sz w:val="22"/>
          <w:lang w:val="pt-BR"/>
        </w:rPr>
        <w:t>ş</w:t>
      </w:r>
      <w:r w:rsidR="004175FD" w:rsidRPr="004175FD">
        <w:rPr>
          <w:rFonts w:ascii="Comic Sans MS" w:eastAsia="Times New Roman" w:hAnsi="Comic Sans MS" w:cs="MSTT31c38c"/>
          <w:sz w:val="22"/>
          <w:lang w:val="pt-BR"/>
        </w:rPr>
        <w:t>i a de</w:t>
      </w:r>
      <w:r w:rsidR="004175FD">
        <w:rPr>
          <w:rFonts w:ascii="Comic Sans MS" w:eastAsia="Times New Roman" w:hAnsi="Comic Sans MS" w:cs="MSTT31c38c"/>
          <w:sz w:val="22"/>
          <w:lang w:val="pt-BR"/>
        </w:rPr>
        <w:t>ş</w:t>
      </w:r>
      <w:r w:rsidR="004175FD" w:rsidRPr="004175FD">
        <w:rPr>
          <w:rFonts w:ascii="Comic Sans MS" w:eastAsia="Times New Roman" w:hAnsi="Comic Sans MS" w:cs="MSTT31c38c"/>
          <w:sz w:val="22"/>
          <w:lang w:val="pt-BR"/>
        </w:rPr>
        <w:t>eurilor;</w:t>
      </w:r>
    </w:p>
    <w:p w:rsidR="004175FD" w:rsidRPr="004175FD" w:rsidRDefault="004175FD" w:rsidP="004175FD">
      <w:pPr>
        <w:autoSpaceDE w:val="0"/>
        <w:autoSpaceDN w:val="0"/>
        <w:adjustRightInd w:val="0"/>
        <w:spacing w:before="0" w:after="0" w:line="240" w:lineRule="auto"/>
        <w:jc w:val="both"/>
        <w:rPr>
          <w:rFonts w:ascii="Comic Sans MS" w:eastAsia="Times New Roman" w:hAnsi="Comic Sans MS" w:cs="MSTT31c38c"/>
          <w:sz w:val="22"/>
          <w:lang w:val="pt-BR"/>
        </w:rPr>
      </w:pPr>
      <w:r w:rsidRPr="004175FD">
        <w:rPr>
          <w:rFonts w:ascii="Comic Sans MS" w:eastAsia="Times New Roman" w:hAnsi="Comic Sans MS" w:cs="MSTT31c38c"/>
          <w:sz w:val="22"/>
          <w:lang w:val="pt-BR"/>
        </w:rPr>
        <w:t>7) s</w:t>
      </w:r>
      <w:r w:rsidR="00D170E1">
        <w:rPr>
          <w:rFonts w:ascii="Comic Sans MS" w:eastAsia="Times New Roman" w:hAnsi="Comic Sans MS" w:cs="MSTT31c38c"/>
          <w:sz w:val="22"/>
          <w:lang w:val="pt-BR"/>
        </w:rPr>
        <w:t>ă</w:t>
      </w:r>
      <w:r w:rsidRPr="004175FD">
        <w:rPr>
          <w:rFonts w:ascii="Comic Sans MS" w:eastAsia="Times New Roman" w:hAnsi="Comic Sans MS" w:cs="MSTT31c38c"/>
          <w:sz w:val="22"/>
          <w:lang w:val="pt-BR"/>
        </w:rPr>
        <w:t xml:space="preserve"> se execute (monteze) câte dou</w:t>
      </w:r>
      <w:r w:rsidR="00D170E1">
        <w:rPr>
          <w:rFonts w:ascii="Comic Sans MS" w:eastAsia="Times New Roman" w:hAnsi="Comic Sans MS" w:cs="MSTT31c38c"/>
          <w:sz w:val="22"/>
          <w:lang w:val="pt-BR"/>
        </w:rPr>
        <w:t>ă</w:t>
      </w:r>
      <w:r w:rsidRPr="004175FD">
        <w:rPr>
          <w:rFonts w:ascii="Comic Sans MS" w:eastAsia="Times New Roman" w:hAnsi="Comic Sans MS" w:cs="MSTT31c38c"/>
          <w:sz w:val="22"/>
          <w:lang w:val="pt-BR"/>
        </w:rPr>
        <w:t xml:space="preserve"> sau mai multe piese în</w:t>
      </w:r>
      <w:r>
        <w:rPr>
          <w:rFonts w:ascii="Comic Sans MS" w:eastAsia="Times New Roman" w:hAnsi="Comic Sans MS" w:cs="MSTT31c38c"/>
          <w:sz w:val="22"/>
          <w:lang w:val="pt-BR"/>
        </w:rPr>
        <w:t xml:space="preserve"> </w:t>
      </w:r>
      <w:r w:rsidRPr="004175FD">
        <w:rPr>
          <w:rFonts w:ascii="Comic Sans MS" w:eastAsia="Times New Roman" w:hAnsi="Comic Sans MS" w:cs="MSTT31c38c"/>
          <w:sz w:val="22"/>
          <w:lang w:val="pt-BR"/>
        </w:rPr>
        <w:t>acela</w:t>
      </w:r>
      <w:r>
        <w:rPr>
          <w:rFonts w:ascii="Comic Sans MS" w:eastAsia="Times New Roman" w:hAnsi="Comic Sans MS" w:cs="MSTT31c38c"/>
          <w:sz w:val="22"/>
          <w:lang w:val="pt-BR"/>
        </w:rPr>
        <w:t>ş</w:t>
      </w:r>
      <w:r w:rsidRPr="004175FD">
        <w:rPr>
          <w:rFonts w:ascii="Comic Sans MS" w:eastAsia="Times New Roman" w:hAnsi="Comic Sans MS" w:cs="MSTT31c38c"/>
          <w:sz w:val="22"/>
          <w:lang w:val="pt-BR"/>
        </w:rPr>
        <w:t>i timp, ori de câte ori este posibil;</w:t>
      </w:r>
    </w:p>
    <w:p w:rsidR="004175FD" w:rsidRPr="004175FD" w:rsidRDefault="004175FD" w:rsidP="004175FD">
      <w:pPr>
        <w:autoSpaceDE w:val="0"/>
        <w:autoSpaceDN w:val="0"/>
        <w:adjustRightInd w:val="0"/>
        <w:spacing w:before="0" w:after="0" w:line="240" w:lineRule="auto"/>
        <w:jc w:val="both"/>
        <w:rPr>
          <w:rFonts w:ascii="Comic Sans MS" w:eastAsia="Times New Roman" w:hAnsi="Comic Sans MS" w:cs="MSTT31c38c"/>
          <w:sz w:val="22"/>
          <w:lang w:val="pt-BR"/>
        </w:rPr>
      </w:pPr>
      <w:r w:rsidRPr="004175FD">
        <w:rPr>
          <w:rFonts w:ascii="Comic Sans MS" w:eastAsia="Times New Roman" w:hAnsi="Comic Sans MS" w:cs="MSTT31c38c"/>
          <w:sz w:val="22"/>
          <w:lang w:val="pt-BR"/>
        </w:rPr>
        <w:t>8) la stabilirea metodei de munc</w:t>
      </w:r>
      <w:r w:rsidR="00D170E1">
        <w:rPr>
          <w:rFonts w:ascii="Comic Sans MS" w:eastAsia="Times New Roman" w:hAnsi="Comic Sans MS" w:cs="MSTT31c38c"/>
          <w:sz w:val="22"/>
          <w:lang w:val="pt-BR"/>
        </w:rPr>
        <w:t>ă</w:t>
      </w:r>
      <w:r w:rsidRPr="004175FD">
        <w:rPr>
          <w:rFonts w:ascii="Comic Sans MS" w:eastAsia="Times New Roman" w:hAnsi="Comic Sans MS" w:cs="MSTT31c38c"/>
          <w:sz w:val="22"/>
          <w:lang w:val="pt-BR"/>
        </w:rPr>
        <w:t xml:space="preserve"> s</w:t>
      </w:r>
      <w:r w:rsidR="00D170E1">
        <w:rPr>
          <w:rFonts w:ascii="Comic Sans MS" w:eastAsia="Times New Roman" w:hAnsi="Comic Sans MS" w:cs="MSTT31c38c"/>
          <w:sz w:val="22"/>
          <w:lang w:val="pt-BR"/>
        </w:rPr>
        <w:t>ă</w:t>
      </w:r>
      <w:r w:rsidRPr="004175FD">
        <w:rPr>
          <w:rFonts w:ascii="Comic Sans MS" w:eastAsia="Times New Roman" w:hAnsi="Comic Sans MS" w:cs="MSTT31c38c"/>
          <w:sz w:val="22"/>
          <w:lang w:val="pt-BR"/>
        </w:rPr>
        <w:t xml:space="preserve"> se </w:t>
      </w:r>
      <w:r>
        <w:rPr>
          <w:rFonts w:ascii="Comic Sans MS" w:eastAsia="Times New Roman" w:hAnsi="Comic Sans MS" w:cs="MSTT31c38c"/>
          <w:sz w:val="22"/>
          <w:lang w:val="pt-BR"/>
        </w:rPr>
        <w:t>ţ</w:t>
      </w:r>
      <w:r w:rsidR="003C0503">
        <w:rPr>
          <w:rFonts w:ascii="Comic Sans MS" w:eastAsia="Times New Roman" w:hAnsi="Comic Sans MS" w:cs="MSTT31c38c"/>
          <w:sz w:val="22"/>
          <w:lang w:val="pt-BR"/>
        </w:rPr>
        <w:t>ină</w:t>
      </w:r>
      <w:r w:rsidRPr="004175FD">
        <w:rPr>
          <w:rFonts w:ascii="Comic Sans MS" w:eastAsia="Times New Roman" w:hAnsi="Comic Sans MS" w:cs="MSTT31c38c"/>
          <w:sz w:val="22"/>
          <w:lang w:val="pt-BR"/>
        </w:rPr>
        <w:t xml:space="preserve"> seama în mod</w:t>
      </w:r>
      <w:r>
        <w:rPr>
          <w:rFonts w:ascii="Comic Sans MS" w:eastAsia="Times New Roman" w:hAnsi="Comic Sans MS" w:cs="MSTT31c38c"/>
          <w:sz w:val="22"/>
          <w:lang w:val="pt-BR"/>
        </w:rPr>
        <w:t xml:space="preserve"> </w:t>
      </w:r>
      <w:r w:rsidRPr="004175FD">
        <w:rPr>
          <w:rFonts w:ascii="Comic Sans MS" w:eastAsia="Times New Roman" w:hAnsi="Comic Sans MS" w:cs="MSTT31c38c"/>
          <w:sz w:val="22"/>
          <w:lang w:val="pt-BR"/>
        </w:rPr>
        <w:t>obligatoriu de securitatea muncii.</w:t>
      </w:r>
    </w:p>
    <w:p w:rsidR="003C0503" w:rsidRPr="003C0503" w:rsidRDefault="003C0503" w:rsidP="003C0503">
      <w:pPr>
        <w:autoSpaceDE w:val="0"/>
        <w:autoSpaceDN w:val="0"/>
        <w:adjustRightInd w:val="0"/>
        <w:spacing w:before="0" w:after="0" w:line="240" w:lineRule="auto"/>
        <w:jc w:val="both"/>
        <w:rPr>
          <w:rFonts w:ascii="Comic Sans MS" w:eastAsia="Times New Roman" w:hAnsi="Comic Sans MS" w:cs="MSTT31c38c"/>
          <w:sz w:val="22"/>
          <w:lang w:val="pt-BR"/>
        </w:rPr>
      </w:pPr>
      <w:r>
        <w:rPr>
          <w:rFonts w:ascii="Comic Sans MS" w:eastAsia="Times New Roman" w:hAnsi="Comic Sans MS" w:cs="MSTT31c38c"/>
          <w:sz w:val="22"/>
          <w:lang w:val="pt-BR"/>
        </w:rPr>
        <w:t>În cadrul zonei de muncă</w:t>
      </w:r>
      <w:r w:rsidRPr="003C0503">
        <w:rPr>
          <w:rFonts w:ascii="Comic Sans MS" w:eastAsia="Times New Roman" w:hAnsi="Comic Sans MS" w:cs="MSTT31c38c"/>
          <w:sz w:val="22"/>
          <w:lang w:val="pt-BR"/>
        </w:rPr>
        <w:t xml:space="preserve"> sunt amplasate</w:t>
      </w:r>
      <w:r>
        <w:rPr>
          <w:rFonts w:ascii="Comic Sans MS" w:eastAsia="Times New Roman" w:hAnsi="Comic Sans MS" w:cs="MSTT31c38c"/>
          <w:sz w:val="22"/>
          <w:lang w:val="pt-BR"/>
        </w:rPr>
        <w:t xml:space="preserve"> </w:t>
      </w:r>
      <w:r w:rsidRPr="003C0503">
        <w:rPr>
          <w:rFonts w:ascii="Comic Sans MS" w:eastAsia="Times New Roman" w:hAnsi="Comic Sans MS" w:cs="MSTT31c38c"/>
          <w:sz w:val="22"/>
          <w:lang w:val="pt-BR"/>
        </w:rPr>
        <w:t>mijloa</w:t>
      </w:r>
      <w:r>
        <w:rPr>
          <w:rFonts w:ascii="Comic Sans MS" w:eastAsia="Times New Roman" w:hAnsi="Comic Sans MS" w:cs="MSTT31c38c"/>
          <w:sz w:val="22"/>
          <w:lang w:val="pt-BR"/>
        </w:rPr>
        <w:t xml:space="preserve">cele de muncă, inclusiv sculele, </w:t>
      </w:r>
      <w:r w:rsidRPr="003C0503">
        <w:rPr>
          <w:rFonts w:ascii="Comic Sans MS" w:eastAsia="Times New Roman" w:hAnsi="Comic Sans MS" w:cs="MSTT31c38c"/>
          <w:sz w:val="22"/>
          <w:lang w:val="pt-BR"/>
        </w:rPr>
        <w:t xml:space="preserve">accesoriile </w:t>
      </w:r>
      <w:r>
        <w:rPr>
          <w:rFonts w:ascii="Comic Sans MS" w:eastAsia="Times New Roman" w:hAnsi="Comic Sans MS" w:cs="MSTT31c38c"/>
          <w:sz w:val="22"/>
          <w:lang w:val="pt-BR"/>
        </w:rPr>
        <w:t>ş</w:t>
      </w:r>
      <w:r w:rsidRPr="003C0503">
        <w:rPr>
          <w:rFonts w:ascii="Comic Sans MS" w:eastAsia="Times New Roman" w:hAnsi="Comic Sans MS" w:cs="MSTT31c38c"/>
          <w:sz w:val="22"/>
          <w:lang w:val="pt-BR"/>
        </w:rPr>
        <w:t>i obiectele</w:t>
      </w:r>
      <w:r>
        <w:rPr>
          <w:rFonts w:ascii="Comic Sans MS" w:eastAsia="Times New Roman" w:hAnsi="Comic Sans MS" w:cs="MSTT31c38c"/>
          <w:sz w:val="22"/>
          <w:lang w:val="pt-BR"/>
        </w:rPr>
        <w:t xml:space="preserve"> </w:t>
      </w:r>
      <w:r w:rsidRPr="003C0503">
        <w:rPr>
          <w:rFonts w:ascii="Comic Sans MS" w:eastAsia="Times New Roman" w:hAnsi="Comic Sans MS" w:cs="MSTT31c38c"/>
          <w:sz w:val="22"/>
          <w:lang w:val="pt-BR"/>
        </w:rPr>
        <w:t>muncii necesar</w:t>
      </w:r>
      <w:r>
        <w:rPr>
          <w:rFonts w:ascii="Comic Sans MS" w:eastAsia="Times New Roman" w:hAnsi="Comic Sans MS" w:cs="MSTT31c38c"/>
          <w:sz w:val="22"/>
          <w:lang w:val="pt-BR"/>
        </w:rPr>
        <w:t>e pentru ca executantul s</w:t>
      </w:r>
      <w:r w:rsidR="00D170E1">
        <w:rPr>
          <w:rFonts w:ascii="Comic Sans MS" w:eastAsia="Times New Roman" w:hAnsi="Comic Sans MS" w:cs="MSTT31c38c"/>
          <w:sz w:val="22"/>
          <w:lang w:val="pt-BR"/>
        </w:rPr>
        <w:t>ă</w:t>
      </w:r>
      <w:r>
        <w:rPr>
          <w:rFonts w:ascii="Comic Sans MS" w:eastAsia="Times New Roman" w:hAnsi="Comic Sans MS" w:cs="MSTT31c38c"/>
          <w:sz w:val="22"/>
          <w:lang w:val="pt-BR"/>
        </w:rPr>
        <w:t xml:space="preserve"> poată desfăş</w:t>
      </w:r>
      <w:r w:rsidRPr="003C0503">
        <w:rPr>
          <w:rFonts w:ascii="Comic Sans MS" w:eastAsia="Times New Roman" w:hAnsi="Comic Sans MS" w:cs="MSTT31c38c"/>
          <w:sz w:val="22"/>
          <w:lang w:val="pt-BR"/>
        </w:rPr>
        <w:t>ura activitatea</w:t>
      </w:r>
      <w:r>
        <w:rPr>
          <w:rFonts w:ascii="Comic Sans MS" w:eastAsia="Times New Roman" w:hAnsi="Comic Sans MS" w:cs="MSTT31c38c"/>
          <w:sz w:val="22"/>
          <w:lang w:val="pt-BR"/>
        </w:rPr>
        <w:t xml:space="preserve"> </w:t>
      </w:r>
      <w:r w:rsidRPr="003C0503">
        <w:rPr>
          <w:rFonts w:ascii="Comic Sans MS" w:eastAsia="Times New Roman" w:hAnsi="Comic Sans MS" w:cs="MSTT31c38c"/>
          <w:sz w:val="22"/>
          <w:lang w:val="pt-BR"/>
        </w:rPr>
        <w:t>cât mai pu</w:t>
      </w:r>
      <w:r>
        <w:rPr>
          <w:rFonts w:ascii="Comic Sans MS" w:eastAsia="Times New Roman" w:hAnsi="Comic Sans MS" w:cs="MSTT31c38c"/>
          <w:sz w:val="22"/>
          <w:lang w:val="pt-BR"/>
        </w:rPr>
        <w:t>ţ</w:t>
      </w:r>
      <w:r w:rsidRPr="003C0503">
        <w:rPr>
          <w:rFonts w:ascii="Comic Sans MS" w:eastAsia="Times New Roman" w:hAnsi="Comic Sans MS" w:cs="MSTT31c38c"/>
          <w:sz w:val="22"/>
          <w:lang w:val="pt-BR"/>
        </w:rPr>
        <w:t>in obositoare.</w:t>
      </w:r>
    </w:p>
    <w:p w:rsidR="003C0503" w:rsidRPr="003C0503" w:rsidRDefault="003C0503" w:rsidP="003C0503">
      <w:pPr>
        <w:autoSpaceDE w:val="0"/>
        <w:autoSpaceDN w:val="0"/>
        <w:adjustRightInd w:val="0"/>
        <w:spacing w:before="0" w:after="0" w:line="240" w:lineRule="auto"/>
        <w:jc w:val="both"/>
        <w:rPr>
          <w:rFonts w:ascii="Comic Sans MS" w:eastAsia="Times New Roman" w:hAnsi="Comic Sans MS" w:cs="MSTT31c38c"/>
          <w:sz w:val="22"/>
          <w:lang w:val="pt-BR"/>
        </w:rPr>
      </w:pPr>
      <w:r>
        <w:rPr>
          <w:rFonts w:ascii="Comic Sans MS" w:eastAsia="Times New Roman" w:hAnsi="Comic Sans MS" w:cs="MSTT31c38c"/>
          <w:sz w:val="22"/>
          <w:lang w:val="pt-BR"/>
        </w:rPr>
        <w:t>Zona de muncă poate fi privită</w:t>
      </w:r>
      <w:r w:rsidRPr="003C0503">
        <w:rPr>
          <w:rFonts w:ascii="Comic Sans MS" w:eastAsia="Times New Roman" w:hAnsi="Comic Sans MS" w:cs="MSTT31c38c"/>
          <w:sz w:val="22"/>
          <w:lang w:val="pt-BR"/>
        </w:rPr>
        <w:t xml:space="preserve"> în plan orizontal sau în plan vertical </w:t>
      </w:r>
      <w:r>
        <w:rPr>
          <w:rFonts w:ascii="Comic Sans MS" w:eastAsia="Times New Roman" w:hAnsi="Comic Sans MS" w:cs="MSTT31c38c"/>
          <w:sz w:val="22"/>
          <w:lang w:val="pt-BR"/>
        </w:rPr>
        <w:t>ş</w:t>
      </w:r>
      <w:r w:rsidRPr="003C0503">
        <w:rPr>
          <w:rFonts w:ascii="Comic Sans MS" w:eastAsia="Times New Roman" w:hAnsi="Comic Sans MS" w:cs="MSTT31c38c"/>
          <w:sz w:val="22"/>
          <w:lang w:val="pt-BR"/>
        </w:rPr>
        <w:t xml:space="preserve">i se compune dintr-o </w:t>
      </w:r>
      <w:r>
        <w:rPr>
          <w:rFonts w:ascii="Comic Sans MS" w:eastAsia="Times New Roman" w:hAnsi="Comic Sans MS" w:cs="MSTT31c38c"/>
          <w:sz w:val="22"/>
          <w:lang w:val="pt-BR"/>
        </w:rPr>
        <w:t>zonă de munc</w:t>
      </w:r>
      <w:r w:rsidR="00D170E1">
        <w:rPr>
          <w:rFonts w:ascii="Comic Sans MS" w:eastAsia="Times New Roman" w:hAnsi="Comic Sans MS" w:cs="MSTT31c38c"/>
          <w:sz w:val="22"/>
          <w:lang w:val="pt-BR"/>
        </w:rPr>
        <w:t>ă</w:t>
      </w:r>
      <w:r>
        <w:rPr>
          <w:rFonts w:ascii="Comic Sans MS" w:eastAsia="Times New Roman" w:hAnsi="Comic Sans MS" w:cs="MSTT31c38c"/>
          <w:sz w:val="22"/>
          <w:lang w:val="pt-BR"/>
        </w:rPr>
        <w:t xml:space="preserve"> normală</w:t>
      </w:r>
      <w:r w:rsidRPr="003C0503">
        <w:rPr>
          <w:rFonts w:ascii="Comic Sans MS" w:eastAsia="Times New Roman" w:hAnsi="Comic Sans MS" w:cs="MSTT31c38c"/>
          <w:sz w:val="22"/>
          <w:lang w:val="pt-BR"/>
        </w:rPr>
        <w:t xml:space="preserve"> </w:t>
      </w:r>
      <w:r>
        <w:rPr>
          <w:rFonts w:ascii="Comic Sans MS" w:eastAsia="Times New Roman" w:hAnsi="Comic Sans MS" w:cs="MSTT31c38c"/>
          <w:sz w:val="22"/>
          <w:lang w:val="pt-BR"/>
        </w:rPr>
        <w:t>şi o zonă maximă. Zona de muncă maximă</w:t>
      </w:r>
      <w:r w:rsidRPr="003C0503">
        <w:rPr>
          <w:rFonts w:ascii="Comic Sans MS" w:eastAsia="Times New Roman" w:hAnsi="Comic Sans MS" w:cs="MSTT31c38c"/>
          <w:sz w:val="22"/>
          <w:lang w:val="pt-BR"/>
        </w:rPr>
        <w:t xml:space="preserve"> o cuprinde pe</w:t>
      </w:r>
      <w:r>
        <w:rPr>
          <w:rFonts w:ascii="Comic Sans MS" w:eastAsia="Times New Roman" w:hAnsi="Comic Sans MS" w:cs="MSTT31c38c"/>
          <w:sz w:val="22"/>
          <w:lang w:val="pt-BR"/>
        </w:rPr>
        <w:t xml:space="preserve"> </w:t>
      </w:r>
      <w:r w:rsidRPr="003C0503">
        <w:rPr>
          <w:rFonts w:ascii="Comic Sans MS" w:eastAsia="Times New Roman" w:hAnsi="Comic Sans MS" w:cs="MSTT31c38c"/>
          <w:sz w:val="22"/>
          <w:lang w:val="pt-BR"/>
        </w:rPr>
        <w:t>cea dintâi. În cadrul limitelor acestor zone muncitorul î</w:t>
      </w:r>
      <w:r>
        <w:rPr>
          <w:rFonts w:ascii="Comic Sans MS" w:eastAsia="Times New Roman" w:hAnsi="Comic Sans MS" w:cs="MSTT31c38c"/>
          <w:sz w:val="22"/>
          <w:lang w:val="pt-BR"/>
        </w:rPr>
        <w:t>ş</w:t>
      </w:r>
      <w:r w:rsidRPr="003C0503">
        <w:rPr>
          <w:rFonts w:ascii="Comic Sans MS" w:eastAsia="Times New Roman" w:hAnsi="Comic Sans MS" w:cs="MSTT31c38c"/>
          <w:sz w:val="22"/>
          <w:lang w:val="pt-BR"/>
        </w:rPr>
        <w:t>i desf</w:t>
      </w:r>
      <w:r>
        <w:rPr>
          <w:rFonts w:ascii="Comic Sans MS" w:eastAsia="Times New Roman" w:hAnsi="Comic Sans MS" w:cs="MSTT31c38c"/>
          <w:sz w:val="22"/>
          <w:lang w:val="pt-BR"/>
        </w:rPr>
        <w:t>ă</w:t>
      </w:r>
      <w:r w:rsidRPr="003C0503">
        <w:rPr>
          <w:rFonts w:ascii="Comic Sans MS" w:eastAsia="Times New Roman" w:hAnsi="Comic Sans MS" w:cs="MSTT31c38c"/>
          <w:sz w:val="22"/>
          <w:lang w:val="pt-BR"/>
        </w:rPr>
        <w:t>ş</w:t>
      </w:r>
      <w:r>
        <w:rPr>
          <w:rFonts w:ascii="Comic Sans MS" w:eastAsia="Times New Roman" w:hAnsi="Comic Sans MS" w:cs="MSTT31c38c"/>
          <w:sz w:val="22"/>
          <w:lang w:val="pt-BR"/>
        </w:rPr>
        <w:t>oară</w:t>
      </w:r>
      <w:r w:rsidRPr="003C0503">
        <w:rPr>
          <w:rFonts w:ascii="Comic Sans MS" w:eastAsia="Times New Roman" w:hAnsi="Comic Sans MS" w:cs="MSTT31c38c"/>
          <w:sz w:val="22"/>
          <w:lang w:val="pt-BR"/>
        </w:rPr>
        <w:t xml:space="preserve"> activitatea în condi</w:t>
      </w:r>
      <w:r>
        <w:rPr>
          <w:rFonts w:ascii="Comic Sans MS" w:eastAsia="Times New Roman" w:hAnsi="Comic Sans MS" w:cs="MSTT31c38c"/>
          <w:sz w:val="22"/>
          <w:lang w:val="pt-BR"/>
        </w:rPr>
        <w:t>ţ</w:t>
      </w:r>
      <w:r w:rsidRPr="003C0503">
        <w:rPr>
          <w:rFonts w:ascii="Comic Sans MS" w:eastAsia="Times New Roman" w:hAnsi="Comic Sans MS" w:cs="MSTT31c38c"/>
          <w:sz w:val="22"/>
          <w:lang w:val="pt-BR"/>
        </w:rPr>
        <w:t>ii normale, depunând un efort minim.</w:t>
      </w:r>
    </w:p>
    <w:p w:rsidR="003C0503" w:rsidRPr="003C0503" w:rsidRDefault="003C0503" w:rsidP="003C0503">
      <w:pPr>
        <w:autoSpaceDE w:val="0"/>
        <w:autoSpaceDN w:val="0"/>
        <w:adjustRightInd w:val="0"/>
        <w:spacing w:before="0" w:after="0" w:line="240" w:lineRule="auto"/>
        <w:jc w:val="both"/>
        <w:rPr>
          <w:rFonts w:ascii="Comic Sans MS" w:eastAsia="Times New Roman" w:hAnsi="Comic Sans MS" w:cs="MSTT31c38c"/>
          <w:sz w:val="22"/>
          <w:lang w:val="pt-BR"/>
        </w:rPr>
      </w:pPr>
      <w:r>
        <w:rPr>
          <w:rFonts w:ascii="Comic Sans MS" w:eastAsia="Times New Roman" w:hAnsi="Comic Sans MS" w:cs="MSTT31c38c"/>
          <w:sz w:val="22"/>
          <w:lang w:val="pt-BR"/>
        </w:rPr>
        <w:t>Zona de muncă</w:t>
      </w:r>
      <w:r w:rsidRPr="003C0503">
        <w:rPr>
          <w:rFonts w:ascii="Comic Sans MS" w:eastAsia="Times New Roman" w:hAnsi="Comic Sans MS" w:cs="MSTT31c38c"/>
          <w:sz w:val="22"/>
          <w:lang w:val="pt-BR"/>
        </w:rPr>
        <w:t xml:space="preserve"> normal</w:t>
      </w:r>
      <w:r w:rsidR="00D170E1">
        <w:rPr>
          <w:rFonts w:ascii="Comic Sans MS" w:eastAsia="Times New Roman" w:hAnsi="Comic Sans MS" w:cs="MSTT31c38c"/>
          <w:sz w:val="22"/>
          <w:lang w:val="pt-BR"/>
        </w:rPr>
        <w:t>ă</w:t>
      </w:r>
      <w:r w:rsidRPr="003C0503">
        <w:rPr>
          <w:rFonts w:ascii="Comic Sans MS" w:eastAsia="Times New Roman" w:hAnsi="Comic Sans MS" w:cs="MSTT31c38c"/>
          <w:sz w:val="22"/>
          <w:lang w:val="pt-BR"/>
        </w:rPr>
        <w:t xml:space="preserve"> în plan orizontal se obţine prin rotirea</w:t>
      </w:r>
      <w:r>
        <w:rPr>
          <w:rFonts w:ascii="Comic Sans MS" w:eastAsia="Times New Roman" w:hAnsi="Comic Sans MS" w:cs="MSTT31c38c"/>
          <w:sz w:val="22"/>
          <w:lang w:val="pt-BR"/>
        </w:rPr>
        <w:t xml:space="preserve"> celor două</w:t>
      </w:r>
      <w:r w:rsidRPr="003C0503">
        <w:rPr>
          <w:rFonts w:ascii="Comic Sans MS" w:eastAsia="Times New Roman" w:hAnsi="Comic Sans MS" w:cs="MSTT31c38c"/>
          <w:sz w:val="22"/>
          <w:lang w:val="pt-BR"/>
        </w:rPr>
        <w:t xml:space="preserve"> mâini, având drept pivot cotul sprijinit pe bancul de</w:t>
      </w:r>
      <w:r>
        <w:rPr>
          <w:rFonts w:ascii="Comic Sans MS" w:eastAsia="Times New Roman" w:hAnsi="Comic Sans MS" w:cs="MSTT31c38c"/>
          <w:sz w:val="22"/>
          <w:lang w:val="pt-BR"/>
        </w:rPr>
        <w:t xml:space="preserve"> lucru, iar zona maximă</w:t>
      </w:r>
      <w:r w:rsidRPr="003C0503">
        <w:rPr>
          <w:rFonts w:ascii="Comic Sans MS" w:eastAsia="Times New Roman" w:hAnsi="Comic Sans MS" w:cs="MSTT31c38c"/>
          <w:sz w:val="22"/>
          <w:lang w:val="pt-BR"/>
        </w:rPr>
        <w:t xml:space="preserve"> prin efectuarea rotirii cu bra</w:t>
      </w:r>
      <w:r>
        <w:rPr>
          <w:rFonts w:ascii="Comic Sans MS" w:eastAsia="Times New Roman" w:hAnsi="Comic Sans MS" w:cs="MSTT31c38c"/>
          <w:sz w:val="22"/>
          <w:lang w:val="pt-BR"/>
        </w:rPr>
        <w:t>ţ</w:t>
      </w:r>
      <w:r w:rsidRPr="003C0503">
        <w:rPr>
          <w:rFonts w:ascii="Comic Sans MS" w:eastAsia="Times New Roman" w:hAnsi="Comic Sans MS" w:cs="MSTT31c38c"/>
          <w:sz w:val="22"/>
          <w:lang w:val="pt-BR"/>
        </w:rPr>
        <w:t>ele întinse,</w:t>
      </w:r>
      <w:r>
        <w:rPr>
          <w:rFonts w:ascii="Comic Sans MS" w:eastAsia="Times New Roman" w:hAnsi="Comic Sans MS" w:cs="MSTT31c38c"/>
          <w:sz w:val="22"/>
          <w:lang w:val="pt-BR"/>
        </w:rPr>
        <w:t xml:space="preserve">având drept pivot umărul. </w:t>
      </w:r>
    </w:p>
    <w:p w:rsidR="003A6727" w:rsidRPr="003A6727" w:rsidRDefault="003A6727" w:rsidP="003A6727">
      <w:pPr>
        <w:autoSpaceDE w:val="0"/>
        <w:autoSpaceDN w:val="0"/>
        <w:adjustRightInd w:val="0"/>
        <w:spacing w:before="0" w:after="0" w:line="240" w:lineRule="auto"/>
        <w:jc w:val="both"/>
        <w:rPr>
          <w:rFonts w:ascii="Comic Sans MS" w:eastAsia="Times New Roman" w:hAnsi="Comic Sans MS" w:cs="MSTT31c38c"/>
          <w:sz w:val="22"/>
          <w:lang w:val="pt-BR"/>
        </w:rPr>
      </w:pPr>
      <w:r>
        <w:rPr>
          <w:rFonts w:ascii="Comic Sans MS" w:eastAsia="Times New Roman" w:hAnsi="Comic Sans MS" w:cs="MSTT31c38c"/>
          <w:sz w:val="22"/>
          <w:lang w:val="pt-BR"/>
        </w:rPr>
        <w:t>În</w:t>
      </w:r>
      <w:r>
        <w:rPr>
          <w:rFonts w:ascii="Comic Sans MS" w:eastAsia="Times New Roman" w:hAnsi="Comic Sans MS" w:cs="MSTT31c38c"/>
          <w:sz w:val="22"/>
          <w:lang w:val="ro-RO"/>
        </w:rPr>
        <w:t>ălţ</w:t>
      </w:r>
      <w:r>
        <w:rPr>
          <w:rFonts w:ascii="Comic Sans MS" w:eastAsia="Times New Roman" w:hAnsi="Comic Sans MS" w:cs="MSTT31c38c"/>
          <w:sz w:val="22"/>
          <w:lang w:val="pt-BR"/>
        </w:rPr>
        <w:t>imea suprafeţei de lucru se dimensionează în funcţ</w:t>
      </w:r>
      <w:r w:rsidRPr="003A6727">
        <w:rPr>
          <w:rFonts w:ascii="Comic Sans MS" w:eastAsia="Times New Roman" w:hAnsi="Comic Sans MS" w:cs="MSTT31c38c"/>
          <w:sz w:val="22"/>
          <w:lang w:val="pt-BR"/>
        </w:rPr>
        <w:t>ie de</w:t>
      </w:r>
      <w:r>
        <w:rPr>
          <w:rFonts w:ascii="Comic Sans MS" w:eastAsia="Times New Roman" w:hAnsi="Comic Sans MS" w:cs="MSTT31c38c"/>
          <w:sz w:val="22"/>
          <w:lang w:val="pt-BR"/>
        </w:rPr>
        <w:t xml:space="preserve"> </w:t>
      </w:r>
      <w:r w:rsidRPr="003A6727">
        <w:rPr>
          <w:rFonts w:ascii="Comic Sans MS" w:eastAsia="Times New Roman" w:hAnsi="Comic Sans MS" w:cs="MSTT31c38c"/>
          <w:sz w:val="22"/>
          <w:lang w:val="pt-BR"/>
        </w:rPr>
        <w:t>efortul de lucru pe care î</w:t>
      </w:r>
      <w:r>
        <w:rPr>
          <w:rFonts w:ascii="Comic Sans MS" w:eastAsia="Times New Roman" w:hAnsi="Comic Sans MS" w:cs="MSTT31c38c"/>
          <w:sz w:val="22"/>
          <w:lang w:val="pt-BR"/>
        </w:rPr>
        <w:t>l depune executantul</w:t>
      </w:r>
      <w:r w:rsidRPr="003A6727">
        <w:rPr>
          <w:rFonts w:ascii="Comic Sans MS" w:eastAsia="Times New Roman" w:hAnsi="Comic Sans MS" w:cs="MSTT31c38c"/>
          <w:sz w:val="22"/>
          <w:lang w:val="pt-BR"/>
        </w:rPr>
        <w:t>, având</w:t>
      </w:r>
      <w:r>
        <w:rPr>
          <w:rFonts w:ascii="Comic Sans MS" w:eastAsia="Times New Roman" w:hAnsi="Comic Sans MS" w:cs="MSTT31c38c"/>
          <w:sz w:val="22"/>
          <w:lang w:val="pt-BR"/>
        </w:rPr>
        <w:t xml:space="preserve"> în vedere şi gradul de precizie a</w:t>
      </w:r>
      <w:r w:rsidR="00D916F6">
        <w:rPr>
          <w:rFonts w:ascii="Comic Sans MS" w:eastAsia="Times New Roman" w:hAnsi="Comic Sans MS" w:cs="MSTT31c38c"/>
          <w:sz w:val="22"/>
          <w:lang w:val="pt-BR"/>
        </w:rPr>
        <w:t>l</w:t>
      </w:r>
      <w:r>
        <w:rPr>
          <w:rFonts w:ascii="Comic Sans MS" w:eastAsia="Times New Roman" w:hAnsi="Comic Sans MS" w:cs="MSTT31c38c"/>
          <w:sz w:val="22"/>
          <w:lang w:val="pt-BR"/>
        </w:rPr>
        <w:t xml:space="preserve"> lucră</w:t>
      </w:r>
      <w:r w:rsidRPr="003A6727">
        <w:rPr>
          <w:rFonts w:ascii="Comic Sans MS" w:eastAsia="Times New Roman" w:hAnsi="Comic Sans MS" w:cs="MSTT31c38c"/>
          <w:sz w:val="22"/>
          <w:lang w:val="pt-BR"/>
        </w:rPr>
        <w:t xml:space="preserve">rii. </w:t>
      </w:r>
      <w:r>
        <w:rPr>
          <w:rFonts w:ascii="Comic Sans MS" w:eastAsia="Times New Roman" w:hAnsi="Comic Sans MS" w:cs="MSTT31c38c"/>
          <w:sz w:val="22"/>
          <w:lang w:val="pt-BR"/>
        </w:rPr>
        <w:t>Înălţimea planului de lucru măsurată</w:t>
      </w:r>
      <w:r w:rsidRPr="003A6727">
        <w:rPr>
          <w:rFonts w:ascii="Comic Sans MS" w:eastAsia="Times New Roman" w:hAnsi="Comic Sans MS" w:cs="MSTT31c38c"/>
          <w:sz w:val="22"/>
          <w:lang w:val="pt-BR"/>
        </w:rPr>
        <w:t xml:space="preserve"> de la planul cotelor (±0) este de</w:t>
      </w:r>
      <w:r>
        <w:rPr>
          <w:rFonts w:ascii="Comic Sans MS" w:eastAsia="Times New Roman" w:hAnsi="Comic Sans MS" w:cs="MSTT31c38c"/>
          <w:sz w:val="22"/>
          <w:lang w:val="pt-BR"/>
        </w:rPr>
        <w:t xml:space="preserve"> 104,5 cm pentru bărbaţi</w:t>
      </w:r>
      <w:r w:rsidRPr="003A6727">
        <w:rPr>
          <w:rFonts w:ascii="Comic Sans MS" w:eastAsia="Times New Roman" w:hAnsi="Comic Sans MS" w:cs="MSTT31c38c"/>
          <w:sz w:val="22"/>
          <w:lang w:val="pt-BR"/>
        </w:rPr>
        <w:t xml:space="preserve"> </w:t>
      </w:r>
      <w:r>
        <w:rPr>
          <w:rFonts w:ascii="Comic Sans MS" w:eastAsia="Times New Roman" w:hAnsi="Comic Sans MS" w:cs="MSTT31c38c"/>
          <w:sz w:val="22"/>
          <w:lang w:val="pt-BR"/>
        </w:rPr>
        <w:t>ş</w:t>
      </w:r>
      <w:r w:rsidRPr="003A6727">
        <w:rPr>
          <w:rFonts w:ascii="Comic Sans MS" w:eastAsia="Times New Roman" w:hAnsi="Comic Sans MS" w:cs="MSTT31c38c"/>
          <w:sz w:val="22"/>
          <w:lang w:val="pt-BR"/>
        </w:rPr>
        <w:t>i 98,0 cm pentru</w:t>
      </w:r>
      <w:r>
        <w:rPr>
          <w:rFonts w:ascii="Comic Sans MS" w:eastAsia="Times New Roman" w:hAnsi="Comic Sans MS" w:cs="MSTT31c38c"/>
          <w:sz w:val="22"/>
          <w:lang w:val="pt-BR"/>
        </w:rPr>
        <w:t xml:space="preserve"> </w:t>
      </w:r>
      <w:r w:rsidRPr="003A6727">
        <w:rPr>
          <w:rFonts w:ascii="Comic Sans MS" w:eastAsia="Times New Roman" w:hAnsi="Comic Sans MS" w:cs="MSTT31c38c"/>
          <w:sz w:val="22"/>
          <w:lang w:val="pt-BR"/>
        </w:rPr>
        <w:t>femei</w:t>
      </w:r>
      <w:r>
        <w:rPr>
          <w:rFonts w:ascii="Comic Sans MS" w:eastAsia="Times New Roman" w:hAnsi="Comic Sans MS" w:cs="MSTT31c38c"/>
          <w:sz w:val="22"/>
          <w:lang w:val="pt-BR"/>
        </w:rPr>
        <w:t>.</w:t>
      </w:r>
    </w:p>
    <w:p w:rsidR="003A6727" w:rsidRPr="003A6727" w:rsidRDefault="003A6727" w:rsidP="003A6727">
      <w:pPr>
        <w:autoSpaceDE w:val="0"/>
        <w:autoSpaceDN w:val="0"/>
        <w:adjustRightInd w:val="0"/>
        <w:spacing w:before="0" w:after="0" w:line="240" w:lineRule="auto"/>
        <w:jc w:val="both"/>
        <w:rPr>
          <w:rFonts w:ascii="Comic Sans MS" w:eastAsia="Times New Roman" w:hAnsi="Comic Sans MS" w:cs="MSTT31c38c"/>
          <w:sz w:val="22"/>
          <w:lang w:val="pt-BR"/>
        </w:rPr>
      </w:pPr>
    </w:p>
    <w:p w:rsidR="005428B2" w:rsidRDefault="005428B2" w:rsidP="005428B2">
      <w:pPr>
        <w:spacing w:before="0" w:after="0" w:line="240" w:lineRule="auto"/>
        <w:rPr>
          <w:rFonts w:ascii="Comic Sans MS" w:hAnsi="Comic Sans MS"/>
          <w:i/>
          <w:sz w:val="22"/>
          <w:lang w:val="ro-RO"/>
        </w:rPr>
      </w:pPr>
      <w:r>
        <w:rPr>
          <w:rFonts w:ascii="Comic Sans MS" w:hAnsi="Comic Sans MS"/>
          <w:sz w:val="22"/>
          <w:lang w:val="ro-RO"/>
        </w:rPr>
        <w:t xml:space="preserve">      </w:t>
      </w:r>
      <w:r w:rsidR="00E92B81" w:rsidRPr="003C0503">
        <w:rPr>
          <w:rFonts w:ascii="Comic Sans MS" w:hAnsi="Comic Sans MS"/>
          <w:sz w:val="22"/>
          <w:lang w:val="ro-RO"/>
        </w:rPr>
        <w:pict>
          <v:shape id="_x0000_i1107" type="#_x0000_t75" style="width:252pt;height:155.25pt">
            <v:imagedata r:id="rId154" o:title="" gain="61604f"/>
          </v:shape>
        </w:pict>
      </w:r>
      <w:r>
        <w:rPr>
          <w:rFonts w:ascii="Comic Sans MS" w:hAnsi="Comic Sans MS"/>
          <w:sz w:val="22"/>
          <w:lang w:val="ro-RO"/>
        </w:rPr>
        <w:t xml:space="preserve"> </w:t>
      </w:r>
      <w:r w:rsidR="00E92B81" w:rsidRPr="004175FD">
        <w:rPr>
          <w:rFonts w:ascii="Comic Sans MS" w:hAnsi="Comic Sans MS"/>
          <w:sz w:val="22"/>
          <w:lang w:val="ro-RO"/>
        </w:rPr>
        <w:pict>
          <v:shape id="_x0000_i1108" type="#_x0000_t75" style="width:191.25pt;height:143.25pt">
            <v:imagedata r:id="rId155" o:title="" gain="61604f"/>
          </v:shape>
        </w:pict>
      </w:r>
    </w:p>
    <w:p w:rsidR="005428B2" w:rsidRDefault="005428B2" w:rsidP="009210E0">
      <w:pPr>
        <w:spacing w:before="0" w:after="0" w:line="240" w:lineRule="auto"/>
        <w:jc w:val="both"/>
        <w:rPr>
          <w:rFonts w:ascii="Comic Sans MS" w:hAnsi="Comic Sans MS"/>
          <w:i/>
          <w:sz w:val="22"/>
          <w:lang w:val="ro-RO"/>
        </w:rPr>
      </w:pPr>
    </w:p>
    <w:p w:rsidR="005428B2" w:rsidRDefault="005428B2" w:rsidP="009210E0">
      <w:pPr>
        <w:spacing w:before="0" w:after="0" w:line="240" w:lineRule="auto"/>
        <w:jc w:val="both"/>
        <w:rPr>
          <w:rFonts w:ascii="Comic Sans MS" w:hAnsi="Comic Sans MS"/>
          <w:i/>
          <w:sz w:val="22"/>
          <w:lang w:val="ro-RO"/>
        </w:rPr>
      </w:pPr>
    </w:p>
    <w:p w:rsidR="005428B2" w:rsidRDefault="005428B2" w:rsidP="009210E0">
      <w:pPr>
        <w:spacing w:before="0" w:after="0" w:line="240" w:lineRule="auto"/>
        <w:jc w:val="both"/>
        <w:rPr>
          <w:rFonts w:ascii="Comic Sans MS" w:hAnsi="Comic Sans MS"/>
          <w:i/>
          <w:sz w:val="22"/>
          <w:lang w:val="ro-RO"/>
        </w:rPr>
      </w:pPr>
    </w:p>
    <w:p w:rsidR="000E3850" w:rsidRPr="00F31AC7" w:rsidRDefault="000E3850" w:rsidP="009210E0">
      <w:pPr>
        <w:spacing w:before="0" w:after="0" w:line="240" w:lineRule="auto"/>
        <w:jc w:val="both"/>
        <w:rPr>
          <w:rFonts w:ascii="Comic Sans MS" w:hAnsi="Comic Sans MS"/>
          <w:sz w:val="22"/>
          <w:lang w:val="ro-RO"/>
        </w:rPr>
      </w:pPr>
      <w:r w:rsidRPr="009210E0">
        <w:rPr>
          <w:rFonts w:ascii="Comic Sans MS" w:hAnsi="Comic Sans MS"/>
          <w:i/>
          <w:sz w:val="22"/>
          <w:lang w:val="ro-RO"/>
        </w:rPr>
        <w:t>Sfaturi practice în perfecţionarea organizării locurilor de muncă</w:t>
      </w:r>
      <w:r w:rsidRPr="00F31AC7">
        <w:rPr>
          <w:rFonts w:ascii="Comic Sans MS" w:hAnsi="Comic Sans MS"/>
          <w:sz w:val="22"/>
          <w:lang w:val="ro-RO"/>
        </w:rPr>
        <w:t>:</w:t>
      </w:r>
    </w:p>
    <w:p w:rsidR="000E3850" w:rsidRPr="00F31AC7" w:rsidRDefault="000E3850" w:rsidP="00F05605">
      <w:pPr>
        <w:numPr>
          <w:ilvl w:val="0"/>
          <w:numId w:val="66"/>
        </w:numPr>
        <w:spacing w:before="0" w:after="0" w:line="240" w:lineRule="auto"/>
        <w:jc w:val="both"/>
        <w:rPr>
          <w:rFonts w:ascii="Comic Sans MS" w:hAnsi="Comic Sans MS"/>
          <w:sz w:val="22"/>
          <w:lang w:val="ro-RO"/>
        </w:rPr>
      </w:pPr>
      <w:r w:rsidRPr="00F31AC7">
        <w:rPr>
          <w:rFonts w:ascii="Comic Sans MS" w:hAnsi="Comic Sans MS"/>
          <w:sz w:val="22"/>
          <w:lang w:val="ro-RO"/>
        </w:rPr>
        <w:t>Pe suprafaţa de lucru să se menţină numai materialele şi dispozitivele care se utilizează în ziua respectivă.</w:t>
      </w:r>
    </w:p>
    <w:p w:rsidR="000E3850" w:rsidRPr="00F31AC7" w:rsidRDefault="000E3850" w:rsidP="00F05605">
      <w:pPr>
        <w:numPr>
          <w:ilvl w:val="0"/>
          <w:numId w:val="66"/>
        </w:numPr>
        <w:spacing w:before="0" w:after="0" w:line="240" w:lineRule="auto"/>
        <w:jc w:val="both"/>
        <w:rPr>
          <w:rFonts w:ascii="Comic Sans MS" w:hAnsi="Comic Sans MS"/>
          <w:sz w:val="22"/>
          <w:lang w:val="ro-RO"/>
        </w:rPr>
      </w:pPr>
      <w:r w:rsidRPr="00F31AC7">
        <w:rPr>
          <w:rFonts w:ascii="Comic Sans MS" w:hAnsi="Comic Sans MS"/>
          <w:sz w:val="22"/>
          <w:lang w:val="ro-RO"/>
        </w:rPr>
        <w:t>Să existe un loc definit şi permanent pentru toate materialele.</w:t>
      </w:r>
    </w:p>
    <w:p w:rsidR="000E3850" w:rsidRPr="00F31AC7" w:rsidRDefault="000E3850" w:rsidP="00F05605">
      <w:pPr>
        <w:numPr>
          <w:ilvl w:val="0"/>
          <w:numId w:val="66"/>
        </w:numPr>
        <w:spacing w:before="0" w:after="0" w:line="240" w:lineRule="auto"/>
        <w:jc w:val="both"/>
        <w:rPr>
          <w:rFonts w:ascii="Comic Sans MS" w:hAnsi="Comic Sans MS"/>
          <w:sz w:val="22"/>
          <w:lang w:val="ro-RO"/>
        </w:rPr>
      </w:pPr>
      <w:r w:rsidRPr="00F31AC7">
        <w:rPr>
          <w:rFonts w:ascii="Comic Sans MS" w:hAnsi="Comic Sans MS"/>
          <w:sz w:val="22"/>
          <w:lang w:val="ro-RO"/>
        </w:rPr>
        <w:t>Materialele şi instrumentele utilizate mai des se vor amplasa mai aproape, mai rar - mai departe de punctul de utilizare.</w:t>
      </w:r>
    </w:p>
    <w:p w:rsidR="000E3850" w:rsidRPr="00F31AC7" w:rsidRDefault="000E3850" w:rsidP="00F05605">
      <w:pPr>
        <w:numPr>
          <w:ilvl w:val="0"/>
          <w:numId w:val="66"/>
        </w:numPr>
        <w:spacing w:before="0" w:after="0" w:line="240" w:lineRule="auto"/>
        <w:jc w:val="both"/>
        <w:rPr>
          <w:rFonts w:ascii="Comic Sans MS" w:hAnsi="Comic Sans MS"/>
          <w:sz w:val="22"/>
          <w:lang w:val="ro-RO"/>
        </w:rPr>
      </w:pPr>
      <w:r w:rsidRPr="00F31AC7">
        <w:rPr>
          <w:rFonts w:ascii="Comic Sans MS" w:hAnsi="Comic Sans MS"/>
          <w:sz w:val="22"/>
          <w:lang w:val="ro-RO"/>
        </w:rPr>
        <w:t>Cutiile şi containerele de alimentare prin gravitaţie să ofere materialele aproape de punctul de utilizare.</w:t>
      </w:r>
    </w:p>
    <w:p w:rsidR="000E3850" w:rsidRPr="00F31AC7" w:rsidRDefault="000E3850" w:rsidP="00F05605">
      <w:pPr>
        <w:numPr>
          <w:ilvl w:val="0"/>
          <w:numId w:val="66"/>
        </w:numPr>
        <w:spacing w:before="0" w:after="0" w:line="240" w:lineRule="auto"/>
        <w:jc w:val="both"/>
        <w:rPr>
          <w:rFonts w:ascii="Comic Sans MS" w:hAnsi="Comic Sans MS"/>
          <w:sz w:val="22"/>
          <w:lang w:val="ro-RO"/>
        </w:rPr>
      </w:pPr>
      <w:r w:rsidRPr="00F31AC7">
        <w:rPr>
          <w:rFonts w:ascii="Comic Sans MS" w:hAnsi="Comic Sans MS"/>
          <w:sz w:val="22"/>
          <w:lang w:val="ro-RO"/>
        </w:rPr>
        <w:t>Să se asigure condiţii pentru perceperea vizuală satisfăcătoare, folosind iluminatul local.</w:t>
      </w:r>
    </w:p>
    <w:p w:rsidR="009210E0" w:rsidRDefault="000E3850" w:rsidP="005428B2">
      <w:pPr>
        <w:numPr>
          <w:ilvl w:val="0"/>
          <w:numId w:val="66"/>
        </w:numPr>
        <w:spacing w:before="0" w:after="0" w:line="240" w:lineRule="auto"/>
        <w:jc w:val="both"/>
        <w:rPr>
          <w:rFonts w:ascii="Comic Sans MS" w:hAnsi="Comic Sans MS"/>
          <w:sz w:val="22"/>
          <w:lang w:val="ro-RO"/>
        </w:rPr>
      </w:pPr>
      <w:r w:rsidRPr="00F31AC7">
        <w:rPr>
          <w:rFonts w:ascii="Comic Sans MS" w:hAnsi="Comic Sans MS"/>
          <w:sz w:val="22"/>
          <w:lang w:val="ro-RO"/>
        </w:rPr>
        <w:t>Înălţimea locului de muncă şi a scaunului să permită alter</w:t>
      </w:r>
      <w:r w:rsidR="003C1027">
        <w:rPr>
          <w:rFonts w:ascii="Comic Sans MS" w:hAnsi="Comic Sans MS"/>
          <w:sz w:val="22"/>
          <w:lang w:val="ro-RO"/>
        </w:rPr>
        <w:t>n</w:t>
      </w:r>
      <w:r w:rsidRPr="00F31AC7">
        <w:rPr>
          <w:rFonts w:ascii="Comic Sans MS" w:hAnsi="Comic Sans MS"/>
          <w:sz w:val="22"/>
          <w:lang w:val="ro-RO"/>
        </w:rPr>
        <w:t>area poziţiilor în picioare şi şezând.</w:t>
      </w:r>
      <w:r w:rsidR="004175FD">
        <w:rPr>
          <w:rFonts w:ascii="Comic Sans MS" w:hAnsi="Comic Sans MS"/>
          <w:sz w:val="22"/>
          <w:lang w:val="ro-RO"/>
        </w:rPr>
        <w:t xml:space="preserve">  </w:t>
      </w:r>
    </w:p>
    <w:p w:rsidR="005428B2" w:rsidRDefault="005428B2" w:rsidP="005428B2">
      <w:pPr>
        <w:spacing w:before="0" w:after="0" w:line="240" w:lineRule="auto"/>
        <w:jc w:val="both"/>
        <w:rPr>
          <w:rFonts w:ascii="Comic Sans MS" w:hAnsi="Comic Sans MS"/>
          <w:sz w:val="22"/>
          <w:lang w:val="ro-RO"/>
        </w:rPr>
      </w:pPr>
    </w:p>
    <w:p w:rsidR="009F3779" w:rsidRPr="00510DC8" w:rsidRDefault="000B5B92" w:rsidP="0027517B">
      <w:pPr>
        <w:spacing w:before="0" w:after="0" w:line="240" w:lineRule="auto"/>
        <w:jc w:val="center"/>
        <w:rPr>
          <w:rFonts w:ascii="Comic Sans MS" w:hAnsi="Comic Sans MS"/>
          <w:sz w:val="24"/>
          <w:szCs w:val="24"/>
          <w:lang w:val="ro-RO"/>
        </w:rPr>
      </w:pPr>
      <w:r w:rsidRPr="00510DC8">
        <w:rPr>
          <w:rFonts w:ascii="Comic Sans MS" w:hAnsi="Comic Sans MS"/>
          <w:sz w:val="24"/>
          <w:szCs w:val="24"/>
          <w:lang w:val="ro-RO"/>
        </w:rPr>
        <w:t>Tipuri de echipamente</w:t>
      </w:r>
    </w:p>
    <w:p w:rsidR="00875204" w:rsidRPr="00F05605" w:rsidRDefault="00875204" w:rsidP="00F05605">
      <w:pPr>
        <w:spacing w:before="0" w:after="0" w:line="240" w:lineRule="auto"/>
        <w:jc w:val="both"/>
        <w:rPr>
          <w:rFonts w:ascii="Comic Sans MS" w:hAnsi="Comic Sans MS"/>
          <w:lang w:val="ro-RO"/>
        </w:rPr>
      </w:pPr>
    </w:p>
    <w:p w:rsidR="000E3850" w:rsidRPr="009F3779" w:rsidRDefault="009F3779" w:rsidP="009F511A">
      <w:pPr>
        <w:autoSpaceDE w:val="0"/>
        <w:autoSpaceDN w:val="0"/>
        <w:adjustRightInd w:val="0"/>
        <w:spacing w:before="0" w:after="0" w:line="240" w:lineRule="auto"/>
        <w:ind w:firstLine="720"/>
        <w:jc w:val="both"/>
        <w:rPr>
          <w:rFonts w:ascii="Comic Sans MS" w:eastAsia="Times New Roman" w:hAnsi="Comic Sans MS" w:cs="MSTT31c38c"/>
          <w:sz w:val="22"/>
          <w:lang w:val="pt-BR"/>
        </w:rPr>
      </w:pPr>
      <w:r w:rsidRPr="006029C7">
        <w:rPr>
          <w:rFonts w:ascii="Comic Sans MS" w:eastAsia="Times New Roman" w:hAnsi="Comic Sans MS" w:cs="MSTT31c38c"/>
          <w:sz w:val="22"/>
          <w:lang w:val="ro-RO"/>
        </w:rPr>
        <w:t>Maş</w:t>
      </w:r>
      <w:r w:rsidR="000E3850" w:rsidRPr="006029C7">
        <w:rPr>
          <w:rFonts w:ascii="Comic Sans MS" w:eastAsia="Times New Roman" w:hAnsi="Comic Sans MS" w:cs="MSTT31c38c"/>
          <w:sz w:val="22"/>
          <w:lang w:val="ro-RO"/>
        </w:rPr>
        <w:t xml:space="preserve">inile, utilajele </w:t>
      </w:r>
      <w:r w:rsidRPr="006029C7">
        <w:rPr>
          <w:rFonts w:ascii="Comic Sans MS" w:eastAsia="Times New Roman" w:hAnsi="Comic Sans MS" w:cs="MSTT31c38c"/>
          <w:sz w:val="22"/>
          <w:lang w:val="ro-RO"/>
        </w:rPr>
        <w:t>ş</w:t>
      </w:r>
      <w:r w:rsidR="000E3850" w:rsidRPr="006029C7">
        <w:rPr>
          <w:rFonts w:ascii="Comic Sans MS" w:eastAsia="Times New Roman" w:hAnsi="Comic Sans MS" w:cs="MSTT31c38c"/>
          <w:sz w:val="22"/>
          <w:lang w:val="ro-RO"/>
        </w:rPr>
        <w:t>i instala</w:t>
      </w:r>
      <w:r w:rsidR="006029C7">
        <w:rPr>
          <w:rFonts w:ascii="Comic Sans MS" w:eastAsia="Times New Roman" w:hAnsi="Comic Sans MS" w:cs="MSTT31c38c"/>
          <w:sz w:val="22"/>
          <w:lang w:val="ro-RO"/>
        </w:rPr>
        <w:t>ţ</w:t>
      </w:r>
      <w:r w:rsidR="000E3850" w:rsidRPr="006029C7">
        <w:rPr>
          <w:rFonts w:ascii="Comic Sans MS" w:eastAsia="Times New Roman" w:hAnsi="Comic Sans MS" w:cs="MSTT31c38c"/>
          <w:sz w:val="22"/>
          <w:lang w:val="ro-RO"/>
        </w:rPr>
        <w:t>iile care echipeaz</w:t>
      </w:r>
      <w:r w:rsidR="00D170E1">
        <w:rPr>
          <w:rFonts w:ascii="Comic Sans MS" w:eastAsia="Times New Roman" w:hAnsi="Comic Sans MS" w:cs="MSTT31c38c"/>
          <w:sz w:val="22"/>
          <w:lang w:val="ro-RO"/>
        </w:rPr>
        <w:t>ă</w:t>
      </w:r>
      <w:r w:rsidR="000E3850" w:rsidRPr="006029C7">
        <w:rPr>
          <w:rFonts w:ascii="Comic Sans MS" w:eastAsia="Times New Roman" w:hAnsi="Comic Sans MS" w:cs="MSTT31c38c"/>
          <w:sz w:val="22"/>
          <w:lang w:val="ro-RO"/>
        </w:rPr>
        <w:t>, inclusiv dispozitivele</w:t>
      </w:r>
      <w:r w:rsidR="006029C7" w:rsidRPr="006029C7">
        <w:rPr>
          <w:rFonts w:ascii="Comic Sans MS" w:eastAsia="Times New Roman" w:hAnsi="Comic Sans MS" w:cs="MSTT31c38c"/>
          <w:sz w:val="22"/>
          <w:lang w:val="ro-RO"/>
        </w:rPr>
        <w:t xml:space="preserve"> </w:t>
      </w:r>
      <w:r w:rsidR="000E3850" w:rsidRPr="006029C7">
        <w:rPr>
          <w:rFonts w:ascii="Comic Sans MS" w:eastAsia="Times New Roman" w:hAnsi="Comic Sans MS" w:cs="MSTT31c38c"/>
          <w:sz w:val="22"/>
          <w:lang w:val="ro-RO"/>
        </w:rPr>
        <w:t>de comand</w:t>
      </w:r>
      <w:r w:rsidR="00D170E1">
        <w:rPr>
          <w:rFonts w:ascii="Comic Sans MS" w:eastAsia="Times New Roman" w:hAnsi="Comic Sans MS" w:cs="MSTT31c38c"/>
          <w:sz w:val="22"/>
          <w:lang w:val="ro-RO"/>
        </w:rPr>
        <w:t>ă</w:t>
      </w:r>
      <w:r w:rsidR="000E3850" w:rsidRPr="006029C7">
        <w:rPr>
          <w:rFonts w:ascii="Comic Sans MS" w:eastAsia="Times New Roman" w:hAnsi="Comic Sans MS" w:cs="MSTT31c38c"/>
          <w:sz w:val="22"/>
          <w:lang w:val="ro-RO"/>
        </w:rPr>
        <w:t xml:space="preserve"> ale acestora </w:t>
      </w:r>
      <w:r w:rsidRPr="006029C7">
        <w:rPr>
          <w:rFonts w:ascii="Comic Sans MS" w:eastAsia="Times New Roman" w:hAnsi="Comic Sans MS" w:cs="MSTT31c38c"/>
          <w:sz w:val="22"/>
          <w:lang w:val="ro-RO"/>
        </w:rPr>
        <w:t>ş</w:t>
      </w:r>
      <w:r w:rsidR="000E3850" w:rsidRPr="006029C7">
        <w:rPr>
          <w:rFonts w:ascii="Comic Sans MS" w:eastAsia="Times New Roman" w:hAnsi="Comic Sans MS" w:cs="MSTT31c38c"/>
          <w:sz w:val="22"/>
          <w:lang w:val="ro-RO"/>
        </w:rPr>
        <w:t>i aparatele de m</w:t>
      </w:r>
      <w:r w:rsidR="00D170E1">
        <w:rPr>
          <w:rFonts w:ascii="Comic Sans MS" w:eastAsia="Times New Roman" w:hAnsi="Comic Sans MS" w:cs="MSTT31c38c"/>
          <w:sz w:val="22"/>
          <w:lang w:val="ro-RO"/>
        </w:rPr>
        <w:t>ă</w:t>
      </w:r>
      <w:r w:rsidR="000E3850" w:rsidRPr="006029C7">
        <w:rPr>
          <w:rFonts w:ascii="Comic Sans MS" w:eastAsia="Times New Roman" w:hAnsi="Comic Sans MS" w:cs="MSTT31c38c"/>
          <w:sz w:val="22"/>
          <w:lang w:val="ro-RO"/>
        </w:rPr>
        <w:t>sur</w:t>
      </w:r>
      <w:r w:rsidR="00D170E1">
        <w:rPr>
          <w:rFonts w:ascii="Comic Sans MS" w:eastAsia="Times New Roman" w:hAnsi="Comic Sans MS" w:cs="MSTT31c38c"/>
          <w:sz w:val="22"/>
          <w:lang w:val="ro-RO"/>
        </w:rPr>
        <w:t>ă</w:t>
      </w:r>
      <w:r w:rsidR="000E3850" w:rsidRPr="006029C7">
        <w:rPr>
          <w:rFonts w:ascii="Comic Sans MS" w:eastAsia="Times New Roman" w:hAnsi="Comic Sans MS" w:cs="MSTT31c38c"/>
          <w:sz w:val="22"/>
          <w:lang w:val="ro-RO"/>
        </w:rPr>
        <w:t xml:space="preserve"> </w:t>
      </w:r>
      <w:r w:rsidRPr="006029C7">
        <w:rPr>
          <w:rFonts w:ascii="Comic Sans MS" w:eastAsia="Times New Roman" w:hAnsi="Comic Sans MS" w:cs="MSTT31c38c"/>
          <w:sz w:val="22"/>
          <w:lang w:val="ro-RO"/>
        </w:rPr>
        <w:t>ş</w:t>
      </w:r>
      <w:r w:rsidR="000E3850" w:rsidRPr="006029C7">
        <w:rPr>
          <w:rFonts w:ascii="Comic Sans MS" w:eastAsia="Times New Roman" w:hAnsi="Comic Sans MS" w:cs="MSTT31c38c"/>
          <w:sz w:val="22"/>
          <w:lang w:val="ro-RO"/>
        </w:rPr>
        <w:t>i control,</w:t>
      </w:r>
      <w:r w:rsidR="006029C7" w:rsidRPr="006029C7">
        <w:rPr>
          <w:rFonts w:ascii="Comic Sans MS" w:eastAsia="Times New Roman" w:hAnsi="Comic Sans MS" w:cs="MSTT31c38c"/>
          <w:sz w:val="22"/>
          <w:lang w:val="ro-RO"/>
        </w:rPr>
        <w:t xml:space="preserve"> </w:t>
      </w:r>
      <w:r w:rsidR="000E3850" w:rsidRPr="006029C7">
        <w:rPr>
          <w:rFonts w:ascii="Comic Sans MS" w:eastAsia="Times New Roman" w:hAnsi="Comic Sans MS" w:cs="MSTT31c38c"/>
          <w:sz w:val="22"/>
          <w:lang w:val="ro-RO"/>
        </w:rPr>
        <w:t xml:space="preserve">trebuie astfel concepute </w:t>
      </w:r>
      <w:r w:rsidRPr="006029C7">
        <w:rPr>
          <w:rFonts w:ascii="Comic Sans MS" w:eastAsia="Times New Roman" w:hAnsi="Comic Sans MS" w:cs="MSTT31c38c"/>
          <w:sz w:val="22"/>
          <w:lang w:val="ro-RO"/>
        </w:rPr>
        <w:t>ş</w:t>
      </w:r>
      <w:r w:rsidR="000E3850" w:rsidRPr="006029C7">
        <w:rPr>
          <w:rFonts w:ascii="Comic Sans MS" w:eastAsia="Times New Roman" w:hAnsi="Comic Sans MS" w:cs="MSTT31c38c"/>
          <w:sz w:val="22"/>
          <w:lang w:val="ro-RO"/>
        </w:rPr>
        <w:t>i realizate încât s</w:t>
      </w:r>
      <w:r w:rsidR="00D170E1">
        <w:rPr>
          <w:rFonts w:ascii="Comic Sans MS" w:eastAsia="Times New Roman" w:hAnsi="Comic Sans MS" w:cs="MSTT31c38c"/>
          <w:sz w:val="22"/>
          <w:lang w:val="ro-RO"/>
        </w:rPr>
        <w:t>ă</w:t>
      </w:r>
      <w:r w:rsidR="000E3850" w:rsidRPr="006029C7">
        <w:rPr>
          <w:rFonts w:ascii="Comic Sans MS" w:eastAsia="Times New Roman" w:hAnsi="Comic Sans MS" w:cs="MSTT31c38c"/>
          <w:sz w:val="22"/>
          <w:lang w:val="ro-RO"/>
        </w:rPr>
        <w:t xml:space="preserve"> contribuie la u</w:t>
      </w:r>
      <w:r w:rsidRPr="006029C7">
        <w:rPr>
          <w:rFonts w:ascii="Comic Sans MS" w:eastAsia="Times New Roman" w:hAnsi="Comic Sans MS" w:cs="MSTT31c38c"/>
          <w:sz w:val="22"/>
          <w:lang w:val="ro-RO"/>
        </w:rPr>
        <w:t>ş</w:t>
      </w:r>
      <w:r w:rsidR="000E3850" w:rsidRPr="006029C7">
        <w:rPr>
          <w:rFonts w:ascii="Comic Sans MS" w:eastAsia="Times New Roman" w:hAnsi="Comic Sans MS" w:cs="MSTT31c38c"/>
          <w:sz w:val="22"/>
          <w:lang w:val="ro-RO"/>
        </w:rPr>
        <w:t>urarea</w:t>
      </w:r>
      <w:r w:rsidR="006029C7" w:rsidRPr="006029C7">
        <w:rPr>
          <w:rFonts w:ascii="Comic Sans MS" w:eastAsia="Times New Roman" w:hAnsi="Comic Sans MS" w:cs="MSTT31c38c"/>
          <w:sz w:val="22"/>
          <w:lang w:val="ro-RO"/>
        </w:rPr>
        <w:t xml:space="preserve"> </w:t>
      </w:r>
      <w:r w:rsidRPr="006029C7">
        <w:rPr>
          <w:rFonts w:ascii="Comic Sans MS" w:eastAsia="Times New Roman" w:hAnsi="Comic Sans MS" w:cs="MSTT31c38c"/>
          <w:sz w:val="22"/>
          <w:lang w:val="ro-RO"/>
        </w:rPr>
        <w:t>ş</w:t>
      </w:r>
      <w:r w:rsidR="000E3850" w:rsidRPr="006029C7">
        <w:rPr>
          <w:rFonts w:ascii="Comic Sans MS" w:eastAsia="Times New Roman" w:hAnsi="Comic Sans MS" w:cs="MSTT31c38c"/>
          <w:sz w:val="22"/>
          <w:lang w:val="ro-RO"/>
        </w:rPr>
        <w:t>i economisirea muncii omului, paralel cu cre</w:t>
      </w:r>
      <w:r w:rsidRPr="006029C7">
        <w:rPr>
          <w:rFonts w:ascii="Comic Sans MS" w:eastAsia="Times New Roman" w:hAnsi="Comic Sans MS" w:cs="MSTT31c38c"/>
          <w:sz w:val="22"/>
          <w:lang w:val="ro-RO"/>
        </w:rPr>
        <w:t>ş</w:t>
      </w:r>
      <w:r w:rsidR="000E3850" w:rsidRPr="006029C7">
        <w:rPr>
          <w:rFonts w:ascii="Comic Sans MS" w:eastAsia="Times New Roman" w:hAnsi="Comic Sans MS" w:cs="MSTT31c38c"/>
          <w:sz w:val="22"/>
          <w:lang w:val="ro-RO"/>
        </w:rPr>
        <w:t>terea gradului de</w:t>
      </w:r>
      <w:r w:rsidR="006029C7" w:rsidRPr="006029C7">
        <w:rPr>
          <w:rFonts w:ascii="Comic Sans MS" w:eastAsia="Times New Roman" w:hAnsi="Comic Sans MS" w:cs="MSTT31c38c"/>
          <w:sz w:val="22"/>
          <w:lang w:val="ro-RO"/>
        </w:rPr>
        <w:t xml:space="preserve"> </w:t>
      </w:r>
      <w:r w:rsidR="000E3850" w:rsidRPr="006029C7">
        <w:rPr>
          <w:rFonts w:ascii="Comic Sans MS" w:eastAsia="Times New Roman" w:hAnsi="Comic Sans MS" w:cs="MSTT31c38c"/>
          <w:sz w:val="22"/>
          <w:lang w:val="ro-RO"/>
        </w:rPr>
        <w:t>precizie în efectuarea lucr</w:t>
      </w:r>
      <w:r w:rsidR="00D170E1">
        <w:rPr>
          <w:rFonts w:ascii="Comic Sans MS" w:eastAsia="Times New Roman" w:hAnsi="Comic Sans MS" w:cs="MSTT31c38c"/>
          <w:sz w:val="22"/>
          <w:lang w:val="ro-RO"/>
        </w:rPr>
        <w:t>ă</w:t>
      </w:r>
      <w:r w:rsidR="000E3850" w:rsidRPr="006029C7">
        <w:rPr>
          <w:rFonts w:ascii="Comic Sans MS" w:eastAsia="Times New Roman" w:hAnsi="Comic Sans MS" w:cs="MSTT31c38c"/>
          <w:sz w:val="22"/>
          <w:lang w:val="ro-RO"/>
        </w:rPr>
        <w:t xml:space="preserve">rilor. </w:t>
      </w:r>
      <w:r w:rsidR="000E3850" w:rsidRPr="009F3779">
        <w:rPr>
          <w:rFonts w:ascii="Comic Sans MS" w:eastAsia="Times New Roman" w:hAnsi="Comic Sans MS" w:cs="MSTT31c38c"/>
          <w:sz w:val="22"/>
          <w:lang w:val="pt-BR"/>
        </w:rPr>
        <w:t>Pentru aceasta este necesar a fi</w:t>
      </w:r>
      <w:r w:rsidR="006029C7">
        <w:rPr>
          <w:rFonts w:ascii="Comic Sans MS" w:eastAsia="Times New Roman" w:hAnsi="Comic Sans MS" w:cs="MSTT31c38c"/>
          <w:sz w:val="22"/>
          <w:lang w:val="pt-BR"/>
        </w:rPr>
        <w:t xml:space="preserve"> </w:t>
      </w:r>
      <w:r w:rsidR="000E3850" w:rsidRPr="009F3779">
        <w:rPr>
          <w:rFonts w:ascii="Comic Sans MS" w:eastAsia="Times New Roman" w:hAnsi="Comic Sans MS" w:cs="MSTT31c38c"/>
          <w:sz w:val="22"/>
          <w:lang w:val="pt-BR"/>
        </w:rPr>
        <w:t xml:space="preserve">cunoscute dimensiunile antropometice </w:t>
      </w:r>
      <w:r>
        <w:rPr>
          <w:rFonts w:ascii="Comic Sans MS" w:eastAsia="Times New Roman" w:hAnsi="Comic Sans MS" w:cs="MSTT31c38c"/>
          <w:sz w:val="22"/>
          <w:lang w:val="pt-BR"/>
        </w:rPr>
        <w:t>ş</w:t>
      </w:r>
      <w:r w:rsidR="000E3850" w:rsidRPr="009F3779">
        <w:rPr>
          <w:rFonts w:ascii="Comic Sans MS" w:eastAsia="Times New Roman" w:hAnsi="Comic Sans MS" w:cs="MSTT31c38c"/>
          <w:sz w:val="22"/>
          <w:lang w:val="pt-BR"/>
        </w:rPr>
        <w:t>i posibilit</w:t>
      </w:r>
      <w:r w:rsidR="00D170E1">
        <w:rPr>
          <w:rFonts w:ascii="Comic Sans MS" w:eastAsia="Times New Roman" w:hAnsi="Comic Sans MS" w:cs="MSTT31c38c"/>
          <w:sz w:val="22"/>
          <w:lang w:val="pt-BR"/>
        </w:rPr>
        <w:t>ă</w:t>
      </w:r>
      <w:r w:rsidR="006029C7">
        <w:rPr>
          <w:rFonts w:ascii="Comic Sans MS" w:eastAsia="Times New Roman" w:hAnsi="Comic Sans MS" w:cs="MSTT31c38c"/>
          <w:sz w:val="22"/>
          <w:lang w:val="pt-BR"/>
        </w:rPr>
        <w:t>ţ</w:t>
      </w:r>
      <w:r w:rsidR="000E3850" w:rsidRPr="009F3779">
        <w:rPr>
          <w:rFonts w:ascii="Comic Sans MS" w:eastAsia="Times New Roman" w:hAnsi="Comic Sans MS" w:cs="MSTT31c38c"/>
          <w:sz w:val="22"/>
          <w:lang w:val="pt-BR"/>
        </w:rPr>
        <w:t>ile fiziologice</w:t>
      </w:r>
      <w:r w:rsidR="006029C7">
        <w:rPr>
          <w:rFonts w:ascii="Comic Sans MS" w:eastAsia="Times New Roman" w:hAnsi="Comic Sans MS" w:cs="MSTT31c38c"/>
          <w:sz w:val="22"/>
          <w:lang w:val="pt-BR"/>
        </w:rPr>
        <w:t xml:space="preserve"> </w:t>
      </w:r>
      <w:r w:rsidR="000E3850" w:rsidRPr="009F3779">
        <w:rPr>
          <w:rFonts w:ascii="Comic Sans MS" w:eastAsia="Times New Roman" w:hAnsi="Comic Sans MS" w:cs="MSTT31c38c"/>
          <w:sz w:val="22"/>
          <w:lang w:val="pt-BR"/>
        </w:rPr>
        <w:t>ale executantului, cele mai frecvente pozi</w:t>
      </w:r>
      <w:r w:rsidR="006029C7">
        <w:rPr>
          <w:rFonts w:ascii="Comic Sans MS" w:eastAsia="Times New Roman" w:hAnsi="Comic Sans MS" w:cs="MSTT31c38c"/>
          <w:sz w:val="22"/>
          <w:lang w:val="pt-BR"/>
        </w:rPr>
        <w:t>ţ</w:t>
      </w:r>
      <w:r w:rsidR="000E3850" w:rsidRPr="009F3779">
        <w:rPr>
          <w:rFonts w:ascii="Comic Sans MS" w:eastAsia="Times New Roman" w:hAnsi="Comic Sans MS" w:cs="MSTT31c38c"/>
          <w:sz w:val="22"/>
          <w:lang w:val="pt-BR"/>
        </w:rPr>
        <w:t>ii de lucru ale muncitorului</w:t>
      </w:r>
      <w:r w:rsidR="006029C7">
        <w:rPr>
          <w:rFonts w:ascii="Comic Sans MS" w:eastAsia="Times New Roman" w:hAnsi="Comic Sans MS" w:cs="MSTT31c38c"/>
          <w:sz w:val="22"/>
          <w:lang w:val="pt-BR"/>
        </w:rPr>
        <w:t xml:space="preserve"> </w:t>
      </w:r>
      <w:r>
        <w:rPr>
          <w:rFonts w:ascii="Comic Sans MS" w:eastAsia="Times New Roman" w:hAnsi="Comic Sans MS" w:cs="MSTT31c38c"/>
          <w:sz w:val="22"/>
          <w:lang w:val="pt-BR"/>
        </w:rPr>
        <w:t>ş</w:t>
      </w:r>
      <w:r w:rsidR="000E3850" w:rsidRPr="009F3779">
        <w:rPr>
          <w:rFonts w:ascii="Comic Sans MS" w:eastAsia="Times New Roman" w:hAnsi="Comic Sans MS" w:cs="MSTT31c38c"/>
          <w:sz w:val="22"/>
          <w:lang w:val="pt-BR"/>
        </w:rPr>
        <w:t>i particularit</w:t>
      </w:r>
      <w:r w:rsidR="00D170E1">
        <w:rPr>
          <w:rFonts w:ascii="Comic Sans MS" w:eastAsia="Times New Roman" w:hAnsi="Comic Sans MS" w:cs="MSTT31c38c"/>
          <w:sz w:val="22"/>
          <w:lang w:val="pt-BR"/>
        </w:rPr>
        <w:t>ă</w:t>
      </w:r>
      <w:r w:rsidR="006029C7">
        <w:rPr>
          <w:rFonts w:ascii="Comic Sans MS" w:eastAsia="Times New Roman" w:hAnsi="Comic Sans MS" w:cs="MSTT31c38c"/>
          <w:sz w:val="22"/>
          <w:lang w:val="pt-BR"/>
        </w:rPr>
        <w:t>ţ</w:t>
      </w:r>
      <w:r w:rsidR="000E3850" w:rsidRPr="009F3779">
        <w:rPr>
          <w:rFonts w:ascii="Comic Sans MS" w:eastAsia="Times New Roman" w:hAnsi="Comic Sans MS" w:cs="MSTT31c38c"/>
          <w:sz w:val="22"/>
          <w:lang w:val="pt-BR"/>
        </w:rPr>
        <w:t xml:space="preserve">ile acestora, zona de lucru </w:t>
      </w:r>
      <w:r>
        <w:rPr>
          <w:rFonts w:ascii="Comic Sans MS" w:eastAsia="Times New Roman" w:hAnsi="Comic Sans MS" w:cs="MSTT31c38c"/>
          <w:sz w:val="22"/>
          <w:lang w:val="pt-BR"/>
        </w:rPr>
        <w:t>ş</w:t>
      </w:r>
      <w:r w:rsidR="000E3850" w:rsidRPr="009F3779">
        <w:rPr>
          <w:rFonts w:ascii="Comic Sans MS" w:eastAsia="Times New Roman" w:hAnsi="Comic Sans MS" w:cs="MSTT31c38c"/>
          <w:sz w:val="22"/>
          <w:lang w:val="pt-BR"/>
        </w:rPr>
        <w:t>i complexitatea</w:t>
      </w:r>
      <w:r w:rsidR="006029C7">
        <w:rPr>
          <w:rFonts w:ascii="Comic Sans MS" w:eastAsia="Times New Roman" w:hAnsi="Comic Sans MS" w:cs="MSTT31c38c"/>
          <w:sz w:val="22"/>
          <w:lang w:val="pt-BR"/>
        </w:rPr>
        <w:t xml:space="preserve"> </w:t>
      </w:r>
      <w:r w:rsidR="000E3850" w:rsidRPr="009F3779">
        <w:rPr>
          <w:rFonts w:ascii="Comic Sans MS" w:eastAsia="Times New Roman" w:hAnsi="Comic Sans MS" w:cs="MSTT31c38c"/>
          <w:sz w:val="22"/>
          <w:lang w:val="pt-BR"/>
        </w:rPr>
        <w:t>mi</w:t>
      </w:r>
      <w:r>
        <w:rPr>
          <w:rFonts w:ascii="Comic Sans MS" w:eastAsia="Times New Roman" w:hAnsi="Comic Sans MS" w:cs="MSTT31c38c"/>
          <w:sz w:val="22"/>
          <w:lang w:val="pt-BR"/>
        </w:rPr>
        <w:t>ş</w:t>
      </w:r>
      <w:r w:rsidR="000E3850" w:rsidRPr="009F3779">
        <w:rPr>
          <w:rFonts w:ascii="Comic Sans MS" w:eastAsia="Times New Roman" w:hAnsi="Comic Sans MS" w:cs="MSTT31c38c"/>
          <w:sz w:val="22"/>
          <w:lang w:val="pt-BR"/>
        </w:rPr>
        <w:t>c</w:t>
      </w:r>
      <w:r w:rsidR="00D170E1">
        <w:rPr>
          <w:rFonts w:ascii="Comic Sans MS" w:eastAsia="Times New Roman" w:hAnsi="Comic Sans MS" w:cs="MSTT31c38c"/>
          <w:sz w:val="22"/>
          <w:lang w:val="pt-BR"/>
        </w:rPr>
        <w:t>ă</w:t>
      </w:r>
      <w:r w:rsidR="000E3850" w:rsidRPr="009F3779">
        <w:rPr>
          <w:rFonts w:ascii="Comic Sans MS" w:eastAsia="Times New Roman" w:hAnsi="Comic Sans MS" w:cs="MSTT31c38c"/>
          <w:sz w:val="22"/>
          <w:lang w:val="pt-BR"/>
        </w:rPr>
        <w:t>rilor, posibilit</w:t>
      </w:r>
      <w:r w:rsidR="00D170E1">
        <w:rPr>
          <w:rFonts w:ascii="Comic Sans MS" w:eastAsia="Times New Roman" w:hAnsi="Comic Sans MS" w:cs="MSTT31c38c"/>
          <w:sz w:val="22"/>
          <w:lang w:val="pt-BR"/>
        </w:rPr>
        <w:t>ă</w:t>
      </w:r>
      <w:r w:rsidR="006029C7">
        <w:rPr>
          <w:rFonts w:ascii="Comic Sans MS" w:eastAsia="Times New Roman" w:hAnsi="Comic Sans MS" w:cs="MSTT31c38c"/>
          <w:sz w:val="22"/>
          <w:lang w:val="pt-BR"/>
        </w:rPr>
        <w:t>ţ</w:t>
      </w:r>
      <w:r w:rsidR="000E3850" w:rsidRPr="009F3779">
        <w:rPr>
          <w:rFonts w:ascii="Comic Sans MS" w:eastAsia="Times New Roman" w:hAnsi="Comic Sans MS" w:cs="MSTT31c38c"/>
          <w:sz w:val="22"/>
          <w:lang w:val="pt-BR"/>
        </w:rPr>
        <w:t>ile fizice ale executantului, natura lucr</w:t>
      </w:r>
      <w:r w:rsidR="00D170E1">
        <w:rPr>
          <w:rFonts w:ascii="Comic Sans MS" w:eastAsia="Times New Roman" w:hAnsi="Comic Sans MS" w:cs="MSTT31c38c"/>
          <w:sz w:val="22"/>
          <w:lang w:val="pt-BR"/>
        </w:rPr>
        <w:t>ă</w:t>
      </w:r>
      <w:r w:rsidR="000E3850" w:rsidRPr="009F3779">
        <w:rPr>
          <w:rFonts w:ascii="Comic Sans MS" w:eastAsia="Times New Roman" w:hAnsi="Comic Sans MS" w:cs="MSTT31c38c"/>
          <w:sz w:val="22"/>
          <w:lang w:val="pt-BR"/>
        </w:rPr>
        <w:t>rilor</w:t>
      </w:r>
      <w:r w:rsidR="006029C7">
        <w:rPr>
          <w:rFonts w:ascii="Comic Sans MS" w:eastAsia="Times New Roman" w:hAnsi="Comic Sans MS" w:cs="MSTT31c38c"/>
          <w:sz w:val="22"/>
          <w:lang w:val="pt-BR"/>
        </w:rPr>
        <w:t xml:space="preserve"> </w:t>
      </w:r>
      <w:r w:rsidR="000E3850" w:rsidRPr="009F3779">
        <w:rPr>
          <w:rFonts w:ascii="Comic Sans MS" w:eastAsia="Times New Roman" w:hAnsi="Comic Sans MS" w:cs="MSTT31c38c"/>
          <w:sz w:val="22"/>
          <w:lang w:val="pt-BR"/>
        </w:rPr>
        <w:t>ce se execut</w:t>
      </w:r>
      <w:r w:rsidR="00D170E1">
        <w:rPr>
          <w:rFonts w:ascii="Comic Sans MS" w:eastAsia="Times New Roman" w:hAnsi="Comic Sans MS" w:cs="MSTT31c38c"/>
          <w:sz w:val="22"/>
          <w:lang w:val="pt-BR"/>
        </w:rPr>
        <w:t>ă</w:t>
      </w:r>
      <w:r w:rsidR="000E3850" w:rsidRPr="009F3779">
        <w:rPr>
          <w:rFonts w:ascii="Comic Sans MS" w:eastAsia="Times New Roman" w:hAnsi="Comic Sans MS" w:cs="MSTT31c38c"/>
          <w:sz w:val="22"/>
          <w:lang w:val="pt-BR"/>
        </w:rPr>
        <w:t xml:space="preserve"> etc.</w:t>
      </w:r>
    </w:p>
    <w:p w:rsidR="006029C7" w:rsidRDefault="000E3850" w:rsidP="009F511A">
      <w:pPr>
        <w:autoSpaceDE w:val="0"/>
        <w:autoSpaceDN w:val="0"/>
        <w:adjustRightInd w:val="0"/>
        <w:spacing w:before="0" w:after="0" w:line="240" w:lineRule="auto"/>
        <w:ind w:firstLine="720"/>
        <w:jc w:val="both"/>
        <w:rPr>
          <w:rFonts w:ascii="Comic Sans MS" w:eastAsia="Times New Roman" w:hAnsi="Comic Sans MS" w:cs="MSTT31c38c"/>
          <w:sz w:val="22"/>
          <w:lang w:val="pt-BR"/>
        </w:rPr>
      </w:pPr>
      <w:r w:rsidRPr="009F3779">
        <w:rPr>
          <w:rFonts w:ascii="Comic Sans MS" w:eastAsia="Times New Roman" w:hAnsi="Comic Sans MS" w:cs="MSTT31c3a6"/>
          <w:sz w:val="22"/>
          <w:lang w:val="pt-BR"/>
        </w:rPr>
        <w:t xml:space="preserve">Datele antropometrice, </w:t>
      </w:r>
      <w:r w:rsidRPr="009F3779">
        <w:rPr>
          <w:rFonts w:ascii="Comic Sans MS" w:eastAsia="Times New Roman" w:hAnsi="Comic Sans MS" w:cs="MSTT31c38c"/>
          <w:sz w:val="22"/>
          <w:lang w:val="pt-BR"/>
        </w:rPr>
        <w:t>pun în eviden</w:t>
      </w:r>
      <w:r w:rsidR="006029C7">
        <w:rPr>
          <w:rFonts w:ascii="Comic Sans MS" w:eastAsia="Times New Roman" w:hAnsi="Comic Sans MS" w:cs="MSTT31c38c"/>
          <w:sz w:val="22"/>
          <w:lang w:val="pt-BR"/>
        </w:rPr>
        <w:t>ţ</w:t>
      </w:r>
      <w:r w:rsidR="00D170E1">
        <w:rPr>
          <w:rFonts w:ascii="Comic Sans MS" w:eastAsia="Times New Roman" w:hAnsi="Comic Sans MS" w:cs="MSTT31c38c"/>
          <w:sz w:val="22"/>
          <w:lang w:val="pt-BR"/>
        </w:rPr>
        <w:t>ă</w:t>
      </w:r>
      <w:r w:rsidRPr="009F3779">
        <w:rPr>
          <w:rFonts w:ascii="Comic Sans MS" w:eastAsia="Times New Roman" w:hAnsi="Comic Sans MS" w:cs="MSTT31c38c"/>
          <w:sz w:val="22"/>
          <w:lang w:val="pt-BR"/>
        </w:rPr>
        <w:t xml:space="preserve"> dimensiunile corporale</w:t>
      </w:r>
      <w:r w:rsidR="006029C7">
        <w:rPr>
          <w:rFonts w:ascii="Comic Sans MS" w:eastAsia="Times New Roman" w:hAnsi="Comic Sans MS" w:cs="MSTT31c38c"/>
          <w:sz w:val="22"/>
          <w:lang w:val="pt-BR"/>
        </w:rPr>
        <w:t xml:space="preserve"> </w:t>
      </w:r>
      <w:r w:rsidRPr="009F3779">
        <w:rPr>
          <w:rFonts w:ascii="Comic Sans MS" w:eastAsia="Times New Roman" w:hAnsi="Comic Sans MS" w:cs="MSTT31c38c"/>
          <w:sz w:val="22"/>
          <w:lang w:val="pt-BR"/>
        </w:rPr>
        <w:t xml:space="preserve">ale elementului om. În conceperea, proiectarea </w:t>
      </w:r>
      <w:r w:rsidR="009F3779">
        <w:rPr>
          <w:rFonts w:ascii="Comic Sans MS" w:eastAsia="Times New Roman" w:hAnsi="Comic Sans MS" w:cs="MSTT31c38c"/>
          <w:sz w:val="22"/>
          <w:lang w:val="pt-BR"/>
        </w:rPr>
        <w:t>ş</w:t>
      </w:r>
      <w:r w:rsidRPr="009F3779">
        <w:rPr>
          <w:rFonts w:ascii="Comic Sans MS" w:eastAsia="Times New Roman" w:hAnsi="Comic Sans MS" w:cs="MSTT31c38c"/>
          <w:sz w:val="22"/>
          <w:lang w:val="pt-BR"/>
        </w:rPr>
        <w:t>i executarea</w:t>
      </w:r>
      <w:r w:rsidR="006029C7">
        <w:rPr>
          <w:rFonts w:ascii="Comic Sans MS" w:eastAsia="Times New Roman" w:hAnsi="Comic Sans MS" w:cs="MSTT31c38c"/>
          <w:sz w:val="22"/>
          <w:lang w:val="pt-BR"/>
        </w:rPr>
        <w:t xml:space="preserve"> </w:t>
      </w:r>
      <w:r w:rsidRPr="009F3779">
        <w:rPr>
          <w:rFonts w:ascii="Comic Sans MS" w:eastAsia="Times New Roman" w:hAnsi="Comic Sans MS" w:cs="MSTT31c38c"/>
          <w:sz w:val="22"/>
          <w:lang w:val="pt-BR"/>
        </w:rPr>
        <w:t>utilajelor, ma</w:t>
      </w:r>
      <w:r w:rsidR="009F3779">
        <w:rPr>
          <w:rFonts w:ascii="Comic Sans MS" w:eastAsia="Times New Roman" w:hAnsi="Comic Sans MS" w:cs="MSTT31c38c"/>
          <w:sz w:val="22"/>
          <w:lang w:val="pt-BR"/>
        </w:rPr>
        <w:t>ş</w:t>
      </w:r>
      <w:r w:rsidRPr="009F3779">
        <w:rPr>
          <w:rFonts w:ascii="Comic Sans MS" w:eastAsia="Times New Roman" w:hAnsi="Comic Sans MS" w:cs="MSTT31c38c"/>
          <w:sz w:val="22"/>
          <w:lang w:val="pt-BR"/>
        </w:rPr>
        <w:t xml:space="preserve">inilor </w:t>
      </w:r>
      <w:r w:rsidR="009F3779">
        <w:rPr>
          <w:rFonts w:ascii="Comic Sans MS" w:eastAsia="Times New Roman" w:hAnsi="Comic Sans MS" w:cs="MSTT31c38c"/>
          <w:sz w:val="22"/>
          <w:lang w:val="pt-BR"/>
        </w:rPr>
        <w:t>ş</w:t>
      </w:r>
      <w:r w:rsidRPr="009F3779">
        <w:rPr>
          <w:rFonts w:ascii="Comic Sans MS" w:eastAsia="Times New Roman" w:hAnsi="Comic Sans MS" w:cs="MSTT31c38c"/>
          <w:sz w:val="22"/>
          <w:lang w:val="pt-BR"/>
        </w:rPr>
        <w:t>i instala</w:t>
      </w:r>
      <w:r w:rsidR="006029C7">
        <w:rPr>
          <w:rFonts w:ascii="Comic Sans MS" w:eastAsia="Times New Roman" w:hAnsi="Comic Sans MS" w:cs="MSTT31c38c"/>
          <w:sz w:val="22"/>
          <w:lang w:val="pt-BR"/>
        </w:rPr>
        <w:t>ţ</w:t>
      </w:r>
      <w:r w:rsidRPr="009F3779">
        <w:rPr>
          <w:rFonts w:ascii="Comic Sans MS" w:eastAsia="Times New Roman" w:hAnsi="Comic Sans MS" w:cs="MSTT31c38c"/>
          <w:sz w:val="22"/>
          <w:lang w:val="pt-BR"/>
        </w:rPr>
        <w:t xml:space="preserve">iilor, precum </w:t>
      </w:r>
      <w:r w:rsidR="009F3779">
        <w:rPr>
          <w:rFonts w:ascii="Comic Sans MS" w:eastAsia="Times New Roman" w:hAnsi="Comic Sans MS" w:cs="MSTT31c38c"/>
          <w:sz w:val="22"/>
          <w:lang w:val="pt-BR"/>
        </w:rPr>
        <w:t>ş</w:t>
      </w:r>
      <w:r w:rsidRPr="009F3779">
        <w:rPr>
          <w:rFonts w:ascii="Comic Sans MS" w:eastAsia="Times New Roman" w:hAnsi="Comic Sans MS" w:cs="MSTT31c38c"/>
          <w:sz w:val="22"/>
          <w:lang w:val="pt-BR"/>
        </w:rPr>
        <w:t>i în întreaga ac</w:t>
      </w:r>
      <w:r w:rsidR="006029C7">
        <w:rPr>
          <w:rFonts w:ascii="Comic Sans MS" w:eastAsia="Times New Roman" w:hAnsi="Comic Sans MS" w:cs="MSTT31c38c"/>
          <w:sz w:val="22"/>
          <w:lang w:val="pt-BR"/>
        </w:rPr>
        <w:t>ţ</w:t>
      </w:r>
      <w:r w:rsidRPr="009F3779">
        <w:rPr>
          <w:rFonts w:ascii="Comic Sans MS" w:eastAsia="Times New Roman" w:hAnsi="Comic Sans MS" w:cs="MSTT31c38c"/>
          <w:sz w:val="22"/>
          <w:lang w:val="pt-BR"/>
        </w:rPr>
        <w:t>iune</w:t>
      </w:r>
      <w:r w:rsidR="006029C7">
        <w:rPr>
          <w:rFonts w:ascii="Comic Sans MS" w:eastAsia="Times New Roman" w:hAnsi="Comic Sans MS" w:cs="MSTT31c38c"/>
          <w:sz w:val="22"/>
          <w:lang w:val="pt-BR"/>
        </w:rPr>
        <w:t xml:space="preserve"> </w:t>
      </w:r>
      <w:r w:rsidRPr="009F3779">
        <w:rPr>
          <w:rFonts w:ascii="Comic Sans MS" w:eastAsia="Times New Roman" w:hAnsi="Comic Sans MS" w:cs="MSTT31c38c"/>
          <w:sz w:val="22"/>
          <w:lang w:val="pt-BR"/>
        </w:rPr>
        <w:t>de adaptare a locului de munc</w:t>
      </w:r>
      <w:r w:rsidR="00D170E1">
        <w:rPr>
          <w:rFonts w:ascii="Comic Sans MS" w:eastAsia="Times New Roman" w:hAnsi="Comic Sans MS" w:cs="MSTT31c38c"/>
          <w:sz w:val="22"/>
          <w:lang w:val="pt-BR"/>
        </w:rPr>
        <w:t>ă</w:t>
      </w:r>
      <w:r w:rsidRPr="009F3779">
        <w:rPr>
          <w:rFonts w:ascii="Comic Sans MS" w:eastAsia="Times New Roman" w:hAnsi="Comic Sans MS" w:cs="MSTT31c38c"/>
          <w:sz w:val="22"/>
          <w:lang w:val="pt-BR"/>
        </w:rPr>
        <w:t xml:space="preserve"> la om se </w:t>
      </w:r>
      <w:r w:rsidR="006029C7">
        <w:rPr>
          <w:rFonts w:ascii="Comic Sans MS" w:eastAsia="Times New Roman" w:hAnsi="Comic Sans MS" w:cs="MSTT31c38c"/>
          <w:sz w:val="22"/>
          <w:lang w:val="pt-BR"/>
        </w:rPr>
        <w:t>ţ</w:t>
      </w:r>
      <w:r w:rsidRPr="009F3779">
        <w:rPr>
          <w:rFonts w:ascii="Comic Sans MS" w:eastAsia="Times New Roman" w:hAnsi="Comic Sans MS" w:cs="MSTT31c38c"/>
          <w:sz w:val="22"/>
          <w:lang w:val="pt-BR"/>
        </w:rPr>
        <w:t>ine seama de dimensiunile</w:t>
      </w:r>
      <w:r w:rsidR="006029C7">
        <w:rPr>
          <w:rFonts w:ascii="Comic Sans MS" w:eastAsia="Times New Roman" w:hAnsi="Comic Sans MS" w:cs="MSTT31c38c"/>
          <w:sz w:val="22"/>
          <w:lang w:val="pt-BR"/>
        </w:rPr>
        <w:t xml:space="preserve"> </w:t>
      </w:r>
      <w:r w:rsidRPr="009F3779">
        <w:rPr>
          <w:rFonts w:ascii="Comic Sans MS" w:eastAsia="Times New Roman" w:hAnsi="Comic Sans MS" w:cs="MSTT31c38c"/>
          <w:sz w:val="22"/>
          <w:lang w:val="pt-BR"/>
        </w:rPr>
        <w:t>medii ale p</w:t>
      </w:r>
      <w:r w:rsidR="00D170E1">
        <w:rPr>
          <w:rFonts w:ascii="Comic Sans MS" w:eastAsia="Times New Roman" w:hAnsi="Comic Sans MS" w:cs="MSTT31c38c"/>
          <w:sz w:val="22"/>
          <w:lang w:val="pt-BR"/>
        </w:rPr>
        <w:t>ă</w:t>
      </w:r>
      <w:r w:rsidRPr="009F3779">
        <w:rPr>
          <w:rFonts w:ascii="Comic Sans MS" w:eastAsia="Times New Roman" w:hAnsi="Comic Sans MS" w:cs="MSTT31c38c"/>
          <w:sz w:val="22"/>
          <w:lang w:val="pt-BR"/>
        </w:rPr>
        <w:t>r</w:t>
      </w:r>
      <w:r w:rsidR="006029C7">
        <w:rPr>
          <w:rFonts w:ascii="Comic Sans MS" w:eastAsia="Times New Roman" w:hAnsi="Comic Sans MS" w:cs="MSTT31c38c"/>
          <w:sz w:val="22"/>
          <w:lang w:val="pt-BR"/>
        </w:rPr>
        <w:t>ţ</w:t>
      </w:r>
      <w:r w:rsidRPr="009F3779">
        <w:rPr>
          <w:rFonts w:ascii="Comic Sans MS" w:eastAsia="Times New Roman" w:hAnsi="Comic Sans MS" w:cs="MSTT31c38c"/>
          <w:sz w:val="22"/>
          <w:lang w:val="pt-BR"/>
        </w:rPr>
        <w:t xml:space="preserve">ilor corpului omenesc </w:t>
      </w:r>
      <w:r w:rsidR="009F3779">
        <w:rPr>
          <w:rFonts w:ascii="Comic Sans MS" w:eastAsia="Times New Roman" w:hAnsi="Comic Sans MS" w:cs="MSTT31c38c"/>
          <w:sz w:val="22"/>
          <w:lang w:val="pt-BR"/>
        </w:rPr>
        <w:t>ş</w:t>
      </w:r>
      <w:r w:rsidRPr="009F3779">
        <w:rPr>
          <w:rFonts w:ascii="Comic Sans MS" w:eastAsia="Times New Roman" w:hAnsi="Comic Sans MS" w:cs="MSTT31c38c"/>
          <w:sz w:val="22"/>
          <w:lang w:val="pt-BR"/>
        </w:rPr>
        <w:t>i de abaterile normale de</w:t>
      </w:r>
      <w:r w:rsidR="006029C7">
        <w:rPr>
          <w:rFonts w:ascii="Comic Sans MS" w:eastAsia="Times New Roman" w:hAnsi="Comic Sans MS" w:cs="MSTT31c38c"/>
          <w:sz w:val="22"/>
          <w:lang w:val="pt-BR"/>
        </w:rPr>
        <w:t xml:space="preserve"> </w:t>
      </w:r>
      <w:r w:rsidRPr="009F3779">
        <w:rPr>
          <w:rFonts w:ascii="Comic Sans MS" w:eastAsia="Times New Roman" w:hAnsi="Comic Sans MS" w:cs="MSTT31c38c"/>
          <w:sz w:val="22"/>
          <w:lang w:val="pt-BR"/>
        </w:rPr>
        <w:t>la acestea, ob</w:t>
      </w:r>
      <w:r w:rsidR="006029C7">
        <w:rPr>
          <w:rFonts w:ascii="Comic Sans MS" w:eastAsia="Times New Roman" w:hAnsi="Comic Sans MS" w:cs="MSTT31c38c"/>
          <w:sz w:val="22"/>
          <w:lang w:val="pt-BR"/>
        </w:rPr>
        <w:t>ţ</w:t>
      </w:r>
      <w:r w:rsidRPr="009F3779">
        <w:rPr>
          <w:rFonts w:ascii="Comic Sans MS" w:eastAsia="Times New Roman" w:hAnsi="Comic Sans MS" w:cs="MSTT31c38c"/>
          <w:sz w:val="22"/>
          <w:lang w:val="pt-BR"/>
        </w:rPr>
        <w:t>inute pe baz</w:t>
      </w:r>
      <w:r w:rsidR="00D170E1">
        <w:rPr>
          <w:rFonts w:ascii="Comic Sans MS" w:eastAsia="Times New Roman" w:hAnsi="Comic Sans MS" w:cs="MSTT31c38c"/>
          <w:sz w:val="22"/>
          <w:lang w:val="pt-BR"/>
        </w:rPr>
        <w:t>ă</w:t>
      </w:r>
      <w:r w:rsidRPr="009F3779">
        <w:rPr>
          <w:rFonts w:ascii="Comic Sans MS" w:eastAsia="Times New Roman" w:hAnsi="Comic Sans MS" w:cs="MSTT31c38c"/>
          <w:sz w:val="22"/>
          <w:lang w:val="pt-BR"/>
        </w:rPr>
        <w:t xml:space="preserve"> de studii la scar</w:t>
      </w:r>
      <w:r w:rsidR="00D170E1">
        <w:rPr>
          <w:rFonts w:ascii="Comic Sans MS" w:eastAsia="Times New Roman" w:hAnsi="Comic Sans MS" w:cs="MSTT31c38c"/>
          <w:sz w:val="22"/>
          <w:lang w:val="pt-BR"/>
        </w:rPr>
        <w:t>ă</w:t>
      </w:r>
      <w:r w:rsidRPr="009F3779">
        <w:rPr>
          <w:rFonts w:ascii="Comic Sans MS" w:eastAsia="Times New Roman" w:hAnsi="Comic Sans MS" w:cs="MSTT31c38c"/>
          <w:sz w:val="22"/>
          <w:lang w:val="pt-BR"/>
        </w:rPr>
        <w:t xml:space="preserve"> na</w:t>
      </w:r>
      <w:r w:rsidR="006029C7">
        <w:rPr>
          <w:rFonts w:ascii="Comic Sans MS" w:eastAsia="Times New Roman" w:hAnsi="Comic Sans MS" w:cs="MSTT31c38c"/>
          <w:sz w:val="22"/>
          <w:lang w:val="pt-BR"/>
        </w:rPr>
        <w:t>ţ</w:t>
      </w:r>
      <w:r w:rsidRPr="009F3779">
        <w:rPr>
          <w:rFonts w:ascii="Comic Sans MS" w:eastAsia="Times New Roman" w:hAnsi="Comic Sans MS" w:cs="MSTT31c38c"/>
          <w:sz w:val="22"/>
          <w:lang w:val="pt-BR"/>
        </w:rPr>
        <w:t>ional</w:t>
      </w:r>
      <w:r w:rsidR="00D170E1">
        <w:rPr>
          <w:rFonts w:ascii="Comic Sans MS" w:eastAsia="Times New Roman" w:hAnsi="Comic Sans MS" w:cs="MSTT31c38c"/>
          <w:sz w:val="22"/>
          <w:lang w:val="pt-BR"/>
        </w:rPr>
        <w:t>ă</w:t>
      </w:r>
      <w:r w:rsidRPr="009F3779">
        <w:rPr>
          <w:rFonts w:ascii="Comic Sans MS" w:eastAsia="Times New Roman" w:hAnsi="Comic Sans MS" w:cs="MSTT31c38c"/>
          <w:sz w:val="22"/>
          <w:lang w:val="pt-BR"/>
        </w:rPr>
        <w:t>.</w:t>
      </w:r>
      <w:r w:rsidR="006029C7">
        <w:rPr>
          <w:rFonts w:ascii="Comic Sans MS" w:eastAsia="Times New Roman" w:hAnsi="Comic Sans MS" w:cs="MSTT31c38c"/>
          <w:sz w:val="22"/>
          <w:lang w:val="pt-BR"/>
        </w:rPr>
        <w:t xml:space="preserve">  </w:t>
      </w:r>
    </w:p>
    <w:p w:rsidR="000E3850" w:rsidRPr="009F3779" w:rsidRDefault="000E3850" w:rsidP="009F511A">
      <w:pPr>
        <w:autoSpaceDE w:val="0"/>
        <w:autoSpaceDN w:val="0"/>
        <w:adjustRightInd w:val="0"/>
        <w:spacing w:before="0" w:after="0" w:line="240" w:lineRule="auto"/>
        <w:ind w:firstLine="720"/>
        <w:jc w:val="both"/>
        <w:rPr>
          <w:rFonts w:ascii="Comic Sans MS" w:eastAsia="Times New Roman" w:hAnsi="Comic Sans MS" w:cs="MSTT31c38c"/>
          <w:sz w:val="22"/>
          <w:lang w:val="pt-BR"/>
        </w:rPr>
      </w:pPr>
      <w:r w:rsidRPr="009F3779">
        <w:rPr>
          <w:rFonts w:ascii="Comic Sans MS" w:eastAsia="Times New Roman" w:hAnsi="Comic Sans MS" w:cs="MSTT31c38c"/>
          <w:sz w:val="22"/>
          <w:lang w:val="pt-BR"/>
        </w:rPr>
        <w:t>La amplasarea dispozitivelor de comand</w:t>
      </w:r>
      <w:r w:rsidR="00D170E1">
        <w:rPr>
          <w:rFonts w:ascii="Comic Sans MS" w:eastAsia="Times New Roman" w:hAnsi="Comic Sans MS" w:cs="MSTT31c38c"/>
          <w:sz w:val="22"/>
          <w:lang w:val="pt-BR"/>
        </w:rPr>
        <w:t>ă</w:t>
      </w:r>
      <w:r w:rsidRPr="009F3779">
        <w:rPr>
          <w:rFonts w:ascii="Comic Sans MS" w:eastAsia="Times New Roman" w:hAnsi="Comic Sans MS" w:cs="MSTT31c38c"/>
          <w:sz w:val="22"/>
          <w:lang w:val="pt-BR"/>
        </w:rPr>
        <w:t>, în cazul când se</w:t>
      </w:r>
      <w:r w:rsidR="006029C7">
        <w:rPr>
          <w:rFonts w:ascii="Comic Sans MS" w:eastAsia="Times New Roman" w:hAnsi="Comic Sans MS" w:cs="MSTT31c38c"/>
          <w:sz w:val="22"/>
          <w:lang w:val="pt-BR"/>
        </w:rPr>
        <w:t xml:space="preserve"> </w:t>
      </w:r>
      <w:r w:rsidRPr="009F3779">
        <w:rPr>
          <w:rFonts w:ascii="Comic Sans MS" w:eastAsia="Times New Roman" w:hAnsi="Comic Sans MS" w:cs="MSTT31c38c"/>
          <w:sz w:val="22"/>
          <w:lang w:val="pt-BR"/>
        </w:rPr>
        <w:t>concepe ac</w:t>
      </w:r>
      <w:r w:rsidR="006029C7">
        <w:rPr>
          <w:rFonts w:ascii="Comic Sans MS" w:eastAsia="Times New Roman" w:hAnsi="Comic Sans MS" w:cs="MSTT31c38c"/>
          <w:sz w:val="22"/>
          <w:lang w:val="pt-BR"/>
        </w:rPr>
        <w:t>ţ</w:t>
      </w:r>
      <w:r w:rsidRPr="009F3779">
        <w:rPr>
          <w:rFonts w:ascii="Comic Sans MS" w:eastAsia="Times New Roman" w:hAnsi="Comic Sans MS" w:cs="MSTT31c38c"/>
          <w:sz w:val="22"/>
          <w:lang w:val="pt-BR"/>
        </w:rPr>
        <w:t>ionarea acestora cu picioarele, se urm</w:t>
      </w:r>
      <w:r w:rsidR="00D170E1">
        <w:rPr>
          <w:rFonts w:ascii="Comic Sans MS" w:eastAsia="Times New Roman" w:hAnsi="Comic Sans MS" w:cs="MSTT31c38c"/>
          <w:sz w:val="22"/>
          <w:lang w:val="pt-BR"/>
        </w:rPr>
        <w:t>ă</w:t>
      </w:r>
      <w:r w:rsidRPr="009F3779">
        <w:rPr>
          <w:rFonts w:ascii="Comic Sans MS" w:eastAsia="Times New Roman" w:hAnsi="Comic Sans MS" w:cs="MSTT31c38c"/>
          <w:sz w:val="22"/>
          <w:lang w:val="pt-BR"/>
        </w:rPr>
        <w:t>re</w:t>
      </w:r>
      <w:r w:rsidR="009F3779">
        <w:rPr>
          <w:rFonts w:ascii="Comic Sans MS" w:eastAsia="Times New Roman" w:hAnsi="Comic Sans MS" w:cs="MSTT31c38c"/>
          <w:sz w:val="22"/>
          <w:lang w:val="pt-BR"/>
        </w:rPr>
        <w:t>ş</w:t>
      </w:r>
      <w:r w:rsidRPr="009F3779">
        <w:rPr>
          <w:rFonts w:ascii="Comic Sans MS" w:eastAsia="Times New Roman" w:hAnsi="Comic Sans MS" w:cs="MSTT31c38c"/>
          <w:sz w:val="22"/>
          <w:lang w:val="pt-BR"/>
        </w:rPr>
        <w:t>te a se asigura</w:t>
      </w:r>
      <w:r w:rsidR="006029C7">
        <w:rPr>
          <w:rFonts w:ascii="Comic Sans MS" w:eastAsia="Times New Roman" w:hAnsi="Comic Sans MS" w:cs="MSTT31c38c"/>
          <w:sz w:val="22"/>
          <w:lang w:val="pt-BR"/>
        </w:rPr>
        <w:t xml:space="preserve"> </w:t>
      </w:r>
      <w:r w:rsidRPr="009F3779">
        <w:rPr>
          <w:rFonts w:ascii="Comic Sans MS" w:eastAsia="Times New Roman" w:hAnsi="Comic Sans MS" w:cs="MSTT31c38c"/>
          <w:sz w:val="22"/>
          <w:lang w:val="pt-BR"/>
        </w:rPr>
        <w:t>aplicarea for</w:t>
      </w:r>
      <w:r w:rsidR="006029C7">
        <w:rPr>
          <w:rFonts w:ascii="Comic Sans MS" w:eastAsia="Times New Roman" w:hAnsi="Comic Sans MS" w:cs="MSTT31c38c"/>
          <w:sz w:val="22"/>
          <w:lang w:val="pt-BR"/>
        </w:rPr>
        <w:t>ţ</w:t>
      </w:r>
      <w:r w:rsidRPr="009F3779">
        <w:rPr>
          <w:rFonts w:ascii="Comic Sans MS" w:eastAsia="Times New Roman" w:hAnsi="Comic Sans MS" w:cs="MSTT31c38c"/>
          <w:sz w:val="22"/>
          <w:lang w:val="pt-BR"/>
        </w:rPr>
        <w:t>ei pe direc</w:t>
      </w:r>
      <w:r w:rsidR="006029C7">
        <w:rPr>
          <w:rFonts w:ascii="Comic Sans MS" w:eastAsia="Times New Roman" w:hAnsi="Comic Sans MS" w:cs="MSTT31c38c"/>
          <w:sz w:val="22"/>
          <w:lang w:val="pt-BR"/>
        </w:rPr>
        <w:t>ţ</w:t>
      </w:r>
      <w:r w:rsidRPr="009F3779">
        <w:rPr>
          <w:rFonts w:ascii="Comic Sans MS" w:eastAsia="Times New Roman" w:hAnsi="Comic Sans MS" w:cs="MSTT31c38c"/>
          <w:sz w:val="22"/>
          <w:lang w:val="pt-BR"/>
        </w:rPr>
        <w:t>ia cea mai convenabil</w:t>
      </w:r>
      <w:r w:rsidR="00D170E1">
        <w:rPr>
          <w:rFonts w:ascii="Comic Sans MS" w:eastAsia="Times New Roman" w:hAnsi="Comic Sans MS" w:cs="MSTT31c38c"/>
          <w:sz w:val="22"/>
          <w:lang w:val="pt-BR"/>
        </w:rPr>
        <w:t>ă</w:t>
      </w:r>
      <w:r w:rsidRPr="009F3779">
        <w:rPr>
          <w:rFonts w:ascii="Comic Sans MS" w:eastAsia="Times New Roman" w:hAnsi="Comic Sans MS" w:cs="MSTT31c38c"/>
          <w:sz w:val="22"/>
          <w:lang w:val="pt-BR"/>
        </w:rPr>
        <w:t>.</w:t>
      </w:r>
    </w:p>
    <w:p w:rsidR="000E3850" w:rsidRPr="006029C7" w:rsidRDefault="000E3850" w:rsidP="009F511A">
      <w:pPr>
        <w:autoSpaceDE w:val="0"/>
        <w:autoSpaceDN w:val="0"/>
        <w:adjustRightInd w:val="0"/>
        <w:spacing w:before="0" w:after="0" w:line="240" w:lineRule="auto"/>
        <w:ind w:firstLine="720"/>
        <w:jc w:val="both"/>
        <w:rPr>
          <w:rFonts w:ascii="Comic Sans MS" w:eastAsia="Times New Roman" w:hAnsi="Comic Sans MS" w:cs="MSTT31c38c"/>
          <w:sz w:val="22"/>
          <w:lang w:val="pt-BR"/>
        </w:rPr>
      </w:pPr>
      <w:r w:rsidRPr="009F3779">
        <w:rPr>
          <w:rFonts w:ascii="Comic Sans MS" w:eastAsia="Times New Roman" w:hAnsi="Comic Sans MS" w:cs="MSTT31c38c"/>
          <w:sz w:val="22"/>
          <w:lang w:val="pt-BR"/>
        </w:rPr>
        <w:t>Pozi</w:t>
      </w:r>
      <w:r w:rsidR="006029C7">
        <w:rPr>
          <w:rFonts w:ascii="Comic Sans MS" w:eastAsia="Times New Roman" w:hAnsi="Comic Sans MS" w:cs="MSTT31c38c"/>
          <w:sz w:val="22"/>
          <w:lang w:val="pt-BR"/>
        </w:rPr>
        <w:t>ţ</w:t>
      </w:r>
      <w:r w:rsidRPr="009F3779">
        <w:rPr>
          <w:rFonts w:ascii="Comic Sans MS" w:eastAsia="Times New Roman" w:hAnsi="Comic Sans MS" w:cs="MSTT31c38c"/>
          <w:sz w:val="22"/>
          <w:lang w:val="pt-BR"/>
        </w:rPr>
        <w:t>ionarea dispozitivelor de comand</w:t>
      </w:r>
      <w:r w:rsidR="00D170E1">
        <w:rPr>
          <w:rFonts w:ascii="Comic Sans MS" w:eastAsia="Times New Roman" w:hAnsi="Comic Sans MS" w:cs="MSTT31c38c"/>
          <w:sz w:val="22"/>
          <w:lang w:val="pt-BR"/>
        </w:rPr>
        <w:t>ă</w:t>
      </w:r>
      <w:r w:rsidRPr="009F3779">
        <w:rPr>
          <w:rFonts w:ascii="Comic Sans MS" w:eastAsia="Times New Roman" w:hAnsi="Comic Sans MS" w:cs="MSTT31c38c"/>
          <w:sz w:val="22"/>
          <w:lang w:val="pt-BR"/>
        </w:rPr>
        <w:t xml:space="preserve">, precum </w:t>
      </w:r>
      <w:r w:rsidR="009F3779">
        <w:rPr>
          <w:rFonts w:ascii="Comic Sans MS" w:eastAsia="Times New Roman" w:hAnsi="Comic Sans MS" w:cs="MSTT31c38c"/>
          <w:sz w:val="22"/>
          <w:lang w:val="pt-BR"/>
        </w:rPr>
        <w:t>ş</w:t>
      </w:r>
      <w:r w:rsidRPr="009F3779">
        <w:rPr>
          <w:rFonts w:ascii="Comic Sans MS" w:eastAsia="Times New Roman" w:hAnsi="Comic Sans MS" w:cs="MSTT31c38c"/>
          <w:sz w:val="22"/>
          <w:lang w:val="pt-BR"/>
        </w:rPr>
        <w:t>i stabilirea</w:t>
      </w:r>
      <w:r w:rsidR="006029C7">
        <w:rPr>
          <w:rFonts w:ascii="Comic Sans MS" w:eastAsia="Times New Roman" w:hAnsi="Comic Sans MS" w:cs="MSTT31c38c"/>
          <w:sz w:val="22"/>
          <w:lang w:val="pt-BR"/>
        </w:rPr>
        <w:t xml:space="preserve"> </w:t>
      </w:r>
      <w:r w:rsidRPr="006029C7">
        <w:rPr>
          <w:rFonts w:ascii="Comic Sans MS" w:eastAsia="Times New Roman" w:hAnsi="Comic Sans MS" w:cs="MSTT31c38c"/>
          <w:sz w:val="22"/>
          <w:lang w:val="pt-BR"/>
        </w:rPr>
        <w:t>tipului de dispozitive sunt influen</w:t>
      </w:r>
      <w:r w:rsidR="006029C7" w:rsidRPr="006029C7">
        <w:rPr>
          <w:rFonts w:ascii="Comic Sans MS" w:eastAsia="Times New Roman" w:hAnsi="Comic Sans MS" w:cs="MSTT31c38c"/>
          <w:sz w:val="22"/>
          <w:lang w:val="pt-BR"/>
        </w:rPr>
        <w:t>ţ</w:t>
      </w:r>
      <w:r w:rsidRPr="006029C7">
        <w:rPr>
          <w:rFonts w:ascii="Comic Sans MS" w:eastAsia="Times New Roman" w:hAnsi="Comic Sans MS" w:cs="MSTT31c38c"/>
          <w:sz w:val="22"/>
          <w:lang w:val="pt-BR"/>
        </w:rPr>
        <w:t>ate de o serie de factori, dintre</w:t>
      </w:r>
      <w:r w:rsidR="006029C7">
        <w:rPr>
          <w:rFonts w:ascii="Comic Sans MS" w:eastAsia="Times New Roman" w:hAnsi="Comic Sans MS" w:cs="MSTT31c38c"/>
          <w:sz w:val="22"/>
          <w:lang w:val="pt-BR"/>
        </w:rPr>
        <w:t xml:space="preserve"> </w:t>
      </w:r>
      <w:r w:rsidRPr="006029C7">
        <w:rPr>
          <w:rFonts w:ascii="Comic Sans MS" w:eastAsia="Times New Roman" w:hAnsi="Comic Sans MS" w:cs="MSTT31c38c"/>
          <w:sz w:val="22"/>
          <w:lang w:val="pt-BR"/>
        </w:rPr>
        <w:t>care amintim pe cei mai importan</w:t>
      </w:r>
      <w:r w:rsidR="006029C7" w:rsidRPr="006029C7">
        <w:rPr>
          <w:rFonts w:ascii="Comic Sans MS" w:eastAsia="Times New Roman" w:hAnsi="Comic Sans MS" w:cs="MSTT31c38c"/>
          <w:sz w:val="22"/>
          <w:lang w:val="pt-BR"/>
        </w:rPr>
        <w:t>ţ</w:t>
      </w:r>
      <w:r w:rsidRPr="006029C7">
        <w:rPr>
          <w:rFonts w:ascii="Comic Sans MS" w:eastAsia="Times New Roman" w:hAnsi="Comic Sans MS" w:cs="MSTT31c38c"/>
          <w:sz w:val="22"/>
          <w:lang w:val="pt-BR"/>
        </w:rPr>
        <w:t xml:space="preserve">i </w:t>
      </w:r>
      <w:r w:rsidR="009F3779" w:rsidRPr="006029C7">
        <w:rPr>
          <w:rFonts w:ascii="Comic Sans MS" w:eastAsia="Times New Roman" w:hAnsi="Comic Sans MS" w:cs="MSTT31c38c"/>
          <w:sz w:val="22"/>
          <w:lang w:val="pt-BR"/>
        </w:rPr>
        <w:t>ş</w:t>
      </w:r>
      <w:r w:rsidRPr="006029C7">
        <w:rPr>
          <w:rFonts w:ascii="Comic Sans MS" w:eastAsia="Times New Roman" w:hAnsi="Comic Sans MS" w:cs="MSTT31c38c"/>
          <w:sz w:val="22"/>
          <w:lang w:val="pt-BR"/>
        </w:rPr>
        <w:t>i anume:</w:t>
      </w:r>
    </w:p>
    <w:p w:rsidR="000E3850" w:rsidRPr="009F3779" w:rsidRDefault="000E3850" w:rsidP="00CB17AB">
      <w:pPr>
        <w:autoSpaceDE w:val="0"/>
        <w:autoSpaceDN w:val="0"/>
        <w:adjustRightInd w:val="0"/>
        <w:spacing w:before="0" w:after="0" w:line="240" w:lineRule="auto"/>
        <w:jc w:val="both"/>
        <w:rPr>
          <w:rFonts w:ascii="Comic Sans MS" w:eastAsia="Times New Roman" w:hAnsi="Comic Sans MS" w:cs="MSTT31c38c"/>
          <w:sz w:val="22"/>
          <w:lang w:val="pt-BR"/>
        </w:rPr>
      </w:pPr>
      <w:r w:rsidRPr="009F3779">
        <w:rPr>
          <w:rFonts w:ascii="Comic Sans MS" w:eastAsia="Times New Roman" w:hAnsi="Comic Sans MS" w:cs="MSTT31c38c"/>
          <w:sz w:val="22"/>
          <w:lang w:val="pt-BR"/>
        </w:rPr>
        <w:t>- func</w:t>
      </w:r>
      <w:r w:rsidR="006029C7">
        <w:rPr>
          <w:rFonts w:ascii="Comic Sans MS" w:eastAsia="Times New Roman" w:hAnsi="Comic Sans MS" w:cs="MSTT31c38c"/>
          <w:sz w:val="22"/>
          <w:lang w:val="pt-BR"/>
        </w:rPr>
        <w:t>ţ</w:t>
      </w:r>
      <w:r w:rsidRPr="009F3779">
        <w:rPr>
          <w:rFonts w:ascii="Comic Sans MS" w:eastAsia="Times New Roman" w:hAnsi="Comic Sans MS" w:cs="MSTT31c38c"/>
          <w:sz w:val="22"/>
          <w:lang w:val="pt-BR"/>
        </w:rPr>
        <w:t>ia dispozitivului de comand</w:t>
      </w:r>
      <w:r w:rsidR="00D170E1">
        <w:rPr>
          <w:rFonts w:ascii="Comic Sans MS" w:eastAsia="Times New Roman" w:hAnsi="Comic Sans MS" w:cs="MSTT31c38c"/>
          <w:sz w:val="22"/>
          <w:lang w:val="pt-BR"/>
        </w:rPr>
        <w:t>ă</w:t>
      </w:r>
      <w:r w:rsidRPr="009F3779">
        <w:rPr>
          <w:rFonts w:ascii="Comic Sans MS" w:eastAsia="Times New Roman" w:hAnsi="Comic Sans MS" w:cs="MSTT31c38c"/>
          <w:sz w:val="22"/>
          <w:lang w:val="pt-BR"/>
        </w:rPr>
        <w:t>;</w:t>
      </w:r>
      <w:r w:rsidR="006029C7">
        <w:rPr>
          <w:rFonts w:ascii="Comic Sans MS" w:eastAsia="Times New Roman" w:hAnsi="Comic Sans MS" w:cs="MSTT31c38c"/>
          <w:sz w:val="22"/>
          <w:lang w:val="pt-BR"/>
        </w:rPr>
        <w:t xml:space="preserve"> </w:t>
      </w:r>
    </w:p>
    <w:p w:rsidR="000E3850" w:rsidRPr="009F3779" w:rsidRDefault="000E3850" w:rsidP="00CB17AB">
      <w:pPr>
        <w:autoSpaceDE w:val="0"/>
        <w:autoSpaceDN w:val="0"/>
        <w:adjustRightInd w:val="0"/>
        <w:spacing w:before="0" w:after="0" w:line="240" w:lineRule="auto"/>
        <w:jc w:val="both"/>
        <w:rPr>
          <w:rFonts w:ascii="Comic Sans MS" w:eastAsia="Times New Roman" w:hAnsi="Comic Sans MS" w:cs="MSTT31c38c"/>
          <w:sz w:val="22"/>
          <w:lang w:val="pt-BR"/>
        </w:rPr>
      </w:pPr>
      <w:r w:rsidRPr="009F3779">
        <w:rPr>
          <w:rFonts w:ascii="Comic Sans MS" w:eastAsia="Times New Roman" w:hAnsi="Comic Sans MS" w:cs="MSTT31c38c"/>
          <w:sz w:val="22"/>
          <w:lang w:val="pt-BR"/>
        </w:rPr>
        <w:t>- cerin</w:t>
      </w:r>
      <w:r w:rsidR="006029C7">
        <w:rPr>
          <w:rFonts w:ascii="Comic Sans MS" w:eastAsia="Times New Roman" w:hAnsi="Comic Sans MS" w:cs="MSTT31c38c"/>
          <w:sz w:val="22"/>
          <w:lang w:val="pt-BR"/>
        </w:rPr>
        <w:t>ţ</w:t>
      </w:r>
      <w:r w:rsidRPr="009F3779">
        <w:rPr>
          <w:rFonts w:ascii="Comic Sans MS" w:eastAsia="Times New Roman" w:hAnsi="Comic Sans MS" w:cs="MSTT31c38c"/>
          <w:sz w:val="22"/>
          <w:lang w:val="pt-BR"/>
        </w:rPr>
        <w:t xml:space="preserve">ele sarcinii privind viteza, precizia </w:t>
      </w:r>
      <w:r w:rsidR="009F3779">
        <w:rPr>
          <w:rFonts w:ascii="Comic Sans MS" w:eastAsia="Times New Roman" w:hAnsi="Comic Sans MS" w:cs="MSTT31c38c"/>
          <w:sz w:val="22"/>
          <w:lang w:val="pt-BR"/>
        </w:rPr>
        <w:t>ş</w:t>
      </w:r>
      <w:r w:rsidRPr="009F3779">
        <w:rPr>
          <w:rFonts w:ascii="Comic Sans MS" w:eastAsia="Times New Roman" w:hAnsi="Comic Sans MS" w:cs="MSTT31c38c"/>
          <w:sz w:val="22"/>
          <w:lang w:val="pt-BR"/>
        </w:rPr>
        <w:t>i for</w:t>
      </w:r>
      <w:r w:rsidR="006029C7">
        <w:rPr>
          <w:rFonts w:ascii="Comic Sans MS" w:eastAsia="Times New Roman" w:hAnsi="Comic Sans MS" w:cs="MSTT31c38c"/>
          <w:sz w:val="22"/>
          <w:lang w:val="pt-BR"/>
        </w:rPr>
        <w:t>ţ</w:t>
      </w:r>
      <w:r w:rsidRPr="009F3779">
        <w:rPr>
          <w:rFonts w:ascii="Comic Sans MS" w:eastAsia="Times New Roman" w:hAnsi="Comic Sans MS" w:cs="MSTT31c38c"/>
          <w:sz w:val="22"/>
          <w:lang w:val="pt-BR"/>
        </w:rPr>
        <w:t>a în utilizarea</w:t>
      </w:r>
      <w:r w:rsidR="006029C7">
        <w:rPr>
          <w:rFonts w:ascii="Comic Sans MS" w:eastAsia="Times New Roman" w:hAnsi="Comic Sans MS" w:cs="MSTT31c38c"/>
          <w:sz w:val="22"/>
          <w:lang w:val="pt-BR"/>
        </w:rPr>
        <w:t xml:space="preserve"> </w:t>
      </w:r>
      <w:r w:rsidRPr="009F3779">
        <w:rPr>
          <w:rFonts w:ascii="Comic Sans MS" w:eastAsia="Times New Roman" w:hAnsi="Comic Sans MS" w:cs="MSTT31c38c"/>
          <w:sz w:val="22"/>
          <w:lang w:val="pt-BR"/>
        </w:rPr>
        <w:t>dispozitivelor de comand</w:t>
      </w:r>
      <w:r w:rsidR="00D170E1">
        <w:rPr>
          <w:rFonts w:ascii="Comic Sans MS" w:eastAsia="Times New Roman" w:hAnsi="Comic Sans MS" w:cs="MSTT31c38c"/>
          <w:sz w:val="22"/>
          <w:lang w:val="pt-BR"/>
        </w:rPr>
        <w:t>ă</w:t>
      </w:r>
      <w:r w:rsidRPr="009F3779">
        <w:rPr>
          <w:rFonts w:ascii="Comic Sans MS" w:eastAsia="Times New Roman" w:hAnsi="Comic Sans MS" w:cs="MSTT31c38c"/>
          <w:sz w:val="22"/>
          <w:lang w:val="pt-BR"/>
        </w:rPr>
        <w:t>;</w:t>
      </w:r>
    </w:p>
    <w:p w:rsidR="000E3850" w:rsidRPr="009F3779" w:rsidRDefault="000E3850" w:rsidP="00CB17AB">
      <w:pPr>
        <w:autoSpaceDE w:val="0"/>
        <w:autoSpaceDN w:val="0"/>
        <w:adjustRightInd w:val="0"/>
        <w:spacing w:before="0" w:after="0" w:line="240" w:lineRule="auto"/>
        <w:jc w:val="both"/>
        <w:rPr>
          <w:rFonts w:ascii="Comic Sans MS" w:eastAsia="Times New Roman" w:hAnsi="Comic Sans MS" w:cs="MSTT31c38c"/>
          <w:sz w:val="22"/>
          <w:lang w:val="pt-BR"/>
        </w:rPr>
      </w:pPr>
      <w:r w:rsidRPr="009F3779">
        <w:rPr>
          <w:rFonts w:ascii="Comic Sans MS" w:eastAsia="Times New Roman" w:hAnsi="Comic Sans MS" w:cs="MSTT31c38c"/>
          <w:sz w:val="22"/>
          <w:lang w:val="pt-BR"/>
        </w:rPr>
        <w:t>- forma, m</w:t>
      </w:r>
      <w:r w:rsidR="00D170E1">
        <w:rPr>
          <w:rFonts w:ascii="Comic Sans MS" w:eastAsia="Times New Roman" w:hAnsi="Comic Sans MS" w:cs="MSTT31c38c"/>
          <w:sz w:val="22"/>
          <w:lang w:val="pt-BR"/>
        </w:rPr>
        <w:t>ă</w:t>
      </w:r>
      <w:r w:rsidRPr="009F3779">
        <w:rPr>
          <w:rFonts w:ascii="Comic Sans MS" w:eastAsia="Times New Roman" w:hAnsi="Comic Sans MS" w:cs="MSTT31c38c"/>
          <w:sz w:val="22"/>
          <w:lang w:val="pt-BR"/>
        </w:rPr>
        <w:t xml:space="preserve">rimea </w:t>
      </w:r>
      <w:r w:rsidR="009F3779">
        <w:rPr>
          <w:rFonts w:ascii="Comic Sans MS" w:eastAsia="Times New Roman" w:hAnsi="Comic Sans MS" w:cs="MSTT31c38c"/>
          <w:sz w:val="22"/>
          <w:lang w:val="pt-BR"/>
        </w:rPr>
        <w:t>ş</w:t>
      </w:r>
      <w:r w:rsidRPr="009F3779">
        <w:rPr>
          <w:rFonts w:ascii="Comic Sans MS" w:eastAsia="Times New Roman" w:hAnsi="Comic Sans MS" w:cs="MSTT31c38c"/>
          <w:sz w:val="22"/>
          <w:lang w:val="pt-BR"/>
        </w:rPr>
        <w:t>i culoarea dispozitivelor de comand</w:t>
      </w:r>
      <w:r w:rsidR="00D170E1">
        <w:rPr>
          <w:rFonts w:ascii="Comic Sans MS" w:eastAsia="Times New Roman" w:hAnsi="Comic Sans MS" w:cs="MSTT31c38c"/>
          <w:sz w:val="22"/>
          <w:lang w:val="pt-BR"/>
        </w:rPr>
        <w:t>ă</w:t>
      </w:r>
      <w:r w:rsidRPr="009F3779">
        <w:rPr>
          <w:rFonts w:ascii="Comic Sans MS" w:eastAsia="Times New Roman" w:hAnsi="Comic Sans MS" w:cs="MSTT31c38c"/>
          <w:sz w:val="22"/>
          <w:lang w:val="pt-BR"/>
        </w:rPr>
        <w:t>;</w:t>
      </w:r>
    </w:p>
    <w:p w:rsidR="000E3850" w:rsidRPr="009F3779" w:rsidRDefault="000E3850" w:rsidP="00CB17AB">
      <w:pPr>
        <w:autoSpaceDE w:val="0"/>
        <w:autoSpaceDN w:val="0"/>
        <w:adjustRightInd w:val="0"/>
        <w:spacing w:before="0" w:after="0" w:line="240" w:lineRule="auto"/>
        <w:jc w:val="both"/>
        <w:rPr>
          <w:rFonts w:ascii="Comic Sans MS" w:eastAsia="Times New Roman" w:hAnsi="Comic Sans MS" w:cs="MSTT31c38c"/>
          <w:sz w:val="22"/>
          <w:lang w:val="pt-BR"/>
        </w:rPr>
      </w:pPr>
      <w:r w:rsidRPr="009F3779">
        <w:rPr>
          <w:rFonts w:ascii="Comic Sans MS" w:eastAsia="Times New Roman" w:hAnsi="Comic Sans MS" w:cs="MSTT31c38c"/>
          <w:sz w:val="22"/>
          <w:lang w:val="pt-BR"/>
        </w:rPr>
        <w:t>- spa</w:t>
      </w:r>
      <w:r w:rsidR="006029C7">
        <w:rPr>
          <w:rFonts w:ascii="Comic Sans MS" w:eastAsia="Times New Roman" w:hAnsi="Comic Sans MS" w:cs="MSTT31c38c"/>
          <w:sz w:val="22"/>
          <w:lang w:val="pt-BR"/>
        </w:rPr>
        <w:t>ţ</w:t>
      </w:r>
      <w:r w:rsidRPr="009F3779">
        <w:rPr>
          <w:rFonts w:ascii="Comic Sans MS" w:eastAsia="Times New Roman" w:hAnsi="Comic Sans MS" w:cs="MSTT31c38c"/>
          <w:sz w:val="22"/>
          <w:lang w:val="pt-BR"/>
        </w:rPr>
        <w:t xml:space="preserve">iul acordat </w:t>
      </w:r>
      <w:r w:rsidR="009F3779">
        <w:rPr>
          <w:rFonts w:ascii="Comic Sans MS" w:eastAsia="Times New Roman" w:hAnsi="Comic Sans MS" w:cs="MSTT31c38c"/>
          <w:sz w:val="22"/>
          <w:lang w:val="pt-BR"/>
        </w:rPr>
        <w:t>ş</w:t>
      </w:r>
      <w:r w:rsidRPr="009F3779">
        <w:rPr>
          <w:rFonts w:ascii="Comic Sans MS" w:eastAsia="Times New Roman" w:hAnsi="Comic Sans MS" w:cs="MSTT31c38c"/>
          <w:sz w:val="22"/>
          <w:lang w:val="pt-BR"/>
        </w:rPr>
        <w:t>i posibilit</w:t>
      </w:r>
      <w:r w:rsidR="00D170E1">
        <w:rPr>
          <w:rFonts w:ascii="Comic Sans MS" w:eastAsia="Times New Roman" w:hAnsi="Comic Sans MS" w:cs="MSTT31c38c"/>
          <w:sz w:val="22"/>
          <w:lang w:val="pt-BR"/>
        </w:rPr>
        <w:t>ă</w:t>
      </w:r>
      <w:r w:rsidR="006029C7">
        <w:rPr>
          <w:rFonts w:ascii="Comic Sans MS" w:eastAsia="Times New Roman" w:hAnsi="Comic Sans MS" w:cs="MSTT31c38c"/>
          <w:sz w:val="22"/>
          <w:lang w:val="pt-BR"/>
        </w:rPr>
        <w:t>ţ</w:t>
      </w:r>
      <w:r w:rsidRPr="009F3779">
        <w:rPr>
          <w:rFonts w:ascii="Comic Sans MS" w:eastAsia="Times New Roman" w:hAnsi="Comic Sans MS" w:cs="MSTT31c38c"/>
          <w:sz w:val="22"/>
          <w:lang w:val="pt-BR"/>
        </w:rPr>
        <w:t>ile de amplasare a dispozitivelor</w:t>
      </w:r>
      <w:r w:rsidR="006029C7">
        <w:rPr>
          <w:rFonts w:ascii="Comic Sans MS" w:eastAsia="Times New Roman" w:hAnsi="Comic Sans MS" w:cs="MSTT31c38c"/>
          <w:sz w:val="22"/>
          <w:lang w:val="pt-BR"/>
        </w:rPr>
        <w:t xml:space="preserve"> </w:t>
      </w:r>
      <w:r w:rsidRPr="009F3779">
        <w:rPr>
          <w:rFonts w:ascii="Comic Sans MS" w:eastAsia="Times New Roman" w:hAnsi="Comic Sans MS" w:cs="MSTT31c38c"/>
          <w:sz w:val="22"/>
          <w:lang w:val="pt-BR"/>
        </w:rPr>
        <w:t>de comand</w:t>
      </w:r>
      <w:r w:rsidR="00D170E1">
        <w:rPr>
          <w:rFonts w:ascii="Comic Sans MS" w:eastAsia="Times New Roman" w:hAnsi="Comic Sans MS" w:cs="MSTT31c38c"/>
          <w:sz w:val="22"/>
          <w:lang w:val="pt-BR"/>
        </w:rPr>
        <w:t>ă</w:t>
      </w:r>
      <w:r w:rsidRPr="009F3779">
        <w:rPr>
          <w:rFonts w:ascii="Comic Sans MS" w:eastAsia="Times New Roman" w:hAnsi="Comic Sans MS" w:cs="MSTT31c38c"/>
          <w:sz w:val="22"/>
          <w:lang w:val="pt-BR"/>
        </w:rPr>
        <w:t>;</w:t>
      </w:r>
    </w:p>
    <w:p w:rsidR="006029C7" w:rsidRDefault="000E3850" w:rsidP="00CB17AB">
      <w:pPr>
        <w:autoSpaceDE w:val="0"/>
        <w:autoSpaceDN w:val="0"/>
        <w:adjustRightInd w:val="0"/>
        <w:spacing w:before="0" w:after="0" w:line="240" w:lineRule="auto"/>
        <w:jc w:val="both"/>
        <w:rPr>
          <w:rFonts w:ascii="Comic Sans MS" w:eastAsia="Times New Roman" w:hAnsi="Comic Sans MS" w:cs="MSTT31c38c"/>
          <w:sz w:val="22"/>
          <w:lang w:val="pt-BR"/>
        </w:rPr>
      </w:pPr>
      <w:r w:rsidRPr="009F3779">
        <w:rPr>
          <w:rFonts w:ascii="Comic Sans MS" w:eastAsia="Times New Roman" w:hAnsi="Comic Sans MS" w:cs="MSTT31c38c"/>
          <w:sz w:val="22"/>
          <w:lang w:val="pt-BR"/>
        </w:rPr>
        <w:t>- respectarea principiilor de amplasare privind prioritatea,</w:t>
      </w:r>
      <w:r w:rsidR="006029C7">
        <w:rPr>
          <w:rFonts w:ascii="Comic Sans MS" w:eastAsia="Times New Roman" w:hAnsi="Comic Sans MS" w:cs="MSTT31c38c"/>
          <w:sz w:val="22"/>
          <w:lang w:val="pt-BR"/>
        </w:rPr>
        <w:t xml:space="preserve"> </w:t>
      </w:r>
      <w:r w:rsidRPr="009F3779">
        <w:rPr>
          <w:rFonts w:ascii="Comic Sans MS" w:eastAsia="Times New Roman" w:hAnsi="Comic Sans MS" w:cs="MSTT31c38c"/>
          <w:sz w:val="22"/>
          <w:lang w:val="pt-BR"/>
        </w:rPr>
        <w:t xml:space="preserve">gruparea </w:t>
      </w:r>
      <w:r w:rsidR="009F3779">
        <w:rPr>
          <w:rFonts w:ascii="Comic Sans MS" w:eastAsia="Times New Roman" w:hAnsi="Comic Sans MS" w:cs="MSTT31c38c"/>
          <w:sz w:val="22"/>
          <w:lang w:val="pt-BR"/>
        </w:rPr>
        <w:t>ş</w:t>
      </w:r>
      <w:r w:rsidRPr="009F3779">
        <w:rPr>
          <w:rFonts w:ascii="Comic Sans MS" w:eastAsia="Times New Roman" w:hAnsi="Comic Sans MS" w:cs="MSTT31c38c"/>
          <w:sz w:val="22"/>
          <w:lang w:val="pt-BR"/>
        </w:rPr>
        <w:t>i asocierea corect</w:t>
      </w:r>
      <w:r w:rsidR="00D170E1">
        <w:rPr>
          <w:rFonts w:ascii="Comic Sans MS" w:eastAsia="Times New Roman" w:hAnsi="Comic Sans MS" w:cs="MSTT31c38c"/>
          <w:sz w:val="22"/>
          <w:lang w:val="pt-BR"/>
        </w:rPr>
        <w:t>ă</w:t>
      </w:r>
      <w:r w:rsidRPr="009F3779">
        <w:rPr>
          <w:rFonts w:ascii="Comic Sans MS" w:eastAsia="Times New Roman" w:hAnsi="Comic Sans MS" w:cs="MSTT31c38c"/>
          <w:sz w:val="22"/>
          <w:lang w:val="pt-BR"/>
        </w:rPr>
        <w:t xml:space="preserve"> (compatibilitatea) dispozitivelor</w:t>
      </w:r>
      <w:r w:rsidR="006029C7">
        <w:rPr>
          <w:rFonts w:ascii="Comic Sans MS" w:eastAsia="Times New Roman" w:hAnsi="Comic Sans MS" w:cs="MSTT31c38c"/>
          <w:sz w:val="22"/>
          <w:lang w:val="pt-BR"/>
        </w:rPr>
        <w:t xml:space="preserve"> </w:t>
      </w:r>
      <w:r w:rsidRPr="009F3779">
        <w:rPr>
          <w:rFonts w:ascii="Comic Sans MS" w:eastAsia="Times New Roman" w:hAnsi="Comic Sans MS" w:cs="MSTT31c38c"/>
          <w:sz w:val="22"/>
          <w:lang w:val="pt-BR"/>
        </w:rPr>
        <w:t>de comand</w:t>
      </w:r>
      <w:r w:rsidR="00D170E1">
        <w:rPr>
          <w:rFonts w:ascii="Comic Sans MS" w:eastAsia="Times New Roman" w:hAnsi="Comic Sans MS" w:cs="MSTT31c38c"/>
          <w:sz w:val="22"/>
          <w:lang w:val="pt-BR"/>
        </w:rPr>
        <w:t>ă</w:t>
      </w:r>
      <w:r w:rsidRPr="009F3779">
        <w:rPr>
          <w:rFonts w:ascii="Comic Sans MS" w:eastAsia="Times New Roman" w:hAnsi="Comic Sans MS" w:cs="MSTT31c38c"/>
          <w:sz w:val="22"/>
          <w:lang w:val="pt-BR"/>
        </w:rPr>
        <w:t xml:space="preserve"> cu semnalele corespunz</w:t>
      </w:r>
      <w:r w:rsidR="00D170E1">
        <w:rPr>
          <w:rFonts w:ascii="Comic Sans MS" w:eastAsia="Times New Roman" w:hAnsi="Comic Sans MS" w:cs="MSTT31c38c"/>
          <w:sz w:val="22"/>
          <w:lang w:val="pt-BR"/>
        </w:rPr>
        <w:t>ă</w:t>
      </w:r>
      <w:r w:rsidRPr="009F3779">
        <w:rPr>
          <w:rFonts w:ascii="Comic Sans MS" w:eastAsia="Times New Roman" w:hAnsi="Comic Sans MS" w:cs="MSTT31c38c"/>
          <w:sz w:val="22"/>
          <w:lang w:val="pt-BR"/>
        </w:rPr>
        <w:t>toare.</w:t>
      </w:r>
    </w:p>
    <w:p w:rsidR="000E3850" w:rsidRPr="009F3779" w:rsidRDefault="000E3850" w:rsidP="009F511A">
      <w:pPr>
        <w:autoSpaceDE w:val="0"/>
        <w:autoSpaceDN w:val="0"/>
        <w:adjustRightInd w:val="0"/>
        <w:spacing w:before="0" w:after="0" w:line="240" w:lineRule="auto"/>
        <w:ind w:firstLine="720"/>
        <w:jc w:val="both"/>
        <w:rPr>
          <w:rFonts w:ascii="Comic Sans MS" w:eastAsia="Times New Roman" w:hAnsi="Comic Sans MS" w:cs="MSTT31c38c"/>
          <w:sz w:val="22"/>
          <w:lang w:val="pt-BR"/>
        </w:rPr>
      </w:pPr>
      <w:r w:rsidRPr="009F3779">
        <w:rPr>
          <w:rFonts w:ascii="Comic Sans MS" w:eastAsia="Times New Roman" w:hAnsi="Comic Sans MS" w:cs="MSTT31c38c"/>
          <w:sz w:val="22"/>
          <w:lang w:val="pt-BR"/>
        </w:rPr>
        <w:t>În vederea urm</w:t>
      </w:r>
      <w:r w:rsidR="00D170E1">
        <w:rPr>
          <w:rFonts w:ascii="Comic Sans MS" w:eastAsia="Times New Roman" w:hAnsi="Comic Sans MS" w:cs="MSTT31c38c"/>
          <w:sz w:val="22"/>
          <w:lang w:val="pt-BR"/>
        </w:rPr>
        <w:t>ă</w:t>
      </w:r>
      <w:r w:rsidRPr="009F3779">
        <w:rPr>
          <w:rFonts w:ascii="Comic Sans MS" w:eastAsia="Times New Roman" w:hAnsi="Comic Sans MS" w:cs="MSTT31c38c"/>
          <w:sz w:val="22"/>
          <w:lang w:val="pt-BR"/>
        </w:rPr>
        <w:t>ririi proceselor de produc</w:t>
      </w:r>
      <w:r w:rsidR="006029C7">
        <w:rPr>
          <w:rFonts w:ascii="Comic Sans MS" w:eastAsia="Times New Roman" w:hAnsi="Comic Sans MS" w:cs="MSTT31c38c"/>
          <w:sz w:val="22"/>
          <w:lang w:val="pt-BR"/>
        </w:rPr>
        <w:t>ţ</w:t>
      </w:r>
      <w:r w:rsidRPr="009F3779">
        <w:rPr>
          <w:rFonts w:ascii="Comic Sans MS" w:eastAsia="Times New Roman" w:hAnsi="Comic Sans MS" w:cs="MSTT31c38c"/>
          <w:sz w:val="22"/>
          <w:lang w:val="pt-BR"/>
        </w:rPr>
        <w:t>ie, ma</w:t>
      </w:r>
      <w:r w:rsidR="009F3779">
        <w:rPr>
          <w:rFonts w:ascii="Comic Sans MS" w:eastAsia="Times New Roman" w:hAnsi="Comic Sans MS" w:cs="MSTT31c38c"/>
          <w:sz w:val="22"/>
          <w:lang w:val="pt-BR"/>
        </w:rPr>
        <w:t>ş</w:t>
      </w:r>
      <w:r w:rsidRPr="009F3779">
        <w:rPr>
          <w:rFonts w:ascii="Comic Sans MS" w:eastAsia="Times New Roman" w:hAnsi="Comic Sans MS" w:cs="MSTT31c38c"/>
          <w:sz w:val="22"/>
          <w:lang w:val="pt-BR"/>
        </w:rPr>
        <w:t>inile, utilajele</w:t>
      </w:r>
      <w:r w:rsidR="006029C7">
        <w:rPr>
          <w:rFonts w:ascii="Comic Sans MS" w:eastAsia="Times New Roman" w:hAnsi="Comic Sans MS" w:cs="MSTT31c38c"/>
          <w:sz w:val="22"/>
          <w:lang w:val="pt-BR"/>
        </w:rPr>
        <w:t xml:space="preserve"> </w:t>
      </w:r>
      <w:r w:rsidR="009F3779">
        <w:rPr>
          <w:rFonts w:ascii="Comic Sans MS" w:eastAsia="Times New Roman" w:hAnsi="Comic Sans MS" w:cs="MSTT31c38c"/>
          <w:sz w:val="22"/>
          <w:lang w:val="pt-BR"/>
        </w:rPr>
        <w:t>ş</w:t>
      </w:r>
      <w:r w:rsidRPr="009F3779">
        <w:rPr>
          <w:rFonts w:ascii="Comic Sans MS" w:eastAsia="Times New Roman" w:hAnsi="Comic Sans MS" w:cs="MSTT31c38c"/>
          <w:sz w:val="22"/>
          <w:lang w:val="pt-BR"/>
        </w:rPr>
        <w:t>i instala</w:t>
      </w:r>
      <w:r w:rsidR="006029C7">
        <w:rPr>
          <w:rFonts w:ascii="Comic Sans MS" w:eastAsia="Times New Roman" w:hAnsi="Comic Sans MS" w:cs="MSTT31c38c"/>
          <w:sz w:val="22"/>
          <w:lang w:val="pt-BR"/>
        </w:rPr>
        <w:t>ţ</w:t>
      </w:r>
      <w:r w:rsidRPr="009F3779">
        <w:rPr>
          <w:rFonts w:ascii="Comic Sans MS" w:eastAsia="Times New Roman" w:hAnsi="Comic Sans MS" w:cs="MSTT31c38c"/>
          <w:sz w:val="22"/>
          <w:lang w:val="pt-BR"/>
        </w:rPr>
        <w:t>iile dispun de aparate de m</w:t>
      </w:r>
      <w:r w:rsidR="00D170E1">
        <w:rPr>
          <w:rFonts w:ascii="Comic Sans MS" w:eastAsia="Times New Roman" w:hAnsi="Comic Sans MS" w:cs="MSTT31c38c"/>
          <w:sz w:val="22"/>
          <w:lang w:val="pt-BR"/>
        </w:rPr>
        <w:t>ă</w:t>
      </w:r>
      <w:r w:rsidRPr="009F3779">
        <w:rPr>
          <w:rFonts w:ascii="Comic Sans MS" w:eastAsia="Times New Roman" w:hAnsi="Comic Sans MS" w:cs="MSTT31c38c"/>
          <w:sz w:val="22"/>
          <w:lang w:val="pt-BR"/>
        </w:rPr>
        <w:t>sur</w:t>
      </w:r>
      <w:r w:rsidR="00D170E1">
        <w:rPr>
          <w:rFonts w:ascii="Comic Sans MS" w:eastAsia="Times New Roman" w:hAnsi="Comic Sans MS" w:cs="MSTT31c38c"/>
          <w:sz w:val="22"/>
          <w:lang w:val="pt-BR"/>
        </w:rPr>
        <w:t>ă</w:t>
      </w:r>
      <w:r w:rsidRPr="009F3779">
        <w:rPr>
          <w:rFonts w:ascii="Comic Sans MS" w:eastAsia="Times New Roman" w:hAnsi="Comic Sans MS" w:cs="MSTT31c38c"/>
          <w:sz w:val="22"/>
          <w:lang w:val="pt-BR"/>
        </w:rPr>
        <w:t xml:space="preserve"> </w:t>
      </w:r>
      <w:r w:rsidR="009F3779">
        <w:rPr>
          <w:rFonts w:ascii="Comic Sans MS" w:eastAsia="Times New Roman" w:hAnsi="Comic Sans MS" w:cs="MSTT31c38c"/>
          <w:sz w:val="22"/>
          <w:lang w:val="pt-BR"/>
        </w:rPr>
        <w:t>ş</w:t>
      </w:r>
      <w:r w:rsidRPr="009F3779">
        <w:rPr>
          <w:rFonts w:ascii="Comic Sans MS" w:eastAsia="Times New Roman" w:hAnsi="Comic Sans MS" w:cs="MSTT31c38c"/>
          <w:sz w:val="22"/>
          <w:lang w:val="pt-BR"/>
        </w:rPr>
        <w:t xml:space="preserve">i control. Ca </w:t>
      </w:r>
      <w:r w:rsidR="009F3779">
        <w:rPr>
          <w:rFonts w:ascii="Comic Sans MS" w:eastAsia="Times New Roman" w:hAnsi="Comic Sans MS" w:cs="MSTT31c38c"/>
          <w:sz w:val="22"/>
          <w:lang w:val="pt-BR"/>
        </w:rPr>
        <w:t>ş</w:t>
      </w:r>
      <w:r w:rsidRPr="009F3779">
        <w:rPr>
          <w:rFonts w:ascii="Comic Sans MS" w:eastAsia="Times New Roman" w:hAnsi="Comic Sans MS" w:cs="MSTT31c38c"/>
          <w:sz w:val="22"/>
          <w:lang w:val="pt-BR"/>
        </w:rPr>
        <w:t>i în</w:t>
      </w:r>
      <w:r w:rsidR="006029C7">
        <w:rPr>
          <w:rFonts w:ascii="Comic Sans MS" w:eastAsia="Times New Roman" w:hAnsi="Comic Sans MS" w:cs="MSTT31c38c"/>
          <w:sz w:val="22"/>
          <w:lang w:val="pt-BR"/>
        </w:rPr>
        <w:t xml:space="preserve"> </w:t>
      </w:r>
      <w:r w:rsidRPr="009F3779">
        <w:rPr>
          <w:rFonts w:ascii="Comic Sans MS" w:eastAsia="Times New Roman" w:hAnsi="Comic Sans MS" w:cs="MSTT31c38c"/>
          <w:sz w:val="22"/>
          <w:lang w:val="pt-BR"/>
        </w:rPr>
        <w:t>cazul dispozitivelor de comand</w:t>
      </w:r>
      <w:r w:rsidR="00D170E1">
        <w:rPr>
          <w:rFonts w:ascii="Comic Sans MS" w:eastAsia="Times New Roman" w:hAnsi="Comic Sans MS" w:cs="MSTT31c38c"/>
          <w:sz w:val="22"/>
          <w:lang w:val="pt-BR"/>
        </w:rPr>
        <w:t>ă</w:t>
      </w:r>
      <w:r w:rsidRPr="009F3779">
        <w:rPr>
          <w:rFonts w:ascii="Comic Sans MS" w:eastAsia="Times New Roman" w:hAnsi="Comic Sans MS" w:cs="MSTT31c38c"/>
          <w:sz w:val="22"/>
          <w:lang w:val="pt-BR"/>
        </w:rPr>
        <w:t xml:space="preserve">, conceperea, amplasarea </w:t>
      </w:r>
      <w:r w:rsidR="009F3779">
        <w:rPr>
          <w:rFonts w:ascii="Comic Sans MS" w:eastAsia="Times New Roman" w:hAnsi="Comic Sans MS" w:cs="MSTT31c38c"/>
          <w:sz w:val="22"/>
          <w:lang w:val="pt-BR"/>
        </w:rPr>
        <w:t>ş</w:t>
      </w:r>
      <w:r w:rsidRPr="009F3779">
        <w:rPr>
          <w:rFonts w:ascii="Comic Sans MS" w:eastAsia="Times New Roman" w:hAnsi="Comic Sans MS" w:cs="MSTT31c38c"/>
          <w:sz w:val="22"/>
          <w:lang w:val="pt-BR"/>
        </w:rPr>
        <w:t>i utilizarea</w:t>
      </w:r>
      <w:r w:rsidR="006029C7">
        <w:rPr>
          <w:rFonts w:ascii="Comic Sans MS" w:eastAsia="Times New Roman" w:hAnsi="Comic Sans MS" w:cs="MSTT31c38c"/>
          <w:sz w:val="22"/>
          <w:lang w:val="pt-BR"/>
        </w:rPr>
        <w:t xml:space="preserve"> </w:t>
      </w:r>
      <w:r w:rsidRPr="009F3779">
        <w:rPr>
          <w:rFonts w:ascii="Comic Sans MS" w:eastAsia="Times New Roman" w:hAnsi="Comic Sans MS" w:cs="MSTT31c38c"/>
          <w:sz w:val="22"/>
          <w:lang w:val="pt-BR"/>
        </w:rPr>
        <w:t>aparatelor de m</w:t>
      </w:r>
      <w:r w:rsidR="00D170E1">
        <w:rPr>
          <w:rFonts w:ascii="Comic Sans MS" w:eastAsia="Times New Roman" w:hAnsi="Comic Sans MS" w:cs="MSTT31c38c"/>
          <w:sz w:val="22"/>
          <w:lang w:val="pt-BR"/>
        </w:rPr>
        <w:t>ă</w:t>
      </w:r>
      <w:r w:rsidRPr="009F3779">
        <w:rPr>
          <w:rFonts w:ascii="Comic Sans MS" w:eastAsia="Times New Roman" w:hAnsi="Comic Sans MS" w:cs="MSTT31c38c"/>
          <w:sz w:val="22"/>
          <w:lang w:val="pt-BR"/>
        </w:rPr>
        <w:t>sur</w:t>
      </w:r>
      <w:r w:rsidR="00D170E1">
        <w:rPr>
          <w:rFonts w:ascii="Comic Sans MS" w:eastAsia="Times New Roman" w:hAnsi="Comic Sans MS" w:cs="MSTT31c38c"/>
          <w:sz w:val="22"/>
          <w:lang w:val="pt-BR"/>
        </w:rPr>
        <w:t>ă</w:t>
      </w:r>
      <w:r w:rsidRPr="009F3779">
        <w:rPr>
          <w:rFonts w:ascii="Comic Sans MS" w:eastAsia="Times New Roman" w:hAnsi="Comic Sans MS" w:cs="MSTT31c38c"/>
          <w:sz w:val="22"/>
          <w:lang w:val="pt-BR"/>
        </w:rPr>
        <w:t xml:space="preserve"> </w:t>
      </w:r>
      <w:r w:rsidR="009F3779">
        <w:rPr>
          <w:rFonts w:ascii="Comic Sans MS" w:eastAsia="Times New Roman" w:hAnsi="Comic Sans MS" w:cs="MSTT31c38c"/>
          <w:sz w:val="22"/>
          <w:lang w:val="pt-BR"/>
        </w:rPr>
        <w:t>ş</w:t>
      </w:r>
      <w:r w:rsidRPr="009F3779">
        <w:rPr>
          <w:rFonts w:ascii="Comic Sans MS" w:eastAsia="Times New Roman" w:hAnsi="Comic Sans MS" w:cs="MSTT31c38c"/>
          <w:sz w:val="22"/>
          <w:lang w:val="pt-BR"/>
        </w:rPr>
        <w:t>i control trebuie s</w:t>
      </w:r>
      <w:r w:rsidR="00D170E1">
        <w:rPr>
          <w:rFonts w:ascii="Comic Sans MS" w:eastAsia="Times New Roman" w:hAnsi="Comic Sans MS" w:cs="MSTT31c38c"/>
          <w:sz w:val="22"/>
          <w:lang w:val="pt-BR"/>
        </w:rPr>
        <w:t>ă</w:t>
      </w:r>
      <w:r w:rsidRPr="009F3779">
        <w:rPr>
          <w:rFonts w:ascii="Comic Sans MS" w:eastAsia="Times New Roman" w:hAnsi="Comic Sans MS" w:cs="MSTT31c38c"/>
          <w:sz w:val="22"/>
          <w:lang w:val="pt-BR"/>
        </w:rPr>
        <w:t xml:space="preserve"> satisfac</w:t>
      </w:r>
      <w:r w:rsidR="00D170E1">
        <w:rPr>
          <w:rFonts w:ascii="Comic Sans MS" w:eastAsia="Times New Roman" w:hAnsi="Comic Sans MS" w:cs="MSTT31c38c"/>
          <w:sz w:val="22"/>
          <w:lang w:val="pt-BR"/>
        </w:rPr>
        <w:t>ă</w:t>
      </w:r>
      <w:r w:rsidRPr="009F3779">
        <w:rPr>
          <w:rFonts w:ascii="Comic Sans MS" w:eastAsia="Times New Roman" w:hAnsi="Comic Sans MS" w:cs="MSTT31c38c"/>
          <w:sz w:val="22"/>
          <w:lang w:val="pt-BR"/>
        </w:rPr>
        <w:t xml:space="preserve"> anumite</w:t>
      </w:r>
      <w:r w:rsidR="006029C7">
        <w:rPr>
          <w:rFonts w:ascii="Comic Sans MS" w:eastAsia="Times New Roman" w:hAnsi="Comic Sans MS" w:cs="MSTT31c38c"/>
          <w:sz w:val="22"/>
          <w:lang w:val="pt-BR"/>
        </w:rPr>
        <w:t xml:space="preserve"> </w:t>
      </w:r>
      <w:r w:rsidRPr="009F3779">
        <w:rPr>
          <w:rFonts w:ascii="Comic Sans MS" w:eastAsia="Times New Roman" w:hAnsi="Comic Sans MS" w:cs="MSTT31c38c"/>
          <w:sz w:val="22"/>
          <w:lang w:val="pt-BR"/>
        </w:rPr>
        <w:t>cerin</w:t>
      </w:r>
      <w:r w:rsidR="006029C7">
        <w:rPr>
          <w:rFonts w:ascii="Comic Sans MS" w:eastAsia="Times New Roman" w:hAnsi="Comic Sans MS" w:cs="MSTT31c38c"/>
          <w:sz w:val="22"/>
          <w:lang w:val="pt-BR"/>
        </w:rPr>
        <w:t>ţ</w:t>
      </w:r>
      <w:r w:rsidRPr="009F3779">
        <w:rPr>
          <w:rFonts w:ascii="Comic Sans MS" w:eastAsia="Times New Roman" w:hAnsi="Comic Sans MS" w:cs="MSTT31c38c"/>
          <w:sz w:val="22"/>
          <w:lang w:val="pt-BR"/>
        </w:rPr>
        <w:t>e generate de posibilit</w:t>
      </w:r>
      <w:r w:rsidR="00D170E1">
        <w:rPr>
          <w:rFonts w:ascii="Comic Sans MS" w:eastAsia="Times New Roman" w:hAnsi="Comic Sans MS" w:cs="MSTT31c38c"/>
          <w:sz w:val="22"/>
          <w:lang w:val="pt-BR"/>
        </w:rPr>
        <w:t>ă</w:t>
      </w:r>
      <w:r w:rsidR="006029C7">
        <w:rPr>
          <w:rFonts w:ascii="Comic Sans MS" w:eastAsia="Times New Roman" w:hAnsi="Comic Sans MS" w:cs="MSTT31c38c"/>
          <w:sz w:val="22"/>
          <w:lang w:val="pt-BR"/>
        </w:rPr>
        <w:t>ţ</w:t>
      </w:r>
      <w:r w:rsidRPr="009F3779">
        <w:rPr>
          <w:rFonts w:ascii="Comic Sans MS" w:eastAsia="Times New Roman" w:hAnsi="Comic Sans MS" w:cs="MSTT31c38c"/>
          <w:sz w:val="22"/>
          <w:lang w:val="pt-BR"/>
        </w:rPr>
        <w:t>ile executantului, de a recep</w:t>
      </w:r>
      <w:r w:rsidR="006029C7">
        <w:rPr>
          <w:rFonts w:ascii="Comic Sans MS" w:eastAsia="Times New Roman" w:hAnsi="Comic Sans MS" w:cs="MSTT31c38c"/>
          <w:sz w:val="22"/>
          <w:lang w:val="pt-BR"/>
        </w:rPr>
        <w:t>ţ</w:t>
      </w:r>
      <w:r w:rsidRPr="009F3779">
        <w:rPr>
          <w:rFonts w:ascii="Comic Sans MS" w:eastAsia="Times New Roman" w:hAnsi="Comic Sans MS" w:cs="MSTT31c38c"/>
          <w:sz w:val="22"/>
          <w:lang w:val="pt-BR"/>
        </w:rPr>
        <w:t>iona informa</w:t>
      </w:r>
      <w:r w:rsidR="006029C7">
        <w:rPr>
          <w:rFonts w:ascii="Comic Sans MS" w:eastAsia="Times New Roman" w:hAnsi="Comic Sans MS" w:cs="MSTT31c38c"/>
          <w:sz w:val="22"/>
          <w:lang w:val="pt-BR"/>
        </w:rPr>
        <w:t>ţ</w:t>
      </w:r>
      <w:r w:rsidRPr="009F3779">
        <w:rPr>
          <w:rFonts w:ascii="Comic Sans MS" w:eastAsia="Times New Roman" w:hAnsi="Comic Sans MS" w:cs="MSTT31c38c"/>
          <w:sz w:val="22"/>
          <w:lang w:val="pt-BR"/>
        </w:rPr>
        <w:t xml:space="preserve">iile, de a le prelucra </w:t>
      </w:r>
      <w:r w:rsidR="009F3779">
        <w:rPr>
          <w:rFonts w:ascii="Comic Sans MS" w:eastAsia="Times New Roman" w:hAnsi="Comic Sans MS" w:cs="MSTT31c38c"/>
          <w:sz w:val="22"/>
          <w:lang w:val="pt-BR"/>
        </w:rPr>
        <w:t>ş</w:t>
      </w:r>
      <w:r w:rsidRPr="009F3779">
        <w:rPr>
          <w:rFonts w:ascii="Comic Sans MS" w:eastAsia="Times New Roman" w:hAnsi="Comic Sans MS" w:cs="MSTT31c38c"/>
          <w:sz w:val="22"/>
          <w:lang w:val="pt-BR"/>
        </w:rPr>
        <w:t>i de a ac</w:t>
      </w:r>
      <w:r w:rsidR="006029C7">
        <w:rPr>
          <w:rFonts w:ascii="Comic Sans MS" w:eastAsia="Times New Roman" w:hAnsi="Comic Sans MS" w:cs="MSTT31c38c"/>
          <w:sz w:val="22"/>
          <w:lang w:val="pt-BR"/>
        </w:rPr>
        <w:t>ţ</w:t>
      </w:r>
      <w:r w:rsidRPr="009F3779">
        <w:rPr>
          <w:rFonts w:ascii="Comic Sans MS" w:eastAsia="Times New Roman" w:hAnsi="Comic Sans MS" w:cs="MSTT31c38c"/>
          <w:sz w:val="22"/>
          <w:lang w:val="pt-BR"/>
        </w:rPr>
        <w:t>iona ca r</w:t>
      </w:r>
      <w:r w:rsidR="00D170E1">
        <w:rPr>
          <w:rFonts w:ascii="Comic Sans MS" w:eastAsia="Times New Roman" w:hAnsi="Comic Sans MS" w:cs="MSTT31c38c"/>
          <w:sz w:val="22"/>
          <w:lang w:val="pt-BR"/>
        </w:rPr>
        <w:t>ă</w:t>
      </w:r>
      <w:r w:rsidRPr="009F3779">
        <w:rPr>
          <w:rFonts w:ascii="Comic Sans MS" w:eastAsia="Times New Roman" w:hAnsi="Comic Sans MS" w:cs="MSTT31c38c"/>
          <w:sz w:val="22"/>
          <w:lang w:val="pt-BR"/>
        </w:rPr>
        <w:t>spuns.</w:t>
      </w:r>
    </w:p>
    <w:p w:rsidR="000E3850" w:rsidRPr="009F3779" w:rsidRDefault="000E3850" w:rsidP="009F511A">
      <w:pPr>
        <w:autoSpaceDE w:val="0"/>
        <w:autoSpaceDN w:val="0"/>
        <w:adjustRightInd w:val="0"/>
        <w:spacing w:before="0" w:after="0" w:line="240" w:lineRule="auto"/>
        <w:ind w:firstLine="720"/>
        <w:jc w:val="both"/>
        <w:rPr>
          <w:rFonts w:ascii="Comic Sans MS" w:eastAsia="Times New Roman" w:hAnsi="Comic Sans MS" w:cs="MSTT31c38c"/>
          <w:sz w:val="22"/>
          <w:lang w:val="pt-BR"/>
        </w:rPr>
      </w:pPr>
      <w:r w:rsidRPr="009F3779">
        <w:rPr>
          <w:rFonts w:ascii="Comic Sans MS" w:eastAsia="Times New Roman" w:hAnsi="Comic Sans MS" w:cs="MSTT31c38c"/>
          <w:sz w:val="22"/>
          <w:lang w:val="pt-BR"/>
        </w:rPr>
        <w:t>Exist</w:t>
      </w:r>
      <w:r w:rsidR="00D170E1">
        <w:rPr>
          <w:rFonts w:ascii="Comic Sans MS" w:eastAsia="Times New Roman" w:hAnsi="Comic Sans MS" w:cs="MSTT31c38c"/>
          <w:sz w:val="22"/>
          <w:lang w:val="pt-BR"/>
        </w:rPr>
        <w:t>ă</w:t>
      </w:r>
      <w:r w:rsidRPr="009F3779">
        <w:rPr>
          <w:rFonts w:ascii="Comic Sans MS" w:eastAsia="Times New Roman" w:hAnsi="Comic Sans MS" w:cs="MSTT31c38c"/>
          <w:sz w:val="22"/>
          <w:lang w:val="pt-BR"/>
        </w:rPr>
        <w:t xml:space="preserve"> o strâns</w:t>
      </w:r>
      <w:r w:rsidR="00D170E1">
        <w:rPr>
          <w:rFonts w:ascii="Comic Sans MS" w:eastAsia="Times New Roman" w:hAnsi="Comic Sans MS" w:cs="MSTT31c38c"/>
          <w:sz w:val="22"/>
          <w:lang w:val="pt-BR"/>
        </w:rPr>
        <w:t>ă</w:t>
      </w:r>
      <w:r w:rsidRPr="009F3779">
        <w:rPr>
          <w:rFonts w:ascii="Comic Sans MS" w:eastAsia="Times New Roman" w:hAnsi="Comic Sans MS" w:cs="MSTT31c38c"/>
          <w:sz w:val="22"/>
          <w:lang w:val="pt-BR"/>
        </w:rPr>
        <w:t xml:space="preserve"> leg</w:t>
      </w:r>
      <w:r w:rsidR="00D170E1">
        <w:rPr>
          <w:rFonts w:ascii="Comic Sans MS" w:eastAsia="Times New Roman" w:hAnsi="Comic Sans MS" w:cs="MSTT31c38c"/>
          <w:sz w:val="22"/>
          <w:lang w:val="pt-BR"/>
        </w:rPr>
        <w:t>ă</w:t>
      </w:r>
      <w:r w:rsidRPr="009F3779">
        <w:rPr>
          <w:rFonts w:ascii="Comic Sans MS" w:eastAsia="Times New Roman" w:hAnsi="Comic Sans MS" w:cs="MSTT31c38c"/>
          <w:sz w:val="22"/>
          <w:lang w:val="pt-BR"/>
        </w:rPr>
        <w:t>tur</w:t>
      </w:r>
      <w:r w:rsidR="00D170E1">
        <w:rPr>
          <w:rFonts w:ascii="Comic Sans MS" w:eastAsia="Times New Roman" w:hAnsi="Comic Sans MS" w:cs="MSTT31c38c"/>
          <w:sz w:val="22"/>
          <w:lang w:val="pt-BR"/>
        </w:rPr>
        <w:t>ă</w:t>
      </w:r>
      <w:r w:rsidRPr="009F3779">
        <w:rPr>
          <w:rFonts w:ascii="Comic Sans MS" w:eastAsia="Times New Roman" w:hAnsi="Comic Sans MS" w:cs="MSTT31c38c"/>
          <w:sz w:val="22"/>
          <w:lang w:val="pt-BR"/>
        </w:rPr>
        <w:t xml:space="preserve"> între dispozitivele de comand</w:t>
      </w:r>
      <w:r w:rsidR="00D170E1">
        <w:rPr>
          <w:rFonts w:ascii="Comic Sans MS" w:eastAsia="Times New Roman" w:hAnsi="Comic Sans MS" w:cs="MSTT31c38c"/>
          <w:sz w:val="22"/>
          <w:lang w:val="pt-BR"/>
        </w:rPr>
        <w:t>ă</w:t>
      </w:r>
      <w:r w:rsidRPr="009F3779">
        <w:rPr>
          <w:rFonts w:ascii="Comic Sans MS" w:eastAsia="Times New Roman" w:hAnsi="Comic Sans MS" w:cs="MSTT31c38c"/>
          <w:sz w:val="22"/>
          <w:lang w:val="pt-BR"/>
        </w:rPr>
        <w:t xml:space="preserve"> </w:t>
      </w:r>
      <w:r w:rsidR="009F3779">
        <w:rPr>
          <w:rFonts w:ascii="Comic Sans MS" w:eastAsia="Times New Roman" w:hAnsi="Comic Sans MS" w:cs="MSTT31c38c"/>
          <w:sz w:val="22"/>
          <w:lang w:val="pt-BR"/>
        </w:rPr>
        <w:t>ş</w:t>
      </w:r>
      <w:r w:rsidRPr="009F3779">
        <w:rPr>
          <w:rFonts w:ascii="Comic Sans MS" w:eastAsia="Times New Roman" w:hAnsi="Comic Sans MS" w:cs="MSTT31c38c"/>
          <w:sz w:val="22"/>
          <w:lang w:val="pt-BR"/>
        </w:rPr>
        <w:t>i aparatele</w:t>
      </w:r>
      <w:r w:rsidR="006029C7">
        <w:rPr>
          <w:rFonts w:ascii="Comic Sans MS" w:eastAsia="Times New Roman" w:hAnsi="Comic Sans MS" w:cs="MSTT31c38c"/>
          <w:sz w:val="22"/>
          <w:lang w:val="pt-BR"/>
        </w:rPr>
        <w:t xml:space="preserve"> </w:t>
      </w:r>
      <w:r w:rsidRPr="009F3779">
        <w:rPr>
          <w:rFonts w:ascii="Comic Sans MS" w:eastAsia="Times New Roman" w:hAnsi="Comic Sans MS" w:cs="MSTT31c38c"/>
          <w:sz w:val="22"/>
          <w:lang w:val="pt-BR"/>
        </w:rPr>
        <w:t>de m</w:t>
      </w:r>
      <w:r w:rsidR="00D170E1">
        <w:rPr>
          <w:rFonts w:ascii="Comic Sans MS" w:eastAsia="Times New Roman" w:hAnsi="Comic Sans MS" w:cs="MSTT31c38c"/>
          <w:sz w:val="22"/>
          <w:lang w:val="pt-BR"/>
        </w:rPr>
        <w:t>ă</w:t>
      </w:r>
      <w:r w:rsidRPr="009F3779">
        <w:rPr>
          <w:rFonts w:ascii="Comic Sans MS" w:eastAsia="Times New Roman" w:hAnsi="Comic Sans MS" w:cs="MSTT31c38c"/>
          <w:sz w:val="22"/>
          <w:lang w:val="pt-BR"/>
        </w:rPr>
        <w:t>sur</w:t>
      </w:r>
      <w:r w:rsidR="00D170E1">
        <w:rPr>
          <w:rFonts w:ascii="Comic Sans MS" w:eastAsia="Times New Roman" w:hAnsi="Comic Sans MS" w:cs="MSTT31c38c"/>
          <w:sz w:val="22"/>
          <w:lang w:val="pt-BR"/>
        </w:rPr>
        <w:t>ă</w:t>
      </w:r>
      <w:r w:rsidRPr="009F3779">
        <w:rPr>
          <w:rFonts w:ascii="Comic Sans MS" w:eastAsia="Times New Roman" w:hAnsi="Comic Sans MS" w:cs="MSTT31c38c"/>
          <w:sz w:val="22"/>
          <w:lang w:val="pt-BR"/>
        </w:rPr>
        <w:t xml:space="preserve"> </w:t>
      </w:r>
      <w:r w:rsidR="009F3779">
        <w:rPr>
          <w:rFonts w:ascii="Comic Sans MS" w:eastAsia="Times New Roman" w:hAnsi="Comic Sans MS" w:cs="MSTT31c38c"/>
          <w:sz w:val="22"/>
          <w:lang w:val="pt-BR"/>
        </w:rPr>
        <w:t>ş</w:t>
      </w:r>
      <w:r w:rsidRPr="009F3779">
        <w:rPr>
          <w:rFonts w:ascii="Comic Sans MS" w:eastAsia="Times New Roman" w:hAnsi="Comic Sans MS" w:cs="MSTT31c38c"/>
          <w:sz w:val="22"/>
          <w:lang w:val="pt-BR"/>
        </w:rPr>
        <w:t>i control. Precizia în func</w:t>
      </w:r>
      <w:r w:rsidR="006029C7">
        <w:rPr>
          <w:rFonts w:ascii="Comic Sans MS" w:eastAsia="Times New Roman" w:hAnsi="Comic Sans MS" w:cs="MSTT31c38c"/>
          <w:sz w:val="22"/>
          <w:lang w:val="pt-BR"/>
        </w:rPr>
        <w:t>ţ</w:t>
      </w:r>
      <w:r w:rsidRPr="009F3779">
        <w:rPr>
          <w:rFonts w:ascii="Comic Sans MS" w:eastAsia="Times New Roman" w:hAnsi="Comic Sans MS" w:cs="MSTT31c38c"/>
          <w:sz w:val="22"/>
          <w:lang w:val="pt-BR"/>
        </w:rPr>
        <w:t>ionare a ma</w:t>
      </w:r>
      <w:r w:rsidR="009F3779">
        <w:rPr>
          <w:rFonts w:ascii="Comic Sans MS" w:eastAsia="Times New Roman" w:hAnsi="Comic Sans MS" w:cs="MSTT31c38c"/>
          <w:sz w:val="22"/>
          <w:lang w:val="pt-BR"/>
        </w:rPr>
        <w:t>ş</w:t>
      </w:r>
      <w:r w:rsidRPr="009F3779">
        <w:rPr>
          <w:rFonts w:ascii="Comic Sans MS" w:eastAsia="Times New Roman" w:hAnsi="Comic Sans MS" w:cs="MSTT31c38c"/>
          <w:sz w:val="22"/>
          <w:lang w:val="pt-BR"/>
        </w:rPr>
        <w:t xml:space="preserve">inilor </w:t>
      </w:r>
      <w:r w:rsidR="009F3779">
        <w:rPr>
          <w:rFonts w:ascii="Comic Sans MS" w:eastAsia="Times New Roman" w:hAnsi="Comic Sans MS" w:cs="MSTT31c38c"/>
          <w:sz w:val="22"/>
          <w:lang w:val="pt-BR"/>
        </w:rPr>
        <w:t>ş</w:t>
      </w:r>
      <w:r w:rsidRPr="009F3779">
        <w:rPr>
          <w:rFonts w:ascii="Comic Sans MS" w:eastAsia="Times New Roman" w:hAnsi="Comic Sans MS" w:cs="MSTT31c38c"/>
          <w:sz w:val="22"/>
          <w:lang w:val="pt-BR"/>
        </w:rPr>
        <w:t>i</w:t>
      </w:r>
      <w:r w:rsidR="006029C7">
        <w:rPr>
          <w:rFonts w:ascii="Comic Sans MS" w:eastAsia="Times New Roman" w:hAnsi="Comic Sans MS" w:cs="MSTT31c38c"/>
          <w:sz w:val="22"/>
          <w:lang w:val="pt-BR"/>
        </w:rPr>
        <w:t xml:space="preserve"> </w:t>
      </w:r>
      <w:r w:rsidRPr="009F3779">
        <w:rPr>
          <w:rFonts w:ascii="Comic Sans MS" w:eastAsia="Times New Roman" w:hAnsi="Comic Sans MS" w:cs="MSTT31c38c"/>
          <w:sz w:val="22"/>
          <w:lang w:val="pt-BR"/>
        </w:rPr>
        <w:t>utilajelor depinde, printre altele, de asocia</w:t>
      </w:r>
      <w:r w:rsidR="006029C7">
        <w:rPr>
          <w:rFonts w:ascii="Comic Sans MS" w:eastAsia="Times New Roman" w:hAnsi="Comic Sans MS" w:cs="MSTT31c38c"/>
          <w:sz w:val="22"/>
          <w:lang w:val="pt-BR"/>
        </w:rPr>
        <w:t>ţ</w:t>
      </w:r>
      <w:r w:rsidRPr="009F3779">
        <w:rPr>
          <w:rFonts w:ascii="Comic Sans MS" w:eastAsia="Times New Roman" w:hAnsi="Comic Sans MS" w:cs="MSTT31c38c"/>
          <w:sz w:val="22"/>
          <w:lang w:val="pt-BR"/>
        </w:rPr>
        <w:t>ia logic</w:t>
      </w:r>
      <w:r w:rsidR="00D170E1">
        <w:rPr>
          <w:rFonts w:ascii="Comic Sans MS" w:eastAsia="Times New Roman" w:hAnsi="Comic Sans MS" w:cs="MSTT31c38c"/>
          <w:sz w:val="22"/>
          <w:lang w:val="pt-BR"/>
        </w:rPr>
        <w:t>ă</w:t>
      </w:r>
      <w:r w:rsidRPr="009F3779">
        <w:rPr>
          <w:rFonts w:ascii="Comic Sans MS" w:eastAsia="Times New Roman" w:hAnsi="Comic Sans MS" w:cs="MSTT31c38c"/>
          <w:sz w:val="22"/>
          <w:lang w:val="pt-BR"/>
        </w:rPr>
        <w:t xml:space="preserve"> care se realizeaz</w:t>
      </w:r>
      <w:r w:rsidR="006029C7">
        <w:rPr>
          <w:rFonts w:ascii="Comic Sans MS" w:eastAsia="Times New Roman" w:hAnsi="Comic Sans MS" w:cs="MSTT31c38c"/>
          <w:sz w:val="22"/>
          <w:lang w:val="pt-BR"/>
        </w:rPr>
        <w:t xml:space="preserve">ă </w:t>
      </w:r>
      <w:r w:rsidR="00D170E1">
        <w:rPr>
          <w:rFonts w:ascii="Comic Sans MS" w:eastAsia="Times New Roman" w:hAnsi="Comic Sans MS" w:cs="MSTT31c38c"/>
          <w:sz w:val="22"/>
          <w:lang w:val="pt-BR"/>
        </w:rPr>
        <w:t>ă</w:t>
      </w:r>
      <w:r w:rsidRPr="009F3779">
        <w:rPr>
          <w:rFonts w:ascii="Comic Sans MS" w:eastAsia="Times New Roman" w:hAnsi="Comic Sans MS" w:cs="MSTT31c38c"/>
          <w:sz w:val="22"/>
          <w:lang w:val="pt-BR"/>
        </w:rPr>
        <w:t xml:space="preserve"> între sursa de informa</w:t>
      </w:r>
      <w:r w:rsidR="006029C7">
        <w:rPr>
          <w:rFonts w:ascii="Comic Sans MS" w:eastAsia="Times New Roman" w:hAnsi="Comic Sans MS" w:cs="MSTT31c38c"/>
          <w:sz w:val="22"/>
          <w:lang w:val="pt-BR"/>
        </w:rPr>
        <w:t>ţ</w:t>
      </w:r>
      <w:r w:rsidRPr="009F3779">
        <w:rPr>
          <w:rFonts w:ascii="Comic Sans MS" w:eastAsia="Times New Roman" w:hAnsi="Comic Sans MS" w:cs="MSTT31c38c"/>
          <w:sz w:val="22"/>
          <w:lang w:val="pt-BR"/>
        </w:rPr>
        <w:t>ii (aparatele de m</w:t>
      </w:r>
      <w:r w:rsidR="00D170E1">
        <w:rPr>
          <w:rFonts w:ascii="Comic Sans MS" w:eastAsia="Times New Roman" w:hAnsi="Comic Sans MS" w:cs="MSTT31c38c"/>
          <w:sz w:val="22"/>
          <w:lang w:val="pt-BR"/>
        </w:rPr>
        <w:t>ă</w:t>
      </w:r>
      <w:r w:rsidRPr="009F3779">
        <w:rPr>
          <w:rFonts w:ascii="Comic Sans MS" w:eastAsia="Times New Roman" w:hAnsi="Comic Sans MS" w:cs="MSTT31c38c"/>
          <w:sz w:val="22"/>
          <w:lang w:val="pt-BR"/>
        </w:rPr>
        <w:t>sur</w:t>
      </w:r>
      <w:r w:rsidR="00D170E1">
        <w:rPr>
          <w:rFonts w:ascii="Comic Sans MS" w:eastAsia="Times New Roman" w:hAnsi="Comic Sans MS" w:cs="MSTT31c38c"/>
          <w:sz w:val="22"/>
          <w:lang w:val="pt-BR"/>
        </w:rPr>
        <w:t>ă</w:t>
      </w:r>
      <w:r w:rsidRPr="009F3779">
        <w:rPr>
          <w:rFonts w:ascii="Comic Sans MS" w:eastAsia="Times New Roman" w:hAnsi="Comic Sans MS" w:cs="MSTT31c38c"/>
          <w:sz w:val="22"/>
          <w:lang w:val="pt-BR"/>
        </w:rPr>
        <w:t xml:space="preserve"> </w:t>
      </w:r>
      <w:r w:rsidR="009F3779">
        <w:rPr>
          <w:rFonts w:ascii="Comic Sans MS" w:eastAsia="Times New Roman" w:hAnsi="Comic Sans MS" w:cs="MSTT31c38c"/>
          <w:sz w:val="22"/>
          <w:lang w:val="pt-BR"/>
        </w:rPr>
        <w:t>ş</w:t>
      </w:r>
      <w:r w:rsidRPr="009F3779">
        <w:rPr>
          <w:rFonts w:ascii="Comic Sans MS" w:eastAsia="Times New Roman" w:hAnsi="Comic Sans MS" w:cs="MSTT31c38c"/>
          <w:sz w:val="22"/>
          <w:lang w:val="pt-BR"/>
        </w:rPr>
        <w:t xml:space="preserve">i control) </w:t>
      </w:r>
      <w:r w:rsidR="009F3779">
        <w:rPr>
          <w:rFonts w:ascii="Comic Sans MS" w:eastAsia="Times New Roman" w:hAnsi="Comic Sans MS" w:cs="MSTT31c38c"/>
          <w:sz w:val="22"/>
          <w:lang w:val="pt-BR"/>
        </w:rPr>
        <w:t>ş</w:t>
      </w:r>
      <w:r w:rsidRPr="009F3779">
        <w:rPr>
          <w:rFonts w:ascii="Comic Sans MS" w:eastAsia="Times New Roman" w:hAnsi="Comic Sans MS" w:cs="MSTT31c38c"/>
          <w:sz w:val="22"/>
          <w:lang w:val="pt-BR"/>
        </w:rPr>
        <w:t>i</w:t>
      </w:r>
      <w:r w:rsidR="006029C7">
        <w:rPr>
          <w:rFonts w:ascii="Comic Sans MS" w:eastAsia="Times New Roman" w:hAnsi="Comic Sans MS" w:cs="MSTT31c38c"/>
          <w:sz w:val="22"/>
          <w:lang w:val="pt-BR"/>
        </w:rPr>
        <w:t xml:space="preserve"> </w:t>
      </w:r>
      <w:r w:rsidRPr="009F3779">
        <w:rPr>
          <w:rFonts w:ascii="Comic Sans MS" w:eastAsia="Times New Roman" w:hAnsi="Comic Sans MS" w:cs="MSTT31c38c"/>
          <w:sz w:val="22"/>
          <w:lang w:val="pt-BR"/>
        </w:rPr>
        <w:t>ordinea comenzii. De aceea, pozi</w:t>
      </w:r>
      <w:r w:rsidR="006029C7">
        <w:rPr>
          <w:rFonts w:ascii="Comic Sans MS" w:eastAsia="Times New Roman" w:hAnsi="Comic Sans MS" w:cs="MSTT31c38c"/>
          <w:sz w:val="22"/>
          <w:lang w:val="pt-BR"/>
        </w:rPr>
        <w:t>ţ</w:t>
      </w:r>
      <w:r w:rsidRPr="009F3779">
        <w:rPr>
          <w:rFonts w:ascii="Comic Sans MS" w:eastAsia="Times New Roman" w:hAnsi="Comic Sans MS" w:cs="MSTT31c38c"/>
          <w:sz w:val="22"/>
          <w:lang w:val="pt-BR"/>
        </w:rPr>
        <w:t>ionarea aparatelor de m</w:t>
      </w:r>
      <w:r w:rsidR="00D170E1">
        <w:rPr>
          <w:rFonts w:ascii="Comic Sans MS" w:eastAsia="Times New Roman" w:hAnsi="Comic Sans MS" w:cs="MSTT31c38c"/>
          <w:sz w:val="22"/>
          <w:lang w:val="pt-BR"/>
        </w:rPr>
        <w:t>ă</w:t>
      </w:r>
      <w:r w:rsidRPr="009F3779">
        <w:rPr>
          <w:rFonts w:ascii="Comic Sans MS" w:eastAsia="Times New Roman" w:hAnsi="Comic Sans MS" w:cs="MSTT31c38c"/>
          <w:sz w:val="22"/>
          <w:lang w:val="pt-BR"/>
        </w:rPr>
        <w:t>sur</w:t>
      </w:r>
      <w:r w:rsidR="00D170E1">
        <w:rPr>
          <w:rFonts w:ascii="Comic Sans MS" w:eastAsia="Times New Roman" w:hAnsi="Comic Sans MS" w:cs="MSTT31c38c"/>
          <w:sz w:val="22"/>
          <w:lang w:val="pt-BR"/>
        </w:rPr>
        <w:t>ă</w:t>
      </w:r>
      <w:r w:rsidRPr="009F3779">
        <w:rPr>
          <w:rFonts w:ascii="Comic Sans MS" w:eastAsia="Times New Roman" w:hAnsi="Comic Sans MS" w:cs="MSTT31c38c"/>
          <w:sz w:val="22"/>
          <w:lang w:val="pt-BR"/>
        </w:rPr>
        <w:t xml:space="preserve"> </w:t>
      </w:r>
      <w:r w:rsidR="009F3779">
        <w:rPr>
          <w:rFonts w:ascii="Comic Sans MS" w:eastAsia="Times New Roman" w:hAnsi="Comic Sans MS" w:cs="MSTT31c38c"/>
          <w:sz w:val="22"/>
          <w:lang w:val="pt-BR"/>
        </w:rPr>
        <w:t>ş</w:t>
      </w:r>
      <w:r w:rsidRPr="009F3779">
        <w:rPr>
          <w:rFonts w:ascii="Comic Sans MS" w:eastAsia="Times New Roman" w:hAnsi="Comic Sans MS" w:cs="MSTT31c38c"/>
          <w:sz w:val="22"/>
          <w:lang w:val="pt-BR"/>
        </w:rPr>
        <w:t>i</w:t>
      </w:r>
      <w:r w:rsidR="006029C7">
        <w:rPr>
          <w:rFonts w:ascii="Comic Sans MS" w:eastAsia="Times New Roman" w:hAnsi="Comic Sans MS" w:cs="MSTT31c38c"/>
          <w:sz w:val="22"/>
          <w:lang w:val="pt-BR"/>
        </w:rPr>
        <w:t xml:space="preserve"> </w:t>
      </w:r>
      <w:r w:rsidRPr="009F3779">
        <w:rPr>
          <w:rFonts w:ascii="Comic Sans MS" w:eastAsia="Times New Roman" w:hAnsi="Comic Sans MS" w:cs="MSTT31c38c"/>
          <w:sz w:val="22"/>
          <w:lang w:val="pt-BR"/>
        </w:rPr>
        <w:t>control trebuie s</w:t>
      </w:r>
      <w:r w:rsidR="00D170E1">
        <w:rPr>
          <w:rFonts w:ascii="Comic Sans MS" w:eastAsia="Times New Roman" w:hAnsi="Comic Sans MS" w:cs="MSTT31c38c"/>
          <w:sz w:val="22"/>
          <w:lang w:val="pt-BR"/>
        </w:rPr>
        <w:t>ă</w:t>
      </w:r>
      <w:r w:rsidRPr="009F3779">
        <w:rPr>
          <w:rFonts w:ascii="Comic Sans MS" w:eastAsia="Times New Roman" w:hAnsi="Comic Sans MS" w:cs="MSTT31c38c"/>
          <w:sz w:val="22"/>
          <w:lang w:val="pt-BR"/>
        </w:rPr>
        <w:t xml:space="preserve"> fie corelat</w:t>
      </w:r>
      <w:r w:rsidR="00D170E1">
        <w:rPr>
          <w:rFonts w:ascii="Comic Sans MS" w:eastAsia="Times New Roman" w:hAnsi="Comic Sans MS" w:cs="MSTT31c38c"/>
          <w:sz w:val="22"/>
          <w:lang w:val="pt-BR"/>
        </w:rPr>
        <w:t>ă</w:t>
      </w:r>
      <w:r w:rsidRPr="009F3779">
        <w:rPr>
          <w:rFonts w:ascii="Comic Sans MS" w:eastAsia="Times New Roman" w:hAnsi="Comic Sans MS" w:cs="MSTT31c38c"/>
          <w:sz w:val="22"/>
          <w:lang w:val="pt-BR"/>
        </w:rPr>
        <w:t xml:space="preserve"> cu cea a dispozitivelor de comand</w:t>
      </w:r>
      <w:r w:rsidR="00D170E1">
        <w:rPr>
          <w:rFonts w:ascii="Comic Sans MS" w:eastAsia="Times New Roman" w:hAnsi="Comic Sans MS" w:cs="MSTT31c38c"/>
          <w:sz w:val="22"/>
          <w:lang w:val="pt-BR"/>
        </w:rPr>
        <w:t>ă</w:t>
      </w:r>
      <w:r w:rsidRPr="009F3779">
        <w:rPr>
          <w:rFonts w:ascii="Comic Sans MS" w:eastAsia="Times New Roman" w:hAnsi="Comic Sans MS" w:cs="MSTT31c38c"/>
          <w:sz w:val="22"/>
          <w:lang w:val="pt-BR"/>
        </w:rPr>
        <w:t>.</w:t>
      </w:r>
    </w:p>
    <w:p w:rsidR="000E3850" w:rsidRPr="009F3779" w:rsidRDefault="000E3850" w:rsidP="009F511A">
      <w:pPr>
        <w:autoSpaceDE w:val="0"/>
        <w:autoSpaceDN w:val="0"/>
        <w:adjustRightInd w:val="0"/>
        <w:spacing w:before="0" w:after="0" w:line="240" w:lineRule="auto"/>
        <w:ind w:firstLine="450"/>
        <w:jc w:val="both"/>
        <w:rPr>
          <w:rFonts w:ascii="Comic Sans MS" w:eastAsia="Times New Roman" w:hAnsi="Comic Sans MS" w:cs="MSTT31c38c"/>
          <w:sz w:val="22"/>
          <w:lang w:val="pt-BR"/>
        </w:rPr>
      </w:pPr>
      <w:r w:rsidRPr="009F3779">
        <w:rPr>
          <w:rFonts w:ascii="Comic Sans MS" w:eastAsia="Times New Roman" w:hAnsi="Comic Sans MS" w:cs="MSTT31c38c"/>
          <w:sz w:val="22"/>
          <w:lang w:val="pt-BR"/>
        </w:rPr>
        <w:t>În practic</w:t>
      </w:r>
      <w:r w:rsidR="00D170E1">
        <w:rPr>
          <w:rFonts w:ascii="Comic Sans MS" w:eastAsia="Times New Roman" w:hAnsi="Comic Sans MS" w:cs="MSTT31c38c"/>
          <w:sz w:val="22"/>
          <w:lang w:val="pt-BR"/>
        </w:rPr>
        <w:t>ă</w:t>
      </w:r>
      <w:r w:rsidRPr="009F3779">
        <w:rPr>
          <w:rFonts w:ascii="Comic Sans MS" w:eastAsia="Times New Roman" w:hAnsi="Comic Sans MS" w:cs="MSTT31c38c"/>
          <w:sz w:val="22"/>
          <w:lang w:val="pt-BR"/>
        </w:rPr>
        <w:t xml:space="preserve"> se întâlnesc diferite moduri de amplasare a aparatelor</w:t>
      </w:r>
      <w:r w:rsidR="006029C7">
        <w:rPr>
          <w:rFonts w:ascii="Comic Sans MS" w:eastAsia="Times New Roman" w:hAnsi="Comic Sans MS" w:cs="MSTT31c38c"/>
          <w:sz w:val="22"/>
          <w:lang w:val="pt-BR"/>
        </w:rPr>
        <w:t xml:space="preserve"> </w:t>
      </w:r>
      <w:r w:rsidRPr="009F3779">
        <w:rPr>
          <w:rFonts w:ascii="Comic Sans MS" w:eastAsia="Times New Roman" w:hAnsi="Comic Sans MS" w:cs="MSTT31c38c"/>
          <w:sz w:val="22"/>
          <w:lang w:val="pt-BR"/>
        </w:rPr>
        <w:t>de m</w:t>
      </w:r>
      <w:r w:rsidR="00D170E1">
        <w:rPr>
          <w:rFonts w:ascii="Comic Sans MS" w:eastAsia="Times New Roman" w:hAnsi="Comic Sans MS" w:cs="MSTT31c38c"/>
          <w:sz w:val="22"/>
          <w:lang w:val="pt-BR"/>
        </w:rPr>
        <w:t>ă</w:t>
      </w:r>
      <w:r w:rsidRPr="009F3779">
        <w:rPr>
          <w:rFonts w:ascii="Comic Sans MS" w:eastAsia="Times New Roman" w:hAnsi="Comic Sans MS" w:cs="MSTT31c38c"/>
          <w:sz w:val="22"/>
          <w:lang w:val="pt-BR"/>
        </w:rPr>
        <w:t>sur</w:t>
      </w:r>
      <w:r w:rsidR="00D170E1">
        <w:rPr>
          <w:rFonts w:ascii="Comic Sans MS" w:eastAsia="Times New Roman" w:hAnsi="Comic Sans MS" w:cs="MSTT31c38c"/>
          <w:sz w:val="22"/>
          <w:lang w:val="pt-BR"/>
        </w:rPr>
        <w:t>ă</w:t>
      </w:r>
      <w:r w:rsidRPr="009F3779">
        <w:rPr>
          <w:rFonts w:ascii="Comic Sans MS" w:eastAsia="Times New Roman" w:hAnsi="Comic Sans MS" w:cs="MSTT31c38c"/>
          <w:sz w:val="22"/>
          <w:lang w:val="pt-BR"/>
        </w:rPr>
        <w:t xml:space="preserve"> </w:t>
      </w:r>
      <w:r w:rsidR="009F3779">
        <w:rPr>
          <w:rFonts w:ascii="Comic Sans MS" w:eastAsia="Times New Roman" w:hAnsi="Comic Sans MS" w:cs="MSTT31c38c"/>
          <w:sz w:val="22"/>
          <w:lang w:val="pt-BR"/>
        </w:rPr>
        <w:t>ş</w:t>
      </w:r>
      <w:r w:rsidRPr="009F3779">
        <w:rPr>
          <w:rFonts w:ascii="Comic Sans MS" w:eastAsia="Times New Roman" w:hAnsi="Comic Sans MS" w:cs="MSTT31c38c"/>
          <w:sz w:val="22"/>
          <w:lang w:val="pt-BR"/>
        </w:rPr>
        <w:t>i control. Cele mai frecvente sunt urm</w:t>
      </w:r>
      <w:r w:rsidR="00D170E1">
        <w:rPr>
          <w:rFonts w:ascii="Comic Sans MS" w:eastAsia="Times New Roman" w:hAnsi="Comic Sans MS" w:cs="MSTT31c38c"/>
          <w:sz w:val="22"/>
          <w:lang w:val="pt-BR"/>
        </w:rPr>
        <w:t>ă</w:t>
      </w:r>
      <w:r w:rsidRPr="009F3779">
        <w:rPr>
          <w:rFonts w:ascii="Comic Sans MS" w:eastAsia="Times New Roman" w:hAnsi="Comic Sans MS" w:cs="MSTT31c38c"/>
          <w:sz w:val="22"/>
          <w:lang w:val="pt-BR"/>
        </w:rPr>
        <w:t>toarele:</w:t>
      </w:r>
    </w:p>
    <w:p w:rsidR="000E3850" w:rsidRPr="009F3779" w:rsidRDefault="006029C7" w:rsidP="006029C7">
      <w:pPr>
        <w:numPr>
          <w:ilvl w:val="0"/>
          <w:numId w:val="25"/>
        </w:numPr>
        <w:autoSpaceDE w:val="0"/>
        <w:autoSpaceDN w:val="0"/>
        <w:adjustRightInd w:val="0"/>
        <w:spacing w:before="0" w:after="0" w:line="240" w:lineRule="auto"/>
        <w:jc w:val="both"/>
        <w:rPr>
          <w:rFonts w:ascii="Comic Sans MS" w:eastAsia="Times New Roman" w:hAnsi="Comic Sans MS" w:cs="MSTT31c38c"/>
          <w:sz w:val="22"/>
          <w:lang w:val="pt-BR"/>
        </w:rPr>
      </w:pPr>
      <w:r>
        <w:rPr>
          <w:rFonts w:ascii="Comic Sans MS" w:eastAsia="Times New Roman" w:hAnsi="Comic Sans MS" w:cs="MSTT31c3f2"/>
          <w:sz w:val="22"/>
          <w:lang w:val="pt-BR"/>
        </w:rPr>
        <w:t>c</w:t>
      </w:r>
      <w:r w:rsidR="000E3850" w:rsidRPr="009F3779">
        <w:rPr>
          <w:rFonts w:ascii="Comic Sans MS" w:eastAsia="Times New Roman" w:hAnsi="Comic Sans MS" w:cs="MSTT31c3f2"/>
          <w:sz w:val="22"/>
          <w:lang w:val="pt-BR"/>
        </w:rPr>
        <w:t xml:space="preserve">u </w:t>
      </w:r>
      <w:r w:rsidR="000E3850" w:rsidRPr="009F3779">
        <w:rPr>
          <w:rFonts w:ascii="Comic Sans MS" w:eastAsia="Times New Roman" w:hAnsi="Comic Sans MS" w:cs="MSTT31c38c"/>
          <w:sz w:val="22"/>
          <w:lang w:val="pt-BR"/>
        </w:rPr>
        <w:t xml:space="preserve">gruparea aparatelor în bloc </w:t>
      </w:r>
      <w:r w:rsidR="009F3779">
        <w:rPr>
          <w:rFonts w:ascii="Comic Sans MS" w:eastAsia="Times New Roman" w:hAnsi="Comic Sans MS" w:cs="MSTT31c38c"/>
          <w:sz w:val="22"/>
          <w:lang w:val="pt-BR"/>
        </w:rPr>
        <w:t>ş</w:t>
      </w:r>
      <w:r w:rsidR="000E3850" w:rsidRPr="009F3779">
        <w:rPr>
          <w:rFonts w:ascii="Comic Sans MS" w:eastAsia="Times New Roman" w:hAnsi="Comic Sans MS" w:cs="MSTT31c38c"/>
          <w:sz w:val="22"/>
          <w:lang w:val="pt-BR"/>
        </w:rPr>
        <w:t>i imediat dedesubt sau lateral,</w:t>
      </w:r>
    </w:p>
    <w:p w:rsidR="000E3850" w:rsidRPr="009F3779" w:rsidRDefault="000E3850" w:rsidP="006029C7">
      <w:pPr>
        <w:numPr>
          <w:ilvl w:val="0"/>
          <w:numId w:val="25"/>
        </w:numPr>
        <w:autoSpaceDE w:val="0"/>
        <w:autoSpaceDN w:val="0"/>
        <w:adjustRightInd w:val="0"/>
        <w:spacing w:before="0" w:after="0" w:line="240" w:lineRule="auto"/>
        <w:jc w:val="both"/>
        <w:rPr>
          <w:rFonts w:ascii="Comic Sans MS" w:eastAsia="Times New Roman" w:hAnsi="Comic Sans MS" w:cs="MSTT31c38c"/>
          <w:sz w:val="22"/>
          <w:lang w:val="pt-BR"/>
        </w:rPr>
      </w:pPr>
      <w:r w:rsidRPr="009F3779">
        <w:rPr>
          <w:rFonts w:ascii="Comic Sans MS" w:eastAsia="Times New Roman" w:hAnsi="Comic Sans MS" w:cs="MSTT31c38c"/>
          <w:sz w:val="22"/>
          <w:lang w:val="pt-BR"/>
        </w:rPr>
        <w:t>în aceea</w:t>
      </w:r>
      <w:r w:rsidR="009F3779">
        <w:rPr>
          <w:rFonts w:ascii="Comic Sans MS" w:eastAsia="Times New Roman" w:hAnsi="Comic Sans MS" w:cs="MSTT31c38c"/>
          <w:sz w:val="22"/>
          <w:lang w:val="pt-BR"/>
        </w:rPr>
        <w:t>ş</w:t>
      </w:r>
      <w:r w:rsidRPr="009F3779">
        <w:rPr>
          <w:rFonts w:ascii="Comic Sans MS" w:eastAsia="Times New Roman" w:hAnsi="Comic Sans MS" w:cs="MSTT31c38c"/>
          <w:sz w:val="22"/>
          <w:lang w:val="pt-BR"/>
        </w:rPr>
        <w:t>i pozi</w:t>
      </w:r>
      <w:r w:rsidR="006029C7">
        <w:rPr>
          <w:rFonts w:ascii="Comic Sans MS" w:eastAsia="Times New Roman" w:hAnsi="Comic Sans MS" w:cs="MSTT31c38c"/>
          <w:sz w:val="22"/>
          <w:lang w:val="pt-BR"/>
        </w:rPr>
        <w:t>ţ</w:t>
      </w:r>
      <w:r w:rsidRPr="009F3779">
        <w:rPr>
          <w:rFonts w:ascii="Comic Sans MS" w:eastAsia="Times New Roman" w:hAnsi="Comic Sans MS" w:cs="MSTT31c38c"/>
          <w:sz w:val="22"/>
          <w:lang w:val="pt-BR"/>
        </w:rPr>
        <w:t>ie, cu amplasarea dispozitivelor de comand</w:t>
      </w:r>
      <w:r w:rsidR="00D170E1">
        <w:rPr>
          <w:rFonts w:ascii="Comic Sans MS" w:eastAsia="Times New Roman" w:hAnsi="Comic Sans MS" w:cs="MSTT31c38c"/>
          <w:sz w:val="22"/>
          <w:lang w:val="pt-BR"/>
        </w:rPr>
        <w:t>ă</w:t>
      </w:r>
      <w:r w:rsidRPr="009F3779">
        <w:rPr>
          <w:rFonts w:ascii="Comic Sans MS" w:eastAsia="Times New Roman" w:hAnsi="Comic Sans MS" w:cs="MSTT31c38c"/>
          <w:sz w:val="22"/>
          <w:lang w:val="pt-BR"/>
        </w:rPr>
        <w:t>;</w:t>
      </w:r>
    </w:p>
    <w:p w:rsidR="00D026AB" w:rsidRDefault="006029C7" w:rsidP="006029C7">
      <w:pPr>
        <w:numPr>
          <w:ilvl w:val="0"/>
          <w:numId w:val="25"/>
        </w:numPr>
        <w:autoSpaceDE w:val="0"/>
        <w:autoSpaceDN w:val="0"/>
        <w:adjustRightInd w:val="0"/>
        <w:spacing w:before="0" w:after="0" w:line="240" w:lineRule="auto"/>
        <w:jc w:val="both"/>
        <w:rPr>
          <w:rFonts w:ascii="Comic Sans MS" w:eastAsia="Times New Roman" w:hAnsi="Comic Sans MS" w:cs="MSTT31c38c"/>
          <w:sz w:val="22"/>
          <w:lang w:val="fr-FR"/>
        </w:rPr>
      </w:pPr>
      <w:r>
        <w:rPr>
          <w:rFonts w:ascii="Comic Sans MS" w:eastAsia="Times New Roman" w:hAnsi="Comic Sans MS" w:cs="MSTT31c3f2"/>
          <w:sz w:val="22"/>
          <w:lang w:val="pt-BR"/>
        </w:rPr>
        <w:t>c</w:t>
      </w:r>
      <w:r w:rsidR="000E3850" w:rsidRPr="009F3779">
        <w:rPr>
          <w:rFonts w:ascii="Comic Sans MS" w:eastAsia="Times New Roman" w:hAnsi="Comic Sans MS" w:cs="MSTT31c3f2"/>
          <w:sz w:val="22"/>
          <w:lang w:val="pt-BR"/>
        </w:rPr>
        <w:t xml:space="preserve">u </w:t>
      </w:r>
      <w:r w:rsidR="000E3850" w:rsidRPr="009F3779">
        <w:rPr>
          <w:rFonts w:ascii="Comic Sans MS" w:eastAsia="Times New Roman" w:hAnsi="Comic Sans MS" w:cs="MSTT31c38c"/>
          <w:sz w:val="22"/>
          <w:lang w:val="pt-BR"/>
        </w:rPr>
        <w:t>a</w:t>
      </w:r>
      <w:r w:rsidR="009F3779">
        <w:rPr>
          <w:rFonts w:ascii="Comic Sans MS" w:eastAsia="Times New Roman" w:hAnsi="Comic Sans MS" w:cs="MSTT31c38c"/>
          <w:sz w:val="22"/>
          <w:lang w:val="pt-BR"/>
        </w:rPr>
        <w:t>ş</w:t>
      </w:r>
      <w:r w:rsidR="000E3850" w:rsidRPr="009F3779">
        <w:rPr>
          <w:rFonts w:ascii="Comic Sans MS" w:eastAsia="Times New Roman" w:hAnsi="Comic Sans MS" w:cs="MSTT31c38c"/>
          <w:sz w:val="22"/>
          <w:lang w:val="pt-BR"/>
        </w:rPr>
        <w:t>ezarea fiec</w:t>
      </w:r>
      <w:r w:rsidR="00D170E1">
        <w:rPr>
          <w:rFonts w:ascii="Comic Sans MS" w:eastAsia="Times New Roman" w:hAnsi="Comic Sans MS" w:cs="MSTT31c38c"/>
          <w:sz w:val="22"/>
          <w:lang w:val="pt-BR"/>
        </w:rPr>
        <w:t>ă</w:t>
      </w:r>
      <w:r w:rsidR="000E3850" w:rsidRPr="009F3779">
        <w:rPr>
          <w:rFonts w:ascii="Comic Sans MS" w:eastAsia="Times New Roman" w:hAnsi="Comic Sans MS" w:cs="MSTT31c38c"/>
          <w:sz w:val="22"/>
          <w:lang w:val="pt-BR"/>
        </w:rPr>
        <w:t>rui aparat al</w:t>
      </w:r>
      <w:r w:rsidR="00D170E1">
        <w:rPr>
          <w:rFonts w:ascii="Comic Sans MS" w:eastAsia="Times New Roman" w:hAnsi="Comic Sans MS" w:cs="MSTT31c38c"/>
          <w:sz w:val="22"/>
          <w:lang w:val="pt-BR"/>
        </w:rPr>
        <w:t>ă</w:t>
      </w:r>
      <w:r w:rsidR="000E3850" w:rsidRPr="009F3779">
        <w:rPr>
          <w:rFonts w:ascii="Comic Sans MS" w:eastAsia="Times New Roman" w:hAnsi="Comic Sans MS" w:cs="MSTT31c38c"/>
          <w:sz w:val="22"/>
          <w:lang w:val="pt-BR"/>
        </w:rPr>
        <w:t>turi de dispozitivul de comand</w:t>
      </w:r>
      <w:r w:rsidR="00D170E1">
        <w:rPr>
          <w:rFonts w:ascii="Comic Sans MS" w:eastAsia="Times New Roman" w:hAnsi="Comic Sans MS" w:cs="MSTT31c38c"/>
          <w:sz w:val="22"/>
          <w:lang w:val="pt-BR"/>
        </w:rPr>
        <w:t>ă</w:t>
      </w:r>
      <w:r>
        <w:rPr>
          <w:rFonts w:ascii="Comic Sans MS" w:eastAsia="Times New Roman" w:hAnsi="Comic Sans MS" w:cs="MSTT31c38c"/>
          <w:sz w:val="22"/>
          <w:lang w:val="pt-BR"/>
        </w:rPr>
        <w:t xml:space="preserve"> </w:t>
      </w:r>
      <w:r w:rsidR="000E3850" w:rsidRPr="009F3779">
        <w:rPr>
          <w:rFonts w:ascii="Comic Sans MS" w:eastAsia="Times New Roman" w:hAnsi="Comic Sans MS" w:cs="MSTT31c38c"/>
          <w:sz w:val="22"/>
          <w:lang w:val="fr-FR"/>
        </w:rPr>
        <w:t>ce trebuie ac</w:t>
      </w:r>
      <w:r>
        <w:rPr>
          <w:rFonts w:ascii="Comic Sans MS" w:eastAsia="Times New Roman" w:hAnsi="Comic Sans MS" w:cs="MSTT31c38c"/>
          <w:sz w:val="22"/>
          <w:lang w:val="fr-FR"/>
        </w:rPr>
        <w:t>ţ</w:t>
      </w:r>
      <w:r w:rsidR="000E3850" w:rsidRPr="009F3779">
        <w:rPr>
          <w:rFonts w:ascii="Comic Sans MS" w:eastAsia="Times New Roman" w:hAnsi="Comic Sans MS" w:cs="MSTT31c38c"/>
          <w:sz w:val="22"/>
          <w:lang w:val="fr-FR"/>
        </w:rPr>
        <w:t>ionat pentru modificare m</w:t>
      </w:r>
      <w:r w:rsidR="00D170E1">
        <w:rPr>
          <w:rFonts w:ascii="Comic Sans MS" w:eastAsia="Times New Roman" w:hAnsi="Comic Sans MS" w:cs="MSTT31c38c"/>
          <w:sz w:val="22"/>
          <w:lang w:val="fr-FR"/>
        </w:rPr>
        <w:t>ă</w:t>
      </w:r>
      <w:r w:rsidR="000E3850" w:rsidRPr="009F3779">
        <w:rPr>
          <w:rFonts w:ascii="Comic Sans MS" w:eastAsia="Times New Roman" w:hAnsi="Comic Sans MS" w:cs="MSTT31c38c"/>
          <w:sz w:val="22"/>
          <w:lang w:val="fr-FR"/>
        </w:rPr>
        <w:t>rimii m</w:t>
      </w:r>
      <w:r w:rsidR="00D170E1">
        <w:rPr>
          <w:rFonts w:ascii="Comic Sans MS" w:eastAsia="Times New Roman" w:hAnsi="Comic Sans MS" w:cs="MSTT31c38c"/>
          <w:sz w:val="22"/>
          <w:lang w:val="fr-FR"/>
        </w:rPr>
        <w:t>ă</w:t>
      </w:r>
      <w:r w:rsidR="000E3850" w:rsidRPr="009F3779">
        <w:rPr>
          <w:rFonts w:ascii="Comic Sans MS" w:eastAsia="Times New Roman" w:hAnsi="Comic Sans MS" w:cs="MSTT31c38c"/>
          <w:sz w:val="22"/>
          <w:lang w:val="fr-FR"/>
        </w:rPr>
        <w:t>surate.</w:t>
      </w:r>
    </w:p>
    <w:p w:rsidR="009E171C" w:rsidRDefault="009E171C" w:rsidP="009E171C">
      <w:pPr>
        <w:pStyle w:val="Heading2"/>
        <w:jc w:val="center"/>
        <w:rPr>
          <w:rFonts w:ascii="Arial" w:eastAsia="Calibri" w:hAnsi="Arial" w:cs="Arial"/>
          <w:noProof/>
          <w:lang w:val="ro-RO"/>
        </w:rPr>
      </w:pPr>
      <w:r>
        <w:rPr>
          <w:rFonts w:ascii="Comic Sans MS" w:hAnsi="Comic Sans MS"/>
          <w:noProof/>
          <w:color w:val="3366FF"/>
          <w:sz w:val="28"/>
          <w:lang w:val="ro-RO"/>
        </w:rPr>
        <w:br w:type="page"/>
      </w:r>
      <w:r w:rsidRPr="00BF556E">
        <w:rPr>
          <w:rFonts w:ascii="Arial" w:eastAsia="Calibri" w:hAnsi="Arial" w:cs="Arial"/>
          <w:noProof/>
          <w:lang w:val="ro-RO"/>
        </w:rPr>
        <w:t xml:space="preserve">Activitatea </w:t>
      </w:r>
      <w:r w:rsidR="000B5B92">
        <w:rPr>
          <w:rFonts w:ascii="Arial" w:eastAsia="Calibri" w:hAnsi="Arial" w:cs="Arial"/>
          <w:noProof/>
          <w:lang w:val="ro-RO"/>
        </w:rPr>
        <w:t>20</w:t>
      </w:r>
    </w:p>
    <w:tbl>
      <w:tblPr>
        <w:tblW w:w="94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ayout w:type="fixed"/>
        <w:tblLook w:val="00BF"/>
      </w:tblPr>
      <w:tblGrid>
        <w:gridCol w:w="3468"/>
        <w:gridCol w:w="2852"/>
        <w:gridCol w:w="3096"/>
      </w:tblGrid>
      <w:tr w:rsidR="009E171C" w:rsidRPr="006C7D90">
        <w:trPr>
          <w:trHeight w:val="80"/>
        </w:trPr>
        <w:tc>
          <w:tcPr>
            <w:tcW w:w="9416" w:type="dxa"/>
            <w:gridSpan w:val="3"/>
            <w:shd w:val="clear" w:color="auto" w:fill="F3F3F3"/>
          </w:tcPr>
          <w:p w:rsidR="009E171C" w:rsidRPr="006C7D90" w:rsidRDefault="009E171C" w:rsidP="000B5B92">
            <w:pPr>
              <w:spacing w:line="240" w:lineRule="auto"/>
              <w:jc w:val="center"/>
              <w:rPr>
                <w:rFonts w:ascii="Arial" w:hAnsi="Arial" w:cs="Arial"/>
                <w:sz w:val="22"/>
                <w:lang w:val="ro-RO"/>
              </w:rPr>
            </w:pPr>
            <w:r w:rsidRPr="006C7D90">
              <w:rPr>
                <w:rFonts w:ascii="Arial" w:hAnsi="Arial" w:cs="Arial"/>
                <w:b/>
                <w:sz w:val="22"/>
                <w:lang w:val="ro-RO"/>
              </w:rPr>
              <w:t xml:space="preserve">Unitatea de învăţare: </w:t>
            </w:r>
            <w:r w:rsidR="005A6DD9" w:rsidRPr="00464494">
              <w:rPr>
                <w:rFonts w:ascii="Arial" w:hAnsi="Arial" w:cs="Arial"/>
                <w:sz w:val="22"/>
                <w:lang w:val="ro-RO"/>
              </w:rPr>
              <w:t>Criterii de analiză a sistemelor de fabricaţie</w:t>
            </w:r>
          </w:p>
        </w:tc>
      </w:tr>
      <w:tr w:rsidR="009E171C" w:rsidRPr="006C7D90">
        <w:trPr>
          <w:trHeight w:val="822"/>
        </w:trPr>
        <w:tc>
          <w:tcPr>
            <w:tcW w:w="3468" w:type="dxa"/>
            <w:shd w:val="clear" w:color="auto" w:fill="F3F3F3"/>
            <w:vAlign w:val="center"/>
          </w:tcPr>
          <w:p w:rsidR="009E171C" w:rsidRPr="00183A61" w:rsidRDefault="009E171C" w:rsidP="00183A61">
            <w:pPr>
              <w:spacing w:before="0" w:after="0" w:line="240" w:lineRule="auto"/>
              <w:rPr>
                <w:rFonts w:ascii="Comic Sans MS" w:hAnsi="Comic Sans MS"/>
                <w:sz w:val="22"/>
                <w:lang w:val="ro-RO"/>
              </w:rPr>
            </w:pPr>
            <w:r w:rsidRPr="006C7D90">
              <w:rPr>
                <w:rFonts w:ascii="Arial" w:hAnsi="Arial" w:cs="Arial"/>
                <w:b/>
                <w:sz w:val="22"/>
                <w:lang w:val="ro-RO"/>
              </w:rPr>
              <w:t>Tema:</w:t>
            </w:r>
            <w:r w:rsidR="00183A61">
              <w:rPr>
                <w:rFonts w:ascii="Arial" w:hAnsi="Arial" w:cs="Arial"/>
                <w:b/>
                <w:sz w:val="22"/>
                <w:lang w:val="ro-RO"/>
              </w:rPr>
              <w:t xml:space="preserve"> </w:t>
            </w:r>
            <w:r w:rsidR="000B5B92">
              <w:rPr>
                <w:rFonts w:ascii="Arial" w:hAnsi="Arial" w:cs="Arial"/>
                <w:sz w:val="22"/>
                <w:lang w:val="ro-RO"/>
              </w:rPr>
              <w:t>A</w:t>
            </w:r>
            <w:r w:rsidR="000B5B92" w:rsidRPr="000B5B92">
              <w:rPr>
                <w:rFonts w:ascii="Arial" w:hAnsi="Arial" w:cs="Arial"/>
                <w:sz w:val="22"/>
                <w:lang w:val="ro-RO"/>
              </w:rPr>
              <w:t xml:space="preserve">tribuţiile locurilor </w:t>
            </w:r>
            <w:r w:rsidR="000B5B92">
              <w:rPr>
                <w:rFonts w:ascii="Arial" w:hAnsi="Arial" w:cs="Arial"/>
                <w:sz w:val="22"/>
                <w:lang w:val="ro-RO"/>
              </w:rPr>
              <w:t>de muncă. T</w:t>
            </w:r>
            <w:r w:rsidR="000B5B92" w:rsidRPr="000B5B92">
              <w:rPr>
                <w:rFonts w:ascii="Arial" w:hAnsi="Arial" w:cs="Arial"/>
                <w:sz w:val="22"/>
                <w:lang w:val="ro-RO"/>
              </w:rPr>
              <w:t>ipurile de echipamente</w:t>
            </w:r>
            <w:r w:rsidR="000B5B92">
              <w:rPr>
                <w:rFonts w:ascii="Arial" w:hAnsi="Arial" w:cs="Arial"/>
                <w:sz w:val="22"/>
                <w:lang w:val="ro-RO"/>
              </w:rPr>
              <w:t>.</w:t>
            </w:r>
          </w:p>
        </w:tc>
        <w:tc>
          <w:tcPr>
            <w:tcW w:w="2852" w:type="dxa"/>
            <w:tcBorders>
              <w:right w:val="single" w:sz="4" w:space="0" w:color="auto"/>
            </w:tcBorders>
            <w:shd w:val="clear" w:color="auto" w:fill="auto"/>
            <w:vAlign w:val="center"/>
          </w:tcPr>
          <w:p w:rsidR="009E171C" w:rsidRPr="006C7D90" w:rsidRDefault="009E171C" w:rsidP="000B5B92">
            <w:pPr>
              <w:autoSpaceDE w:val="0"/>
              <w:autoSpaceDN w:val="0"/>
              <w:adjustRightInd w:val="0"/>
              <w:spacing w:before="0" w:after="0" w:line="360" w:lineRule="auto"/>
              <w:rPr>
                <w:rFonts w:ascii="Arial" w:hAnsi="Arial" w:cs="Arial"/>
                <w:b/>
                <w:sz w:val="22"/>
                <w:lang w:val="ro-RO"/>
              </w:rPr>
            </w:pPr>
            <w:r w:rsidRPr="006C7D90">
              <w:rPr>
                <w:rFonts w:ascii="Arial" w:hAnsi="Arial" w:cs="Arial"/>
                <w:b/>
                <w:sz w:val="22"/>
                <w:lang w:val="ro-RO"/>
              </w:rPr>
              <w:t>Data:</w:t>
            </w:r>
          </w:p>
          <w:p w:rsidR="009E171C" w:rsidRPr="006C7D90" w:rsidRDefault="009E171C" w:rsidP="000B5B92">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 xml:space="preserve">Durata activităţii: </w:t>
            </w:r>
            <w:r>
              <w:rPr>
                <w:rFonts w:ascii="Arial" w:hAnsi="Arial" w:cs="Arial"/>
                <w:sz w:val="22"/>
                <w:lang w:val="ro-RO"/>
              </w:rPr>
              <w:t xml:space="preserve"> 30min</w:t>
            </w:r>
            <w:r w:rsidRPr="006C7D90">
              <w:rPr>
                <w:rFonts w:ascii="Arial" w:hAnsi="Arial" w:cs="Arial"/>
                <w:sz w:val="22"/>
                <w:lang w:val="ro-RO"/>
              </w:rPr>
              <w:t>.</w:t>
            </w:r>
          </w:p>
        </w:tc>
        <w:tc>
          <w:tcPr>
            <w:tcW w:w="3096" w:type="dxa"/>
            <w:tcBorders>
              <w:left w:val="single" w:sz="4" w:space="0" w:color="auto"/>
            </w:tcBorders>
            <w:shd w:val="clear" w:color="auto" w:fill="auto"/>
          </w:tcPr>
          <w:p w:rsidR="009E171C" w:rsidRPr="006C7D90" w:rsidRDefault="009E171C" w:rsidP="000B5B92">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Numele elevului:</w:t>
            </w:r>
          </w:p>
        </w:tc>
      </w:tr>
      <w:tr w:rsidR="009E171C" w:rsidRPr="006C7D90">
        <w:trPr>
          <w:trHeight w:val="707"/>
        </w:trPr>
        <w:tc>
          <w:tcPr>
            <w:tcW w:w="9416" w:type="dxa"/>
            <w:gridSpan w:val="3"/>
            <w:shd w:val="clear" w:color="auto" w:fill="auto"/>
            <w:vAlign w:val="center"/>
          </w:tcPr>
          <w:p w:rsidR="009E171C" w:rsidRPr="006C7D90" w:rsidRDefault="009E171C" w:rsidP="000B5B92">
            <w:pPr>
              <w:autoSpaceDE w:val="0"/>
              <w:autoSpaceDN w:val="0"/>
              <w:adjustRightInd w:val="0"/>
              <w:spacing w:before="0" w:after="0" w:line="240" w:lineRule="auto"/>
              <w:jc w:val="both"/>
              <w:rPr>
                <w:rFonts w:ascii="Arial" w:hAnsi="Arial" w:cs="Arial"/>
                <w:sz w:val="22"/>
                <w:lang w:val="ro-RO"/>
              </w:rPr>
            </w:pPr>
            <w:r w:rsidRPr="006C7D90">
              <w:rPr>
                <w:rFonts w:ascii="Arial" w:hAnsi="Arial" w:cs="Arial"/>
                <w:b/>
                <w:sz w:val="22"/>
                <w:lang w:val="ro-RO"/>
              </w:rPr>
              <w:t>Obiectiv:</w:t>
            </w:r>
            <w:r w:rsidRPr="006C7D90">
              <w:rPr>
                <w:rFonts w:ascii="Arial" w:hAnsi="Arial" w:cs="Arial"/>
                <w:sz w:val="22"/>
                <w:lang w:val="ro-RO"/>
              </w:rPr>
              <w:t xml:space="preserve"> </w:t>
            </w:r>
            <w:r w:rsidRPr="006C7D90">
              <w:rPr>
                <w:rFonts w:ascii="Arial" w:hAnsi="Arial" w:cs="Arial"/>
                <w:i/>
                <w:sz w:val="22"/>
                <w:lang w:val="ro-RO"/>
              </w:rPr>
              <w:t>Prin ac</w:t>
            </w:r>
            <w:r>
              <w:rPr>
                <w:rFonts w:ascii="Arial" w:hAnsi="Arial" w:cs="Arial"/>
                <w:i/>
                <w:sz w:val="22"/>
                <w:lang w:val="ro-RO"/>
              </w:rPr>
              <w:t xml:space="preserve">eastă activitate vei analiza sistemele de fabricaţie </w:t>
            </w:r>
            <w:r w:rsidR="00183A61">
              <w:rPr>
                <w:rFonts w:ascii="Arial" w:hAnsi="Arial" w:cs="Arial"/>
                <w:i/>
                <w:sz w:val="22"/>
                <w:lang w:val="ro-RO"/>
              </w:rPr>
              <w:t xml:space="preserve">în funcţie de atribuţiile locurilor </w:t>
            </w:r>
            <w:r w:rsidR="000B5B92">
              <w:rPr>
                <w:rFonts w:ascii="Arial" w:hAnsi="Arial" w:cs="Arial"/>
                <w:i/>
                <w:sz w:val="22"/>
                <w:lang w:val="ro-RO"/>
              </w:rPr>
              <w:t xml:space="preserve">de muncă şi </w:t>
            </w:r>
            <w:r w:rsidR="00183A61">
              <w:rPr>
                <w:rFonts w:ascii="Arial" w:hAnsi="Arial" w:cs="Arial"/>
                <w:i/>
                <w:sz w:val="22"/>
                <w:lang w:val="ro-RO"/>
              </w:rPr>
              <w:t>de  tipurile de echipamente</w:t>
            </w:r>
            <w:r w:rsidR="000B5B92">
              <w:rPr>
                <w:rFonts w:ascii="Arial" w:hAnsi="Arial" w:cs="Arial"/>
                <w:i/>
                <w:sz w:val="22"/>
                <w:lang w:val="ro-RO"/>
              </w:rPr>
              <w:t>.</w:t>
            </w:r>
          </w:p>
        </w:tc>
      </w:tr>
      <w:tr w:rsidR="009E171C" w:rsidRPr="008C6185">
        <w:trPr>
          <w:trHeight w:val="707"/>
        </w:trPr>
        <w:tc>
          <w:tcPr>
            <w:tcW w:w="9416" w:type="dxa"/>
            <w:gridSpan w:val="3"/>
            <w:shd w:val="clear" w:color="auto" w:fill="auto"/>
            <w:vAlign w:val="center"/>
          </w:tcPr>
          <w:p w:rsidR="00294A72" w:rsidRPr="00294A72" w:rsidRDefault="00294A72" w:rsidP="00294A72">
            <w:pPr>
              <w:spacing w:before="0" w:after="0" w:line="240" w:lineRule="auto"/>
              <w:jc w:val="center"/>
              <w:rPr>
                <w:rFonts w:ascii="Comic Sans MS" w:eastAsia="Times New Roman" w:hAnsi="Comic Sans MS"/>
                <w:b/>
                <w:color w:val="0000FF"/>
                <w:sz w:val="24"/>
                <w:szCs w:val="24"/>
                <w:lang w:val="ro-RO"/>
              </w:rPr>
            </w:pPr>
            <w:r w:rsidRPr="00294A72">
              <w:rPr>
                <w:rFonts w:ascii="Comic Sans MS" w:eastAsia="Times New Roman" w:hAnsi="Comic Sans MS"/>
                <w:b/>
                <w:color w:val="0000FF"/>
                <w:sz w:val="24"/>
                <w:szCs w:val="24"/>
                <w:lang w:val="ro-RO"/>
              </w:rPr>
              <w:t>TEST DE EVALUARE</w:t>
            </w:r>
          </w:p>
          <w:p w:rsidR="00D170E1" w:rsidRPr="00294A72" w:rsidRDefault="00D170E1" w:rsidP="00D170E1">
            <w:pPr>
              <w:spacing w:before="0" w:after="0" w:line="240" w:lineRule="auto"/>
              <w:rPr>
                <w:rFonts w:ascii="Comic Sans MS" w:eastAsia="Times New Roman" w:hAnsi="Comic Sans MS"/>
                <w:sz w:val="22"/>
                <w:lang w:val="ro-RO"/>
              </w:rPr>
            </w:pPr>
            <w:r w:rsidRPr="00D170E1">
              <w:rPr>
                <w:rFonts w:ascii="Comic Sans MS" w:eastAsia="Times New Roman" w:hAnsi="Comic Sans MS"/>
                <w:b/>
                <w:sz w:val="22"/>
                <w:u w:val="single"/>
                <w:lang w:val="ro-RO"/>
              </w:rPr>
              <w:t>Aplicaţia 1</w:t>
            </w:r>
            <w:r w:rsidR="00294A72">
              <w:rPr>
                <w:rFonts w:ascii="Comic Sans MS" w:eastAsia="Times New Roman" w:hAnsi="Comic Sans MS"/>
                <w:b/>
                <w:sz w:val="22"/>
                <w:u w:val="single"/>
                <w:lang w:val="ro-RO"/>
              </w:rPr>
              <w:t xml:space="preserve"> </w:t>
            </w:r>
            <w:r w:rsidR="00294A72" w:rsidRPr="00294A72">
              <w:rPr>
                <w:rFonts w:ascii="Comic Sans MS" w:eastAsia="Times New Roman" w:hAnsi="Comic Sans MS"/>
                <w:sz w:val="22"/>
                <w:lang w:val="ro-RO"/>
              </w:rPr>
              <w:t>(</w:t>
            </w:r>
            <w:r w:rsidR="00294A72">
              <w:rPr>
                <w:rFonts w:ascii="Comic Sans MS" w:eastAsia="Times New Roman" w:hAnsi="Comic Sans MS"/>
                <w:sz w:val="22"/>
                <w:lang w:val="ro-RO"/>
              </w:rPr>
              <w:t>2</w:t>
            </w:r>
            <w:r w:rsidR="00294A72" w:rsidRPr="00294A72">
              <w:rPr>
                <w:rFonts w:ascii="Comic Sans MS" w:eastAsia="Times New Roman" w:hAnsi="Comic Sans MS"/>
                <w:sz w:val="22"/>
                <w:lang w:val="ro-RO"/>
              </w:rPr>
              <w:t xml:space="preserve"> puncte)</w:t>
            </w:r>
          </w:p>
          <w:p w:rsidR="00D170E1" w:rsidRDefault="00D170E1" w:rsidP="00D170E1">
            <w:pPr>
              <w:spacing w:before="0" w:after="0" w:line="240" w:lineRule="auto"/>
              <w:rPr>
                <w:rFonts w:ascii="Comic Sans MS" w:eastAsia="Times New Roman" w:hAnsi="Comic Sans MS"/>
                <w:sz w:val="22"/>
                <w:lang w:val="ro-RO"/>
              </w:rPr>
            </w:pPr>
            <w:r>
              <w:rPr>
                <w:rFonts w:ascii="Comic Sans MS" w:eastAsia="Times New Roman" w:hAnsi="Comic Sans MS"/>
                <w:sz w:val="22"/>
                <w:lang w:val="ro-RO"/>
              </w:rPr>
              <w:t xml:space="preserve">Alegeţi varianta corectă de răspuns: </w:t>
            </w:r>
          </w:p>
          <w:p w:rsidR="00D170E1" w:rsidRDefault="00D170E1" w:rsidP="00D170E1">
            <w:pPr>
              <w:spacing w:before="0" w:after="0" w:line="240" w:lineRule="auto"/>
              <w:rPr>
                <w:rFonts w:ascii="Comic Sans MS" w:eastAsia="Times New Roman" w:hAnsi="Comic Sans MS"/>
                <w:sz w:val="22"/>
                <w:lang w:val="ro-RO"/>
              </w:rPr>
            </w:pPr>
            <w:r>
              <w:rPr>
                <w:rFonts w:ascii="Comic Sans MS" w:eastAsia="Times New Roman" w:hAnsi="Comic Sans MS"/>
                <w:sz w:val="22"/>
                <w:lang w:val="ro-RO"/>
              </w:rPr>
              <w:t>1) Clasificarea locurilor de muncă în individuale şi colective se realizează în funcţie de:</w:t>
            </w:r>
          </w:p>
          <w:p w:rsidR="00D170E1" w:rsidRDefault="00D170E1" w:rsidP="00D170E1">
            <w:pPr>
              <w:spacing w:before="0" w:after="0" w:line="240" w:lineRule="auto"/>
              <w:rPr>
                <w:rFonts w:ascii="Comic Sans MS" w:eastAsia="Times New Roman" w:hAnsi="Comic Sans MS"/>
                <w:sz w:val="22"/>
                <w:lang w:val="ro-RO"/>
              </w:rPr>
            </w:pPr>
            <w:r>
              <w:rPr>
                <w:rFonts w:ascii="Comic Sans MS" w:eastAsia="Times New Roman" w:hAnsi="Comic Sans MS"/>
                <w:sz w:val="22"/>
                <w:lang w:val="ro-RO"/>
              </w:rPr>
              <w:t>a) tipul de organizare a producţiei;</w:t>
            </w:r>
          </w:p>
          <w:p w:rsidR="00D170E1" w:rsidRDefault="00D170E1" w:rsidP="00D170E1">
            <w:pPr>
              <w:spacing w:before="0" w:after="0" w:line="240" w:lineRule="auto"/>
              <w:rPr>
                <w:rFonts w:ascii="Comic Sans MS" w:eastAsia="Times New Roman" w:hAnsi="Comic Sans MS"/>
                <w:sz w:val="22"/>
                <w:lang w:val="ro-RO"/>
              </w:rPr>
            </w:pPr>
            <w:r>
              <w:rPr>
                <w:rFonts w:ascii="Comic Sans MS" w:eastAsia="Times New Roman" w:hAnsi="Comic Sans MS"/>
                <w:sz w:val="22"/>
                <w:lang w:val="ro-RO"/>
              </w:rPr>
              <w:t>b) numărul de muncitori;</w:t>
            </w:r>
          </w:p>
          <w:p w:rsidR="00D170E1" w:rsidRDefault="00D170E1" w:rsidP="00D170E1">
            <w:pPr>
              <w:spacing w:before="0" w:after="0" w:line="240" w:lineRule="auto"/>
              <w:rPr>
                <w:rFonts w:ascii="Comic Sans MS" w:eastAsia="Times New Roman" w:hAnsi="Comic Sans MS"/>
                <w:sz w:val="22"/>
                <w:lang w:val="ro-RO"/>
              </w:rPr>
            </w:pPr>
            <w:r>
              <w:rPr>
                <w:rFonts w:ascii="Comic Sans MS" w:eastAsia="Times New Roman" w:hAnsi="Comic Sans MS"/>
                <w:sz w:val="22"/>
                <w:lang w:val="ro-RO"/>
              </w:rPr>
              <w:t>c) natura activităţii;</w:t>
            </w:r>
          </w:p>
          <w:p w:rsidR="00D170E1" w:rsidRDefault="00D170E1" w:rsidP="00D170E1">
            <w:pPr>
              <w:spacing w:before="0" w:after="0" w:line="240" w:lineRule="auto"/>
              <w:rPr>
                <w:rFonts w:ascii="Comic Sans MS" w:eastAsia="Times New Roman" w:hAnsi="Comic Sans MS"/>
                <w:sz w:val="22"/>
                <w:lang w:val="ro-RO"/>
              </w:rPr>
            </w:pPr>
            <w:r>
              <w:rPr>
                <w:rFonts w:ascii="Comic Sans MS" w:eastAsia="Times New Roman" w:hAnsi="Comic Sans MS"/>
                <w:sz w:val="22"/>
                <w:lang w:val="ro-RO"/>
              </w:rPr>
              <w:t>d) poziţia în spaţiu.</w:t>
            </w:r>
          </w:p>
          <w:p w:rsidR="00D170E1" w:rsidRDefault="00D170E1" w:rsidP="00D170E1">
            <w:pPr>
              <w:spacing w:before="0" w:after="0" w:line="240" w:lineRule="auto"/>
              <w:rPr>
                <w:rFonts w:ascii="Comic Sans MS" w:eastAsia="Times New Roman" w:hAnsi="Comic Sans MS"/>
                <w:sz w:val="22"/>
                <w:lang w:val="ro-RO"/>
              </w:rPr>
            </w:pPr>
            <w:r>
              <w:rPr>
                <w:rFonts w:ascii="Comic Sans MS" w:eastAsia="Times New Roman" w:hAnsi="Comic Sans MS"/>
                <w:sz w:val="22"/>
                <w:lang w:val="ro-RO"/>
              </w:rPr>
              <w:t>2) Clasificarea locurilor de muncă în fixe şi mobile se face în funcţie de:</w:t>
            </w:r>
          </w:p>
          <w:p w:rsidR="00D170E1" w:rsidRDefault="00D170E1" w:rsidP="00D170E1">
            <w:pPr>
              <w:spacing w:before="0" w:after="0" w:line="240" w:lineRule="auto"/>
              <w:rPr>
                <w:rFonts w:ascii="Comic Sans MS" w:eastAsia="Times New Roman" w:hAnsi="Comic Sans MS"/>
                <w:sz w:val="22"/>
                <w:lang w:val="ro-RO"/>
              </w:rPr>
            </w:pPr>
            <w:r>
              <w:rPr>
                <w:rFonts w:ascii="Comic Sans MS" w:eastAsia="Times New Roman" w:hAnsi="Comic Sans MS"/>
                <w:sz w:val="22"/>
                <w:lang w:val="ro-RO"/>
              </w:rPr>
              <w:t>a) tipul de organizare a producţiei;</w:t>
            </w:r>
          </w:p>
          <w:p w:rsidR="00D170E1" w:rsidRDefault="00D170E1" w:rsidP="00D170E1">
            <w:pPr>
              <w:spacing w:before="0" w:after="0" w:line="240" w:lineRule="auto"/>
              <w:rPr>
                <w:rFonts w:ascii="Comic Sans MS" w:eastAsia="Times New Roman" w:hAnsi="Comic Sans MS"/>
                <w:sz w:val="22"/>
                <w:lang w:val="ro-RO"/>
              </w:rPr>
            </w:pPr>
            <w:r>
              <w:rPr>
                <w:rFonts w:ascii="Comic Sans MS" w:eastAsia="Times New Roman" w:hAnsi="Comic Sans MS"/>
                <w:sz w:val="22"/>
                <w:lang w:val="ro-RO"/>
              </w:rPr>
              <w:t>b) numărul de muncitori;</w:t>
            </w:r>
          </w:p>
          <w:p w:rsidR="00D170E1" w:rsidRDefault="00D170E1" w:rsidP="00D170E1">
            <w:pPr>
              <w:spacing w:before="0" w:after="0" w:line="240" w:lineRule="auto"/>
              <w:rPr>
                <w:rFonts w:ascii="Comic Sans MS" w:eastAsia="Times New Roman" w:hAnsi="Comic Sans MS"/>
                <w:sz w:val="22"/>
                <w:lang w:val="ro-RO"/>
              </w:rPr>
            </w:pPr>
            <w:r>
              <w:rPr>
                <w:rFonts w:ascii="Comic Sans MS" w:eastAsia="Times New Roman" w:hAnsi="Comic Sans MS"/>
                <w:sz w:val="22"/>
                <w:lang w:val="ro-RO"/>
              </w:rPr>
              <w:t>c) natura activităţii;</w:t>
            </w:r>
          </w:p>
          <w:p w:rsidR="00D170E1" w:rsidRDefault="00D170E1" w:rsidP="00D170E1">
            <w:pPr>
              <w:spacing w:before="0" w:after="0" w:line="240" w:lineRule="auto"/>
              <w:rPr>
                <w:rFonts w:ascii="Comic Sans MS" w:eastAsia="Times New Roman" w:hAnsi="Comic Sans MS"/>
                <w:sz w:val="22"/>
                <w:lang w:val="ro-RO"/>
              </w:rPr>
            </w:pPr>
            <w:r>
              <w:rPr>
                <w:rFonts w:ascii="Comic Sans MS" w:eastAsia="Times New Roman" w:hAnsi="Comic Sans MS"/>
                <w:sz w:val="22"/>
                <w:lang w:val="ro-RO"/>
              </w:rPr>
              <w:t>d) poziţia în spaţiu.</w:t>
            </w:r>
          </w:p>
          <w:p w:rsidR="00D170E1" w:rsidRDefault="00D170E1" w:rsidP="005428B2">
            <w:pPr>
              <w:spacing w:before="0" w:after="0" w:line="240" w:lineRule="auto"/>
              <w:jc w:val="right"/>
              <w:rPr>
                <w:rFonts w:ascii="Comic Sans MS" w:eastAsia="Times New Roman" w:hAnsi="Comic Sans MS"/>
                <w:sz w:val="22"/>
                <w:lang w:val="ro-RO"/>
              </w:rPr>
            </w:pPr>
            <w:r>
              <w:rPr>
                <w:rFonts w:ascii="Comic Sans MS" w:eastAsia="Times New Roman" w:hAnsi="Comic Sans MS"/>
                <w:b/>
                <w:noProof/>
                <w:sz w:val="22"/>
                <w:lang w:val="en-US"/>
              </w:rPr>
              <w:pict>
                <v:shape id="_x0000_s3155" type="#_x0000_t202" style="position:absolute;left:0;text-align:left;margin-left:.3pt;margin-top:1.5pt;width:277.5pt;height:201.75pt;z-index:28" filled="f" stroked="f">
                  <v:textbox style="mso-next-textbox:#_x0000_s3155">
                    <w:txbxContent>
                      <w:p w:rsidR="004643D7" w:rsidRPr="00294A72" w:rsidRDefault="004643D7" w:rsidP="003C0503">
                        <w:pPr>
                          <w:spacing w:before="0" w:after="0" w:line="240" w:lineRule="auto"/>
                          <w:rPr>
                            <w:rFonts w:ascii="Comic Sans MS" w:hAnsi="Comic Sans MS"/>
                            <w:sz w:val="22"/>
                            <w:lang w:val="ro-RO"/>
                          </w:rPr>
                        </w:pPr>
                        <w:r>
                          <w:rPr>
                            <w:rFonts w:ascii="Comic Sans MS" w:hAnsi="Comic Sans MS"/>
                            <w:b/>
                            <w:sz w:val="22"/>
                            <w:u w:val="single"/>
                            <w:lang w:val="ro-RO"/>
                          </w:rPr>
                          <w:t xml:space="preserve">Aplicaţia 2 </w:t>
                        </w:r>
                        <w:r w:rsidRPr="00294A72">
                          <w:rPr>
                            <w:rFonts w:ascii="Comic Sans MS" w:hAnsi="Comic Sans MS"/>
                            <w:sz w:val="22"/>
                            <w:lang w:val="ro-RO"/>
                          </w:rPr>
                          <w:t>(</w:t>
                        </w:r>
                        <w:r>
                          <w:rPr>
                            <w:rFonts w:ascii="Comic Sans MS" w:hAnsi="Comic Sans MS"/>
                            <w:sz w:val="22"/>
                            <w:lang w:val="ro-RO"/>
                          </w:rPr>
                          <w:t>4</w:t>
                        </w:r>
                        <w:r w:rsidRPr="00294A72">
                          <w:rPr>
                            <w:rFonts w:ascii="Comic Sans MS" w:hAnsi="Comic Sans MS"/>
                            <w:sz w:val="22"/>
                            <w:lang w:val="ro-RO"/>
                          </w:rPr>
                          <w:t xml:space="preserve"> puncte)</w:t>
                        </w:r>
                      </w:p>
                      <w:p w:rsidR="004643D7" w:rsidRDefault="004643D7" w:rsidP="003C0503">
                        <w:pPr>
                          <w:spacing w:before="0" w:after="0" w:line="240" w:lineRule="auto"/>
                          <w:rPr>
                            <w:rFonts w:ascii="Comic Sans MS" w:hAnsi="Comic Sans MS"/>
                            <w:sz w:val="22"/>
                            <w:lang w:val="ro-RO"/>
                          </w:rPr>
                        </w:pPr>
                        <w:r>
                          <w:rPr>
                            <w:rFonts w:ascii="Comic Sans MS" w:hAnsi="Comic Sans MS"/>
                            <w:sz w:val="22"/>
                            <w:lang w:val="ro-RO"/>
                          </w:rPr>
                          <w:t xml:space="preserve">a) </w:t>
                        </w:r>
                        <w:r w:rsidRPr="003C0503">
                          <w:rPr>
                            <w:rFonts w:ascii="Comic Sans MS" w:hAnsi="Comic Sans MS"/>
                            <w:sz w:val="22"/>
                            <w:lang w:val="ro-RO"/>
                          </w:rPr>
                          <w:t>Precizaţi denumirea zonelor A, B, C</w:t>
                        </w:r>
                        <w:r>
                          <w:rPr>
                            <w:rFonts w:ascii="Comic Sans MS" w:hAnsi="Comic Sans MS"/>
                            <w:sz w:val="22"/>
                            <w:lang w:val="ro-RO"/>
                          </w:rPr>
                          <w:t xml:space="preserve"> din desenul alăturat.</w:t>
                        </w:r>
                      </w:p>
                      <w:p w:rsidR="004643D7" w:rsidRDefault="004643D7" w:rsidP="003C0503">
                        <w:pPr>
                          <w:spacing w:before="0" w:after="0" w:line="240" w:lineRule="auto"/>
                          <w:rPr>
                            <w:rFonts w:ascii="Comic Sans MS" w:hAnsi="Comic Sans MS"/>
                            <w:sz w:val="22"/>
                            <w:lang w:val="ro-RO"/>
                          </w:rPr>
                        </w:pPr>
                        <w:r>
                          <w:rPr>
                            <w:rFonts w:ascii="Comic Sans MS" w:hAnsi="Comic Sans MS"/>
                            <w:sz w:val="22"/>
                            <w:lang w:val="ro-RO"/>
                          </w:rPr>
                          <w:t>A................................................................</w:t>
                        </w:r>
                      </w:p>
                      <w:p w:rsidR="004643D7" w:rsidRDefault="004643D7" w:rsidP="003C0503">
                        <w:pPr>
                          <w:spacing w:before="0" w:after="0" w:line="240" w:lineRule="auto"/>
                          <w:rPr>
                            <w:rFonts w:ascii="Comic Sans MS" w:hAnsi="Comic Sans MS"/>
                            <w:sz w:val="22"/>
                            <w:lang w:val="ro-RO"/>
                          </w:rPr>
                        </w:pPr>
                        <w:r>
                          <w:rPr>
                            <w:rFonts w:ascii="Comic Sans MS" w:hAnsi="Comic Sans MS"/>
                            <w:sz w:val="22"/>
                            <w:lang w:val="ro-RO"/>
                          </w:rPr>
                          <w:t>B.................................................................</w:t>
                        </w:r>
                      </w:p>
                      <w:p w:rsidR="004643D7" w:rsidRDefault="004643D7" w:rsidP="003C0503">
                        <w:pPr>
                          <w:spacing w:before="0" w:after="0" w:line="240" w:lineRule="auto"/>
                          <w:rPr>
                            <w:rFonts w:ascii="Comic Sans MS" w:hAnsi="Comic Sans MS"/>
                            <w:sz w:val="22"/>
                            <w:lang w:val="ro-RO"/>
                          </w:rPr>
                        </w:pPr>
                        <w:r>
                          <w:rPr>
                            <w:rFonts w:ascii="Comic Sans MS" w:hAnsi="Comic Sans MS"/>
                            <w:sz w:val="22"/>
                            <w:lang w:val="ro-RO"/>
                          </w:rPr>
                          <w:t>C..................................................................</w:t>
                        </w:r>
                      </w:p>
                      <w:p w:rsidR="004643D7" w:rsidRDefault="004643D7" w:rsidP="003C0503">
                        <w:pPr>
                          <w:spacing w:before="0" w:after="0" w:line="240" w:lineRule="auto"/>
                          <w:rPr>
                            <w:rFonts w:ascii="Comic Sans MS" w:hAnsi="Comic Sans MS"/>
                            <w:sz w:val="22"/>
                            <w:lang w:val="ro-RO"/>
                          </w:rPr>
                        </w:pPr>
                        <w:r>
                          <w:rPr>
                            <w:rFonts w:ascii="Comic Sans MS" w:hAnsi="Comic Sans MS"/>
                            <w:sz w:val="22"/>
                            <w:lang w:val="ro-RO"/>
                          </w:rPr>
                          <w:t>b) Enumeraţi cel puţin trei principii de bază referitoare la economia mişcărilor.</w:t>
                        </w:r>
                      </w:p>
                      <w:p w:rsidR="004643D7" w:rsidRDefault="004643D7" w:rsidP="003C0503">
                        <w:pPr>
                          <w:spacing w:before="0" w:after="0" w:line="240" w:lineRule="auto"/>
                          <w:rPr>
                            <w:rFonts w:ascii="Comic Sans MS" w:hAnsi="Comic Sans MS"/>
                            <w:sz w:val="22"/>
                            <w:lang w:val="ro-RO"/>
                          </w:rPr>
                        </w:pPr>
                      </w:p>
                      <w:p w:rsidR="004643D7" w:rsidRDefault="004643D7" w:rsidP="003C0503">
                        <w:pPr>
                          <w:spacing w:before="0" w:after="0" w:line="240" w:lineRule="auto"/>
                          <w:rPr>
                            <w:rFonts w:ascii="Comic Sans MS" w:hAnsi="Comic Sans MS"/>
                            <w:sz w:val="22"/>
                            <w:lang w:val="ro-RO"/>
                          </w:rPr>
                        </w:pPr>
                      </w:p>
                      <w:p w:rsidR="004643D7" w:rsidRDefault="004643D7" w:rsidP="003C0503">
                        <w:pPr>
                          <w:spacing w:before="0" w:after="0" w:line="240" w:lineRule="auto"/>
                          <w:rPr>
                            <w:rFonts w:ascii="Comic Sans MS" w:hAnsi="Comic Sans MS"/>
                            <w:sz w:val="22"/>
                            <w:lang w:val="ro-RO"/>
                          </w:rPr>
                        </w:pPr>
                      </w:p>
                      <w:p w:rsidR="004643D7" w:rsidRDefault="004643D7" w:rsidP="003C0503">
                        <w:pPr>
                          <w:spacing w:before="0" w:after="0" w:line="240" w:lineRule="auto"/>
                          <w:rPr>
                            <w:rFonts w:ascii="Comic Sans MS" w:hAnsi="Comic Sans MS"/>
                            <w:sz w:val="22"/>
                            <w:lang w:val="ro-RO"/>
                          </w:rPr>
                        </w:pPr>
                      </w:p>
                      <w:p w:rsidR="004643D7" w:rsidRDefault="004643D7" w:rsidP="003C0503">
                        <w:pPr>
                          <w:spacing w:before="0" w:after="0" w:line="240" w:lineRule="auto"/>
                          <w:rPr>
                            <w:rFonts w:ascii="Comic Sans MS" w:hAnsi="Comic Sans MS"/>
                            <w:sz w:val="22"/>
                            <w:lang w:val="ro-RO"/>
                          </w:rPr>
                        </w:pPr>
                      </w:p>
                      <w:p w:rsidR="004643D7" w:rsidRPr="003C0503" w:rsidRDefault="004643D7" w:rsidP="003C0503">
                        <w:pPr>
                          <w:spacing w:before="0" w:after="0" w:line="240" w:lineRule="auto"/>
                          <w:rPr>
                            <w:rFonts w:ascii="Comic Sans MS" w:hAnsi="Comic Sans MS"/>
                            <w:sz w:val="22"/>
                            <w:lang w:val="ro-RO"/>
                          </w:rPr>
                        </w:pPr>
                      </w:p>
                    </w:txbxContent>
                  </v:textbox>
                </v:shape>
              </w:pict>
            </w:r>
          </w:p>
          <w:p w:rsidR="00D170E1" w:rsidRDefault="00E92B81" w:rsidP="00D170E1">
            <w:pPr>
              <w:spacing w:before="0" w:after="0" w:line="240" w:lineRule="auto"/>
              <w:jc w:val="right"/>
              <w:rPr>
                <w:rFonts w:ascii="Comic Sans MS" w:eastAsia="Times New Roman" w:hAnsi="Comic Sans MS"/>
                <w:sz w:val="22"/>
                <w:lang w:val="ro-RO"/>
              </w:rPr>
            </w:pPr>
            <w:r w:rsidRPr="005428B2">
              <w:rPr>
                <w:rFonts w:ascii="Comic Sans MS" w:eastAsia="Times New Roman" w:hAnsi="Comic Sans MS"/>
                <w:sz w:val="22"/>
                <w:lang w:val="ro-RO"/>
              </w:rPr>
              <w:pict>
                <v:shape id="_x0000_i1109" type="#_x0000_t75" style="width:174.75pt;height:117.75pt">
                  <v:imagedata r:id="rId156" o:title="" gain="61604f"/>
                </v:shape>
              </w:pict>
            </w:r>
          </w:p>
          <w:p w:rsidR="00D170E1" w:rsidRDefault="00D170E1" w:rsidP="0023037F">
            <w:pPr>
              <w:spacing w:before="0" w:after="0" w:line="240" w:lineRule="auto"/>
              <w:jc w:val="both"/>
              <w:rPr>
                <w:rFonts w:ascii="Comic Sans MS" w:eastAsia="Times New Roman" w:hAnsi="Comic Sans MS"/>
                <w:sz w:val="22"/>
                <w:lang w:val="ro-RO"/>
              </w:rPr>
            </w:pPr>
          </w:p>
          <w:p w:rsidR="00D170E1" w:rsidRPr="00C66B8D" w:rsidRDefault="00D170E1" w:rsidP="0023037F">
            <w:pPr>
              <w:spacing w:before="0" w:after="0" w:line="240" w:lineRule="auto"/>
              <w:jc w:val="both"/>
              <w:rPr>
                <w:rFonts w:ascii="Comic Sans MS" w:eastAsia="Times New Roman" w:hAnsi="Comic Sans MS"/>
                <w:b/>
                <w:sz w:val="22"/>
                <w:u w:val="single"/>
                <w:lang w:val="ro-RO"/>
              </w:rPr>
            </w:pPr>
          </w:p>
          <w:p w:rsidR="00D170E1" w:rsidRDefault="00D170E1" w:rsidP="0023037F">
            <w:pPr>
              <w:spacing w:before="0" w:after="0" w:line="240" w:lineRule="auto"/>
              <w:jc w:val="both"/>
              <w:rPr>
                <w:rFonts w:ascii="Comic Sans MS" w:eastAsia="Times New Roman" w:hAnsi="Comic Sans MS"/>
                <w:sz w:val="22"/>
                <w:lang w:val="ro-RO"/>
              </w:rPr>
            </w:pPr>
          </w:p>
          <w:p w:rsidR="00C66B8D" w:rsidRDefault="00C66B8D" w:rsidP="0023037F">
            <w:pPr>
              <w:spacing w:before="0" w:after="0" w:line="240" w:lineRule="auto"/>
              <w:jc w:val="both"/>
              <w:rPr>
                <w:rFonts w:ascii="Comic Sans MS" w:eastAsia="Times New Roman" w:hAnsi="Comic Sans MS"/>
                <w:sz w:val="22"/>
                <w:lang w:val="ro-RO"/>
              </w:rPr>
            </w:pPr>
          </w:p>
          <w:p w:rsidR="00C66B8D" w:rsidRDefault="00C66B8D" w:rsidP="0023037F">
            <w:pPr>
              <w:spacing w:before="0" w:after="0" w:line="240" w:lineRule="auto"/>
              <w:jc w:val="both"/>
              <w:rPr>
                <w:rFonts w:ascii="Comic Sans MS" w:eastAsia="Times New Roman" w:hAnsi="Comic Sans MS"/>
                <w:sz w:val="22"/>
                <w:lang w:val="ro-RO"/>
              </w:rPr>
            </w:pPr>
            <w:r>
              <w:rPr>
                <w:rFonts w:ascii="Comic Sans MS" w:eastAsia="Times New Roman" w:hAnsi="Comic Sans MS"/>
                <w:b/>
                <w:noProof/>
                <w:sz w:val="22"/>
                <w:u w:val="single"/>
                <w:lang w:val="en-US"/>
              </w:rPr>
              <w:pict>
                <v:shape id="_x0000_s3156" type="#_x0000_t202" style="position:absolute;left:0;text-align:left;margin-left:16.8pt;margin-top:11.15pt;width:211.5pt;height:139.5pt;z-index:29" filled="f" stroked="f">
                  <v:textbox style="mso-next-textbox:#_x0000_s3156">
                    <w:txbxContent>
                      <w:p w:rsidR="004643D7" w:rsidRPr="00294A72" w:rsidRDefault="004643D7" w:rsidP="003C0503">
                        <w:pPr>
                          <w:spacing w:before="0" w:after="0" w:line="240" w:lineRule="auto"/>
                          <w:rPr>
                            <w:rFonts w:ascii="Comic Sans MS" w:hAnsi="Comic Sans MS"/>
                            <w:sz w:val="22"/>
                            <w:lang w:val="ro-RO"/>
                          </w:rPr>
                        </w:pPr>
                        <w:r>
                          <w:rPr>
                            <w:rFonts w:ascii="Comic Sans MS" w:hAnsi="Comic Sans MS"/>
                            <w:b/>
                            <w:sz w:val="22"/>
                            <w:u w:val="single"/>
                            <w:lang w:val="ro-RO"/>
                          </w:rPr>
                          <w:t xml:space="preserve">Aplicaţia 3 </w:t>
                        </w:r>
                        <w:r>
                          <w:rPr>
                            <w:rFonts w:ascii="Comic Sans MS" w:hAnsi="Comic Sans MS"/>
                            <w:sz w:val="22"/>
                            <w:lang w:val="ro-RO"/>
                          </w:rPr>
                          <w:t>(3 puncte)</w:t>
                        </w:r>
                      </w:p>
                      <w:p w:rsidR="004643D7" w:rsidRDefault="004643D7" w:rsidP="003C0503">
                        <w:pPr>
                          <w:spacing w:before="0" w:after="0" w:line="240" w:lineRule="auto"/>
                          <w:rPr>
                            <w:rFonts w:ascii="Comic Sans MS" w:hAnsi="Comic Sans MS"/>
                            <w:sz w:val="22"/>
                            <w:lang w:val="ro-RO"/>
                          </w:rPr>
                        </w:pPr>
                        <w:r>
                          <w:rPr>
                            <w:rFonts w:ascii="Comic Sans MS" w:hAnsi="Comic Sans MS"/>
                            <w:sz w:val="22"/>
                            <w:lang w:val="ro-RO"/>
                          </w:rPr>
                          <w:t>a) Precizaţi denumirea poziţiilor de activitate A,B,C din desenul alăturat:</w:t>
                        </w:r>
                      </w:p>
                      <w:p w:rsidR="004643D7" w:rsidRDefault="004643D7" w:rsidP="003C0503">
                        <w:pPr>
                          <w:spacing w:before="0" w:after="0" w:line="240" w:lineRule="auto"/>
                          <w:rPr>
                            <w:rFonts w:ascii="Comic Sans MS" w:hAnsi="Comic Sans MS"/>
                            <w:sz w:val="22"/>
                            <w:lang w:val="ro-RO"/>
                          </w:rPr>
                        </w:pPr>
                        <w:r>
                          <w:rPr>
                            <w:rFonts w:ascii="Comic Sans MS" w:hAnsi="Comic Sans MS"/>
                            <w:sz w:val="22"/>
                            <w:lang w:val="ro-RO"/>
                          </w:rPr>
                          <w:t>A................................................................</w:t>
                        </w:r>
                      </w:p>
                      <w:p w:rsidR="004643D7" w:rsidRDefault="004643D7" w:rsidP="003C0503">
                        <w:pPr>
                          <w:spacing w:before="0" w:after="0" w:line="240" w:lineRule="auto"/>
                          <w:rPr>
                            <w:rFonts w:ascii="Comic Sans MS" w:hAnsi="Comic Sans MS"/>
                            <w:sz w:val="22"/>
                            <w:lang w:val="ro-RO"/>
                          </w:rPr>
                        </w:pPr>
                        <w:r>
                          <w:rPr>
                            <w:rFonts w:ascii="Comic Sans MS" w:hAnsi="Comic Sans MS"/>
                            <w:sz w:val="22"/>
                            <w:lang w:val="ro-RO"/>
                          </w:rPr>
                          <w:t>B.................................................................</w:t>
                        </w:r>
                      </w:p>
                      <w:p w:rsidR="004643D7" w:rsidRDefault="004643D7" w:rsidP="003C0503">
                        <w:pPr>
                          <w:spacing w:before="0" w:after="0" w:line="240" w:lineRule="auto"/>
                          <w:rPr>
                            <w:rFonts w:ascii="Comic Sans MS" w:hAnsi="Comic Sans MS"/>
                            <w:sz w:val="22"/>
                            <w:lang w:val="ro-RO"/>
                          </w:rPr>
                        </w:pPr>
                        <w:r>
                          <w:rPr>
                            <w:rFonts w:ascii="Comic Sans MS" w:hAnsi="Comic Sans MS"/>
                            <w:sz w:val="22"/>
                            <w:lang w:val="ro-RO"/>
                          </w:rPr>
                          <w:t>C..................................................................</w:t>
                        </w:r>
                      </w:p>
                      <w:p w:rsidR="004643D7" w:rsidRPr="003C0503" w:rsidRDefault="004643D7" w:rsidP="003C0503">
                        <w:pPr>
                          <w:spacing w:before="0" w:after="0" w:line="240" w:lineRule="auto"/>
                          <w:rPr>
                            <w:rFonts w:ascii="Comic Sans MS" w:hAnsi="Comic Sans MS"/>
                            <w:sz w:val="22"/>
                            <w:lang w:val="ro-RO"/>
                          </w:rPr>
                        </w:pPr>
                      </w:p>
                    </w:txbxContent>
                  </v:textbox>
                </v:shape>
              </w:pict>
            </w:r>
          </w:p>
          <w:p w:rsidR="00C66B8D" w:rsidRDefault="00C66B8D" w:rsidP="0023037F">
            <w:pPr>
              <w:spacing w:before="0" w:after="0" w:line="240" w:lineRule="auto"/>
              <w:jc w:val="both"/>
              <w:rPr>
                <w:rFonts w:ascii="Comic Sans MS" w:eastAsia="Times New Roman" w:hAnsi="Comic Sans MS"/>
                <w:sz w:val="22"/>
                <w:lang w:val="ro-RO"/>
              </w:rPr>
            </w:pPr>
            <w:r w:rsidRPr="00C00011">
              <w:rPr>
                <w:lang w:val="fr-FR"/>
              </w:rPr>
              <w:t xml:space="preserve">                                                                                                 </w:t>
            </w:r>
            <w:r w:rsidR="00E92B81">
              <w:object w:dxaOrig="4230" w:dyaOrig="2685">
                <v:shape id="_x0000_i1110" type="#_x0000_t75" style="width:211.5pt;height:134.25pt" o:ole="">
                  <v:imagedata r:id="rId157" o:title="" gain="61604f"/>
                </v:shape>
                <o:OLEObject Type="Embed" ProgID="PBrush" ShapeID="_x0000_i1110" DrawAspect="Content" ObjectID="_1301384764" r:id="rId158"/>
              </w:object>
            </w:r>
          </w:p>
          <w:p w:rsidR="00C00011" w:rsidRDefault="00C00011" w:rsidP="0023037F">
            <w:pPr>
              <w:spacing w:before="0" w:after="0" w:line="240" w:lineRule="auto"/>
              <w:jc w:val="both"/>
              <w:rPr>
                <w:rFonts w:ascii="Comic Sans MS" w:hAnsi="Comic Sans MS"/>
                <w:color w:val="000000"/>
                <w:sz w:val="22"/>
                <w:lang w:val="ro-RO"/>
              </w:rPr>
            </w:pPr>
          </w:p>
          <w:p w:rsidR="00D170E1" w:rsidRPr="008C6185" w:rsidRDefault="00C00011" w:rsidP="0023037F">
            <w:pPr>
              <w:spacing w:before="0" w:after="0" w:line="240" w:lineRule="auto"/>
              <w:jc w:val="both"/>
              <w:rPr>
                <w:rFonts w:ascii="Comic Sans MS" w:eastAsia="Times New Roman" w:hAnsi="Comic Sans MS"/>
                <w:sz w:val="22"/>
                <w:lang w:val="ro-RO"/>
              </w:rPr>
            </w:pPr>
            <w:r>
              <w:rPr>
                <w:rFonts w:ascii="Comic Sans MS" w:hAnsi="Comic Sans MS"/>
                <w:color w:val="000000"/>
                <w:sz w:val="22"/>
                <w:lang w:val="ro-RO"/>
              </w:rPr>
              <w:t>Timp de lucru: 30 minute. Toate subiectele sunt obligatorii. Se acordă 1 punct din oficiu.</w:t>
            </w:r>
          </w:p>
        </w:tc>
      </w:tr>
    </w:tbl>
    <w:p w:rsidR="00D026AB" w:rsidRDefault="006550E1" w:rsidP="00D026AB">
      <w:pPr>
        <w:spacing w:before="100" w:beforeAutospacing="1" w:after="100" w:afterAutospacing="1"/>
        <w:rPr>
          <w:rFonts w:ascii="Comic Sans MS" w:hAnsi="Comic Sans MS"/>
          <w:noProof/>
          <w:color w:val="3366FF"/>
          <w:sz w:val="28"/>
          <w:szCs w:val="28"/>
          <w:lang w:val="ro-RO"/>
        </w:rPr>
      </w:pPr>
      <w:r>
        <w:rPr>
          <w:rFonts w:ascii="Comic Sans MS" w:hAnsi="Comic Sans MS"/>
          <w:noProof/>
          <w:color w:val="3366FF"/>
          <w:sz w:val="28"/>
          <w:szCs w:val="28"/>
          <w:lang w:val="ro-RO"/>
        </w:rPr>
        <w:t>FIŞA DE DOCUMENTARE 21</w:t>
      </w:r>
    </w:p>
    <w:p w:rsidR="0037547D" w:rsidRPr="003E1B4B" w:rsidRDefault="003E1B4B" w:rsidP="000B7D96">
      <w:pPr>
        <w:autoSpaceDE w:val="0"/>
        <w:autoSpaceDN w:val="0"/>
        <w:adjustRightInd w:val="0"/>
        <w:spacing w:before="0" w:after="0" w:line="240" w:lineRule="auto"/>
        <w:ind w:left="90"/>
        <w:jc w:val="center"/>
        <w:rPr>
          <w:rFonts w:ascii="Comic Sans MS" w:eastAsia="Times New Roman" w:hAnsi="Comic Sans MS" w:cs="MSTT31c38c"/>
          <w:color w:val="FF0000"/>
          <w:sz w:val="28"/>
          <w:szCs w:val="28"/>
          <w:lang w:val="ro-RO"/>
        </w:rPr>
      </w:pPr>
      <w:r w:rsidRPr="003E1B4B">
        <w:rPr>
          <w:rFonts w:ascii="Comic Sans MS" w:eastAsia="Times New Roman" w:hAnsi="Comic Sans MS" w:cs="MSTT31c38c"/>
          <w:color w:val="FF0000"/>
          <w:sz w:val="28"/>
          <w:szCs w:val="28"/>
          <w:lang w:val="ro-RO"/>
        </w:rPr>
        <w:t>PROCESE ÎN SISTEMELE DE FABRICAŢIE</w:t>
      </w:r>
    </w:p>
    <w:p w:rsidR="0037547D" w:rsidRPr="003E1B4B" w:rsidRDefault="00AA49D9" w:rsidP="003E1B4B">
      <w:pPr>
        <w:autoSpaceDE w:val="0"/>
        <w:autoSpaceDN w:val="0"/>
        <w:adjustRightInd w:val="0"/>
        <w:spacing w:before="0" w:after="0" w:line="240" w:lineRule="auto"/>
        <w:ind w:left="90"/>
        <w:jc w:val="center"/>
        <w:rPr>
          <w:rFonts w:ascii="Comic Sans MS" w:eastAsia="Times New Roman" w:hAnsi="Comic Sans MS" w:cs="MSTT31c38c"/>
          <w:b/>
          <w:color w:val="000000"/>
          <w:sz w:val="22"/>
          <w:lang w:val="pt-BR"/>
        </w:rPr>
      </w:pPr>
      <w:r w:rsidRPr="003E1B4B">
        <w:rPr>
          <w:rFonts w:ascii="Comic Sans MS" w:eastAsia="Times New Roman" w:hAnsi="Comic Sans MS" w:cs="MSTT31c38c"/>
          <w:b/>
          <w:color w:val="000000"/>
          <w:sz w:val="22"/>
          <w:lang w:val="ro-RO"/>
        </w:rPr>
        <w:t>Simboluri folosite pentru reprezentarea unui sistem automat de fab</w:t>
      </w:r>
      <w:r w:rsidRPr="003E1B4B">
        <w:rPr>
          <w:rFonts w:ascii="Comic Sans MS" w:eastAsia="Times New Roman" w:hAnsi="Comic Sans MS" w:cs="MSTT31c38c"/>
          <w:b/>
          <w:color w:val="000000"/>
          <w:sz w:val="22"/>
          <w:lang w:val="pt-BR"/>
        </w:rPr>
        <w:t>ricaţie:</w:t>
      </w:r>
    </w:p>
    <w:p w:rsidR="00AA49D9" w:rsidRPr="0037547D" w:rsidRDefault="00AA49D9" w:rsidP="00AA49D9">
      <w:pPr>
        <w:numPr>
          <w:ilvl w:val="1"/>
          <w:numId w:val="65"/>
        </w:numPr>
        <w:autoSpaceDE w:val="0"/>
        <w:autoSpaceDN w:val="0"/>
        <w:adjustRightInd w:val="0"/>
        <w:spacing w:before="0" w:after="0" w:line="240" w:lineRule="auto"/>
        <w:rPr>
          <w:rFonts w:ascii="Comic Sans MS" w:eastAsia="Times New Roman" w:hAnsi="Comic Sans MS" w:cs="MSTT31c38c"/>
          <w:b/>
          <w:color w:val="0000FF"/>
          <w:sz w:val="22"/>
          <w:lang w:val="pt-BR"/>
        </w:rPr>
      </w:pPr>
      <w:r w:rsidRPr="0037547D">
        <w:rPr>
          <w:rFonts w:ascii="Comic Sans MS" w:eastAsia="Times New Roman" w:hAnsi="Comic Sans MS" w:cs="MSTT31c38c"/>
          <w:b/>
          <w:color w:val="0000FF"/>
          <w:sz w:val="22"/>
          <w:lang w:val="pt-BR"/>
        </w:rPr>
        <w:t>Staţia de procesare</w:t>
      </w:r>
    </w:p>
    <w:p w:rsidR="00AA49D9" w:rsidRDefault="00AA49D9" w:rsidP="00AA49D9">
      <w:pPr>
        <w:autoSpaceDE w:val="0"/>
        <w:autoSpaceDN w:val="0"/>
        <w:adjustRightInd w:val="0"/>
        <w:spacing w:before="0" w:after="0" w:line="240" w:lineRule="auto"/>
        <w:rPr>
          <w:rFonts w:ascii="Comic Sans MS" w:eastAsia="Times New Roman" w:hAnsi="Comic Sans MS" w:cs="MSTT31c38c"/>
          <w:sz w:val="22"/>
          <w:lang w:val="pt-BR"/>
        </w:rPr>
      </w:pPr>
      <w:r>
        <w:rPr>
          <w:rFonts w:ascii="Comic Sans MS" w:eastAsia="Times New Roman" w:hAnsi="Comic Sans MS" w:cs="MSTT31c38c"/>
          <w:sz w:val="22"/>
          <w:lang w:val="pt-BR"/>
        </w:rPr>
        <w:t xml:space="preserve">  </w:t>
      </w:r>
      <w:r w:rsidRPr="00AA49D9">
        <w:rPr>
          <w:rFonts w:ascii="Comic Sans MS" w:eastAsia="Times New Roman" w:hAnsi="Comic Sans MS" w:cs="MSTT31c38c"/>
          <w:sz w:val="22"/>
          <w:lang w:val="pt-BR"/>
        </w:rPr>
        <w:pict>
          <v:shape id="_x0000_i1111" type="#_x0000_t75" style="width:365.25pt;height:144.75pt">
            <v:imagedata r:id="rId159" o:title="" gain="61604f"/>
          </v:shape>
        </w:pict>
      </w:r>
    </w:p>
    <w:p w:rsidR="00AA49D9" w:rsidRPr="00695A61" w:rsidRDefault="00AA49D9" w:rsidP="00AA49D9">
      <w:pPr>
        <w:numPr>
          <w:ilvl w:val="1"/>
          <w:numId w:val="65"/>
        </w:numPr>
        <w:autoSpaceDE w:val="0"/>
        <w:autoSpaceDN w:val="0"/>
        <w:adjustRightInd w:val="0"/>
        <w:spacing w:before="0" w:after="0" w:line="240" w:lineRule="auto"/>
        <w:rPr>
          <w:rFonts w:ascii="Comic Sans MS" w:eastAsia="Times New Roman" w:hAnsi="Comic Sans MS" w:cs="MSTT31c38c"/>
          <w:b/>
          <w:color w:val="0000FF"/>
          <w:sz w:val="22"/>
          <w:lang w:val="pt-BR"/>
        </w:rPr>
      </w:pPr>
      <w:r w:rsidRPr="00695A61">
        <w:rPr>
          <w:rFonts w:ascii="Comic Sans MS" w:eastAsia="Times New Roman" w:hAnsi="Comic Sans MS" w:cs="MSTT31c38c"/>
          <w:b/>
          <w:color w:val="0000FF"/>
          <w:sz w:val="22"/>
          <w:lang w:val="pt-BR"/>
        </w:rPr>
        <w:t>Faza procesării</w:t>
      </w:r>
      <w:r w:rsidRPr="00695A61">
        <w:rPr>
          <w:rFonts w:ascii="Comic Sans MS" w:eastAsia="Times New Roman" w:hAnsi="Comic Sans MS" w:cs="MSTT31c38c"/>
          <w:b/>
          <w:color w:val="0000FF"/>
          <w:sz w:val="22"/>
          <w:lang w:val="pt-BR"/>
        </w:rPr>
        <w:tab/>
      </w:r>
      <w:r w:rsidRPr="00695A61">
        <w:rPr>
          <w:rFonts w:ascii="Comic Sans MS" w:eastAsia="Times New Roman" w:hAnsi="Comic Sans MS" w:cs="MSTT31c38c"/>
          <w:b/>
          <w:sz w:val="22"/>
          <w:lang w:val="pt-BR"/>
        </w:rPr>
        <w:tab/>
      </w:r>
      <w:r w:rsidRPr="00695A61">
        <w:rPr>
          <w:rFonts w:ascii="Comic Sans MS" w:eastAsia="Times New Roman" w:hAnsi="Comic Sans MS" w:cs="MSTT31c38c"/>
          <w:b/>
          <w:sz w:val="22"/>
          <w:lang w:val="pt-BR"/>
        </w:rPr>
        <w:tab/>
      </w:r>
      <w:r w:rsidRPr="00695A61">
        <w:rPr>
          <w:rFonts w:ascii="Comic Sans MS" w:eastAsia="Times New Roman" w:hAnsi="Comic Sans MS" w:cs="MSTT31c38c"/>
          <w:b/>
          <w:sz w:val="22"/>
          <w:lang w:val="pt-BR"/>
        </w:rPr>
        <w:tab/>
      </w:r>
      <w:r w:rsidR="00695A61">
        <w:rPr>
          <w:rFonts w:ascii="Comic Sans MS" w:eastAsia="Times New Roman" w:hAnsi="Comic Sans MS" w:cs="MSTT31c38c"/>
          <w:b/>
          <w:sz w:val="22"/>
          <w:lang w:val="pt-BR"/>
        </w:rPr>
        <w:t xml:space="preserve">       </w:t>
      </w:r>
      <w:r w:rsidRPr="00695A61">
        <w:rPr>
          <w:rFonts w:ascii="Comic Sans MS" w:eastAsia="Times New Roman" w:hAnsi="Comic Sans MS" w:cs="MSTT31c38c"/>
          <w:b/>
          <w:color w:val="0000FF"/>
          <w:sz w:val="22"/>
          <w:lang w:val="pt-BR"/>
        </w:rPr>
        <w:t>c. Magaziile tampon de stocare</w:t>
      </w:r>
      <w:r w:rsidR="007E61ED" w:rsidRPr="00695A61">
        <w:rPr>
          <w:rFonts w:ascii="Comic Sans MS" w:eastAsia="Times New Roman" w:hAnsi="Comic Sans MS" w:cs="MSTT31c38c"/>
          <w:b/>
          <w:color w:val="0000FF"/>
          <w:sz w:val="22"/>
          <w:lang w:val="pt-BR"/>
        </w:rPr>
        <w:t>(buffer</w:t>
      </w:r>
      <w:r w:rsidR="00695A61">
        <w:rPr>
          <w:rFonts w:ascii="Comic Sans MS" w:eastAsia="Times New Roman" w:hAnsi="Comic Sans MS" w:cs="MSTT31c38c"/>
          <w:b/>
          <w:color w:val="0000FF"/>
          <w:sz w:val="22"/>
          <w:lang w:val="pt-BR"/>
        </w:rPr>
        <w:t>e</w:t>
      </w:r>
      <w:r w:rsidR="007E61ED" w:rsidRPr="00695A61">
        <w:rPr>
          <w:rFonts w:ascii="Comic Sans MS" w:eastAsia="Times New Roman" w:hAnsi="Comic Sans MS" w:cs="MSTT31c38c"/>
          <w:b/>
          <w:color w:val="0000FF"/>
          <w:sz w:val="22"/>
          <w:lang w:val="pt-BR"/>
        </w:rPr>
        <w:t>)</w:t>
      </w:r>
    </w:p>
    <w:p w:rsidR="00AA49D9" w:rsidRDefault="00AA49D9" w:rsidP="00AA49D9">
      <w:pPr>
        <w:autoSpaceDE w:val="0"/>
        <w:autoSpaceDN w:val="0"/>
        <w:adjustRightInd w:val="0"/>
        <w:spacing w:before="0" w:after="0" w:line="240" w:lineRule="auto"/>
        <w:rPr>
          <w:rFonts w:ascii="Comic Sans MS" w:eastAsia="Times New Roman" w:hAnsi="Comic Sans MS" w:cs="MSTT31c38c"/>
          <w:b/>
          <w:sz w:val="22"/>
          <w:lang w:val="pt-BR"/>
        </w:rPr>
      </w:pPr>
      <w:r w:rsidRPr="00695A61">
        <w:rPr>
          <w:rFonts w:ascii="Comic Sans MS" w:eastAsia="Times New Roman" w:hAnsi="Comic Sans MS" w:cs="MSTT31c38c"/>
          <w:b/>
          <w:sz w:val="22"/>
          <w:lang w:val="pt-BR"/>
        </w:rPr>
        <w:t xml:space="preserve"> </w:t>
      </w:r>
      <w:r w:rsidRPr="00AA49D9">
        <w:rPr>
          <w:rFonts w:ascii="Comic Sans MS" w:eastAsia="Times New Roman" w:hAnsi="Comic Sans MS" w:cs="MSTT31c38c"/>
          <w:b/>
          <w:sz w:val="22"/>
          <w:lang w:val="pt-BR"/>
        </w:rPr>
        <w:pict>
          <v:shape id="_x0000_i1112" type="#_x0000_t75" style="width:352.5pt;height:69pt">
            <v:imagedata r:id="rId160" o:title="" gain="61604f"/>
          </v:shape>
        </w:pict>
      </w:r>
      <w:r>
        <w:rPr>
          <w:rFonts w:ascii="Comic Sans MS" w:eastAsia="Times New Roman" w:hAnsi="Comic Sans MS" w:cs="MSTT31c38c"/>
          <w:b/>
          <w:sz w:val="22"/>
          <w:lang w:val="pt-BR"/>
        </w:rPr>
        <w:t xml:space="preserve">                   </w:t>
      </w:r>
    </w:p>
    <w:p w:rsidR="00AA49D9" w:rsidRPr="0037547D" w:rsidRDefault="00AA49D9" w:rsidP="0037547D">
      <w:pPr>
        <w:autoSpaceDE w:val="0"/>
        <w:autoSpaceDN w:val="0"/>
        <w:adjustRightInd w:val="0"/>
        <w:spacing w:before="0" w:after="0" w:line="240" w:lineRule="auto"/>
        <w:ind w:left="5040" w:hanging="5040"/>
        <w:rPr>
          <w:rFonts w:ascii="Comic Sans MS" w:eastAsia="Times New Roman" w:hAnsi="Comic Sans MS" w:cs="MSTT31c38c"/>
          <w:b/>
          <w:color w:val="0000FF"/>
          <w:sz w:val="22"/>
          <w:lang w:val="pt-BR"/>
        </w:rPr>
      </w:pPr>
      <w:r w:rsidRPr="0037547D">
        <w:rPr>
          <w:rFonts w:ascii="Comic Sans MS" w:eastAsia="Times New Roman" w:hAnsi="Comic Sans MS" w:cs="MSTT31c38c"/>
          <w:b/>
          <w:color w:val="0000FF"/>
          <w:sz w:val="22"/>
          <w:lang w:val="pt-BR"/>
        </w:rPr>
        <w:t xml:space="preserve">d. Sistemul de transfer între staţii </w:t>
      </w:r>
      <w:r w:rsidRPr="0037547D">
        <w:rPr>
          <w:rFonts w:ascii="Comic Sans MS" w:eastAsia="Times New Roman" w:hAnsi="Comic Sans MS" w:cs="MSTT31c38c"/>
          <w:b/>
          <w:color w:val="0000FF"/>
          <w:sz w:val="22"/>
          <w:lang w:val="pt-BR"/>
        </w:rPr>
        <w:tab/>
        <w:t>e. Funcţiile de control în procesarea      informaţională</w:t>
      </w:r>
    </w:p>
    <w:p w:rsidR="00AA49D9" w:rsidRDefault="0037547D" w:rsidP="00AA49D9">
      <w:pPr>
        <w:autoSpaceDE w:val="0"/>
        <w:autoSpaceDN w:val="0"/>
        <w:adjustRightInd w:val="0"/>
        <w:spacing w:before="0" w:after="0" w:line="240" w:lineRule="auto"/>
        <w:rPr>
          <w:rFonts w:ascii="Comic Sans MS" w:eastAsia="Times New Roman" w:hAnsi="Comic Sans MS" w:cs="MSTT31c38c"/>
          <w:b/>
          <w:sz w:val="22"/>
          <w:lang w:val="pt-BR"/>
        </w:rPr>
      </w:pPr>
      <w:r w:rsidRPr="0037547D">
        <w:rPr>
          <w:rFonts w:ascii="Comic Sans MS" w:eastAsia="Times New Roman" w:hAnsi="Comic Sans MS" w:cs="MSTT31c38c"/>
          <w:b/>
          <w:sz w:val="22"/>
          <w:lang w:val="pt-BR"/>
        </w:rPr>
        <w:pict>
          <v:shape id="_x0000_i1113" type="#_x0000_t75" style="width:447pt;height:36pt">
            <v:imagedata r:id="rId161" o:title="" gain="61604f"/>
          </v:shape>
        </w:pict>
      </w:r>
    </w:p>
    <w:p w:rsidR="00F41AD4" w:rsidRDefault="00F41AD4" w:rsidP="0037547D">
      <w:pPr>
        <w:autoSpaceDE w:val="0"/>
        <w:autoSpaceDN w:val="0"/>
        <w:adjustRightInd w:val="0"/>
        <w:spacing w:before="0" w:after="0" w:line="240" w:lineRule="auto"/>
        <w:rPr>
          <w:rFonts w:ascii="Comic Sans MS" w:eastAsia="Times New Roman" w:hAnsi="Comic Sans MS" w:cs="MSTT31c38c"/>
          <w:b/>
          <w:color w:val="FF0000"/>
          <w:sz w:val="22"/>
          <w:lang w:val="pt-BR"/>
        </w:rPr>
      </w:pPr>
    </w:p>
    <w:p w:rsidR="0015263F" w:rsidRDefault="0037547D" w:rsidP="0037547D">
      <w:pPr>
        <w:autoSpaceDE w:val="0"/>
        <w:autoSpaceDN w:val="0"/>
        <w:adjustRightInd w:val="0"/>
        <w:spacing w:before="0" w:after="0" w:line="240" w:lineRule="auto"/>
        <w:rPr>
          <w:rFonts w:ascii="Comic Sans MS" w:eastAsia="Times New Roman" w:hAnsi="Comic Sans MS" w:cs="MSTT31c38c"/>
          <w:b/>
          <w:color w:val="FF0000"/>
          <w:sz w:val="22"/>
          <w:lang w:val="pt-BR"/>
        </w:rPr>
      </w:pPr>
      <w:r w:rsidRPr="003834DE">
        <w:rPr>
          <w:rFonts w:ascii="Comic Sans MS" w:eastAsia="Times New Roman" w:hAnsi="Comic Sans MS" w:cs="MSTT31c38c"/>
          <w:b/>
          <w:color w:val="FF0000"/>
          <w:sz w:val="22"/>
          <w:lang w:val="pt-BR"/>
        </w:rPr>
        <w:t>Reprezentarea</w:t>
      </w:r>
      <w:r>
        <w:rPr>
          <w:rFonts w:ascii="Comic Sans MS" w:eastAsia="Times New Roman" w:hAnsi="Comic Sans MS" w:cs="MSTT31c38c"/>
          <w:b/>
          <w:color w:val="FF0000"/>
          <w:sz w:val="22"/>
          <w:lang w:val="pt-BR"/>
        </w:rPr>
        <w:t xml:space="preserve"> simbolică a</w:t>
      </w:r>
      <w:r w:rsidRPr="0037547D">
        <w:rPr>
          <w:rFonts w:ascii="Comic Sans MS" w:eastAsia="Times New Roman" w:hAnsi="Comic Sans MS" w:cs="MSTT31c38c"/>
          <w:b/>
          <w:color w:val="FF0000"/>
          <w:sz w:val="22"/>
          <w:lang w:val="pt-BR"/>
        </w:rPr>
        <w:t xml:space="preserve"> unui sistem automat de fabricaţie:</w:t>
      </w:r>
    </w:p>
    <w:p w:rsidR="00F41AD4" w:rsidRPr="0037547D" w:rsidRDefault="00F41AD4" w:rsidP="0037547D">
      <w:pPr>
        <w:autoSpaceDE w:val="0"/>
        <w:autoSpaceDN w:val="0"/>
        <w:adjustRightInd w:val="0"/>
        <w:spacing w:before="0" w:after="0" w:line="240" w:lineRule="auto"/>
        <w:rPr>
          <w:rFonts w:ascii="Comic Sans MS" w:eastAsia="Times New Roman" w:hAnsi="Comic Sans MS" w:cs="MSTT31c38c"/>
          <w:b/>
          <w:color w:val="FF0000"/>
          <w:sz w:val="22"/>
          <w:lang w:val="pt-BR"/>
        </w:rPr>
      </w:pPr>
    </w:p>
    <w:p w:rsidR="00AA49D9" w:rsidRDefault="009F511A" w:rsidP="00AA49D9">
      <w:pPr>
        <w:autoSpaceDE w:val="0"/>
        <w:autoSpaceDN w:val="0"/>
        <w:adjustRightInd w:val="0"/>
        <w:spacing w:before="0" w:after="0" w:line="240" w:lineRule="auto"/>
        <w:rPr>
          <w:rFonts w:ascii="Comic Sans MS" w:eastAsia="Times New Roman" w:hAnsi="Comic Sans MS" w:cs="MSTT31c38c"/>
          <w:b/>
          <w:sz w:val="22"/>
          <w:lang w:val="pt-BR"/>
        </w:rPr>
      </w:pPr>
      <w:r w:rsidRPr="0037547D">
        <w:rPr>
          <w:rFonts w:ascii="Comic Sans MS" w:eastAsia="Times New Roman" w:hAnsi="Comic Sans MS" w:cs="MSTT31c38c"/>
          <w:b/>
          <w:sz w:val="22"/>
          <w:lang w:val="pt-BR"/>
        </w:rPr>
        <w:pict>
          <v:shape id="_x0000_i1114" type="#_x0000_t75" style="width:460.5pt;height:126pt">
            <v:imagedata r:id="rId162" o:title="" gain="61604f"/>
          </v:shape>
        </w:pict>
      </w:r>
    </w:p>
    <w:p w:rsidR="00F41AD4" w:rsidRDefault="00F41AD4" w:rsidP="00F41AD4">
      <w:pPr>
        <w:autoSpaceDE w:val="0"/>
        <w:autoSpaceDN w:val="0"/>
        <w:adjustRightInd w:val="0"/>
        <w:spacing w:before="0" w:after="0" w:line="240" w:lineRule="auto"/>
        <w:ind w:firstLine="720"/>
        <w:jc w:val="both"/>
        <w:rPr>
          <w:rFonts w:ascii="Comic Sans MS" w:eastAsia="Times New Roman" w:hAnsi="Comic Sans MS" w:cs="MSTT31c38c"/>
          <w:sz w:val="22"/>
          <w:lang w:val="pt-BR"/>
        </w:rPr>
      </w:pPr>
    </w:p>
    <w:p w:rsidR="00AA49D9" w:rsidRDefault="0037547D" w:rsidP="00F41AD4">
      <w:pPr>
        <w:autoSpaceDE w:val="0"/>
        <w:autoSpaceDN w:val="0"/>
        <w:adjustRightInd w:val="0"/>
        <w:spacing w:before="0" w:after="0" w:line="240" w:lineRule="auto"/>
        <w:ind w:firstLine="720"/>
        <w:jc w:val="both"/>
        <w:rPr>
          <w:rFonts w:ascii="Comic Sans MS" w:eastAsia="Times New Roman" w:hAnsi="Comic Sans MS" w:cs="MSTT31c38c"/>
          <w:sz w:val="22"/>
          <w:lang w:val="pt-BR"/>
        </w:rPr>
      </w:pPr>
      <w:r w:rsidRPr="00464CC6">
        <w:rPr>
          <w:rFonts w:ascii="Comic Sans MS" w:eastAsia="Times New Roman" w:hAnsi="Comic Sans MS" w:cs="MSTT31c38c"/>
          <w:sz w:val="22"/>
          <w:lang w:val="pt-BR"/>
        </w:rPr>
        <w:t>În această organizare tipică, materia primă sau semifabricatul de bază intră în procesare la prima staţie, iar procesul tehnologic de fabricaţie este divizat</w:t>
      </w:r>
      <w:r w:rsidR="00464CC6" w:rsidRPr="00464CC6">
        <w:rPr>
          <w:rFonts w:ascii="Comic Sans MS" w:eastAsia="Times New Roman" w:hAnsi="Comic Sans MS" w:cs="MSTT31c38c"/>
          <w:sz w:val="22"/>
          <w:lang w:val="pt-BR"/>
        </w:rPr>
        <w:t xml:space="preserve"> în mai multe </w:t>
      </w:r>
      <w:r w:rsidR="00464CC6" w:rsidRPr="00464CC6">
        <w:rPr>
          <w:rFonts w:ascii="Comic Sans MS" w:eastAsia="Times New Roman" w:hAnsi="Comic Sans MS" w:cs="MSTT31c38c"/>
          <w:i/>
          <w:sz w:val="22"/>
          <w:lang w:val="pt-BR"/>
        </w:rPr>
        <w:t xml:space="preserve">faze succesive de prelucrare </w:t>
      </w:r>
      <w:r w:rsidR="00464CC6">
        <w:rPr>
          <w:rFonts w:ascii="Comic Sans MS" w:eastAsia="Times New Roman" w:hAnsi="Comic Sans MS" w:cs="MSTT31c38c"/>
          <w:sz w:val="22"/>
          <w:lang w:val="pt-BR"/>
        </w:rPr>
        <w:t>, repartizate staţiilor. Acestea sunt parcurse secvenţial pâna la obţinerea produsului finit. Este posibilă introducerea magaziilor tampon şi a staţiilor de control fie între toate staţiile, fie numai zonal. Acolo unde soluţia automată nu este convenabilă, pot fi prevăzute şi posturi manuale. În cadrul fiecărei staţii automate sau post manual există în mod obişnuit</w:t>
      </w:r>
      <w:r w:rsidR="00D916F6">
        <w:rPr>
          <w:rFonts w:ascii="Comic Sans MS" w:eastAsia="Times New Roman" w:hAnsi="Comic Sans MS" w:cs="MSTT31c38c"/>
          <w:sz w:val="22"/>
          <w:lang w:val="pt-BR"/>
        </w:rPr>
        <w:t xml:space="preserve"> </w:t>
      </w:r>
      <w:r w:rsidR="00464CC6">
        <w:rPr>
          <w:rFonts w:ascii="Comic Sans MS" w:eastAsia="Times New Roman" w:hAnsi="Comic Sans MS" w:cs="MSTT31c38c"/>
          <w:sz w:val="22"/>
          <w:lang w:val="pt-BR"/>
        </w:rPr>
        <w:t>dispozitive auxiliare ce optimizează funcţiile specifice, cum ar fi: dispozitive de alimentare, sortare, orientare, etc.</w:t>
      </w:r>
    </w:p>
    <w:p w:rsidR="00ED477B" w:rsidRPr="006550E1" w:rsidRDefault="00ED477B" w:rsidP="00ED477B">
      <w:pPr>
        <w:autoSpaceDE w:val="0"/>
        <w:autoSpaceDN w:val="0"/>
        <w:adjustRightInd w:val="0"/>
        <w:spacing w:before="0" w:after="0" w:line="240" w:lineRule="auto"/>
        <w:jc w:val="both"/>
        <w:rPr>
          <w:rFonts w:ascii="Comic Sans MS" w:eastAsia="Times New Roman" w:hAnsi="Comic Sans MS" w:cs="MSTT31c38c"/>
          <w:sz w:val="22"/>
          <w:vertAlign w:val="superscript"/>
          <w:lang w:val="pt-BR"/>
        </w:rPr>
      </w:pPr>
      <w:r>
        <w:rPr>
          <w:rFonts w:ascii="Comic Sans MS" w:hAnsi="Comic Sans MS" w:cs="MSTT31c38c"/>
          <w:sz w:val="22"/>
          <w:lang w:val="pt-BR"/>
        </w:rPr>
        <w:br w:type="page"/>
      </w:r>
    </w:p>
    <w:p w:rsidR="00ED477B" w:rsidRPr="003E1B4B" w:rsidRDefault="00ED477B" w:rsidP="003E1B4B">
      <w:pPr>
        <w:autoSpaceDE w:val="0"/>
        <w:autoSpaceDN w:val="0"/>
        <w:adjustRightInd w:val="0"/>
        <w:spacing w:before="0" w:after="0" w:line="240" w:lineRule="auto"/>
        <w:jc w:val="center"/>
        <w:rPr>
          <w:rFonts w:ascii="Comic Sans MS" w:eastAsia="Times New Roman" w:hAnsi="Comic Sans MS" w:cs="MSTT31c38c"/>
          <w:color w:val="000000"/>
          <w:sz w:val="24"/>
          <w:szCs w:val="24"/>
          <w:lang w:val="ro-RO"/>
        </w:rPr>
      </w:pPr>
      <w:r w:rsidRPr="003E1B4B">
        <w:rPr>
          <w:rFonts w:ascii="Comic Sans MS" w:eastAsia="Times New Roman" w:hAnsi="Comic Sans MS" w:cs="MSTT31c38c"/>
          <w:color w:val="000000"/>
          <w:sz w:val="24"/>
          <w:szCs w:val="24"/>
          <w:lang w:val="pt-BR"/>
        </w:rPr>
        <w:t>Moduri de organ</w:t>
      </w:r>
      <w:r w:rsidRPr="003E1B4B">
        <w:rPr>
          <w:rFonts w:ascii="Comic Sans MS" w:eastAsia="Times New Roman" w:hAnsi="Comic Sans MS" w:cs="MSTT31c38c"/>
          <w:color w:val="000000"/>
          <w:sz w:val="24"/>
          <w:szCs w:val="24"/>
          <w:lang w:val="ro-RO"/>
        </w:rPr>
        <w:t>izare a fluxurilor de prelucrare în sistemele automate de fabricaţie</w:t>
      </w:r>
    </w:p>
    <w:p w:rsidR="00ED477B" w:rsidRPr="007A33AB" w:rsidRDefault="00ED477B" w:rsidP="00ED477B">
      <w:pPr>
        <w:autoSpaceDE w:val="0"/>
        <w:autoSpaceDN w:val="0"/>
        <w:adjustRightInd w:val="0"/>
        <w:spacing w:before="0" w:after="0" w:line="240" w:lineRule="auto"/>
        <w:rPr>
          <w:rFonts w:ascii="Comic Sans MS" w:eastAsia="Times New Roman" w:hAnsi="Comic Sans MS" w:cs="MSTT31c38c"/>
          <w:b/>
          <w:color w:val="FF0000"/>
          <w:sz w:val="22"/>
          <w:lang w:val="ro-RO"/>
        </w:rPr>
      </w:pPr>
      <w:r w:rsidRPr="007A33AB">
        <w:rPr>
          <w:rFonts w:ascii="Comic Sans MS" w:eastAsia="Times New Roman" w:hAnsi="Comic Sans MS" w:cs="MSTT31c38c"/>
          <w:b/>
          <w:color w:val="FF0000"/>
          <w:sz w:val="22"/>
          <w:lang w:val="ro-RO"/>
        </w:rPr>
        <w:t>1. Sistemul automat de fabricaţie cu flux serial</w:t>
      </w:r>
    </w:p>
    <w:p w:rsidR="00ED477B" w:rsidRPr="007A33AB" w:rsidRDefault="00ED477B" w:rsidP="00ED477B">
      <w:pPr>
        <w:autoSpaceDE w:val="0"/>
        <w:autoSpaceDN w:val="0"/>
        <w:adjustRightInd w:val="0"/>
        <w:spacing w:before="0" w:after="0" w:line="240" w:lineRule="auto"/>
        <w:rPr>
          <w:rFonts w:ascii="Comic Sans MS" w:eastAsia="Times New Roman" w:hAnsi="Comic Sans MS" w:cs="MSTT31c38c"/>
          <w:color w:val="000000"/>
          <w:sz w:val="22"/>
          <w:lang w:val="ro-RO"/>
        </w:rPr>
      </w:pPr>
      <w:r w:rsidRPr="007A33AB">
        <w:rPr>
          <w:rFonts w:ascii="Comic Sans MS" w:eastAsia="Times New Roman" w:hAnsi="Comic Sans MS" w:cs="MSTT31c38c"/>
          <w:color w:val="000000"/>
          <w:sz w:val="22"/>
          <w:lang w:val="ro-RO"/>
        </w:rPr>
        <w:t xml:space="preserve">Reprezintă cel mai uzual mod de organizare a fabricaţiei, specific producţiei cu caracter stabil, în comenzi mari şi constante în timp, cu volum mare de procesare. </w:t>
      </w:r>
    </w:p>
    <w:p w:rsidR="00ED477B" w:rsidRPr="0009256B" w:rsidRDefault="00ED477B" w:rsidP="00ED477B">
      <w:pPr>
        <w:autoSpaceDE w:val="0"/>
        <w:autoSpaceDN w:val="0"/>
        <w:adjustRightInd w:val="0"/>
        <w:spacing w:before="0" w:after="0" w:line="240" w:lineRule="auto"/>
        <w:rPr>
          <w:rFonts w:ascii="Comic Sans MS" w:eastAsia="Times New Roman" w:hAnsi="Comic Sans MS" w:cs="MSTT31c38c"/>
          <w:color w:val="000000"/>
          <w:sz w:val="22"/>
          <w:lang w:val="pt-BR"/>
        </w:rPr>
      </w:pPr>
      <w:r w:rsidRPr="0009256B">
        <w:rPr>
          <w:rFonts w:ascii="Comic Sans MS" w:eastAsia="Times New Roman" w:hAnsi="Comic Sans MS" w:cs="MSTT31c38c"/>
          <w:color w:val="000000"/>
          <w:sz w:val="22"/>
          <w:lang w:val="pt-BR"/>
        </w:rPr>
        <w:t xml:space="preserve">Din punct de vedere al dispunerii fizice există două soluţii: </w:t>
      </w:r>
    </w:p>
    <w:p w:rsidR="00ED477B" w:rsidRPr="002F0DC5" w:rsidRDefault="00ED477B" w:rsidP="00ED477B">
      <w:pPr>
        <w:numPr>
          <w:ilvl w:val="0"/>
          <w:numId w:val="81"/>
        </w:numPr>
        <w:autoSpaceDE w:val="0"/>
        <w:autoSpaceDN w:val="0"/>
        <w:adjustRightInd w:val="0"/>
        <w:spacing w:before="0" w:after="0" w:line="240" w:lineRule="auto"/>
        <w:jc w:val="both"/>
        <w:rPr>
          <w:rFonts w:ascii="Comic Sans MS" w:hAnsi="Comic Sans MS" w:cs="Arial"/>
          <w:b/>
          <w:bCs/>
          <w:color w:val="FF0000"/>
          <w:sz w:val="22"/>
        </w:rPr>
      </w:pPr>
      <w:r w:rsidRPr="002F0DC5">
        <w:rPr>
          <w:rFonts w:ascii="Comic Sans MS" w:hAnsi="Comic Sans MS" w:cs="Arial"/>
          <w:b/>
          <w:bCs/>
          <w:color w:val="FF0000"/>
          <w:sz w:val="22"/>
        </w:rPr>
        <w:t>Varianta liniara</w:t>
      </w:r>
    </w:p>
    <w:p w:rsidR="00ED477B" w:rsidRPr="0009256B" w:rsidRDefault="00ED477B" w:rsidP="00A22DA1">
      <w:pPr>
        <w:numPr>
          <w:ilvl w:val="0"/>
          <w:numId w:val="80"/>
        </w:numPr>
        <w:autoSpaceDE w:val="0"/>
        <w:autoSpaceDN w:val="0"/>
        <w:adjustRightInd w:val="0"/>
        <w:spacing w:before="0" w:after="0" w:line="240" w:lineRule="auto"/>
        <w:ind w:left="720"/>
        <w:jc w:val="both"/>
        <w:rPr>
          <w:rFonts w:ascii="Comic Sans MS" w:hAnsi="Comic Sans MS" w:cs="Arial"/>
          <w:bCs/>
          <w:color w:val="000000"/>
          <w:sz w:val="22"/>
          <w:lang w:val="fr-FR"/>
        </w:rPr>
      </w:pPr>
      <w:r w:rsidRPr="0009256B">
        <w:rPr>
          <w:rFonts w:ascii="Comic Sans MS" w:hAnsi="Comic Sans MS" w:cs="Arial"/>
          <w:bCs/>
          <w:color w:val="000000"/>
          <w:sz w:val="22"/>
          <w:lang w:val="fr-FR"/>
        </w:rPr>
        <w:t>Cea mai răspândită soluţie de amplasare</w:t>
      </w:r>
    </w:p>
    <w:p w:rsidR="00ED477B" w:rsidRPr="0009256B" w:rsidRDefault="00ED477B" w:rsidP="00A22DA1">
      <w:pPr>
        <w:numPr>
          <w:ilvl w:val="0"/>
          <w:numId w:val="80"/>
        </w:numPr>
        <w:autoSpaceDE w:val="0"/>
        <w:autoSpaceDN w:val="0"/>
        <w:adjustRightInd w:val="0"/>
        <w:spacing w:before="0" w:after="0" w:line="240" w:lineRule="auto"/>
        <w:ind w:left="720"/>
        <w:jc w:val="both"/>
        <w:rPr>
          <w:rFonts w:ascii="Comic Sans MS" w:hAnsi="Comic Sans MS" w:cs="Arial"/>
          <w:bCs/>
          <w:color w:val="000000"/>
          <w:sz w:val="22"/>
          <w:lang w:val="pt-BR"/>
        </w:rPr>
      </w:pPr>
      <w:r w:rsidRPr="0009256B">
        <w:rPr>
          <w:rFonts w:ascii="Comic Sans MS" w:hAnsi="Comic Sans MS" w:cs="Arial"/>
          <w:bCs/>
          <w:color w:val="000000"/>
          <w:sz w:val="22"/>
          <w:lang w:val="pt-BR"/>
        </w:rPr>
        <w:t>Staţiile de procesare sunt repartizate în lungimea unui sistem de transfer clasic, de tip conveior sau bandă transportoare</w:t>
      </w:r>
    </w:p>
    <w:p w:rsidR="00ED477B" w:rsidRPr="007A33AB" w:rsidRDefault="00ED477B" w:rsidP="00A22DA1">
      <w:pPr>
        <w:numPr>
          <w:ilvl w:val="0"/>
          <w:numId w:val="80"/>
        </w:numPr>
        <w:autoSpaceDE w:val="0"/>
        <w:autoSpaceDN w:val="0"/>
        <w:adjustRightInd w:val="0"/>
        <w:spacing w:before="0" w:after="0" w:line="240" w:lineRule="auto"/>
        <w:ind w:left="720"/>
        <w:jc w:val="both"/>
        <w:rPr>
          <w:rFonts w:ascii="Comic Sans MS" w:hAnsi="Comic Sans MS" w:cs="Arial"/>
          <w:bCs/>
          <w:color w:val="000000"/>
          <w:sz w:val="22"/>
          <w:lang w:val="pt-BR"/>
        </w:rPr>
      </w:pPr>
      <w:r w:rsidRPr="007A33AB">
        <w:rPr>
          <w:rFonts w:ascii="Comic Sans MS" w:hAnsi="Comic Sans MS" w:cs="Arial"/>
          <w:bCs/>
          <w:color w:val="000000"/>
          <w:sz w:val="22"/>
          <w:lang w:val="pt-BR"/>
        </w:rPr>
        <w:t xml:space="preserve">Se caracterizeaza prin existenta simultana a (m) semifabricate </w:t>
      </w:r>
      <w:r w:rsidRPr="00BE5F96">
        <w:rPr>
          <w:rFonts w:ascii="Comic Sans MS" w:hAnsi="Comic Sans MS" w:cs="Arial"/>
          <w:bCs/>
          <w:i/>
          <w:color w:val="000000"/>
          <w:sz w:val="22"/>
          <w:lang w:val="pt-BR"/>
        </w:rPr>
        <w:t>aflate in diverse faze de procesare,</w:t>
      </w:r>
      <w:r w:rsidRPr="007A33AB">
        <w:rPr>
          <w:rFonts w:ascii="Comic Sans MS" w:hAnsi="Comic Sans MS" w:cs="Arial"/>
          <w:bCs/>
          <w:color w:val="000000"/>
          <w:sz w:val="22"/>
          <w:lang w:val="pt-BR"/>
        </w:rPr>
        <w:t xml:space="preserve"> numarul lor fiind egal cu cel al statiilor</w:t>
      </w:r>
    </w:p>
    <w:p w:rsidR="00ED477B" w:rsidRDefault="00ED477B" w:rsidP="00ED477B">
      <w:pPr>
        <w:autoSpaceDE w:val="0"/>
        <w:autoSpaceDN w:val="0"/>
        <w:adjustRightInd w:val="0"/>
        <w:spacing w:before="0" w:after="0" w:line="240" w:lineRule="auto"/>
        <w:jc w:val="center"/>
        <w:rPr>
          <w:rFonts w:ascii="Comic Sans MS" w:eastAsia="Times New Roman" w:hAnsi="Comic Sans MS" w:cs="MSTT31c38c"/>
          <w:sz w:val="22"/>
          <w:lang w:val="pt-BR"/>
        </w:rPr>
      </w:pPr>
      <w:r w:rsidRPr="0009256B">
        <w:rPr>
          <w:rFonts w:ascii="Comic Sans MS" w:eastAsia="Times New Roman" w:hAnsi="Comic Sans MS" w:cs="MSTT31c38c"/>
          <w:sz w:val="22"/>
          <w:lang w:val="pt-BR"/>
        </w:rPr>
        <w:pict>
          <v:shape id="_x0000_i1115" type="#_x0000_t75" style="width:339.75pt;height:95.25pt">
            <v:imagedata r:id="rId163" o:title="" gain="61604f"/>
          </v:shape>
        </w:pict>
      </w:r>
    </w:p>
    <w:p w:rsidR="00ED477B" w:rsidRPr="002F0DC5" w:rsidRDefault="00ED477B" w:rsidP="00ED477B">
      <w:pPr>
        <w:numPr>
          <w:ilvl w:val="0"/>
          <w:numId w:val="82"/>
        </w:numPr>
        <w:autoSpaceDE w:val="0"/>
        <w:autoSpaceDN w:val="0"/>
        <w:adjustRightInd w:val="0"/>
        <w:spacing w:before="0" w:after="0" w:line="240" w:lineRule="auto"/>
        <w:rPr>
          <w:rFonts w:ascii="Comic Sans MS" w:eastAsia="Times New Roman" w:hAnsi="Comic Sans MS" w:cs="MSTT31c38c"/>
          <w:b/>
          <w:bCs/>
          <w:color w:val="FF0000"/>
          <w:sz w:val="22"/>
          <w:lang w:val="en-US"/>
        </w:rPr>
      </w:pPr>
      <w:r w:rsidRPr="002F0DC5">
        <w:rPr>
          <w:rFonts w:ascii="Comic Sans MS" w:eastAsia="Times New Roman" w:hAnsi="Comic Sans MS" w:cs="MSTT31c38c"/>
          <w:b/>
          <w:bCs/>
          <w:color w:val="FF0000"/>
          <w:sz w:val="22"/>
          <w:lang w:val="en-US"/>
        </w:rPr>
        <w:t>Varianta circulara</w:t>
      </w:r>
    </w:p>
    <w:p w:rsidR="00ED477B" w:rsidRPr="0009256B" w:rsidRDefault="00ED477B" w:rsidP="00ED477B">
      <w:pPr>
        <w:numPr>
          <w:ilvl w:val="1"/>
          <w:numId w:val="83"/>
        </w:numPr>
        <w:autoSpaceDE w:val="0"/>
        <w:autoSpaceDN w:val="0"/>
        <w:adjustRightInd w:val="0"/>
        <w:spacing w:before="0" w:after="0" w:line="240" w:lineRule="auto"/>
        <w:rPr>
          <w:rFonts w:ascii="Comic Sans MS" w:eastAsia="Times New Roman" w:hAnsi="Comic Sans MS" w:cs="MSTT31c38c"/>
          <w:bCs/>
          <w:sz w:val="22"/>
          <w:lang w:val="pt-BR"/>
        </w:rPr>
      </w:pPr>
      <w:r w:rsidRPr="0009256B">
        <w:rPr>
          <w:rFonts w:ascii="Comic Sans MS" w:eastAsia="Times New Roman" w:hAnsi="Comic Sans MS" w:cs="MSTT31c38c"/>
          <w:bCs/>
          <w:sz w:val="22"/>
          <w:lang w:val="pt-BR"/>
        </w:rPr>
        <w:t>Staţiile de procesare sunt repartizate pe o circumferinţă</w:t>
      </w:r>
    </w:p>
    <w:p w:rsidR="00ED477B" w:rsidRPr="0009256B" w:rsidRDefault="00ED477B" w:rsidP="00ED477B">
      <w:pPr>
        <w:numPr>
          <w:ilvl w:val="1"/>
          <w:numId w:val="83"/>
        </w:numPr>
        <w:autoSpaceDE w:val="0"/>
        <w:autoSpaceDN w:val="0"/>
        <w:adjustRightInd w:val="0"/>
        <w:spacing w:before="0" w:after="0" w:line="240" w:lineRule="auto"/>
        <w:rPr>
          <w:rFonts w:ascii="Comic Sans MS" w:eastAsia="Times New Roman" w:hAnsi="Comic Sans MS" w:cs="MSTT31c38c"/>
          <w:bCs/>
          <w:sz w:val="22"/>
          <w:lang w:val="pt-BR"/>
        </w:rPr>
      </w:pPr>
      <w:r w:rsidRPr="0009256B">
        <w:rPr>
          <w:rFonts w:ascii="Comic Sans MS" w:eastAsia="Times New Roman" w:hAnsi="Comic Sans MS" w:cs="MSTT31c38c"/>
          <w:bCs/>
          <w:sz w:val="22"/>
          <w:lang w:val="pt-BR"/>
        </w:rPr>
        <w:t>Transferul interfazic este realizat cu ajutorul maşinilor de indexare</w:t>
      </w:r>
    </w:p>
    <w:p w:rsidR="00ED477B" w:rsidRPr="0009256B" w:rsidRDefault="00ED477B" w:rsidP="00ED477B">
      <w:pPr>
        <w:numPr>
          <w:ilvl w:val="1"/>
          <w:numId w:val="83"/>
        </w:numPr>
        <w:autoSpaceDE w:val="0"/>
        <w:autoSpaceDN w:val="0"/>
        <w:adjustRightInd w:val="0"/>
        <w:spacing w:before="0" w:after="0" w:line="240" w:lineRule="auto"/>
        <w:rPr>
          <w:rFonts w:ascii="Comic Sans MS" w:eastAsia="Times New Roman" w:hAnsi="Comic Sans MS" w:cs="MSTT31c38c"/>
          <w:bCs/>
          <w:sz w:val="22"/>
          <w:lang w:val="pt-BR"/>
        </w:rPr>
      </w:pPr>
      <w:r w:rsidRPr="0009256B">
        <w:rPr>
          <w:rFonts w:ascii="Comic Sans MS" w:eastAsia="Times New Roman" w:hAnsi="Comic Sans MS" w:cs="MSTT31c38c"/>
          <w:bCs/>
          <w:sz w:val="22"/>
          <w:lang w:val="pt-BR"/>
        </w:rPr>
        <w:t>Este specifică fabricaţiei produselor de dimensiuni mici si foarte mici (în industria electronică, electrotehnică, de orologie, etc)</w:t>
      </w:r>
    </w:p>
    <w:p w:rsidR="00ED477B" w:rsidRPr="0009256B" w:rsidRDefault="00ED477B" w:rsidP="00ED477B">
      <w:pPr>
        <w:numPr>
          <w:ilvl w:val="1"/>
          <w:numId w:val="83"/>
        </w:numPr>
        <w:autoSpaceDE w:val="0"/>
        <w:autoSpaceDN w:val="0"/>
        <w:adjustRightInd w:val="0"/>
        <w:spacing w:before="0" w:after="0" w:line="240" w:lineRule="auto"/>
        <w:rPr>
          <w:rFonts w:ascii="Comic Sans MS" w:eastAsia="Times New Roman" w:hAnsi="Comic Sans MS" w:cs="MSTT31c38c"/>
          <w:bCs/>
          <w:sz w:val="22"/>
          <w:lang w:val="pt-BR"/>
        </w:rPr>
      </w:pPr>
      <w:r w:rsidRPr="0009256B">
        <w:rPr>
          <w:rFonts w:ascii="Comic Sans MS" w:eastAsia="Times New Roman" w:hAnsi="Comic Sans MS" w:cs="MSTT31c38c"/>
          <w:bCs/>
          <w:sz w:val="22"/>
          <w:lang w:val="pt-BR"/>
        </w:rPr>
        <w:t>Ocupă o suprafaţă redusă în mediul uzinal şi se reduc distanţele de transfer interfazic de la o staţie la alta</w:t>
      </w:r>
    </w:p>
    <w:p w:rsidR="00ED477B" w:rsidRPr="0009256B" w:rsidRDefault="00ED477B" w:rsidP="00ED477B">
      <w:pPr>
        <w:numPr>
          <w:ilvl w:val="1"/>
          <w:numId w:val="83"/>
        </w:numPr>
        <w:autoSpaceDE w:val="0"/>
        <w:autoSpaceDN w:val="0"/>
        <w:adjustRightInd w:val="0"/>
        <w:spacing w:before="0" w:after="0" w:line="240" w:lineRule="auto"/>
        <w:rPr>
          <w:rFonts w:ascii="Comic Sans MS" w:eastAsia="Times New Roman" w:hAnsi="Comic Sans MS" w:cs="MSTT31c38c"/>
          <w:bCs/>
          <w:sz w:val="22"/>
          <w:lang w:val="pt-BR"/>
        </w:rPr>
      </w:pPr>
      <w:r w:rsidRPr="0009256B">
        <w:rPr>
          <w:rFonts w:ascii="Comic Sans MS" w:eastAsia="Times New Roman" w:hAnsi="Comic Sans MS" w:cs="MSTT31c38c"/>
          <w:bCs/>
          <w:sz w:val="22"/>
          <w:lang w:val="pt-BR"/>
        </w:rPr>
        <w:t>Maşina de indexare introduce totuşi un anumit grad de rigiditate, nepermiţând, de exemplu, modificarea succesiunii staţiilor de procesare sau introducerea cu uşurinţă a magaziilor tampon.</w:t>
      </w:r>
    </w:p>
    <w:p w:rsidR="00ED477B" w:rsidRPr="007A33AB" w:rsidRDefault="00ED477B" w:rsidP="00ED477B">
      <w:pPr>
        <w:numPr>
          <w:ilvl w:val="1"/>
          <w:numId w:val="83"/>
        </w:numPr>
        <w:autoSpaceDE w:val="0"/>
        <w:autoSpaceDN w:val="0"/>
        <w:adjustRightInd w:val="0"/>
        <w:spacing w:before="0" w:after="0" w:line="240" w:lineRule="auto"/>
        <w:rPr>
          <w:rFonts w:ascii="Comic Sans MS" w:eastAsia="Times New Roman" w:hAnsi="Comic Sans MS" w:cs="MSTT31c38c"/>
          <w:bCs/>
          <w:sz w:val="22"/>
          <w:lang w:val="pt-BR"/>
        </w:rPr>
      </w:pPr>
      <w:r w:rsidRPr="007A33AB">
        <w:rPr>
          <w:rFonts w:ascii="Comic Sans MS" w:eastAsia="Times New Roman" w:hAnsi="Comic Sans MS" w:cs="MSTT31c38c"/>
          <w:bCs/>
          <w:sz w:val="22"/>
          <w:lang w:val="pt-BR"/>
        </w:rPr>
        <w:t>Se caracterizează prin existenţa simultană a (m-2) semifabricate aflate în diverse faze de procesare</w:t>
      </w:r>
    </w:p>
    <w:p w:rsidR="00ED477B" w:rsidRPr="0009256B" w:rsidRDefault="00ED477B" w:rsidP="00ED477B">
      <w:pPr>
        <w:numPr>
          <w:ilvl w:val="1"/>
          <w:numId w:val="83"/>
        </w:numPr>
        <w:autoSpaceDE w:val="0"/>
        <w:autoSpaceDN w:val="0"/>
        <w:adjustRightInd w:val="0"/>
        <w:spacing w:before="0" w:after="0" w:line="240" w:lineRule="auto"/>
        <w:rPr>
          <w:rFonts w:ascii="Comic Sans MS" w:eastAsia="Times New Roman" w:hAnsi="Comic Sans MS" w:cs="MSTT31c38c"/>
          <w:bCs/>
          <w:sz w:val="22"/>
          <w:lang w:val="en-US"/>
        </w:rPr>
      </w:pPr>
      <w:r>
        <w:rPr>
          <w:rFonts w:ascii="Comic Sans MS" w:eastAsia="Times New Roman" w:hAnsi="Comic Sans MS" w:cs="MSTT31c38c"/>
          <w:bCs/>
          <w:sz w:val="22"/>
          <w:lang w:val="en-US"/>
        </w:rPr>
        <w:t>sunt prevazute 2 staţii suplimentare pentru î</w:t>
      </w:r>
      <w:r w:rsidRPr="0009256B">
        <w:rPr>
          <w:rFonts w:ascii="Comic Sans MS" w:eastAsia="Times New Roman" w:hAnsi="Comic Sans MS" w:cs="MSTT31c38c"/>
          <w:bCs/>
          <w:sz w:val="22"/>
          <w:lang w:val="en-US"/>
        </w:rPr>
        <w:t>nc</w:t>
      </w:r>
      <w:r>
        <w:rPr>
          <w:rFonts w:ascii="Comic Sans MS" w:eastAsia="Times New Roman" w:hAnsi="Comic Sans MS" w:cs="MSTT31c38c"/>
          <w:bCs/>
          <w:sz w:val="22"/>
          <w:lang w:val="en-US"/>
        </w:rPr>
        <w:t>arcarea semifabricatului de bază ş</w:t>
      </w:r>
      <w:r w:rsidRPr="0009256B">
        <w:rPr>
          <w:rFonts w:ascii="Comic Sans MS" w:eastAsia="Times New Roman" w:hAnsi="Comic Sans MS" w:cs="MSTT31c38c"/>
          <w:bCs/>
          <w:sz w:val="22"/>
          <w:lang w:val="en-US"/>
        </w:rPr>
        <w:t>i extragerea produsului finit</w:t>
      </w:r>
    </w:p>
    <w:p w:rsidR="00ED477B" w:rsidRDefault="00ED477B" w:rsidP="00ED477B">
      <w:pPr>
        <w:autoSpaceDE w:val="0"/>
        <w:autoSpaceDN w:val="0"/>
        <w:adjustRightInd w:val="0"/>
        <w:spacing w:before="0" w:after="0" w:line="240" w:lineRule="auto"/>
        <w:jc w:val="center"/>
        <w:rPr>
          <w:rFonts w:ascii="Comic Sans MS" w:eastAsia="Times New Roman" w:hAnsi="Comic Sans MS" w:cs="MSTT31c38c"/>
          <w:sz w:val="22"/>
          <w:lang w:val="pt-BR"/>
        </w:rPr>
      </w:pPr>
      <w:r w:rsidRPr="0009256B">
        <w:rPr>
          <w:rFonts w:ascii="Comic Sans MS" w:eastAsia="Times New Roman" w:hAnsi="Comic Sans MS" w:cs="MSTT31c38c"/>
          <w:sz w:val="22"/>
          <w:lang w:val="pt-BR"/>
        </w:rPr>
        <w:pict>
          <v:shape id="_x0000_i1116" type="#_x0000_t75" style="width:220.5pt;height:166.5pt">
            <v:imagedata r:id="rId164" o:title="" gain="61604f"/>
          </v:shape>
        </w:pict>
      </w:r>
    </w:p>
    <w:p w:rsidR="00ED477B" w:rsidRPr="0009256B" w:rsidRDefault="00ED477B" w:rsidP="00ED477B">
      <w:pPr>
        <w:autoSpaceDE w:val="0"/>
        <w:autoSpaceDN w:val="0"/>
        <w:adjustRightInd w:val="0"/>
        <w:spacing w:before="0" w:after="0" w:line="240" w:lineRule="auto"/>
        <w:rPr>
          <w:rFonts w:ascii="Comic Sans MS" w:eastAsia="Times New Roman" w:hAnsi="Comic Sans MS" w:cs="MSTT31c38c"/>
          <w:b/>
          <w:color w:val="FF0000"/>
          <w:sz w:val="22"/>
          <w:lang w:val="pt-BR"/>
        </w:rPr>
      </w:pPr>
      <w:r>
        <w:rPr>
          <w:rFonts w:ascii="Comic Sans MS" w:eastAsia="Times New Roman" w:hAnsi="Comic Sans MS" w:cs="MSTT31c38c"/>
          <w:sz w:val="22"/>
          <w:lang w:val="pt-BR"/>
        </w:rPr>
        <w:br w:type="page"/>
      </w:r>
      <w:r w:rsidRPr="0009256B">
        <w:rPr>
          <w:rFonts w:ascii="Comic Sans MS" w:eastAsia="Times New Roman" w:hAnsi="Comic Sans MS" w:cs="MSTT31c38c"/>
          <w:b/>
          <w:color w:val="FF0000"/>
          <w:sz w:val="22"/>
          <w:lang w:val="pt-BR"/>
        </w:rPr>
        <w:t>2. Sistemul automat de fabricaţie cu fluxuri paralele</w:t>
      </w:r>
    </w:p>
    <w:p w:rsidR="00ED477B" w:rsidRPr="007A33AB" w:rsidRDefault="00ED477B" w:rsidP="00ED477B">
      <w:pPr>
        <w:numPr>
          <w:ilvl w:val="0"/>
          <w:numId w:val="85"/>
        </w:numPr>
        <w:autoSpaceDE w:val="0"/>
        <w:autoSpaceDN w:val="0"/>
        <w:adjustRightInd w:val="0"/>
        <w:spacing w:before="0" w:after="0" w:line="240" w:lineRule="auto"/>
        <w:jc w:val="both"/>
        <w:rPr>
          <w:rFonts w:ascii="Comic Sans MS" w:eastAsia="Times New Roman" w:hAnsi="Comic Sans MS" w:cs="MSTT31c38c"/>
          <w:bCs/>
          <w:szCs w:val="20"/>
          <w:lang w:val="pt-BR"/>
        </w:rPr>
      </w:pPr>
      <w:r w:rsidRPr="007A33AB">
        <w:rPr>
          <w:rFonts w:ascii="Comic Sans MS" w:eastAsia="Times New Roman" w:hAnsi="Comic Sans MS" w:cs="MSTT31c38c"/>
          <w:bCs/>
          <w:szCs w:val="20"/>
          <w:lang w:val="pt-BR"/>
        </w:rPr>
        <w:t>Se utilizează în situaţia în care produsul finit necesită un număr mic de operaţii, ce pot fi realizate într-o singură staţie de procesare, dar volumul producţiei este mare.</w:t>
      </w:r>
    </w:p>
    <w:p w:rsidR="00ED477B" w:rsidRPr="007A33AB" w:rsidRDefault="00ED477B" w:rsidP="00ED477B">
      <w:pPr>
        <w:numPr>
          <w:ilvl w:val="0"/>
          <w:numId w:val="85"/>
        </w:numPr>
        <w:autoSpaceDE w:val="0"/>
        <w:autoSpaceDN w:val="0"/>
        <w:adjustRightInd w:val="0"/>
        <w:spacing w:before="0" w:after="0" w:line="240" w:lineRule="auto"/>
        <w:jc w:val="both"/>
        <w:rPr>
          <w:rFonts w:ascii="Comic Sans MS" w:eastAsia="Times New Roman" w:hAnsi="Comic Sans MS" w:cs="MSTT31c38c"/>
          <w:bCs/>
          <w:szCs w:val="20"/>
          <w:lang w:val="pt-BR"/>
        </w:rPr>
      </w:pPr>
      <w:r w:rsidRPr="007A33AB">
        <w:rPr>
          <w:rFonts w:ascii="Comic Sans MS" w:eastAsia="Times New Roman" w:hAnsi="Comic Sans MS" w:cs="MSTT31c38c"/>
          <w:bCs/>
          <w:szCs w:val="20"/>
          <w:lang w:val="pt-BR"/>
        </w:rPr>
        <w:t xml:space="preserve">Se caracterizează prin existenţa a (n) semifabricate </w:t>
      </w:r>
      <w:r w:rsidRPr="00BE5F96">
        <w:rPr>
          <w:rFonts w:ascii="Comic Sans MS" w:eastAsia="Times New Roman" w:hAnsi="Comic Sans MS" w:cs="MSTT31c38c"/>
          <w:bCs/>
          <w:i/>
          <w:szCs w:val="20"/>
          <w:lang w:val="pt-BR"/>
        </w:rPr>
        <w:t>aflate în aceeaşi fază de procesare</w:t>
      </w:r>
      <w:r w:rsidRPr="007A33AB">
        <w:rPr>
          <w:rFonts w:ascii="Comic Sans MS" w:eastAsia="Times New Roman" w:hAnsi="Comic Sans MS" w:cs="MSTT31c38c"/>
          <w:bCs/>
          <w:szCs w:val="20"/>
          <w:lang w:val="pt-BR"/>
        </w:rPr>
        <w:t>, numărul lor fiind egal cu cel al staţiilor de procesare</w:t>
      </w:r>
    </w:p>
    <w:p w:rsidR="00ED477B" w:rsidRPr="007A33AB" w:rsidRDefault="00ED477B" w:rsidP="00ED477B">
      <w:pPr>
        <w:numPr>
          <w:ilvl w:val="0"/>
          <w:numId w:val="84"/>
        </w:numPr>
        <w:autoSpaceDE w:val="0"/>
        <w:autoSpaceDN w:val="0"/>
        <w:adjustRightInd w:val="0"/>
        <w:spacing w:before="0" w:after="0" w:line="240" w:lineRule="auto"/>
        <w:jc w:val="both"/>
        <w:rPr>
          <w:rFonts w:ascii="Comic Sans MS" w:eastAsia="Times New Roman" w:hAnsi="Comic Sans MS" w:cs="MSTT31c38c"/>
          <w:bCs/>
          <w:szCs w:val="20"/>
          <w:lang w:val="pt-BR"/>
        </w:rPr>
      </w:pPr>
      <w:r w:rsidRPr="007A33AB">
        <w:rPr>
          <w:rFonts w:ascii="Comic Sans MS" w:eastAsia="Times New Roman" w:hAnsi="Comic Sans MS" w:cs="MSTT31c38c"/>
          <w:bCs/>
          <w:szCs w:val="20"/>
          <w:lang w:val="pt-BR"/>
        </w:rPr>
        <w:t>Timpul de fabricaţie este aparent de (n) ori mai mic decât cel real, iar productivitatea sistemului este de (n) ori mai mare decât a unei singure staţii.</w:t>
      </w:r>
    </w:p>
    <w:p w:rsidR="00ED477B" w:rsidRPr="007A33AB" w:rsidRDefault="00ED477B" w:rsidP="00ED477B">
      <w:pPr>
        <w:numPr>
          <w:ilvl w:val="0"/>
          <w:numId w:val="84"/>
        </w:numPr>
        <w:autoSpaceDE w:val="0"/>
        <w:autoSpaceDN w:val="0"/>
        <w:adjustRightInd w:val="0"/>
        <w:spacing w:before="0" w:after="0" w:line="240" w:lineRule="auto"/>
        <w:jc w:val="both"/>
        <w:rPr>
          <w:rFonts w:ascii="Comic Sans MS" w:eastAsia="Times New Roman" w:hAnsi="Comic Sans MS" w:cs="MSTT31c38c"/>
          <w:bCs/>
          <w:szCs w:val="20"/>
          <w:lang w:val="pt-BR"/>
        </w:rPr>
      </w:pPr>
      <w:r w:rsidRPr="007A33AB">
        <w:rPr>
          <w:rFonts w:ascii="Comic Sans MS" w:eastAsia="Times New Roman" w:hAnsi="Comic Sans MS" w:cs="MSTT31c38c"/>
          <w:bCs/>
          <w:szCs w:val="20"/>
          <w:lang w:val="pt-BR"/>
        </w:rPr>
        <w:t>Necesită multiplicarea punctelor de introducere a semifabricatului de bază şi a celor de preluare a produsului finit, acestea fiind egale cu numărul staţiilor.</w:t>
      </w:r>
    </w:p>
    <w:p w:rsidR="00ED477B" w:rsidRPr="00AA0D14" w:rsidRDefault="00ED477B" w:rsidP="00ED477B">
      <w:pPr>
        <w:numPr>
          <w:ilvl w:val="0"/>
          <w:numId w:val="84"/>
        </w:numPr>
        <w:autoSpaceDE w:val="0"/>
        <w:autoSpaceDN w:val="0"/>
        <w:adjustRightInd w:val="0"/>
        <w:spacing w:before="0" w:after="0" w:line="240" w:lineRule="auto"/>
        <w:jc w:val="both"/>
        <w:rPr>
          <w:rFonts w:ascii="Comic Sans MS" w:eastAsia="Times New Roman" w:hAnsi="Comic Sans MS" w:cs="MSTT31c38c"/>
          <w:bCs/>
          <w:szCs w:val="20"/>
          <w:lang w:val="en-US"/>
        </w:rPr>
      </w:pPr>
      <w:r w:rsidRPr="00AA0D14">
        <w:rPr>
          <w:rFonts w:ascii="Comic Sans MS" w:eastAsia="Times New Roman" w:hAnsi="Comic Sans MS" w:cs="MSTT31c38c"/>
          <w:bCs/>
          <w:szCs w:val="20"/>
          <w:lang w:val="en-US"/>
        </w:rPr>
        <w:t>Exemple de utilizare: producţia reperelor universale( şuruburi, piuliţe, roţi dinţate, curele de transmisie, etc)</w:t>
      </w:r>
    </w:p>
    <w:p w:rsidR="00ED477B" w:rsidRPr="0009256B" w:rsidRDefault="00ED477B" w:rsidP="00ED477B">
      <w:pPr>
        <w:numPr>
          <w:ilvl w:val="1"/>
          <w:numId w:val="84"/>
        </w:numPr>
        <w:autoSpaceDE w:val="0"/>
        <w:autoSpaceDN w:val="0"/>
        <w:adjustRightInd w:val="0"/>
        <w:spacing w:before="0" w:after="0" w:line="240" w:lineRule="auto"/>
        <w:rPr>
          <w:rFonts w:ascii="Comic Sans MS" w:eastAsia="Times New Roman" w:hAnsi="Comic Sans MS" w:cs="MSTT31c38c"/>
          <w:b/>
          <w:bCs/>
          <w:color w:val="FF0000"/>
          <w:sz w:val="22"/>
          <w:lang w:val="en-US"/>
        </w:rPr>
      </w:pPr>
      <w:r w:rsidRPr="0009256B">
        <w:rPr>
          <w:rFonts w:ascii="Comic Sans MS" w:eastAsia="Times New Roman" w:hAnsi="Comic Sans MS" w:cs="MSTT31c38c"/>
          <w:b/>
          <w:bCs/>
          <w:color w:val="FF0000"/>
          <w:sz w:val="22"/>
          <w:lang w:val="en-US"/>
        </w:rPr>
        <w:t xml:space="preserve">Varianta liniara </w:t>
      </w:r>
      <w:r>
        <w:rPr>
          <w:rFonts w:ascii="Comic Sans MS" w:eastAsia="Times New Roman" w:hAnsi="Comic Sans MS" w:cs="MSTT31c38c"/>
          <w:b/>
          <w:bCs/>
          <w:color w:val="FF0000"/>
          <w:sz w:val="22"/>
          <w:lang w:val="en-US"/>
        </w:rPr>
        <w:tab/>
      </w:r>
      <w:r>
        <w:rPr>
          <w:rFonts w:ascii="Comic Sans MS" w:eastAsia="Times New Roman" w:hAnsi="Comic Sans MS" w:cs="MSTT31c38c"/>
          <w:b/>
          <w:bCs/>
          <w:color w:val="FF0000"/>
          <w:sz w:val="22"/>
          <w:lang w:val="en-US"/>
        </w:rPr>
        <w:tab/>
      </w:r>
      <w:r>
        <w:rPr>
          <w:rFonts w:ascii="Comic Sans MS" w:eastAsia="Times New Roman" w:hAnsi="Comic Sans MS" w:cs="MSTT31c38c"/>
          <w:b/>
          <w:bCs/>
          <w:color w:val="FF0000"/>
          <w:sz w:val="22"/>
          <w:lang w:val="en-US"/>
        </w:rPr>
        <w:tab/>
      </w:r>
      <w:r>
        <w:rPr>
          <w:rFonts w:ascii="Comic Sans MS" w:eastAsia="Times New Roman" w:hAnsi="Comic Sans MS" w:cs="MSTT31c38c"/>
          <w:b/>
          <w:bCs/>
          <w:color w:val="FF0000"/>
          <w:sz w:val="22"/>
          <w:lang w:val="en-US"/>
        </w:rPr>
        <w:tab/>
      </w:r>
      <w:r>
        <w:rPr>
          <w:rFonts w:ascii="Comic Sans MS" w:eastAsia="Times New Roman" w:hAnsi="Comic Sans MS" w:cs="MSTT31c38c"/>
          <w:b/>
          <w:bCs/>
          <w:color w:val="FF0000"/>
          <w:sz w:val="22"/>
          <w:lang w:val="en-US"/>
        </w:rPr>
        <w:tab/>
      </w:r>
      <w:r>
        <w:rPr>
          <w:rFonts w:ascii="Comic Sans MS" w:eastAsia="Times New Roman" w:hAnsi="Comic Sans MS" w:cs="MSTT31c38c"/>
          <w:b/>
          <w:bCs/>
          <w:color w:val="FF0000"/>
          <w:sz w:val="22"/>
          <w:lang w:val="en-US"/>
        </w:rPr>
        <w:tab/>
        <w:t xml:space="preserve">           </w:t>
      </w:r>
    </w:p>
    <w:p w:rsidR="00ED477B" w:rsidRDefault="00ED477B" w:rsidP="00ED477B">
      <w:pPr>
        <w:autoSpaceDE w:val="0"/>
        <w:autoSpaceDN w:val="0"/>
        <w:adjustRightInd w:val="0"/>
        <w:spacing w:before="0" w:after="0" w:line="240" w:lineRule="auto"/>
        <w:jc w:val="center"/>
        <w:rPr>
          <w:rFonts w:ascii="Comic Sans MS" w:eastAsia="Times New Roman" w:hAnsi="Comic Sans MS" w:cs="MSTT31c38c"/>
          <w:sz w:val="22"/>
          <w:lang w:val="pt-BR"/>
        </w:rPr>
      </w:pPr>
      <w:r w:rsidRPr="0009256B">
        <w:rPr>
          <w:rFonts w:ascii="Comic Sans MS" w:eastAsia="Times New Roman" w:hAnsi="Comic Sans MS" w:cs="MSTT31c38c"/>
          <w:sz w:val="22"/>
          <w:lang w:val="pt-BR"/>
        </w:rPr>
        <w:pict>
          <v:shape id="_x0000_i1117" type="#_x0000_t75" style="width:285.75pt;height:104.25pt">
            <v:imagedata r:id="rId165" o:title="" gain="61604f"/>
          </v:shape>
        </w:pict>
      </w:r>
    </w:p>
    <w:p w:rsidR="00ED477B" w:rsidRDefault="00ED477B" w:rsidP="00ED477B">
      <w:pPr>
        <w:numPr>
          <w:ilvl w:val="0"/>
          <w:numId w:val="86"/>
        </w:numPr>
        <w:autoSpaceDE w:val="0"/>
        <w:autoSpaceDN w:val="0"/>
        <w:adjustRightInd w:val="0"/>
        <w:spacing w:before="0" w:after="0" w:line="240" w:lineRule="auto"/>
        <w:rPr>
          <w:rFonts w:ascii="Comic Sans MS" w:eastAsia="Times New Roman" w:hAnsi="Comic Sans MS" w:cs="MSTT31c38c"/>
          <w:sz w:val="22"/>
          <w:lang w:val="pt-BR"/>
        </w:rPr>
      </w:pPr>
      <w:r w:rsidRPr="0009256B">
        <w:rPr>
          <w:rFonts w:ascii="Comic Sans MS" w:eastAsia="Times New Roman" w:hAnsi="Comic Sans MS" w:cs="MSTT31c38c"/>
          <w:b/>
          <w:bCs/>
          <w:color w:val="FF0000"/>
          <w:sz w:val="22"/>
          <w:lang w:val="en-US"/>
        </w:rPr>
        <w:t>Varianta circulara</w:t>
      </w:r>
    </w:p>
    <w:p w:rsidR="00ED477B" w:rsidRDefault="00ED477B" w:rsidP="00ED477B">
      <w:pPr>
        <w:autoSpaceDE w:val="0"/>
        <w:autoSpaceDN w:val="0"/>
        <w:adjustRightInd w:val="0"/>
        <w:spacing w:before="0" w:after="0" w:line="240" w:lineRule="auto"/>
        <w:jc w:val="center"/>
        <w:rPr>
          <w:rFonts w:ascii="Comic Sans MS" w:eastAsia="Times New Roman" w:hAnsi="Comic Sans MS" w:cs="MSTT31c38c"/>
          <w:sz w:val="22"/>
          <w:lang w:val="pt-BR"/>
        </w:rPr>
      </w:pPr>
      <w:r w:rsidRPr="0009256B">
        <w:rPr>
          <w:rFonts w:ascii="Comic Sans MS" w:eastAsia="Times New Roman" w:hAnsi="Comic Sans MS" w:cs="MSTT31c38c"/>
          <w:sz w:val="22"/>
          <w:lang w:val="pt-BR"/>
        </w:rPr>
        <w:pict>
          <v:shape id="_x0000_i1118" type="#_x0000_t75" style="width:152.25pt;height:140.25pt">
            <v:imagedata r:id="rId166" o:title="" gain="61604f"/>
          </v:shape>
        </w:pict>
      </w:r>
    </w:p>
    <w:p w:rsidR="00ED477B" w:rsidRDefault="00ED477B" w:rsidP="00ED477B">
      <w:pPr>
        <w:autoSpaceDE w:val="0"/>
        <w:autoSpaceDN w:val="0"/>
        <w:adjustRightInd w:val="0"/>
        <w:spacing w:before="0" w:after="0" w:line="240" w:lineRule="auto"/>
        <w:rPr>
          <w:rFonts w:ascii="Comic Sans MS" w:eastAsia="Times New Roman" w:hAnsi="Comic Sans MS" w:cs="MSTT31c38c"/>
          <w:sz w:val="22"/>
          <w:lang w:val="pt-BR"/>
        </w:rPr>
      </w:pPr>
      <w:r>
        <w:rPr>
          <w:rFonts w:ascii="Comic Sans MS" w:eastAsia="Times New Roman" w:hAnsi="Comic Sans MS" w:cs="MSTT31c38c"/>
          <w:sz w:val="22"/>
          <w:lang w:val="pt-BR"/>
        </w:rPr>
        <w:t xml:space="preserve"> </w:t>
      </w:r>
    </w:p>
    <w:p w:rsidR="00ED477B" w:rsidRDefault="00ED477B" w:rsidP="00ED477B">
      <w:pPr>
        <w:autoSpaceDE w:val="0"/>
        <w:autoSpaceDN w:val="0"/>
        <w:adjustRightInd w:val="0"/>
        <w:spacing w:before="0" w:after="0" w:line="240" w:lineRule="auto"/>
        <w:rPr>
          <w:rFonts w:ascii="Comic Sans MS" w:eastAsia="Times New Roman" w:hAnsi="Comic Sans MS" w:cs="MSTT31c38c"/>
          <w:b/>
          <w:color w:val="FF0000"/>
          <w:sz w:val="22"/>
          <w:lang w:val="pt-BR"/>
        </w:rPr>
      </w:pPr>
      <w:r>
        <w:rPr>
          <w:rFonts w:ascii="Comic Sans MS" w:eastAsia="Times New Roman" w:hAnsi="Comic Sans MS" w:cs="MSTT31c38c"/>
          <w:sz w:val="22"/>
          <w:lang w:val="pt-BR"/>
        </w:rPr>
        <w:t xml:space="preserve">  </w:t>
      </w:r>
      <w:r>
        <w:rPr>
          <w:rFonts w:ascii="Comic Sans MS" w:eastAsia="Times New Roman" w:hAnsi="Comic Sans MS" w:cs="MSTT31c38c"/>
          <w:b/>
          <w:color w:val="FF0000"/>
          <w:sz w:val="22"/>
          <w:lang w:val="pt-BR"/>
        </w:rPr>
        <w:t>3</w:t>
      </w:r>
      <w:r w:rsidRPr="0009256B">
        <w:rPr>
          <w:rFonts w:ascii="Comic Sans MS" w:eastAsia="Times New Roman" w:hAnsi="Comic Sans MS" w:cs="MSTT31c38c"/>
          <w:b/>
          <w:color w:val="FF0000"/>
          <w:sz w:val="22"/>
          <w:lang w:val="pt-BR"/>
        </w:rPr>
        <w:t xml:space="preserve">. Sistemul automat de fabricaţie cu fluxuri </w:t>
      </w:r>
      <w:r>
        <w:rPr>
          <w:rFonts w:ascii="Comic Sans MS" w:eastAsia="Times New Roman" w:hAnsi="Comic Sans MS" w:cs="MSTT31c38c"/>
          <w:b/>
          <w:color w:val="FF0000"/>
          <w:sz w:val="22"/>
          <w:lang w:val="pt-BR"/>
        </w:rPr>
        <w:t>mixte</w:t>
      </w:r>
    </w:p>
    <w:p w:rsidR="00ED477B" w:rsidRPr="003F6188" w:rsidRDefault="00ED477B" w:rsidP="00ED477B">
      <w:pPr>
        <w:autoSpaceDE w:val="0"/>
        <w:autoSpaceDN w:val="0"/>
        <w:adjustRightInd w:val="0"/>
        <w:spacing w:before="0" w:after="0" w:line="240" w:lineRule="auto"/>
        <w:rPr>
          <w:rFonts w:ascii="Comic Sans MS" w:eastAsia="Times New Roman" w:hAnsi="Comic Sans MS" w:cs="MSTT31c38c"/>
          <w:b/>
          <w:color w:val="FF0000"/>
          <w:sz w:val="22"/>
          <w:lang w:val="pt-BR"/>
        </w:rPr>
      </w:pPr>
    </w:p>
    <w:p w:rsidR="00D916F6" w:rsidRDefault="00ED477B" w:rsidP="00ED477B">
      <w:pPr>
        <w:pStyle w:val="Heading2"/>
        <w:jc w:val="center"/>
        <w:rPr>
          <w:rFonts w:ascii="Arial" w:eastAsia="Calibri" w:hAnsi="Arial" w:cs="Arial"/>
          <w:noProof/>
          <w:lang w:val="ro-RO"/>
        </w:rPr>
      </w:pPr>
      <w:r w:rsidRPr="004D15C3">
        <w:rPr>
          <w:rFonts w:ascii="Comic Sans MS" w:hAnsi="Comic Sans MS" w:cs="MSTT31c38c"/>
          <w:sz w:val="22"/>
          <w:lang w:val="pt-BR"/>
        </w:rPr>
        <w:pict>
          <v:shape id="_x0000_i1119" type="#_x0000_t75" style="width:207.75pt;height:213.75pt">
            <v:imagedata r:id="rId167" o:title="" gain="61604f"/>
          </v:shape>
        </w:pict>
      </w:r>
      <w:r w:rsidRPr="0009256B">
        <w:rPr>
          <w:rFonts w:ascii="Comic Sans MS" w:hAnsi="Comic Sans MS" w:cs="MSTT31c38c"/>
          <w:sz w:val="22"/>
          <w:lang w:val="pt-BR"/>
        </w:rPr>
        <w:pict>
          <v:shape id="_x0000_i1120" type="#_x0000_t75" style="width:246pt;height:219pt">
            <v:imagedata r:id="rId168" o:title="" gain="61604f"/>
          </v:shape>
        </w:pict>
      </w:r>
      <w:r w:rsidR="00D916F6">
        <w:rPr>
          <w:rFonts w:ascii="Comic Sans MS" w:hAnsi="Comic Sans MS" w:cs="MSTT31c38c"/>
          <w:sz w:val="22"/>
          <w:lang w:val="pt-BR"/>
        </w:rPr>
        <w:br w:type="page"/>
      </w:r>
      <w:r w:rsidR="00D916F6" w:rsidRPr="00BF556E">
        <w:rPr>
          <w:rFonts w:ascii="Arial" w:eastAsia="Calibri" w:hAnsi="Arial" w:cs="Arial"/>
          <w:noProof/>
          <w:lang w:val="ro-RO"/>
        </w:rPr>
        <w:t xml:space="preserve">Activitatea </w:t>
      </w:r>
      <w:r w:rsidR="003E1B4B">
        <w:rPr>
          <w:rFonts w:ascii="Arial" w:eastAsia="Calibri" w:hAnsi="Arial" w:cs="Arial"/>
          <w:noProof/>
          <w:lang w:val="ro-RO"/>
        </w:rPr>
        <w:t>21</w:t>
      </w:r>
    </w:p>
    <w:tbl>
      <w:tblPr>
        <w:tblW w:w="94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ayout w:type="fixed"/>
        <w:tblLook w:val="00BF"/>
      </w:tblPr>
      <w:tblGrid>
        <w:gridCol w:w="3468"/>
        <w:gridCol w:w="2852"/>
        <w:gridCol w:w="3096"/>
      </w:tblGrid>
      <w:tr w:rsidR="00D916F6" w:rsidRPr="006C7D90">
        <w:trPr>
          <w:trHeight w:val="80"/>
        </w:trPr>
        <w:tc>
          <w:tcPr>
            <w:tcW w:w="9416" w:type="dxa"/>
            <w:gridSpan w:val="3"/>
            <w:shd w:val="clear" w:color="auto" w:fill="F3F3F3"/>
          </w:tcPr>
          <w:p w:rsidR="00D916F6" w:rsidRPr="006C7D90" w:rsidRDefault="00D916F6" w:rsidP="00FC135A">
            <w:pPr>
              <w:spacing w:line="240" w:lineRule="auto"/>
              <w:jc w:val="center"/>
              <w:rPr>
                <w:rFonts w:ascii="Arial" w:hAnsi="Arial" w:cs="Arial"/>
                <w:sz w:val="22"/>
                <w:lang w:val="ro-RO"/>
              </w:rPr>
            </w:pPr>
            <w:r w:rsidRPr="006C7D90">
              <w:rPr>
                <w:rFonts w:ascii="Arial" w:hAnsi="Arial" w:cs="Arial"/>
                <w:b/>
                <w:sz w:val="22"/>
                <w:lang w:val="ro-RO"/>
              </w:rPr>
              <w:t xml:space="preserve">Unitatea de învăţare: </w:t>
            </w:r>
            <w:r w:rsidRPr="00464494">
              <w:rPr>
                <w:rFonts w:ascii="Arial" w:hAnsi="Arial" w:cs="Arial"/>
                <w:sz w:val="22"/>
                <w:lang w:val="ro-RO"/>
              </w:rPr>
              <w:t>Procese în sistemele de fabricaţie</w:t>
            </w:r>
          </w:p>
        </w:tc>
      </w:tr>
      <w:tr w:rsidR="00D916F6" w:rsidRPr="006C7D90">
        <w:trPr>
          <w:trHeight w:val="822"/>
        </w:trPr>
        <w:tc>
          <w:tcPr>
            <w:tcW w:w="3468" w:type="dxa"/>
            <w:shd w:val="clear" w:color="auto" w:fill="F3F3F3"/>
            <w:vAlign w:val="center"/>
          </w:tcPr>
          <w:p w:rsidR="00D916F6" w:rsidRPr="006D1E2F" w:rsidRDefault="00D916F6" w:rsidP="006D1E2F">
            <w:pPr>
              <w:autoSpaceDE w:val="0"/>
              <w:autoSpaceDN w:val="0"/>
              <w:adjustRightInd w:val="0"/>
              <w:spacing w:before="0" w:after="0" w:line="240" w:lineRule="auto"/>
              <w:rPr>
                <w:rFonts w:ascii="Comic Sans MS" w:eastAsia="Times New Roman" w:hAnsi="Comic Sans MS" w:cs="MSTT31c38c"/>
                <w:color w:val="000000"/>
                <w:sz w:val="22"/>
                <w:lang w:val="ro-RO"/>
              </w:rPr>
            </w:pPr>
            <w:r w:rsidRPr="006C7D90">
              <w:rPr>
                <w:rFonts w:ascii="Arial" w:hAnsi="Arial" w:cs="Arial"/>
                <w:b/>
                <w:sz w:val="22"/>
                <w:lang w:val="ro-RO"/>
              </w:rPr>
              <w:t>Tema:</w:t>
            </w:r>
            <w:r>
              <w:rPr>
                <w:rFonts w:ascii="Arial" w:hAnsi="Arial" w:cs="Arial"/>
                <w:sz w:val="22"/>
                <w:lang w:val="ro-RO"/>
              </w:rPr>
              <w:t>.</w:t>
            </w:r>
            <w:r w:rsidRPr="0023037F">
              <w:rPr>
                <w:rFonts w:ascii="Comic Sans MS" w:eastAsia="Times New Roman" w:hAnsi="Comic Sans MS" w:cs="MSTT31c38c"/>
                <w:b/>
                <w:color w:val="FF0000"/>
                <w:sz w:val="22"/>
                <w:lang w:val="ro-RO"/>
              </w:rPr>
              <w:t xml:space="preserve"> </w:t>
            </w:r>
            <w:r w:rsidR="006D1E2F" w:rsidRPr="006D1E2F">
              <w:rPr>
                <w:rFonts w:ascii="Comic Sans MS" w:eastAsia="Times New Roman" w:hAnsi="Comic Sans MS" w:cs="MSTT31c38c"/>
                <w:color w:val="000000"/>
                <w:sz w:val="22"/>
                <w:lang w:val="pt-BR"/>
              </w:rPr>
              <w:t>Moduri de organ</w:t>
            </w:r>
            <w:r w:rsidR="006D1E2F" w:rsidRPr="006D1E2F">
              <w:rPr>
                <w:rFonts w:ascii="Comic Sans MS" w:eastAsia="Times New Roman" w:hAnsi="Comic Sans MS" w:cs="MSTT31c38c"/>
                <w:color w:val="000000"/>
                <w:sz w:val="22"/>
                <w:lang w:val="ro-RO"/>
              </w:rPr>
              <w:t>izare a fluxurilor de prelucrare în sistemele automate de fabricaţie</w:t>
            </w:r>
          </w:p>
        </w:tc>
        <w:tc>
          <w:tcPr>
            <w:tcW w:w="2852" w:type="dxa"/>
            <w:tcBorders>
              <w:right w:val="single" w:sz="4" w:space="0" w:color="auto"/>
            </w:tcBorders>
            <w:shd w:val="clear" w:color="auto" w:fill="auto"/>
            <w:vAlign w:val="center"/>
          </w:tcPr>
          <w:p w:rsidR="00D916F6" w:rsidRPr="006C7D90" w:rsidRDefault="00D916F6" w:rsidP="00FC135A">
            <w:pPr>
              <w:autoSpaceDE w:val="0"/>
              <w:autoSpaceDN w:val="0"/>
              <w:adjustRightInd w:val="0"/>
              <w:spacing w:before="0" w:after="0" w:line="360" w:lineRule="auto"/>
              <w:rPr>
                <w:rFonts w:ascii="Arial" w:hAnsi="Arial" w:cs="Arial"/>
                <w:b/>
                <w:sz w:val="22"/>
                <w:lang w:val="ro-RO"/>
              </w:rPr>
            </w:pPr>
            <w:r w:rsidRPr="006C7D90">
              <w:rPr>
                <w:rFonts w:ascii="Arial" w:hAnsi="Arial" w:cs="Arial"/>
                <w:b/>
                <w:sz w:val="22"/>
                <w:lang w:val="ro-RO"/>
              </w:rPr>
              <w:t>Data:</w:t>
            </w:r>
          </w:p>
          <w:p w:rsidR="00D916F6" w:rsidRPr="006C7D90" w:rsidRDefault="00D916F6" w:rsidP="00FC135A">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 xml:space="preserve">Durata activităţii: </w:t>
            </w:r>
            <w:r w:rsidR="006D1E2F">
              <w:rPr>
                <w:rFonts w:ascii="Arial" w:hAnsi="Arial" w:cs="Arial"/>
                <w:sz w:val="22"/>
                <w:lang w:val="ro-RO"/>
              </w:rPr>
              <w:t xml:space="preserve"> 4</w:t>
            </w:r>
            <w:r>
              <w:rPr>
                <w:rFonts w:ascii="Arial" w:hAnsi="Arial" w:cs="Arial"/>
                <w:sz w:val="22"/>
                <w:lang w:val="ro-RO"/>
              </w:rPr>
              <w:t>0min</w:t>
            </w:r>
            <w:r w:rsidRPr="006C7D90">
              <w:rPr>
                <w:rFonts w:ascii="Arial" w:hAnsi="Arial" w:cs="Arial"/>
                <w:sz w:val="22"/>
                <w:lang w:val="ro-RO"/>
              </w:rPr>
              <w:t>.</w:t>
            </w:r>
          </w:p>
        </w:tc>
        <w:tc>
          <w:tcPr>
            <w:tcW w:w="3096" w:type="dxa"/>
            <w:tcBorders>
              <w:left w:val="single" w:sz="4" w:space="0" w:color="auto"/>
            </w:tcBorders>
            <w:shd w:val="clear" w:color="auto" w:fill="auto"/>
          </w:tcPr>
          <w:p w:rsidR="00D916F6" w:rsidRPr="006C7D90" w:rsidRDefault="00D916F6" w:rsidP="00FC135A">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Numele elevului:</w:t>
            </w:r>
          </w:p>
        </w:tc>
      </w:tr>
      <w:tr w:rsidR="00D916F6" w:rsidRPr="006C7D90">
        <w:trPr>
          <w:trHeight w:val="707"/>
        </w:trPr>
        <w:tc>
          <w:tcPr>
            <w:tcW w:w="9416" w:type="dxa"/>
            <w:gridSpan w:val="3"/>
            <w:shd w:val="clear" w:color="auto" w:fill="auto"/>
            <w:vAlign w:val="center"/>
          </w:tcPr>
          <w:p w:rsidR="00D916F6" w:rsidRPr="006C7D90" w:rsidRDefault="00D916F6" w:rsidP="00FC135A">
            <w:pPr>
              <w:autoSpaceDE w:val="0"/>
              <w:autoSpaceDN w:val="0"/>
              <w:adjustRightInd w:val="0"/>
              <w:spacing w:before="0" w:after="0" w:line="240" w:lineRule="auto"/>
              <w:jc w:val="both"/>
              <w:rPr>
                <w:rFonts w:ascii="Arial" w:hAnsi="Arial" w:cs="Arial"/>
                <w:sz w:val="22"/>
                <w:lang w:val="ro-RO"/>
              </w:rPr>
            </w:pPr>
            <w:r w:rsidRPr="006C7D90">
              <w:rPr>
                <w:rFonts w:ascii="Arial" w:hAnsi="Arial" w:cs="Arial"/>
                <w:b/>
                <w:sz w:val="22"/>
                <w:lang w:val="ro-RO"/>
              </w:rPr>
              <w:t>Obiectiv:</w:t>
            </w:r>
            <w:r w:rsidRPr="006C7D90">
              <w:rPr>
                <w:rFonts w:ascii="Arial" w:hAnsi="Arial" w:cs="Arial"/>
                <w:sz w:val="22"/>
                <w:lang w:val="ro-RO"/>
              </w:rPr>
              <w:t xml:space="preserve"> </w:t>
            </w:r>
            <w:r w:rsidRPr="006C7D90">
              <w:rPr>
                <w:rFonts w:ascii="Arial" w:hAnsi="Arial" w:cs="Arial"/>
                <w:i/>
                <w:sz w:val="22"/>
                <w:lang w:val="ro-RO"/>
              </w:rPr>
              <w:t>Prin ac</w:t>
            </w:r>
            <w:r>
              <w:rPr>
                <w:rFonts w:ascii="Arial" w:hAnsi="Arial" w:cs="Arial"/>
                <w:i/>
                <w:sz w:val="22"/>
                <w:lang w:val="ro-RO"/>
              </w:rPr>
              <w:t>eastă activitate</w:t>
            </w:r>
            <w:r w:rsidR="005D01EC">
              <w:rPr>
                <w:rFonts w:ascii="Arial" w:hAnsi="Arial" w:cs="Arial"/>
                <w:i/>
                <w:sz w:val="22"/>
                <w:lang w:val="ro-RO"/>
              </w:rPr>
              <w:t xml:space="preserve"> vei identifica legătura dintre tipul de sistem de fabricaţie şi modul de procesare a produselor</w:t>
            </w:r>
            <w:r>
              <w:rPr>
                <w:rFonts w:ascii="Arial" w:hAnsi="Arial" w:cs="Arial"/>
                <w:i/>
                <w:sz w:val="22"/>
                <w:lang w:val="ro-RO"/>
              </w:rPr>
              <w:t>.</w:t>
            </w:r>
          </w:p>
        </w:tc>
      </w:tr>
      <w:tr w:rsidR="00D916F6" w:rsidRPr="008C6185">
        <w:trPr>
          <w:trHeight w:val="707"/>
        </w:trPr>
        <w:tc>
          <w:tcPr>
            <w:tcW w:w="9416" w:type="dxa"/>
            <w:gridSpan w:val="3"/>
            <w:shd w:val="clear" w:color="auto" w:fill="auto"/>
            <w:vAlign w:val="center"/>
          </w:tcPr>
          <w:p w:rsidR="00C00011" w:rsidRPr="00C00011" w:rsidRDefault="00C00011" w:rsidP="00C00011">
            <w:pPr>
              <w:spacing w:before="0" w:after="0" w:line="240" w:lineRule="auto"/>
              <w:jc w:val="center"/>
              <w:rPr>
                <w:rFonts w:ascii="Comic Sans MS" w:eastAsia="Times New Roman" w:hAnsi="Comic Sans MS"/>
                <w:b/>
                <w:color w:val="0000FF"/>
                <w:sz w:val="22"/>
                <w:lang w:val="ro-RO"/>
              </w:rPr>
            </w:pPr>
            <w:r w:rsidRPr="00C00011">
              <w:rPr>
                <w:rFonts w:ascii="Comic Sans MS" w:eastAsia="Times New Roman" w:hAnsi="Comic Sans MS"/>
                <w:b/>
                <w:color w:val="0000FF"/>
                <w:sz w:val="22"/>
                <w:lang w:val="ro-RO"/>
              </w:rPr>
              <w:t>FIŞĂ DE AUTOEVALUARE</w:t>
            </w:r>
          </w:p>
          <w:p w:rsidR="00D916F6" w:rsidRPr="00C00011" w:rsidRDefault="00D916F6" w:rsidP="00C00011">
            <w:pPr>
              <w:spacing w:before="0" w:after="0" w:line="240" w:lineRule="auto"/>
              <w:rPr>
                <w:rFonts w:ascii="Comic Sans MS" w:eastAsia="Times New Roman" w:hAnsi="Comic Sans MS"/>
                <w:b/>
                <w:color w:val="0000FF"/>
                <w:sz w:val="24"/>
                <w:szCs w:val="24"/>
                <w:lang w:val="ro-RO"/>
              </w:rPr>
            </w:pPr>
            <w:r w:rsidRPr="00D170E1">
              <w:rPr>
                <w:rFonts w:ascii="Comic Sans MS" w:eastAsia="Times New Roman" w:hAnsi="Comic Sans MS"/>
                <w:b/>
                <w:sz w:val="22"/>
                <w:u w:val="single"/>
                <w:lang w:val="ro-RO"/>
              </w:rPr>
              <w:t>Aplicaţia 1</w:t>
            </w:r>
          </w:p>
          <w:p w:rsidR="00D916F6" w:rsidRPr="00871FF4" w:rsidRDefault="007E61ED" w:rsidP="00FC135A">
            <w:pPr>
              <w:spacing w:before="0" w:after="0" w:line="240" w:lineRule="auto"/>
              <w:jc w:val="both"/>
              <w:rPr>
                <w:rFonts w:ascii="Comic Sans MS" w:eastAsia="Times New Roman" w:hAnsi="Comic Sans MS"/>
                <w:sz w:val="22"/>
                <w:lang w:val="ro-RO"/>
              </w:rPr>
            </w:pPr>
            <w:r>
              <w:rPr>
                <w:rFonts w:ascii="Comic Sans MS" w:eastAsia="Times New Roman" w:hAnsi="Comic Sans MS"/>
                <w:sz w:val="22"/>
                <w:lang w:val="ro-RO"/>
              </w:rPr>
              <w:t>Completaţi tabelul de mai jos cu semnificaţia  simbolurilor indicate pe desen:</w:t>
            </w:r>
          </w:p>
          <w:p w:rsidR="007E61ED" w:rsidRDefault="003421F2" w:rsidP="00FC135A">
            <w:pPr>
              <w:spacing w:before="0" w:after="0" w:line="240" w:lineRule="auto"/>
              <w:jc w:val="both"/>
            </w:pPr>
            <w:r>
              <w:object w:dxaOrig="8520" w:dyaOrig="2310">
                <v:shape id="_x0000_i1121" type="#_x0000_t75" style="width:426pt;height:115.5pt" o:ole="">
                  <v:imagedata r:id="rId169" o:title="" gain="61604f"/>
                </v:shape>
                <o:OLEObject Type="Embed" ProgID="PBrush" ShapeID="_x0000_i1121" DrawAspect="Content" ObjectID="_1301384765" r:id="rId170"/>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7"/>
              <w:gridCol w:w="8308"/>
            </w:tblGrid>
            <w:tr w:rsidR="007E61ED" w:rsidTr="006244CE">
              <w:tc>
                <w:tcPr>
                  <w:tcW w:w="877" w:type="dxa"/>
                </w:tcPr>
                <w:p w:rsidR="007E61ED" w:rsidRPr="006244CE" w:rsidRDefault="007E61ED" w:rsidP="006244CE">
                  <w:pPr>
                    <w:spacing w:before="0" w:after="0" w:line="240" w:lineRule="auto"/>
                    <w:jc w:val="center"/>
                    <w:rPr>
                      <w:rFonts w:ascii="Comic Sans MS" w:hAnsi="Comic Sans MS"/>
                      <w:sz w:val="22"/>
                    </w:rPr>
                  </w:pPr>
                  <w:r w:rsidRPr="006244CE">
                    <w:rPr>
                      <w:rFonts w:ascii="Comic Sans MS" w:hAnsi="Comic Sans MS"/>
                      <w:sz w:val="22"/>
                    </w:rPr>
                    <w:t>Reper</w:t>
                  </w:r>
                </w:p>
              </w:tc>
              <w:tc>
                <w:tcPr>
                  <w:tcW w:w="8308" w:type="dxa"/>
                </w:tcPr>
                <w:p w:rsidR="007E61ED" w:rsidRPr="006244CE" w:rsidRDefault="007E61ED" w:rsidP="006244CE">
                  <w:pPr>
                    <w:spacing w:before="0" w:after="0" w:line="240" w:lineRule="auto"/>
                    <w:jc w:val="center"/>
                    <w:rPr>
                      <w:rFonts w:ascii="Comic Sans MS" w:hAnsi="Comic Sans MS"/>
                      <w:sz w:val="22"/>
                    </w:rPr>
                  </w:pPr>
                  <w:r w:rsidRPr="006244CE">
                    <w:rPr>
                      <w:rFonts w:ascii="Comic Sans MS" w:hAnsi="Comic Sans MS"/>
                      <w:sz w:val="22"/>
                    </w:rPr>
                    <w:t>Semnificaţia simbolului</w:t>
                  </w:r>
                </w:p>
              </w:tc>
            </w:tr>
            <w:tr w:rsidR="007E61ED" w:rsidTr="006244CE">
              <w:tc>
                <w:tcPr>
                  <w:tcW w:w="877" w:type="dxa"/>
                </w:tcPr>
                <w:p w:rsidR="007E61ED" w:rsidRDefault="007E61ED" w:rsidP="006244CE">
                  <w:pPr>
                    <w:spacing w:before="0" w:after="0" w:line="240" w:lineRule="auto"/>
                    <w:jc w:val="center"/>
                  </w:pPr>
                  <w:r>
                    <w:t>1</w:t>
                  </w:r>
                </w:p>
              </w:tc>
              <w:tc>
                <w:tcPr>
                  <w:tcW w:w="8308" w:type="dxa"/>
                </w:tcPr>
                <w:p w:rsidR="007E61ED" w:rsidRDefault="007E61ED" w:rsidP="006244CE">
                  <w:pPr>
                    <w:spacing w:before="0" w:after="0" w:line="240" w:lineRule="auto"/>
                    <w:jc w:val="both"/>
                  </w:pPr>
                </w:p>
              </w:tc>
            </w:tr>
            <w:tr w:rsidR="007E61ED" w:rsidTr="006244CE">
              <w:tc>
                <w:tcPr>
                  <w:tcW w:w="877" w:type="dxa"/>
                </w:tcPr>
                <w:p w:rsidR="007E61ED" w:rsidRDefault="007E61ED" w:rsidP="006244CE">
                  <w:pPr>
                    <w:spacing w:before="0" w:after="0" w:line="240" w:lineRule="auto"/>
                    <w:jc w:val="center"/>
                  </w:pPr>
                  <w:r>
                    <w:t>2</w:t>
                  </w:r>
                </w:p>
              </w:tc>
              <w:tc>
                <w:tcPr>
                  <w:tcW w:w="8308" w:type="dxa"/>
                </w:tcPr>
                <w:p w:rsidR="007E61ED" w:rsidRDefault="007E61ED" w:rsidP="006244CE">
                  <w:pPr>
                    <w:spacing w:before="0" w:after="0" w:line="240" w:lineRule="auto"/>
                    <w:jc w:val="both"/>
                  </w:pPr>
                </w:p>
              </w:tc>
            </w:tr>
            <w:tr w:rsidR="007E61ED" w:rsidTr="006244CE">
              <w:tc>
                <w:tcPr>
                  <w:tcW w:w="877" w:type="dxa"/>
                </w:tcPr>
                <w:p w:rsidR="007E61ED" w:rsidRDefault="007E61ED" w:rsidP="006244CE">
                  <w:pPr>
                    <w:spacing w:before="0" w:after="0" w:line="240" w:lineRule="auto"/>
                    <w:jc w:val="center"/>
                  </w:pPr>
                  <w:r>
                    <w:t>3</w:t>
                  </w:r>
                </w:p>
              </w:tc>
              <w:tc>
                <w:tcPr>
                  <w:tcW w:w="8308" w:type="dxa"/>
                </w:tcPr>
                <w:p w:rsidR="007E61ED" w:rsidRDefault="007E61ED" w:rsidP="006244CE">
                  <w:pPr>
                    <w:spacing w:before="0" w:after="0" w:line="240" w:lineRule="auto"/>
                    <w:jc w:val="both"/>
                  </w:pPr>
                </w:p>
              </w:tc>
            </w:tr>
            <w:tr w:rsidR="007E61ED" w:rsidTr="006244CE">
              <w:tc>
                <w:tcPr>
                  <w:tcW w:w="877" w:type="dxa"/>
                </w:tcPr>
                <w:p w:rsidR="007E61ED" w:rsidRDefault="007E61ED" w:rsidP="006244CE">
                  <w:pPr>
                    <w:spacing w:before="0" w:after="0" w:line="240" w:lineRule="auto"/>
                    <w:jc w:val="center"/>
                  </w:pPr>
                  <w:r>
                    <w:t>4</w:t>
                  </w:r>
                </w:p>
              </w:tc>
              <w:tc>
                <w:tcPr>
                  <w:tcW w:w="8308" w:type="dxa"/>
                </w:tcPr>
                <w:p w:rsidR="007E61ED" w:rsidRDefault="007E61ED" w:rsidP="006244CE">
                  <w:pPr>
                    <w:spacing w:before="0" w:after="0" w:line="240" w:lineRule="auto"/>
                    <w:jc w:val="both"/>
                  </w:pPr>
                </w:p>
              </w:tc>
            </w:tr>
            <w:tr w:rsidR="007E61ED" w:rsidTr="006244CE">
              <w:tc>
                <w:tcPr>
                  <w:tcW w:w="877" w:type="dxa"/>
                </w:tcPr>
                <w:p w:rsidR="007E61ED" w:rsidRDefault="007E61ED" w:rsidP="006244CE">
                  <w:pPr>
                    <w:spacing w:before="0" w:after="0" w:line="240" w:lineRule="auto"/>
                    <w:jc w:val="center"/>
                  </w:pPr>
                  <w:r>
                    <w:t>5</w:t>
                  </w:r>
                </w:p>
              </w:tc>
              <w:tc>
                <w:tcPr>
                  <w:tcW w:w="8308" w:type="dxa"/>
                </w:tcPr>
                <w:p w:rsidR="007E61ED" w:rsidRDefault="007E61ED" w:rsidP="006244CE">
                  <w:pPr>
                    <w:spacing w:before="0" w:after="0" w:line="240" w:lineRule="auto"/>
                    <w:jc w:val="both"/>
                  </w:pPr>
                </w:p>
              </w:tc>
            </w:tr>
            <w:tr w:rsidR="007E61ED" w:rsidTr="006244CE">
              <w:tc>
                <w:tcPr>
                  <w:tcW w:w="877" w:type="dxa"/>
                </w:tcPr>
                <w:p w:rsidR="007E61ED" w:rsidRDefault="007E61ED" w:rsidP="006244CE">
                  <w:pPr>
                    <w:spacing w:before="0" w:after="0" w:line="240" w:lineRule="auto"/>
                    <w:jc w:val="center"/>
                  </w:pPr>
                  <w:r>
                    <w:t>6</w:t>
                  </w:r>
                </w:p>
              </w:tc>
              <w:tc>
                <w:tcPr>
                  <w:tcW w:w="8308" w:type="dxa"/>
                </w:tcPr>
                <w:p w:rsidR="007E61ED" w:rsidRDefault="007E61ED" w:rsidP="006244CE">
                  <w:pPr>
                    <w:spacing w:before="0" w:after="0" w:line="240" w:lineRule="auto"/>
                    <w:jc w:val="both"/>
                  </w:pPr>
                </w:p>
              </w:tc>
            </w:tr>
            <w:tr w:rsidR="007E61ED" w:rsidTr="006244CE">
              <w:tc>
                <w:tcPr>
                  <w:tcW w:w="877" w:type="dxa"/>
                </w:tcPr>
                <w:p w:rsidR="007E61ED" w:rsidRDefault="007E61ED" w:rsidP="006244CE">
                  <w:pPr>
                    <w:spacing w:before="0" w:after="0" w:line="240" w:lineRule="auto"/>
                    <w:jc w:val="center"/>
                  </w:pPr>
                  <w:r>
                    <w:t>7</w:t>
                  </w:r>
                </w:p>
              </w:tc>
              <w:tc>
                <w:tcPr>
                  <w:tcW w:w="8308" w:type="dxa"/>
                </w:tcPr>
                <w:p w:rsidR="007E61ED" w:rsidRDefault="007E61ED" w:rsidP="006244CE">
                  <w:pPr>
                    <w:spacing w:before="0" w:after="0" w:line="240" w:lineRule="auto"/>
                    <w:jc w:val="both"/>
                  </w:pPr>
                </w:p>
              </w:tc>
            </w:tr>
            <w:tr w:rsidR="007E61ED" w:rsidTr="006244CE">
              <w:tc>
                <w:tcPr>
                  <w:tcW w:w="877" w:type="dxa"/>
                </w:tcPr>
                <w:p w:rsidR="007E61ED" w:rsidRDefault="007E61ED" w:rsidP="006244CE">
                  <w:pPr>
                    <w:spacing w:before="0" w:after="0" w:line="240" w:lineRule="auto"/>
                    <w:jc w:val="center"/>
                  </w:pPr>
                  <w:r>
                    <w:t>8</w:t>
                  </w:r>
                </w:p>
              </w:tc>
              <w:tc>
                <w:tcPr>
                  <w:tcW w:w="8308" w:type="dxa"/>
                </w:tcPr>
                <w:p w:rsidR="007E61ED" w:rsidRDefault="007E61ED" w:rsidP="006244CE">
                  <w:pPr>
                    <w:spacing w:before="0" w:after="0" w:line="240" w:lineRule="auto"/>
                    <w:jc w:val="both"/>
                  </w:pPr>
                </w:p>
              </w:tc>
            </w:tr>
          </w:tbl>
          <w:p w:rsidR="00ED477B" w:rsidRPr="00831C90" w:rsidRDefault="00ED477B" w:rsidP="00ED477B">
            <w:pPr>
              <w:spacing w:before="0" w:after="0" w:line="240" w:lineRule="auto"/>
              <w:rPr>
                <w:rFonts w:ascii="Comic Sans MS" w:eastAsia="Times New Roman" w:hAnsi="Comic Sans MS"/>
                <w:b/>
                <w:sz w:val="22"/>
                <w:u w:val="single"/>
                <w:lang w:val="ro-RO"/>
              </w:rPr>
            </w:pPr>
            <w:r>
              <w:rPr>
                <w:rFonts w:ascii="Comic Sans MS" w:eastAsia="Times New Roman" w:hAnsi="Comic Sans MS"/>
                <w:b/>
                <w:sz w:val="22"/>
                <w:u w:val="single"/>
                <w:lang w:val="ro-RO"/>
              </w:rPr>
              <w:t>Aplicaţia 2</w:t>
            </w:r>
          </w:p>
          <w:p w:rsidR="00ED477B" w:rsidRDefault="00ED477B" w:rsidP="00ED477B">
            <w:pPr>
              <w:autoSpaceDE w:val="0"/>
              <w:autoSpaceDN w:val="0"/>
              <w:adjustRightInd w:val="0"/>
              <w:spacing w:before="0" w:after="0" w:line="240" w:lineRule="auto"/>
              <w:jc w:val="both"/>
              <w:rPr>
                <w:rFonts w:ascii="Times New Roman" w:eastAsia="Times New Roman" w:hAnsi="Times New Roman"/>
                <w:sz w:val="24"/>
                <w:szCs w:val="24"/>
                <w:lang w:val="ro-RO"/>
              </w:rPr>
            </w:pPr>
            <w:r>
              <w:rPr>
                <w:rFonts w:ascii="Comic Sans MS" w:eastAsia="Times New Roman" w:hAnsi="Comic Sans MS"/>
                <w:sz w:val="22"/>
                <w:lang w:val="ro-RO"/>
              </w:rPr>
              <w:t>Grupaţi caracteristicile</w:t>
            </w:r>
            <w:r w:rsidRPr="00961047">
              <w:rPr>
                <w:rFonts w:ascii="Comic Sans MS" w:eastAsia="Times New Roman" w:hAnsi="Comic Sans MS"/>
                <w:sz w:val="22"/>
                <w:lang w:val="ro-RO"/>
              </w:rPr>
              <w:t xml:space="preserve"> </w:t>
            </w:r>
            <w:r>
              <w:rPr>
                <w:rFonts w:ascii="Comic Sans MS" w:eastAsia="Times New Roman" w:hAnsi="Comic Sans MS"/>
                <w:sz w:val="22"/>
                <w:lang w:val="ro-RO"/>
              </w:rPr>
              <w:t xml:space="preserve">de pe verticală după apartenenţa lor la tipul sistemului automat de fabricaţie, </w:t>
            </w:r>
            <w:r w:rsidRPr="00D85907">
              <w:rPr>
                <w:rFonts w:ascii="Arial" w:hAnsi="Arial" w:cs="Arial"/>
                <w:sz w:val="22"/>
                <w:lang w:val="ro-RO"/>
              </w:rPr>
              <w:t xml:space="preserve">marcând un </w:t>
            </w:r>
            <w:r w:rsidRPr="00D85907">
              <w:rPr>
                <w:rFonts w:ascii="Arial" w:hAnsi="Arial" w:cs="Arial"/>
                <w:i/>
                <w:sz w:val="22"/>
                <w:lang w:val="ro-RO"/>
              </w:rPr>
              <w:t xml:space="preserve">x </w:t>
            </w:r>
            <w:r>
              <w:rPr>
                <w:rFonts w:ascii="Arial" w:hAnsi="Arial" w:cs="Arial"/>
                <w:sz w:val="22"/>
                <w:lang w:val="ro-RO"/>
              </w:rPr>
              <w:t>în dreptul tipului de sistem corespunzător:</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53"/>
              <w:gridCol w:w="1456"/>
              <w:gridCol w:w="1677"/>
              <w:gridCol w:w="1494"/>
            </w:tblGrid>
            <w:tr w:rsidR="00115F91" w:rsidRPr="006244CE" w:rsidTr="006244CE">
              <w:trPr>
                <w:trHeight w:val="410"/>
              </w:trPr>
              <w:tc>
                <w:tcPr>
                  <w:tcW w:w="4553" w:type="dxa"/>
                  <w:tcBorders>
                    <w:bottom w:val="single" w:sz="4" w:space="0" w:color="auto"/>
                    <w:tl2br w:val="single" w:sz="4" w:space="0" w:color="auto"/>
                  </w:tcBorders>
                  <w:shd w:val="clear" w:color="auto" w:fill="FFCCFF"/>
                </w:tcPr>
                <w:p w:rsidR="00ED477B" w:rsidRPr="006244CE" w:rsidRDefault="00ED477B" w:rsidP="006244CE">
                  <w:pPr>
                    <w:spacing w:before="0" w:after="0" w:line="240" w:lineRule="auto"/>
                    <w:jc w:val="right"/>
                    <w:rPr>
                      <w:rFonts w:ascii="Comic Sans MS" w:eastAsia="Times New Roman" w:hAnsi="Comic Sans MS"/>
                      <w:color w:val="000000"/>
                      <w:szCs w:val="20"/>
                      <w:lang w:val="ro-RO"/>
                    </w:rPr>
                  </w:pPr>
                  <w:r w:rsidRPr="006244CE">
                    <w:rPr>
                      <w:rFonts w:ascii="Comic Sans MS" w:eastAsia="Times New Roman" w:hAnsi="Comic Sans MS"/>
                      <w:color w:val="000000"/>
                      <w:szCs w:val="20"/>
                      <w:lang w:val="ro-RO"/>
                    </w:rPr>
                    <w:t xml:space="preserve">      Sisteme automate de fabricaţie  </w:t>
                  </w:r>
                </w:p>
                <w:p w:rsidR="00ED477B" w:rsidRPr="006244CE" w:rsidRDefault="00ED477B" w:rsidP="006244CE">
                  <w:pPr>
                    <w:spacing w:before="0" w:after="0" w:line="240" w:lineRule="auto"/>
                    <w:rPr>
                      <w:rFonts w:ascii="Comic Sans MS" w:eastAsia="Times New Roman" w:hAnsi="Comic Sans MS"/>
                      <w:color w:val="000000"/>
                      <w:szCs w:val="20"/>
                      <w:lang w:val="ro-RO"/>
                    </w:rPr>
                  </w:pPr>
                </w:p>
                <w:p w:rsidR="00ED477B" w:rsidRPr="006244CE" w:rsidRDefault="00ED477B" w:rsidP="006244CE">
                  <w:pPr>
                    <w:spacing w:before="0" w:after="0" w:line="240" w:lineRule="auto"/>
                    <w:rPr>
                      <w:rFonts w:ascii="Comic Sans MS" w:eastAsia="Times New Roman" w:hAnsi="Comic Sans MS"/>
                      <w:color w:val="000000"/>
                      <w:szCs w:val="20"/>
                      <w:lang w:val="ro-RO"/>
                    </w:rPr>
                  </w:pPr>
                  <w:r w:rsidRPr="006244CE">
                    <w:rPr>
                      <w:rFonts w:ascii="Comic Sans MS" w:eastAsia="Times New Roman" w:hAnsi="Comic Sans MS"/>
                      <w:color w:val="000000"/>
                      <w:szCs w:val="20"/>
                      <w:lang w:val="ro-RO"/>
                    </w:rPr>
                    <w:t>Caracteristici</w:t>
                  </w:r>
                </w:p>
              </w:tc>
              <w:tc>
                <w:tcPr>
                  <w:tcW w:w="1456" w:type="dxa"/>
                  <w:shd w:val="clear" w:color="auto" w:fill="CCFFFF"/>
                </w:tcPr>
                <w:p w:rsidR="00ED477B" w:rsidRPr="006244CE" w:rsidRDefault="00ED477B" w:rsidP="006244CE">
                  <w:pPr>
                    <w:spacing w:before="0" w:after="0" w:line="240" w:lineRule="auto"/>
                    <w:jc w:val="center"/>
                    <w:rPr>
                      <w:rFonts w:ascii="Comic Sans MS" w:eastAsia="Times New Roman" w:hAnsi="Comic Sans MS"/>
                      <w:color w:val="000000"/>
                      <w:szCs w:val="20"/>
                      <w:lang w:val="ro-RO"/>
                    </w:rPr>
                  </w:pPr>
                  <w:r w:rsidRPr="006244CE">
                    <w:rPr>
                      <w:rFonts w:ascii="Comic Sans MS" w:eastAsia="Times New Roman" w:hAnsi="Comic Sans MS" w:cs="MSTT31c38c"/>
                      <w:color w:val="000000"/>
                      <w:szCs w:val="20"/>
                      <w:lang w:val="pt-BR"/>
                    </w:rPr>
                    <w:t>Sistemul automat de fabricaţie cu flux serial</w:t>
                  </w:r>
                </w:p>
              </w:tc>
              <w:tc>
                <w:tcPr>
                  <w:tcW w:w="1677" w:type="dxa"/>
                  <w:shd w:val="clear" w:color="auto" w:fill="CCFFFF"/>
                </w:tcPr>
                <w:p w:rsidR="00ED477B" w:rsidRPr="006244CE" w:rsidRDefault="00ED477B" w:rsidP="006244CE">
                  <w:pPr>
                    <w:spacing w:before="0" w:after="0" w:line="240" w:lineRule="auto"/>
                    <w:jc w:val="center"/>
                    <w:rPr>
                      <w:rFonts w:ascii="Comic Sans MS" w:eastAsia="Times New Roman" w:hAnsi="Comic Sans MS"/>
                      <w:color w:val="000000"/>
                      <w:szCs w:val="20"/>
                      <w:lang w:val="ro-RO"/>
                    </w:rPr>
                  </w:pPr>
                  <w:r w:rsidRPr="006244CE">
                    <w:rPr>
                      <w:rFonts w:ascii="Comic Sans MS" w:eastAsia="Times New Roman" w:hAnsi="Comic Sans MS" w:cs="MSTT31c38c"/>
                      <w:color w:val="000000"/>
                      <w:szCs w:val="20"/>
                      <w:lang w:val="pt-BR"/>
                    </w:rPr>
                    <w:t>Sistemul automat de fabricaţie cu fluxuri paralele</w:t>
                  </w:r>
                </w:p>
              </w:tc>
              <w:tc>
                <w:tcPr>
                  <w:tcW w:w="1494" w:type="dxa"/>
                  <w:shd w:val="clear" w:color="auto" w:fill="CCFFFF"/>
                </w:tcPr>
                <w:p w:rsidR="00ED477B" w:rsidRPr="006244CE" w:rsidRDefault="00ED477B" w:rsidP="006244CE">
                  <w:pPr>
                    <w:spacing w:before="0" w:after="0" w:line="240" w:lineRule="auto"/>
                    <w:jc w:val="center"/>
                    <w:rPr>
                      <w:rFonts w:ascii="Comic Sans MS" w:eastAsia="Times New Roman" w:hAnsi="Comic Sans MS"/>
                      <w:color w:val="000000"/>
                      <w:szCs w:val="20"/>
                      <w:lang w:val="ro-RO"/>
                    </w:rPr>
                  </w:pPr>
                  <w:r w:rsidRPr="006244CE">
                    <w:rPr>
                      <w:rFonts w:ascii="Comic Sans MS" w:eastAsia="Times New Roman" w:hAnsi="Comic Sans MS" w:cs="MSTT31c38c"/>
                      <w:color w:val="000000"/>
                      <w:szCs w:val="20"/>
                      <w:lang w:val="pt-BR"/>
                    </w:rPr>
                    <w:t>Sistemul automat de fabricaţie cu fluxuri mixte</w:t>
                  </w:r>
                </w:p>
              </w:tc>
            </w:tr>
            <w:tr w:rsidR="00115F91" w:rsidRPr="006244CE" w:rsidTr="006244CE">
              <w:trPr>
                <w:trHeight w:val="560"/>
              </w:trPr>
              <w:tc>
                <w:tcPr>
                  <w:tcW w:w="4553" w:type="dxa"/>
                  <w:shd w:val="clear" w:color="auto" w:fill="FFFFCC"/>
                </w:tcPr>
                <w:p w:rsidR="00ED477B" w:rsidRPr="006244CE" w:rsidRDefault="00F335CE" w:rsidP="006244CE">
                  <w:pPr>
                    <w:spacing w:before="0" w:after="0" w:line="240" w:lineRule="auto"/>
                    <w:rPr>
                      <w:rFonts w:ascii="Comic Sans MS" w:eastAsia="Times New Roman" w:hAnsi="Comic Sans MS"/>
                      <w:szCs w:val="20"/>
                      <w:lang w:val="ro-RO"/>
                    </w:rPr>
                  </w:pPr>
                  <w:r w:rsidRPr="006244CE">
                    <w:rPr>
                      <w:rFonts w:ascii="Comic Sans MS" w:eastAsia="Times New Roman" w:hAnsi="Comic Sans MS" w:cs="MSTT31c38c"/>
                      <w:bCs/>
                      <w:szCs w:val="20"/>
                      <w:lang w:val="fr-FR"/>
                    </w:rPr>
                    <w:t>Produsul finit necesită un număr mic de operaţii</w:t>
                  </w:r>
                  <w:r w:rsidRPr="006244CE">
                    <w:rPr>
                      <w:rFonts w:ascii="Comic Sans MS" w:eastAsia="Times New Roman" w:hAnsi="Comic Sans MS" w:cs="MSTT31c38c"/>
                      <w:color w:val="000000"/>
                      <w:szCs w:val="20"/>
                      <w:lang w:val="ro-RO"/>
                    </w:rPr>
                    <w:t xml:space="preserve"> </w:t>
                  </w:r>
                </w:p>
              </w:tc>
              <w:tc>
                <w:tcPr>
                  <w:tcW w:w="1456" w:type="dxa"/>
                </w:tcPr>
                <w:p w:rsidR="00ED477B" w:rsidRPr="006244CE" w:rsidRDefault="00ED477B" w:rsidP="006244CE">
                  <w:pPr>
                    <w:spacing w:before="0" w:after="0" w:line="240" w:lineRule="auto"/>
                    <w:rPr>
                      <w:rFonts w:ascii="Comic Sans MS" w:eastAsia="Times New Roman" w:hAnsi="Comic Sans MS"/>
                      <w:szCs w:val="20"/>
                      <w:lang w:val="ro-RO"/>
                    </w:rPr>
                  </w:pPr>
                </w:p>
              </w:tc>
              <w:tc>
                <w:tcPr>
                  <w:tcW w:w="1677" w:type="dxa"/>
                </w:tcPr>
                <w:p w:rsidR="00ED477B" w:rsidRPr="006244CE" w:rsidRDefault="00ED477B" w:rsidP="006244CE">
                  <w:pPr>
                    <w:spacing w:before="0" w:after="0" w:line="240" w:lineRule="auto"/>
                    <w:rPr>
                      <w:rFonts w:ascii="Comic Sans MS" w:eastAsia="Times New Roman" w:hAnsi="Comic Sans MS"/>
                      <w:szCs w:val="20"/>
                      <w:lang w:val="ro-RO"/>
                    </w:rPr>
                  </w:pPr>
                </w:p>
              </w:tc>
              <w:tc>
                <w:tcPr>
                  <w:tcW w:w="1494" w:type="dxa"/>
                </w:tcPr>
                <w:p w:rsidR="00ED477B" w:rsidRPr="006244CE" w:rsidRDefault="00ED477B" w:rsidP="006244CE">
                  <w:pPr>
                    <w:spacing w:before="0" w:after="0" w:line="240" w:lineRule="auto"/>
                    <w:rPr>
                      <w:rFonts w:ascii="Comic Sans MS" w:eastAsia="Times New Roman" w:hAnsi="Comic Sans MS"/>
                      <w:szCs w:val="20"/>
                      <w:lang w:val="ro-RO"/>
                    </w:rPr>
                  </w:pPr>
                </w:p>
              </w:tc>
            </w:tr>
            <w:tr w:rsidR="00115F91" w:rsidRPr="006244CE" w:rsidTr="006244CE">
              <w:trPr>
                <w:trHeight w:val="359"/>
              </w:trPr>
              <w:tc>
                <w:tcPr>
                  <w:tcW w:w="4553" w:type="dxa"/>
                  <w:shd w:val="clear" w:color="auto" w:fill="FFFFCC"/>
                </w:tcPr>
                <w:p w:rsidR="00ED477B" w:rsidRPr="006244CE" w:rsidRDefault="00F335CE" w:rsidP="006244CE">
                  <w:pPr>
                    <w:spacing w:before="0" w:after="0" w:line="240" w:lineRule="auto"/>
                    <w:rPr>
                      <w:rFonts w:ascii="Comic Sans MS" w:eastAsia="Times New Roman" w:hAnsi="Comic Sans MS"/>
                      <w:szCs w:val="20"/>
                      <w:lang w:val="ro-RO"/>
                    </w:rPr>
                  </w:pPr>
                  <w:r w:rsidRPr="006244CE">
                    <w:rPr>
                      <w:rFonts w:ascii="Comic Sans MS" w:eastAsia="Times New Roman" w:hAnsi="Comic Sans MS" w:cs="MSTT31c38c"/>
                      <w:color w:val="000000"/>
                      <w:szCs w:val="20"/>
                      <w:lang w:val="ro-RO"/>
                    </w:rPr>
                    <w:t>Producţie cu caracter stabil</w:t>
                  </w:r>
                </w:p>
              </w:tc>
              <w:tc>
                <w:tcPr>
                  <w:tcW w:w="1456" w:type="dxa"/>
                </w:tcPr>
                <w:p w:rsidR="00ED477B" w:rsidRPr="006244CE" w:rsidRDefault="00ED477B" w:rsidP="006244CE">
                  <w:pPr>
                    <w:spacing w:before="0" w:after="0" w:line="240" w:lineRule="auto"/>
                    <w:rPr>
                      <w:rFonts w:ascii="Comic Sans MS" w:eastAsia="Times New Roman" w:hAnsi="Comic Sans MS"/>
                      <w:szCs w:val="20"/>
                      <w:lang w:val="ro-RO"/>
                    </w:rPr>
                  </w:pPr>
                </w:p>
              </w:tc>
              <w:tc>
                <w:tcPr>
                  <w:tcW w:w="1677" w:type="dxa"/>
                </w:tcPr>
                <w:p w:rsidR="00ED477B" w:rsidRPr="006244CE" w:rsidRDefault="00ED477B" w:rsidP="006244CE">
                  <w:pPr>
                    <w:spacing w:before="0" w:after="0" w:line="240" w:lineRule="auto"/>
                    <w:rPr>
                      <w:rFonts w:ascii="Comic Sans MS" w:eastAsia="Times New Roman" w:hAnsi="Comic Sans MS"/>
                      <w:szCs w:val="20"/>
                      <w:lang w:val="ro-RO"/>
                    </w:rPr>
                  </w:pPr>
                </w:p>
              </w:tc>
              <w:tc>
                <w:tcPr>
                  <w:tcW w:w="1494" w:type="dxa"/>
                </w:tcPr>
                <w:p w:rsidR="00ED477B" w:rsidRPr="006244CE" w:rsidRDefault="00ED477B" w:rsidP="006244CE">
                  <w:pPr>
                    <w:spacing w:before="0" w:after="0" w:line="240" w:lineRule="auto"/>
                    <w:rPr>
                      <w:rFonts w:ascii="Comic Sans MS" w:eastAsia="Times New Roman" w:hAnsi="Comic Sans MS"/>
                      <w:szCs w:val="20"/>
                      <w:lang w:val="ro-RO"/>
                    </w:rPr>
                  </w:pPr>
                </w:p>
              </w:tc>
            </w:tr>
            <w:tr w:rsidR="00115F91" w:rsidRPr="006244CE" w:rsidTr="006244CE">
              <w:trPr>
                <w:trHeight w:val="892"/>
              </w:trPr>
              <w:tc>
                <w:tcPr>
                  <w:tcW w:w="4553" w:type="dxa"/>
                  <w:shd w:val="clear" w:color="auto" w:fill="FFFFCC"/>
                </w:tcPr>
                <w:p w:rsidR="00ED477B" w:rsidRPr="006244CE" w:rsidRDefault="00115F91" w:rsidP="006244CE">
                  <w:pPr>
                    <w:spacing w:before="0" w:after="0" w:line="240" w:lineRule="auto"/>
                    <w:rPr>
                      <w:rFonts w:ascii="Comic Sans MS" w:eastAsia="Times New Roman" w:hAnsi="Comic Sans MS"/>
                      <w:bCs/>
                      <w:szCs w:val="20"/>
                      <w:lang w:val="pt-BR"/>
                    </w:rPr>
                  </w:pPr>
                  <w:r w:rsidRPr="006244CE">
                    <w:rPr>
                      <w:rFonts w:ascii="Comic Sans MS" w:eastAsia="Times New Roman" w:hAnsi="Comic Sans MS"/>
                      <w:bCs/>
                      <w:szCs w:val="20"/>
                      <w:lang w:val="ro-RO"/>
                    </w:rPr>
                    <w:t>D</w:t>
                  </w:r>
                  <w:r w:rsidR="00F335CE" w:rsidRPr="006244CE">
                    <w:rPr>
                      <w:rFonts w:ascii="Comic Sans MS" w:eastAsia="Times New Roman" w:hAnsi="Comic Sans MS"/>
                      <w:bCs/>
                      <w:szCs w:val="20"/>
                      <w:lang w:val="pt-BR"/>
                    </w:rPr>
                    <w:t>efectarea accidentala a unei statii poate fi suplinita prin redistribuirea sarcinilor sale catre celelalte statii de acelasi tip.</w:t>
                  </w:r>
                </w:p>
              </w:tc>
              <w:tc>
                <w:tcPr>
                  <w:tcW w:w="1456" w:type="dxa"/>
                </w:tcPr>
                <w:p w:rsidR="00ED477B" w:rsidRPr="006244CE" w:rsidRDefault="00ED477B" w:rsidP="006244CE">
                  <w:pPr>
                    <w:spacing w:before="0" w:after="0" w:line="240" w:lineRule="auto"/>
                    <w:rPr>
                      <w:rFonts w:ascii="Comic Sans MS" w:eastAsia="Times New Roman" w:hAnsi="Comic Sans MS"/>
                      <w:szCs w:val="20"/>
                      <w:lang w:val="ro-RO"/>
                    </w:rPr>
                  </w:pPr>
                </w:p>
              </w:tc>
              <w:tc>
                <w:tcPr>
                  <w:tcW w:w="1677" w:type="dxa"/>
                </w:tcPr>
                <w:p w:rsidR="00ED477B" w:rsidRPr="006244CE" w:rsidRDefault="00ED477B" w:rsidP="006244CE">
                  <w:pPr>
                    <w:spacing w:before="0" w:after="0" w:line="240" w:lineRule="auto"/>
                    <w:rPr>
                      <w:rFonts w:ascii="Comic Sans MS" w:eastAsia="Times New Roman" w:hAnsi="Comic Sans MS"/>
                      <w:szCs w:val="20"/>
                      <w:lang w:val="ro-RO"/>
                    </w:rPr>
                  </w:pPr>
                </w:p>
              </w:tc>
              <w:tc>
                <w:tcPr>
                  <w:tcW w:w="1494" w:type="dxa"/>
                </w:tcPr>
                <w:p w:rsidR="00ED477B" w:rsidRPr="006244CE" w:rsidRDefault="00ED477B" w:rsidP="006244CE">
                  <w:pPr>
                    <w:spacing w:before="0" w:after="0" w:line="240" w:lineRule="auto"/>
                    <w:rPr>
                      <w:rFonts w:ascii="Comic Sans MS" w:eastAsia="Times New Roman" w:hAnsi="Comic Sans MS"/>
                      <w:szCs w:val="20"/>
                      <w:lang w:val="ro-RO"/>
                    </w:rPr>
                  </w:pPr>
                </w:p>
              </w:tc>
            </w:tr>
            <w:tr w:rsidR="00115F91" w:rsidRPr="006244CE" w:rsidTr="006244CE">
              <w:trPr>
                <w:trHeight w:val="369"/>
              </w:trPr>
              <w:tc>
                <w:tcPr>
                  <w:tcW w:w="4553" w:type="dxa"/>
                  <w:shd w:val="clear" w:color="auto" w:fill="FFFFCC"/>
                </w:tcPr>
                <w:p w:rsidR="00ED477B" w:rsidRPr="006244CE" w:rsidRDefault="00F335CE" w:rsidP="006244CE">
                  <w:pPr>
                    <w:autoSpaceDE w:val="0"/>
                    <w:autoSpaceDN w:val="0"/>
                    <w:adjustRightInd w:val="0"/>
                    <w:spacing w:before="0" w:after="0" w:line="240" w:lineRule="auto"/>
                    <w:jc w:val="both"/>
                    <w:rPr>
                      <w:rFonts w:ascii="Comic Sans MS" w:eastAsia="Times New Roman" w:hAnsi="Comic Sans MS" w:cs="MSTT31c38c"/>
                      <w:bCs/>
                      <w:szCs w:val="20"/>
                      <w:lang w:val="pt-BR"/>
                    </w:rPr>
                  </w:pPr>
                  <w:r w:rsidRPr="006244CE">
                    <w:rPr>
                      <w:rFonts w:ascii="Comic Sans MS" w:eastAsia="Times New Roman" w:hAnsi="Comic Sans MS" w:cs="MSTT31c38c"/>
                      <w:bCs/>
                      <w:szCs w:val="20"/>
                      <w:lang w:val="pt-BR"/>
                    </w:rPr>
                    <w:t>Volumul producţiei este mare.</w:t>
                  </w:r>
                </w:p>
              </w:tc>
              <w:tc>
                <w:tcPr>
                  <w:tcW w:w="1456" w:type="dxa"/>
                </w:tcPr>
                <w:p w:rsidR="00ED477B" w:rsidRPr="006244CE" w:rsidRDefault="00ED477B" w:rsidP="006244CE">
                  <w:pPr>
                    <w:spacing w:before="0" w:after="0" w:line="240" w:lineRule="auto"/>
                    <w:rPr>
                      <w:rFonts w:ascii="Comic Sans MS" w:eastAsia="Times New Roman" w:hAnsi="Comic Sans MS"/>
                      <w:szCs w:val="20"/>
                      <w:lang w:val="ro-RO"/>
                    </w:rPr>
                  </w:pPr>
                </w:p>
              </w:tc>
              <w:tc>
                <w:tcPr>
                  <w:tcW w:w="1677" w:type="dxa"/>
                </w:tcPr>
                <w:p w:rsidR="00ED477B" w:rsidRPr="006244CE" w:rsidRDefault="00ED477B" w:rsidP="006244CE">
                  <w:pPr>
                    <w:spacing w:before="0" w:after="0" w:line="240" w:lineRule="auto"/>
                    <w:rPr>
                      <w:rFonts w:ascii="Comic Sans MS" w:eastAsia="Times New Roman" w:hAnsi="Comic Sans MS"/>
                      <w:szCs w:val="20"/>
                      <w:lang w:val="ro-RO"/>
                    </w:rPr>
                  </w:pPr>
                </w:p>
              </w:tc>
              <w:tc>
                <w:tcPr>
                  <w:tcW w:w="1494" w:type="dxa"/>
                </w:tcPr>
                <w:p w:rsidR="00ED477B" w:rsidRPr="006244CE" w:rsidRDefault="00ED477B" w:rsidP="006244CE">
                  <w:pPr>
                    <w:spacing w:before="0" w:after="0" w:line="240" w:lineRule="auto"/>
                    <w:rPr>
                      <w:rFonts w:ascii="Comic Sans MS" w:eastAsia="Times New Roman" w:hAnsi="Comic Sans MS"/>
                      <w:szCs w:val="20"/>
                      <w:lang w:val="ro-RO"/>
                    </w:rPr>
                  </w:pPr>
                </w:p>
              </w:tc>
            </w:tr>
            <w:tr w:rsidR="00115F91" w:rsidRPr="006244CE" w:rsidTr="006244CE">
              <w:trPr>
                <w:trHeight w:val="349"/>
              </w:trPr>
              <w:tc>
                <w:tcPr>
                  <w:tcW w:w="4553" w:type="dxa"/>
                  <w:shd w:val="clear" w:color="auto" w:fill="FFFFCC"/>
                </w:tcPr>
                <w:p w:rsidR="00ED477B" w:rsidRPr="006244CE" w:rsidRDefault="00F335CE" w:rsidP="006244CE">
                  <w:pPr>
                    <w:spacing w:before="0" w:after="0" w:line="240" w:lineRule="auto"/>
                    <w:rPr>
                      <w:rFonts w:ascii="Comic Sans MS" w:eastAsia="Times New Roman" w:hAnsi="Comic Sans MS"/>
                      <w:szCs w:val="20"/>
                      <w:lang w:val="ro-RO"/>
                    </w:rPr>
                  </w:pPr>
                  <w:r w:rsidRPr="006244CE">
                    <w:rPr>
                      <w:rFonts w:ascii="Comic Sans MS" w:eastAsia="Times New Roman" w:hAnsi="Comic Sans MS" w:cs="MSTT31c38c"/>
                      <w:color w:val="000000"/>
                      <w:szCs w:val="20"/>
                      <w:lang w:val="ro-RO"/>
                    </w:rPr>
                    <w:t>Producţie în comenzi mari şi constante în timp,</w:t>
                  </w:r>
                </w:p>
              </w:tc>
              <w:tc>
                <w:tcPr>
                  <w:tcW w:w="1456" w:type="dxa"/>
                </w:tcPr>
                <w:p w:rsidR="00ED477B" w:rsidRPr="006244CE" w:rsidRDefault="00ED477B" w:rsidP="006244CE">
                  <w:pPr>
                    <w:spacing w:before="0" w:after="0" w:line="240" w:lineRule="auto"/>
                    <w:rPr>
                      <w:rFonts w:ascii="Comic Sans MS" w:eastAsia="Times New Roman" w:hAnsi="Comic Sans MS"/>
                      <w:szCs w:val="20"/>
                      <w:lang w:val="ro-RO"/>
                    </w:rPr>
                  </w:pPr>
                </w:p>
              </w:tc>
              <w:tc>
                <w:tcPr>
                  <w:tcW w:w="1677" w:type="dxa"/>
                </w:tcPr>
                <w:p w:rsidR="00ED477B" w:rsidRPr="006244CE" w:rsidRDefault="00ED477B" w:rsidP="006244CE">
                  <w:pPr>
                    <w:spacing w:before="0" w:after="0" w:line="240" w:lineRule="auto"/>
                    <w:rPr>
                      <w:rFonts w:ascii="Comic Sans MS" w:eastAsia="Times New Roman" w:hAnsi="Comic Sans MS"/>
                      <w:szCs w:val="20"/>
                      <w:lang w:val="ro-RO"/>
                    </w:rPr>
                  </w:pPr>
                </w:p>
              </w:tc>
              <w:tc>
                <w:tcPr>
                  <w:tcW w:w="1494" w:type="dxa"/>
                </w:tcPr>
                <w:p w:rsidR="00ED477B" w:rsidRPr="006244CE" w:rsidRDefault="00ED477B" w:rsidP="006244CE">
                  <w:pPr>
                    <w:spacing w:before="0" w:after="0" w:line="240" w:lineRule="auto"/>
                    <w:rPr>
                      <w:rFonts w:ascii="Comic Sans MS" w:eastAsia="Times New Roman" w:hAnsi="Comic Sans MS"/>
                      <w:szCs w:val="20"/>
                      <w:lang w:val="ro-RO"/>
                    </w:rPr>
                  </w:pPr>
                </w:p>
              </w:tc>
            </w:tr>
            <w:tr w:rsidR="00115F91" w:rsidRPr="006244CE" w:rsidTr="006244CE">
              <w:trPr>
                <w:trHeight w:val="504"/>
              </w:trPr>
              <w:tc>
                <w:tcPr>
                  <w:tcW w:w="4553" w:type="dxa"/>
                  <w:shd w:val="clear" w:color="auto" w:fill="FFFFCC"/>
                </w:tcPr>
                <w:p w:rsidR="00ED477B" w:rsidRPr="006244CE" w:rsidRDefault="00F335CE" w:rsidP="006244CE">
                  <w:pPr>
                    <w:spacing w:before="0" w:after="0" w:line="240" w:lineRule="auto"/>
                    <w:rPr>
                      <w:rFonts w:ascii="Comic Sans MS" w:eastAsia="Times New Roman" w:hAnsi="Comic Sans MS"/>
                      <w:szCs w:val="20"/>
                      <w:lang w:val="ro-RO"/>
                    </w:rPr>
                  </w:pPr>
                  <w:r w:rsidRPr="006244CE">
                    <w:rPr>
                      <w:rFonts w:ascii="Comic Sans MS" w:eastAsia="Times New Roman" w:hAnsi="Comic Sans MS" w:cs="MSTT31c38c"/>
                      <w:bCs/>
                      <w:szCs w:val="20"/>
                      <w:lang w:val="ro-RO"/>
                    </w:rPr>
                    <w:t xml:space="preserve">Produsele finite </w:t>
                  </w:r>
                  <w:r w:rsidRPr="006244CE">
                    <w:rPr>
                      <w:rFonts w:ascii="Comic Sans MS" w:eastAsia="Times New Roman" w:hAnsi="Comic Sans MS" w:cs="MSTT31c38c"/>
                      <w:bCs/>
                      <w:szCs w:val="20"/>
                      <w:lang w:val="pt-BR"/>
                    </w:rPr>
                    <w:t xml:space="preserve"> pot fi realizate într-o singură staţie de procesare</w:t>
                  </w:r>
                </w:p>
              </w:tc>
              <w:tc>
                <w:tcPr>
                  <w:tcW w:w="1456" w:type="dxa"/>
                </w:tcPr>
                <w:p w:rsidR="00ED477B" w:rsidRPr="006244CE" w:rsidRDefault="00ED477B" w:rsidP="006244CE">
                  <w:pPr>
                    <w:spacing w:before="0" w:after="0" w:line="240" w:lineRule="auto"/>
                    <w:rPr>
                      <w:rFonts w:ascii="Comic Sans MS" w:eastAsia="Times New Roman" w:hAnsi="Comic Sans MS"/>
                      <w:szCs w:val="20"/>
                      <w:lang w:val="ro-RO"/>
                    </w:rPr>
                  </w:pPr>
                </w:p>
              </w:tc>
              <w:tc>
                <w:tcPr>
                  <w:tcW w:w="1677" w:type="dxa"/>
                </w:tcPr>
                <w:p w:rsidR="00ED477B" w:rsidRPr="006244CE" w:rsidRDefault="00ED477B" w:rsidP="006244CE">
                  <w:pPr>
                    <w:spacing w:before="0" w:after="0" w:line="240" w:lineRule="auto"/>
                    <w:rPr>
                      <w:rFonts w:ascii="Comic Sans MS" w:eastAsia="Times New Roman" w:hAnsi="Comic Sans MS"/>
                      <w:szCs w:val="20"/>
                      <w:lang w:val="ro-RO"/>
                    </w:rPr>
                  </w:pPr>
                </w:p>
              </w:tc>
              <w:tc>
                <w:tcPr>
                  <w:tcW w:w="1494" w:type="dxa"/>
                </w:tcPr>
                <w:p w:rsidR="00ED477B" w:rsidRPr="006244CE" w:rsidRDefault="00ED477B" w:rsidP="006244CE">
                  <w:pPr>
                    <w:spacing w:before="0" w:after="0" w:line="240" w:lineRule="auto"/>
                    <w:rPr>
                      <w:rFonts w:ascii="Comic Sans MS" w:eastAsia="Times New Roman" w:hAnsi="Comic Sans MS"/>
                      <w:szCs w:val="20"/>
                      <w:lang w:val="ro-RO"/>
                    </w:rPr>
                  </w:pPr>
                </w:p>
              </w:tc>
            </w:tr>
            <w:tr w:rsidR="00115F91" w:rsidRPr="006244CE" w:rsidTr="006244CE">
              <w:trPr>
                <w:trHeight w:val="379"/>
              </w:trPr>
              <w:tc>
                <w:tcPr>
                  <w:tcW w:w="4553" w:type="dxa"/>
                  <w:shd w:val="clear" w:color="auto" w:fill="FFFFCC"/>
                </w:tcPr>
                <w:p w:rsidR="00ED477B" w:rsidRPr="006244CE" w:rsidRDefault="00F335CE" w:rsidP="006244CE">
                  <w:pPr>
                    <w:spacing w:before="0" w:after="0" w:line="240" w:lineRule="auto"/>
                    <w:rPr>
                      <w:rFonts w:ascii="Comic Sans MS" w:eastAsia="Times New Roman" w:hAnsi="Comic Sans MS"/>
                      <w:szCs w:val="20"/>
                      <w:lang w:val="ro-RO"/>
                    </w:rPr>
                  </w:pPr>
                  <w:r w:rsidRPr="006244CE">
                    <w:rPr>
                      <w:rFonts w:ascii="Comic Sans MS" w:eastAsia="Times New Roman" w:hAnsi="Comic Sans MS" w:cs="MSTT31c38c"/>
                      <w:color w:val="000000"/>
                      <w:szCs w:val="20"/>
                      <w:lang w:val="ro-RO"/>
                    </w:rPr>
                    <w:t>Volum mare de procesare</w:t>
                  </w:r>
                </w:p>
              </w:tc>
              <w:tc>
                <w:tcPr>
                  <w:tcW w:w="1456" w:type="dxa"/>
                </w:tcPr>
                <w:p w:rsidR="00ED477B" w:rsidRPr="006244CE" w:rsidRDefault="00ED477B" w:rsidP="006244CE">
                  <w:pPr>
                    <w:spacing w:before="0" w:after="0" w:line="240" w:lineRule="auto"/>
                    <w:rPr>
                      <w:rFonts w:ascii="Comic Sans MS" w:eastAsia="Times New Roman" w:hAnsi="Comic Sans MS"/>
                      <w:szCs w:val="20"/>
                      <w:lang w:val="ro-RO"/>
                    </w:rPr>
                  </w:pPr>
                </w:p>
              </w:tc>
              <w:tc>
                <w:tcPr>
                  <w:tcW w:w="1677" w:type="dxa"/>
                </w:tcPr>
                <w:p w:rsidR="00ED477B" w:rsidRPr="006244CE" w:rsidRDefault="00ED477B" w:rsidP="006244CE">
                  <w:pPr>
                    <w:spacing w:before="0" w:after="0" w:line="240" w:lineRule="auto"/>
                    <w:rPr>
                      <w:rFonts w:ascii="Comic Sans MS" w:eastAsia="Times New Roman" w:hAnsi="Comic Sans MS"/>
                      <w:szCs w:val="20"/>
                      <w:lang w:val="ro-RO"/>
                    </w:rPr>
                  </w:pPr>
                </w:p>
              </w:tc>
              <w:tc>
                <w:tcPr>
                  <w:tcW w:w="1494" w:type="dxa"/>
                </w:tcPr>
                <w:p w:rsidR="00ED477B" w:rsidRPr="006244CE" w:rsidRDefault="00ED477B" w:rsidP="006244CE">
                  <w:pPr>
                    <w:spacing w:before="0" w:after="0" w:line="240" w:lineRule="auto"/>
                    <w:rPr>
                      <w:rFonts w:ascii="Comic Sans MS" w:eastAsia="Times New Roman" w:hAnsi="Comic Sans MS"/>
                      <w:szCs w:val="20"/>
                      <w:lang w:val="ro-RO"/>
                    </w:rPr>
                  </w:pPr>
                </w:p>
              </w:tc>
            </w:tr>
          </w:tbl>
          <w:p w:rsidR="003421F2" w:rsidRDefault="003421F2" w:rsidP="00FC135A">
            <w:pPr>
              <w:spacing w:before="0" w:after="0" w:line="240" w:lineRule="auto"/>
              <w:jc w:val="both"/>
              <w:rPr>
                <w:rFonts w:ascii="Comic Sans MS" w:eastAsia="Times New Roman" w:hAnsi="Comic Sans MS"/>
                <w:sz w:val="22"/>
                <w:lang w:val="ro-RO"/>
              </w:rPr>
            </w:pPr>
          </w:p>
          <w:p w:rsidR="0018360F" w:rsidRDefault="008F7E7D" w:rsidP="0018360F">
            <w:pPr>
              <w:spacing w:before="0" w:after="0" w:line="240" w:lineRule="auto"/>
              <w:rPr>
                <w:rFonts w:ascii="Comic Sans MS" w:eastAsia="Times New Roman" w:hAnsi="Comic Sans MS"/>
                <w:b/>
                <w:sz w:val="22"/>
                <w:u w:val="single"/>
                <w:lang w:val="ro-RO"/>
              </w:rPr>
            </w:pPr>
            <w:r>
              <w:rPr>
                <w:rFonts w:ascii="Comic Sans MS" w:eastAsia="Times New Roman" w:hAnsi="Comic Sans MS"/>
                <w:b/>
                <w:sz w:val="22"/>
                <w:u w:val="single"/>
                <w:lang w:val="ro-RO"/>
              </w:rPr>
              <w:t>Aplicaţia 3</w:t>
            </w:r>
          </w:p>
          <w:p w:rsidR="0018360F" w:rsidRDefault="0018360F" w:rsidP="0018360F">
            <w:pPr>
              <w:spacing w:before="0" w:after="0" w:line="240" w:lineRule="auto"/>
              <w:rPr>
                <w:rFonts w:ascii="Comic Sans MS" w:eastAsia="Times New Roman" w:hAnsi="Comic Sans MS"/>
                <w:sz w:val="22"/>
                <w:lang w:val="ro-RO"/>
              </w:rPr>
            </w:pPr>
            <w:r>
              <w:rPr>
                <w:rFonts w:ascii="Comic Sans MS" w:eastAsia="Times New Roman" w:hAnsi="Comic Sans MS"/>
                <w:sz w:val="22"/>
                <w:lang w:val="ro-RO"/>
              </w:rPr>
              <w:t xml:space="preserve">Pentru </w:t>
            </w:r>
            <w:r w:rsidR="008F7E7D">
              <w:rPr>
                <w:rFonts w:ascii="Comic Sans MS" w:eastAsia="Times New Roman" w:hAnsi="Comic Sans MS"/>
                <w:sz w:val="22"/>
                <w:lang w:val="ro-RO"/>
              </w:rPr>
              <w:t xml:space="preserve">următoarea variantă de organizare </w:t>
            </w:r>
            <w:r>
              <w:rPr>
                <w:rFonts w:ascii="Comic Sans MS" w:eastAsia="Times New Roman" w:hAnsi="Comic Sans MS"/>
                <w:sz w:val="22"/>
                <w:lang w:val="ro-RO"/>
              </w:rPr>
              <w:t xml:space="preserve">a producţiei prezentată în figura alăturată:  </w:t>
            </w:r>
          </w:p>
          <w:p w:rsidR="0018360F" w:rsidRDefault="0018360F" w:rsidP="0018360F">
            <w:pPr>
              <w:spacing w:before="0" w:after="0" w:line="240" w:lineRule="auto"/>
              <w:rPr>
                <w:rFonts w:ascii="Comic Sans MS" w:eastAsia="Times New Roman" w:hAnsi="Comic Sans MS"/>
                <w:sz w:val="22"/>
                <w:lang w:val="ro-RO"/>
              </w:rPr>
            </w:pPr>
            <w:r>
              <w:rPr>
                <w:rFonts w:ascii="Comic Sans MS" w:eastAsia="Times New Roman" w:hAnsi="Comic Sans MS" w:cs="MSTT31c38c"/>
                <w:noProof/>
                <w:sz w:val="22"/>
                <w:lang w:val="en-US"/>
              </w:rPr>
              <w:pict>
                <v:shape id="_x0000_s3161" type="#_x0000_t202" style="position:absolute;margin-left:4.3pt;margin-top:2.85pt;width:268.5pt;height:229.5pt;z-index:30" filled="f" stroked="f">
                  <v:textbox style="mso-next-textbox:#_x0000_s3161">
                    <w:txbxContent>
                      <w:p w:rsidR="004643D7" w:rsidRDefault="004643D7" w:rsidP="0018360F">
                        <w:pPr>
                          <w:numPr>
                            <w:ilvl w:val="0"/>
                            <w:numId w:val="109"/>
                          </w:numPr>
                          <w:rPr>
                            <w:rFonts w:ascii="Comic Sans MS" w:hAnsi="Comic Sans MS"/>
                            <w:lang w:val="ro-RO"/>
                          </w:rPr>
                        </w:pPr>
                        <w:r>
                          <w:rPr>
                            <w:rFonts w:ascii="Comic Sans MS" w:hAnsi="Comic Sans MS"/>
                            <w:lang w:val="ro-RO"/>
                          </w:rPr>
                          <w:t>Precizaţi cărui tip de sistem automat de prelucrare corespunde.</w:t>
                        </w:r>
                      </w:p>
                      <w:p w:rsidR="004643D7" w:rsidRDefault="004643D7" w:rsidP="0018360F">
                        <w:pPr>
                          <w:rPr>
                            <w:rFonts w:ascii="Comic Sans MS" w:hAnsi="Comic Sans MS"/>
                            <w:lang w:val="ro-RO"/>
                          </w:rPr>
                        </w:pPr>
                      </w:p>
                      <w:p w:rsidR="004643D7" w:rsidRDefault="004643D7" w:rsidP="0018360F">
                        <w:pPr>
                          <w:rPr>
                            <w:rFonts w:ascii="Comic Sans MS" w:hAnsi="Comic Sans MS"/>
                            <w:lang w:val="ro-RO"/>
                          </w:rPr>
                        </w:pPr>
                      </w:p>
                      <w:p w:rsidR="004643D7" w:rsidRDefault="004643D7" w:rsidP="0018360F">
                        <w:pPr>
                          <w:numPr>
                            <w:ilvl w:val="0"/>
                            <w:numId w:val="109"/>
                          </w:numPr>
                          <w:rPr>
                            <w:rFonts w:ascii="Comic Sans MS" w:hAnsi="Comic Sans MS"/>
                            <w:lang w:val="ro-RO"/>
                          </w:rPr>
                        </w:pPr>
                        <w:r>
                          <w:rPr>
                            <w:rFonts w:ascii="Comic Sans MS" w:hAnsi="Comic Sans MS"/>
                            <w:lang w:val="ro-RO"/>
                          </w:rPr>
                          <w:t>Precizaţi cel  puţin trei caracteristici corespunzătoare acestui tip de producţie.</w:t>
                        </w:r>
                      </w:p>
                      <w:p w:rsidR="004643D7" w:rsidRDefault="004643D7" w:rsidP="0018360F">
                        <w:pPr>
                          <w:rPr>
                            <w:rFonts w:ascii="Comic Sans MS" w:hAnsi="Comic Sans MS"/>
                            <w:lang w:val="ro-RO"/>
                          </w:rPr>
                        </w:pPr>
                      </w:p>
                      <w:p w:rsidR="004643D7" w:rsidRDefault="004643D7" w:rsidP="0018360F">
                        <w:pPr>
                          <w:rPr>
                            <w:rFonts w:ascii="Comic Sans MS" w:hAnsi="Comic Sans MS"/>
                            <w:lang w:val="ro-RO"/>
                          </w:rPr>
                        </w:pPr>
                      </w:p>
                      <w:p w:rsidR="004643D7" w:rsidRDefault="004643D7" w:rsidP="0018360F">
                        <w:pPr>
                          <w:rPr>
                            <w:rFonts w:ascii="Comic Sans MS" w:hAnsi="Comic Sans MS"/>
                            <w:lang w:val="ro-RO"/>
                          </w:rPr>
                        </w:pPr>
                      </w:p>
                      <w:p w:rsidR="004643D7" w:rsidRDefault="004643D7" w:rsidP="0018360F">
                        <w:pPr>
                          <w:rPr>
                            <w:rFonts w:ascii="Comic Sans MS" w:hAnsi="Comic Sans MS"/>
                            <w:lang w:val="ro-RO"/>
                          </w:rPr>
                        </w:pPr>
                        <w:r>
                          <w:rPr>
                            <w:rFonts w:ascii="Comic Sans MS" w:hAnsi="Comic Sans MS"/>
                            <w:lang w:val="ro-RO"/>
                          </w:rPr>
                          <w:t xml:space="preserve">3. Indicaţi pe desen cele două staţii suplimentare specifice acestui tip de producţie. </w:t>
                        </w:r>
                      </w:p>
                      <w:p w:rsidR="004643D7" w:rsidRDefault="004643D7" w:rsidP="0018360F">
                        <w:pPr>
                          <w:rPr>
                            <w:rFonts w:ascii="Comic Sans MS" w:hAnsi="Comic Sans MS"/>
                            <w:lang w:val="ro-RO"/>
                          </w:rPr>
                        </w:pPr>
                      </w:p>
                      <w:p w:rsidR="004643D7" w:rsidRPr="0018360F" w:rsidRDefault="004643D7" w:rsidP="0018360F">
                        <w:pPr>
                          <w:rPr>
                            <w:rFonts w:ascii="Comic Sans MS" w:hAnsi="Comic Sans MS"/>
                            <w:lang w:val="ro-RO"/>
                          </w:rPr>
                        </w:pPr>
                        <w:r>
                          <w:rPr>
                            <w:rFonts w:ascii="Comic Sans MS" w:hAnsi="Comic Sans MS"/>
                            <w:lang w:val="ro-RO"/>
                          </w:rPr>
                          <w:t xml:space="preserve"> </w:t>
                        </w:r>
                      </w:p>
                    </w:txbxContent>
                  </v:textbox>
                </v:shape>
              </w:pict>
            </w:r>
          </w:p>
          <w:p w:rsidR="0018360F" w:rsidRDefault="0018360F" w:rsidP="0018360F">
            <w:pPr>
              <w:spacing w:before="0" w:after="0" w:line="240" w:lineRule="auto"/>
              <w:rPr>
                <w:rFonts w:ascii="Comic Sans MS" w:eastAsia="Times New Roman" w:hAnsi="Comic Sans MS"/>
                <w:sz w:val="22"/>
                <w:lang w:val="ro-RO"/>
              </w:rPr>
            </w:pPr>
          </w:p>
          <w:p w:rsidR="0018360F" w:rsidRDefault="0018360F" w:rsidP="0018360F">
            <w:pPr>
              <w:spacing w:before="0" w:after="0" w:line="240" w:lineRule="auto"/>
              <w:rPr>
                <w:rFonts w:ascii="Comic Sans MS" w:eastAsia="Times New Roman" w:hAnsi="Comic Sans MS"/>
                <w:sz w:val="22"/>
                <w:lang w:val="ro-RO"/>
              </w:rPr>
            </w:pPr>
          </w:p>
          <w:p w:rsidR="0018360F" w:rsidRDefault="0018360F" w:rsidP="0018360F">
            <w:pPr>
              <w:spacing w:before="0" w:after="0" w:line="240" w:lineRule="auto"/>
              <w:jc w:val="right"/>
              <w:rPr>
                <w:rFonts w:ascii="Comic Sans MS" w:eastAsia="Times New Roman" w:hAnsi="Comic Sans MS"/>
                <w:sz w:val="22"/>
                <w:lang w:val="ro-RO"/>
              </w:rPr>
            </w:pPr>
            <w:r w:rsidRPr="0009256B">
              <w:rPr>
                <w:rFonts w:ascii="Comic Sans MS" w:eastAsia="Times New Roman" w:hAnsi="Comic Sans MS" w:cs="MSTT31c38c"/>
                <w:sz w:val="22"/>
                <w:lang w:val="pt-BR"/>
              </w:rPr>
              <w:pict>
                <v:shape id="_x0000_i1122" type="#_x0000_t75" style="width:177pt;height:133.5pt">
                  <v:imagedata r:id="rId164" o:title="" gain="61604f"/>
                </v:shape>
              </w:pict>
            </w:r>
          </w:p>
          <w:p w:rsidR="0018360F" w:rsidRPr="0018360F" w:rsidRDefault="0018360F" w:rsidP="0018360F">
            <w:pPr>
              <w:spacing w:before="0" w:after="0" w:line="240" w:lineRule="auto"/>
              <w:rPr>
                <w:rFonts w:ascii="Comic Sans MS" w:eastAsia="Times New Roman" w:hAnsi="Comic Sans MS"/>
                <w:b/>
                <w:sz w:val="22"/>
                <w:u w:val="single"/>
                <w:lang w:val="ro-RO"/>
              </w:rPr>
            </w:pPr>
          </w:p>
          <w:p w:rsidR="00871FF4" w:rsidRDefault="00871FF4" w:rsidP="00FC135A">
            <w:pPr>
              <w:spacing w:before="0" w:after="0" w:line="240" w:lineRule="auto"/>
              <w:jc w:val="both"/>
              <w:rPr>
                <w:rFonts w:ascii="Comic Sans MS" w:eastAsia="Times New Roman" w:hAnsi="Comic Sans MS"/>
                <w:sz w:val="22"/>
                <w:lang w:val="ro-RO"/>
              </w:rPr>
            </w:pPr>
          </w:p>
          <w:p w:rsidR="0018360F" w:rsidRDefault="0018360F" w:rsidP="00FC135A">
            <w:pPr>
              <w:spacing w:before="0" w:after="0" w:line="240" w:lineRule="auto"/>
              <w:jc w:val="both"/>
              <w:rPr>
                <w:rFonts w:ascii="Comic Sans MS" w:eastAsia="Times New Roman" w:hAnsi="Comic Sans MS"/>
                <w:sz w:val="22"/>
                <w:lang w:val="ro-RO"/>
              </w:rPr>
            </w:pPr>
          </w:p>
          <w:p w:rsidR="0018360F" w:rsidRDefault="0018360F" w:rsidP="00FC135A">
            <w:pPr>
              <w:spacing w:before="0" w:after="0" w:line="240" w:lineRule="auto"/>
              <w:jc w:val="both"/>
              <w:rPr>
                <w:rFonts w:ascii="Comic Sans MS" w:eastAsia="Times New Roman" w:hAnsi="Comic Sans MS"/>
                <w:sz w:val="22"/>
                <w:lang w:val="ro-RO"/>
              </w:rPr>
            </w:pPr>
          </w:p>
          <w:p w:rsidR="0018360F" w:rsidRPr="00FE52C5" w:rsidRDefault="00FE52C5" w:rsidP="00FC135A">
            <w:pPr>
              <w:spacing w:before="0" w:after="0" w:line="240" w:lineRule="auto"/>
              <w:jc w:val="both"/>
              <w:rPr>
                <w:rFonts w:ascii="Comic Sans MS" w:eastAsia="Times New Roman" w:hAnsi="Comic Sans MS"/>
                <w:b/>
                <w:sz w:val="22"/>
                <w:u w:val="single"/>
                <w:lang w:val="ro-RO"/>
              </w:rPr>
            </w:pPr>
            <w:r w:rsidRPr="00FE52C5">
              <w:rPr>
                <w:rFonts w:ascii="Comic Sans MS" w:eastAsia="Times New Roman" w:hAnsi="Comic Sans MS"/>
                <w:b/>
                <w:sz w:val="22"/>
                <w:u w:val="single"/>
                <w:lang w:val="ro-RO"/>
              </w:rPr>
              <w:t>Aplicaţia 4</w:t>
            </w:r>
          </w:p>
          <w:p w:rsidR="0018360F" w:rsidRDefault="005323EE" w:rsidP="00FC135A">
            <w:pPr>
              <w:spacing w:before="0" w:after="0" w:line="240" w:lineRule="auto"/>
              <w:jc w:val="both"/>
              <w:rPr>
                <w:rFonts w:ascii="Comic Sans MS" w:eastAsia="Times New Roman" w:hAnsi="Comic Sans MS"/>
                <w:sz w:val="22"/>
                <w:lang w:val="ro-RO"/>
              </w:rPr>
            </w:pPr>
            <w:r>
              <w:rPr>
                <w:rFonts w:ascii="Comic Sans MS" w:eastAsia="Times New Roman" w:hAnsi="Comic Sans MS"/>
                <w:sz w:val="22"/>
                <w:lang w:val="ro-RO"/>
              </w:rPr>
              <w:t xml:space="preserve">În coloana A sunt date tipurile de sisteme automate de fabricaţie (SAF), iar în coloana B relaţia dintre numărul de staţii de procesare şi numărul de semifabricate prelucrate. </w:t>
            </w:r>
            <w:r w:rsidR="00390699">
              <w:rPr>
                <w:rFonts w:ascii="Comic Sans MS" w:eastAsia="Times New Roman" w:hAnsi="Comic Sans MS"/>
                <w:sz w:val="22"/>
                <w:lang w:val="ro-RO"/>
              </w:rPr>
              <w:t>Realizaţi</w:t>
            </w:r>
            <w:r>
              <w:rPr>
                <w:rFonts w:ascii="Comic Sans MS" w:eastAsia="Times New Roman" w:hAnsi="Comic Sans MS"/>
                <w:sz w:val="22"/>
                <w:lang w:val="ro-RO"/>
              </w:rPr>
              <w:t xml:space="preserve"> </w:t>
            </w:r>
            <w:r w:rsidR="00390699">
              <w:rPr>
                <w:rFonts w:ascii="Comic Sans MS" w:eastAsia="Times New Roman" w:hAnsi="Comic Sans MS"/>
                <w:sz w:val="22"/>
                <w:lang w:val="ro-RO"/>
              </w:rPr>
              <w:t>o coresp</w:t>
            </w:r>
            <w:r>
              <w:rPr>
                <w:rFonts w:ascii="Comic Sans MS" w:eastAsia="Times New Roman" w:hAnsi="Comic Sans MS"/>
                <w:sz w:val="22"/>
                <w:lang w:val="ro-RO"/>
              </w:rPr>
              <w:t xml:space="preserve">ondenţă între cifrele primei coloane şi literele celei de-a doua coloane: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2"/>
              <w:gridCol w:w="4593"/>
            </w:tblGrid>
            <w:tr w:rsidR="00390699" w:rsidRPr="006244CE" w:rsidTr="006244CE">
              <w:tc>
                <w:tcPr>
                  <w:tcW w:w="4592" w:type="dxa"/>
                  <w:shd w:val="clear" w:color="auto" w:fill="FFFFCC"/>
                </w:tcPr>
                <w:p w:rsidR="00390699" w:rsidRPr="006244CE" w:rsidRDefault="00390699" w:rsidP="006244CE">
                  <w:pPr>
                    <w:spacing w:before="0" w:after="0" w:line="240" w:lineRule="auto"/>
                    <w:jc w:val="center"/>
                    <w:rPr>
                      <w:rFonts w:ascii="Comic Sans MS" w:eastAsia="Times New Roman" w:hAnsi="Comic Sans MS"/>
                      <w:b/>
                      <w:sz w:val="22"/>
                      <w:lang w:val="ro-RO"/>
                    </w:rPr>
                  </w:pPr>
                  <w:r w:rsidRPr="006244CE">
                    <w:rPr>
                      <w:rFonts w:ascii="Comic Sans MS" w:eastAsia="Times New Roman" w:hAnsi="Comic Sans MS"/>
                      <w:b/>
                      <w:sz w:val="22"/>
                      <w:lang w:val="ro-RO"/>
                    </w:rPr>
                    <w:t>A</w:t>
                  </w:r>
                </w:p>
              </w:tc>
              <w:tc>
                <w:tcPr>
                  <w:tcW w:w="4593" w:type="dxa"/>
                  <w:shd w:val="clear" w:color="auto" w:fill="FFFFCC"/>
                </w:tcPr>
                <w:p w:rsidR="00390699" w:rsidRPr="006244CE" w:rsidRDefault="00390699" w:rsidP="006244CE">
                  <w:pPr>
                    <w:spacing w:before="0" w:after="0" w:line="240" w:lineRule="auto"/>
                    <w:jc w:val="center"/>
                    <w:rPr>
                      <w:rFonts w:ascii="Comic Sans MS" w:eastAsia="Times New Roman" w:hAnsi="Comic Sans MS"/>
                      <w:b/>
                      <w:sz w:val="22"/>
                      <w:lang w:val="ro-RO"/>
                    </w:rPr>
                  </w:pPr>
                  <w:r w:rsidRPr="006244CE">
                    <w:rPr>
                      <w:rFonts w:ascii="Comic Sans MS" w:eastAsia="Times New Roman" w:hAnsi="Comic Sans MS"/>
                      <w:b/>
                      <w:sz w:val="22"/>
                      <w:lang w:val="ro-RO"/>
                    </w:rPr>
                    <w:t>B</w:t>
                  </w:r>
                </w:p>
              </w:tc>
            </w:tr>
            <w:tr w:rsidR="00390699" w:rsidRPr="006244CE" w:rsidTr="006244CE">
              <w:tc>
                <w:tcPr>
                  <w:tcW w:w="4592" w:type="dxa"/>
                </w:tcPr>
                <w:p w:rsidR="00390699" w:rsidRPr="006244CE" w:rsidRDefault="005323EE" w:rsidP="006244CE">
                  <w:pPr>
                    <w:spacing w:before="0" w:after="0" w:line="240" w:lineRule="auto"/>
                    <w:jc w:val="both"/>
                    <w:rPr>
                      <w:rFonts w:ascii="Comic Sans MS" w:eastAsia="Times New Roman" w:hAnsi="Comic Sans MS"/>
                      <w:sz w:val="22"/>
                      <w:lang w:val="ro-RO"/>
                    </w:rPr>
                  </w:pPr>
                  <w:r w:rsidRPr="006244CE">
                    <w:rPr>
                      <w:rFonts w:ascii="Comic Sans MS" w:eastAsia="Times New Roman" w:hAnsi="Comic Sans MS"/>
                      <w:b/>
                      <w:sz w:val="22"/>
                      <w:lang w:val="ro-RO"/>
                    </w:rPr>
                    <w:t>1</w:t>
                  </w:r>
                  <w:r w:rsidRPr="006244CE">
                    <w:rPr>
                      <w:rFonts w:ascii="Comic Sans MS" w:eastAsia="Times New Roman" w:hAnsi="Comic Sans MS"/>
                      <w:sz w:val="22"/>
                      <w:lang w:val="ro-RO"/>
                    </w:rPr>
                    <w:t>.</w:t>
                  </w:r>
                  <w:r w:rsidR="00390699" w:rsidRPr="006244CE">
                    <w:rPr>
                      <w:rFonts w:ascii="Comic Sans MS" w:eastAsia="Times New Roman" w:hAnsi="Comic Sans MS"/>
                      <w:sz w:val="22"/>
                      <w:lang w:val="ro-RO"/>
                    </w:rPr>
                    <w:t>SAF cu flux serial</w:t>
                  </w:r>
                  <w:r w:rsidR="00BE5F96" w:rsidRPr="006244CE">
                    <w:rPr>
                      <w:rFonts w:ascii="Comic Sans MS" w:eastAsia="Times New Roman" w:hAnsi="Comic Sans MS"/>
                      <w:sz w:val="22"/>
                      <w:lang w:val="ro-RO"/>
                    </w:rPr>
                    <w:t xml:space="preserve"> – varianta liniară</w:t>
                  </w:r>
                </w:p>
              </w:tc>
              <w:tc>
                <w:tcPr>
                  <w:tcW w:w="4593" w:type="dxa"/>
                </w:tcPr>
                <w:p w:rsidR="00390699" w:rsidRPr="006244CE" w:rsidRDefault="005323EE" w:rsidP="006244CE">
                  <w:pPr>
                    <w:autoSpaceDE w:val="0"/>
                    <w:autoSpaceDN w:val="0"/>
                    <w:adjustRightInd w:val="0"/>
                    <w:spacing w:before="0" w:after="0" w:line="240" w:lineRule="auto"/>
                    <w:jc w:val="both"/>
                    <w:rPr>
                      <w:rFonts w:ascii="Comic Sans MS" w:eastAsia="Times New Roman" w:hAnsi="Comic Sans MS" w:cs="MSTT31c38c"/>
                      <w:bCs/>
                      <w:szCs w:val="20"/>
                      <w:lang w:val="ro-RO"/>
                    </w:rPr>
                  </w:pPr>
                  <w:r w:rsidRPr="006244CE">
                    <w:rPr>
                      <w:rFonts w:ascii="Comic Sans MS" w:eastAsia="Times New Roman" w:hAnsi="Comic Sans MS"/>
                      <w:b/>
                      <w:sz w:val="22"/>
                      <w:lang w:val="ro-RO"/>
                    </w:rPr>
                    <w:t>a.</w:t>
                  </w:r>
                  <w:r w:rsidRPr="006244CE">
                    <w:rPr>
                      <w:rFonts w:ascii="Comic Sans MS" w:eastAsia="Times New Roman" w:hAnsi="Comic Sans MS"/>
                      <w:sz w:val="22"/>
                      <w:lang w:val="ro-RO"/>
                    </w:rPr>
                    <w:t xml:space="preserve"> Numărul de staţii de procesare este cu doi mai mare decât numărul de semifabricate aflate în diverse faze de procesare</w:t>
                  </w:r>
                </w:p>
              </w:tc>
            </w:tr>
            <w:tr w:rsidR="00390699" w:rsidRPr="006244CE" w:rsidTr="006244CE">
              <w:tc>
                <w:tcPr>
                  <w:tcW w:w="4592" w:type="dxa"/>
                </w:tcPr>
                <w:p w:rsidR="00390699" w:rsidRPr="006244CE" w:rsidRDefault="005323EE" w:rsidP="006244CE">
                  <w:pPr>
                    <w:spacing w:before="0" w:after="0" w:line="240" w:lineRule="auto"/>
                    <w:jc w:val="both"/>
                    <w:rPr>
                      <w:rFonts w:ascii="Comic Sans MS" w:eastAsia="Times New Roman" w:hAnsi="Comic Sans MS"/>
                      <w:sz w:val="22"/>
                      <w:lang w:val="ro-RO"/>
                    </w:rPr>
                  </w:pPr>
                  <w:r w:rsidRPr="006244CE">
                    <w:rPr>
                      <w:rFonts w:ascii="Comic Sans MS" w:eastAsia="Times New Roman" w:hAnsi="Comic Sans MS"/>
                      <w:b/>
                      <w:sz w:val="22"/>
                      <w:lang w:val="ro-RO"/>
                    </w:rPr>
                    <w:t>2.</w:t>
                  </w:r>
                  <w:r w:rsidRPr="006244CE">
                    <w:rPr>
                      <w:rFonts w:ascii="Comic Sans MS" w:eastAsia="Times New Roman" w:hAnsi="Comic Sans MS"/>
                      <w:sz w:val="22"/>
                      <w:lang w:val="ro-RO"/>
                    </w:rPr>
                    <w:t xml:space="preserve"> </w:t>
                  </w:r>
                  <w:r w:rsidR="00390699" w:rsidRPr="006244CE">
                    <w:rPr>
                      <w:rFonts w:ascii="Comic Sans MS" w:eastAsia="Times New Roman" w:hAnsi="Comic Sans MS"/>
                      <w:sz w:val="22"/>
                      <w:lang w:val="ro-RO"/>
                    </w:rPr>
                    <w:t>SAF cu flux paralel</w:t>
                  </w:r>
                </w:p>
              </w:tc>
              <w:tc>
                <w:tcPr>
                  <w:tcW w:w="4593" w:type="dxa"/>
                </w:tcPr>
                <w:p w:rsidR="00390699" w:rsidRPr="006244CE" w:rsidRDefault="005323EE" w:rsidP="006244CE">
                  <w:pPr>
                    <w:autoSpaceDE w:val="0"/>
                    <w:autoSpaceDN w:val="0"/>
                    <w:adjustRightInd w:val="0"/>
                    <w:spacing w:before="0" w:after="0" w:line="240" w:lineRule="auto"/>
                    <w:jc w:val="both"/>
                    <w:rPr>
                      <w:rFonts w:ascii="Comic Sans MS" w:eastAsia="Times New Roman" w:hAnsi="Comic Sans MS" w:cs="MSTT31c38c"/>
                      <w:bCs/>
                      <w:szCs w:val="20"/>
                      <w:lang w:val="ro-RO"/>
                    </w:rPr>
                  </w:pPr>
                  <w:r w:rsidRPr="006244CE">
                    <w:rPr>
                      <w:rFonts w:ascii="Comic Sans MS" w:eastAsia="Times New Roman" w:hAnsi="Comic Sans MS"/>
                      <w:b/>
                      <w:sz w:val="22"/>
                      <w:lang w:val="ro-RO"/>
                    </w:rPr>
                    <w:t>b.</w:t>
                  </w:r>
                  <w:r w:rsidRPr="006244CE">
                    <w:rPr>
                      <w:rFonts w:ascii="Comic Sans MS" w:eastAsia="Times New Roman" w:hAnsi="Comic Sans MS"/>
                      <w:sz w:val="22"/>
                      <w:lang w:val="ro-RO"/>
                    </w:rPr>
                    <w:t xml:space="preserve"> Numărul de staţii de procesare este cu doi mai mare decât numărul de semifabricate aflate în diverse faze de procesare</w:t>
                  </w:r>
                </w:p>
              </w:tc>
            </w:tr>
            <w:tr w:rsidR="00390699" w:rsidRPr="006244CE" w:rsidTr="006244CE">
              <w:tc>
                <w:tcPr>
                  <w:tcW w:w="4592" w:type="dxa"/>
                </w:tcPr>
                <w:p w:rsidR="00390699" w:rsidRPr="006244CE" w:rsidRDefault="005323EE" w:rsidP="006244CE">
                  <w:pPr>
                    <w:spacing w:before="0" w:after="0" w:line="240" w:lineRule="auto"/>
                    <w:jc w:val="both"/>
                    <w:rPr>
                      <w:rFonts w:ascii="Comic Sans MS" w:eastAsia="Times New Roman" w:hAnsi="Comic Sans MS"/>
                      <w:sz w:val="22"/>
                      <w:lang w:val="ro-RO"/>
                    </w:rPr>
                  </w:pPr>
                  <w:r w:rsidRPr="006244CE">
                    <w:rPr>
                      <w:rFonts w:ascii="Comic Sans MS" w:eastAsia="Times New Roman" w:hAnsi="Comic Sans MS"/>
                      <w:b/>
                      <w:sz w:val="22"/>
                      <w:lang w:val="ro-RO"/>
                    </w:rPr>
                    <w:t>3.</w:t>
                  </w:r>
                  <w:r w:rsidRPr="006244CE">
                    <w:rPr>
                      <w:rFonts w:ascii="Comic Sans MS" w:eastAsia="Times New Roman" w:hAnsi="Comic Sans MS"/>
                      <w:sz w:val="22"/>
                      <w:lang w:val="ro-RO"/>
                    </w:rPr>
                    <w:t xml:space="preserve"> </w:t>
                  </w:r>
                  <w:r w:rsidR="00390699" w:rsidRPr="006244CE">
                    <w:rPr>
                      <w:rFonts w:ascii="Comic Sans MS" w:eastAsia="Times New Roman" w:hAnsi="Comic Sans MS"/>
                      <w:sz w:val="22"/>
                      <w:lang w:val="ro-RO"/>
                    </w:rPr>
                    <w:t>SAF cu flux mixt</w:t>
                  </w:r>
                </w:p>
              </w:tc>
              <w:tc>
                <w:tcPr>
                  <w:tcW w:w="4593" w:type="dxa"/>
                </w:tcPr>
                <w:p w:rsidR="00390699" w:rsidRPr="006244CE" w:rsidRDefault="005323EE" w:rsidP="006244CE">
                  <w:pPr>
                    <w:spacing w:before="0" w:after="0" w:line="240" w:lineRule="auto"/>
                    <w:jc w:val="both"/>
                    <w:rPr>
                      <w:rFonts w:ascii="Comic Sans MS" w:eastAsia="Times New Roman" w:hAnsi="Comic Sans MS"/>
                      <w:sz w:val="22"/>
                      <w:lang w:val="ro-RO"/>
                    </w:rPr>
                  </w:pPr>
                  <w:r w:rsidRPr="006244CE">
                    <w:rPr>
                      <w:rFonts w:ascii="Comic Sans MS" w:eastAsia="Times New Roman" w:hAnsi="Comic Sans MS"/>
                      <w:b/>
                      <w:sz w:val="22"/>
                      <w:lang w:val="ro-RO"/>
                    </w:rPr>
                    <w:t>c.</w:t>
                  </w:r>
                  <w:r w:rsidRPr="006244CE">
                    <w:rPr>
                      <w:rFonts w:ascii="Comic Sans MS" w:eastAsia="Times New Roman" w:hAnsi="Comic Sans MS"/>
                      <w:sz w:val="22"/>
                      <w:lang w:val="ro-RO"/>
                    </w:rPr>
                    <w:t xml:space="preserve"> </w:t>
                  </w:r>
                  <w:r w:rsidR="00BE5F96" w:rsidRPr="006244CE">
                    <w:rPr>
                      <w:rFonts w:ascii="Comic Sans MS" w:eastAsia="Times New Roman" w:hAnsi="Comic Sans MS"/>
                      <w:sz w:val="22"/>
                      <w:lang w:val="ro-RO"/>
                    </w:rPr>
                    <w:t>Numărul de staţii de procesare este egal cu numărul de semifabricate aflate în aceeaşi  fază de procesare</w:t>
                  </w:r>
                </w:p>
              </w:tc>
            </w:tr>
            <w:tr w:rsidR="00390699" w:rsidRPr="006244CE" w:rsidTr="006244CE">
              <w:tc>
                <w:tcPr>
                  <w:tcW w:w="4592" w:type="dxa"/>
                </w:tcPr>
                <w:p w:rsidR="00390699" w:rsidRPr="006244CE" w:rsidRDefault="005323EE" w:rsidP="006244CE">
                  <w:pPr>
                    <w:spacing w:before="0" w:after="0" w:line="240" w:lineRule="auto"/>
                    <w:jc w:val="both"/>
                    <w:rPr>
                      <w:rFonts w:ascii="Comic Sans MS" w:eastAsia="Times New Roman" w:hAnsi="Comic Sans MS"/>
                      <w:sz w:val="22"/>
                      <w:lang w:val="ro-RO"/>
                    </w:rPr>
                  </w:pPr>
                  <w:r w:rsidRPr="006244CE">
                    <w:rPr>
                      <w:rFonts w:ascii="Comic Sans MS" w:eastAsia="Times New Roman" w:hAnsi="Comic Sans MS"/>
                      <w:b/>
                      <w:sz w:val="22"/>
                      <w:lang w:val="ro-RO"/>
                    </w:rPr>
                    <w:t>4.</w:t>
                  </w:r>
                  <w:r w:rsidRPr="006244CE">
                    <w:rPr>
                      <w:rFonts w:ascii="Comic Sans MS" w:eastAsia="Times New Roman" w:hAnsi="Comic Sans MS"/>
                      <w:sz w:val="22"/>
                      <w:lang w:val="ro-RO"/>
                    </w:rPr>
                    <w:t xml:space="preserve"> </w:t>
                  </w:r>
                  <w:r w:rsidR="00BE5F96" w:rsidRPr="006244CE">
                    <w:rPr>
                      <w:rFonts w:ascii="Comic Sans MS" w:eastAsia="Times New Roman" w:hAnsi="Comic Sans MS"/>
                      <w:sz w:val="22"/>
                      <w:lang w:val="ro-RO"/>
                    </w:rPr>
                    <w:t>SAF cu flux serial – varianta circulară</w:t>
                  </w:r>
                </w:p>
              </w:tc>
              <w:tc>
                <w:tcPr>
                  <w:tcW w:w="4593" w:type="dxa"/>
                </w:tcPr>
                <w:p w:rsidR="00390699" w:rsidRPr="006244CE" w:rsidRDefault="005323EE" w:rsidP="006244CE">
                  <w:pPr>
                    <w:autoSpaceDE w:val="0"/>
                    <w:autoSpaceDN w:val="0"/>
                    <w:adjustRightInd w:val="0"/>
                    <w:spacing w:before="0" w:after="0" w:line="240" w:lineRule="auto"/>
                    <w:jc w:val="both"/>
                    <w:rPr>
                      <w:rFonts w:ascii="Comic Sans MS" w:hAnsi="Comic Sans MS" w:cs="Arial"/>
                      <w:bCs/>
                      <w:color w:val="000000"/>
                      <w:sz w:val="22"/>
                      <w:lang w:val="pt-BR"/>
                    </w:rPr>
                  </w:pPr>
                  <w:r w:rsidRPr="006244CE">
                    <w:rPr>
                      <w:rFonts w:ascii="Comic Sans MS" w:hAnsi="Comic Sans MS" w:cs="Arial"/>
                      <w:b/>
                      <w:bCs/>
                      <w:color w:val="000000"/>
                      <w:sz w:val="22"/>
                      <w:lang w:val="ro-RO"/>
                    </w:rPr>
                    <w:t>d.</w:t>
                  </w:r>
                  <w:r w:rsidRPr="006244CE">
                    <w:rPr>
                      <w:rFonts w:ascii="Comic Sans MS" w:hAnsi="Comic Sans MS" w:cs="Arial"/>
                      <w:bCs/>
                      <w:color w:val="000000"/>
                      <w:sz w:val="22"/>
                      <w:lang w:val="ro-RO"/>
                    </w:rPr>
                    <w:t xml:space="preserve"> </w:t>
                  </w:r>
                  <w:r w:rsidR="00BE5F96" w:rsidRPr="006244CE">
                    <w:rPr>
                      <w:rFonts w:ascii="Comic Sans MS" w:hAnsi="Comic Sans MS" w:cs="Arial"/>
                      <w:bCs/>
                      <w:color w:val="000000"/>
                      <w:sz w:val="22"/>
                      <w:lang w:val="ro-RO"/>
                    </w:rPr>
                    <w:t xml:space="preserve">Numărul semifabricatelor </w:t>
                  </w:r>
                  <w:r w:rsidR="00BE5F96" w:rsidRPr="006244CE">
                    <w:rPr>
                      <w:rFonts w:ascii="Comic Sans MS" w:hAnsi="Comic Sans MS" w:cs="Arial"/>
                      <w:bCs/>
                      <w:color w:val="000000"/>
                      <w:sz w:val="22"/>
                      <w:lang w:val="pt-BR"/>
                    </w:rPr>
                    <w:t>aflate in diverse faze de procesare este egal cu numarul statiilor de procesare.</w:t>
                  </w:r>
                </w:p>
              </w:tc>
            </w:tr>
            <w:tr w:rsidR="00BE5F96" w:rsidRPr="006244CE" w:rsidTr="006244CE">
              <w:tc>
                <w:tcPr>
                  <w:tcW w:w="4592" w:type="dxa"/>
                </w:tcPr>
                <w:p w:rsidR="00BE5F96" w:rsidRPr="006244CE" w:rsidRDefault="00BE5F96" w:rsidP="006244CE">
                  <w:pPr>
                    <w:spacing w:before="0" w:after="0" w:line="240" w:lineRule="auto"/>
                    <w:jc w:val="both"/>
                    <w:rPr>
                      <w:rFonts w:ascii="Comic Sans MS" w:eastAsia="Times New Roman" w:hAnsi="Comic Sans MS"/>
                      <w:sz w:val="22"/>
                      <w:lang w:val="ro-RO"/>
                    </w:rPr>
                  </w:pPr>
                </w:p>
              </w:tc>
              <w:tc>
                <w:tcPr>
                  <w:tcW w:w="4593" w:type="dxa"/>
                </w:tcPr>
                <w:p w:rsidR="00BE5F96" w:rsidRPr="006244CE" w:rsidRDefault="005323EE" w:rsidP="006244CE">
                  <w:pPr>
                    <w:spacing w:before="0" w:after="0" w:line="240" w:lineRule="auto"/>
                    <w:jc w:val="both"/>
                    <w:rPr>
                      <w:rFonts w:ascii="Comic Sans MS" w:eastAsia="Times New Roman" w:hAnsi="Comic Sans MS"/>
                      <w:sz w:val="22"/>
                      <w:lang w:val="pt-BR"/>
                    </w:rPr>
                  </w:pPr>
                  <w:r w:rsidRPr="006244CE">
                    <w:rPr>
                      <w:rFonts w:ascii="Comic Sans MS" w:eastAsia="Times New Roman" w:hAnsi="Comic Sans MS"/>
                      <w:b/>
                      <w:bCs/>
                      <w:sz w:val="22"/>
                      <w:lang w:val="pt-BR"/>
                    </w:rPr>
                    <w:t>e.</w:t>
                  </w:r>
                  <w:r w:rsidRPr="006244CE">
                    <w:rPr>
                      <w:rFonts w:ascii="Comic Sans MS" w:eastAsia="Times New Roman" w:hAnsi="Comic Sans MS"/>
                      <w:bCs/>
                      <w:sz w:val="22"/>
                      <w:lang w:val="pt-BR"/>
                    </w:rPr>
                    <w:t xml:space="preserve"> </w:t>
                  </w:r>
                  <w:r w:rsidR="00BE5F96" w:rsidRPr="006244CE">
                    <w:rPr>
                      <w:rFonts w:ascii="Comic Sans MS" w:eastAsia="Times New Roman" w:hAnsi="Comic Sans MS"/>
                      <w:bCs/>
                      <w:sz w:val="22"/>
                      <w:lang w:val="pt-BR"/>
                    </w:rPr>
                    <w:t>Existenţa unui numar de (n) fluxuri paralele identice, fiecare organizat serial din (m) statii de procesare</w:t>
                  </w:r>
                  <w:r w:rsidR="00BE5F96" w:rsidRPr="006244CE">
                    <w:rPr>
                      <w:rFonts w:ascii="Comic Sans MS" w:eastAsia="Times New Roman" w:hAnsi="Comic Sans MS"/>
                      <w:b/>
                      <w:bCs/>
                      <w:sz w:val="22"/>
                      <w:lang w:val="pt-BR"/>
                    </w:rPr>
                    <w:t xml:space="preserve">. </w:t>
                  </w:r>
                </w:p>
              </w:tc>
            </w:tr>
          </w:tbl>
          <w:p w:rsidR="00390699" w:rsidRDefault="00390699" w:rsidP="00FC135A">
            <w:pPr>
              <w:spacing w:before="0" w:after="0" w:line="240" w:lineRule="auto"/>
              <w:jc w:val="both"/>
              <w:rPr>
                <w:rFonts w:ascii="Comic Sans MS" w:eastAsia="Times New Roman" w:hAnsi="Comic Sans MS"/>
                <w:sz w:val="22"/>
                <w:lang w:val="ro-RO"/>
              </w:rPr>
            </w:pPr>
          </w:p>
          <w:p w:rsidR="0018360F" w:rsidRDefault="0018360F" w:rsidP="00FC135A">
            <w:pPr>
              <w:spacing w:before="0" w:after="0" w:line="240" w:lineRule="auto"/>
              <w:jc w:val="both"/>
              <w:rPr>
                <w:rFonts w:ascii="Comic Sans MS" w:eastAsia="Times New Roman" w:hAnsi="Comic Sans MS"/>
                <w:sz w:val="22"/>
                <w:lang w:val="ro-RO"/>
              </w:rPr>
            </w:pPr>
          </w:p>
          <w:p w:rsidR="0018360F" w:rsidRDefault="0018360F" w:rsidP="00FC135A">
            <w:pPr>
              <w:spacing w:before="0" w:after="0" w:line="240" w:lineRule="auto"/>
              <w:jc w:val="both"/>
              <w:rPr>
                <w:rFonts w:ascii="Comic Sans MS" w:eastAsia="Times New Roman" w:hAnsi="Comic Sans MS"/>
                <w:sz w:val="22"/>
                <w:lang w:val="ro-RO"/>
              </w:rPr>
            </w:pPr>
          </w:p>
          <w:p w:rsidR="0018360F" w:rsidRDefault="0018360F" w:rsidP="00FC135A">
            <w:pPr>
              <w:spacing w:before="0" w:after="0" w:line="240" w:lineRule="auto"/>
              <w:jc w:val="both"/>
              <w:rPr>
                <w:rFonts w:ascii="Comic Sans MS" w:eastAsia="Times New Roman" w:hAnsi="Comic Sans MS"/>
                <w:sz w:val="22"/>
                <w:lang w:val="ro-RO"/>
              </w:rPr>
            </w:pPr>
          </w:p>
          <w:p w:rsidR="006D1E2F" w:rsidRPr="008C6185" w:rsidRDefault="006D1E2F" w:rsidP="00FC135A">
            <w:pPr>
              <w:spacing w:before="0" w:after="0" w:line="240" w:lineRule="auto"/>
              <w:jc w:val="both"/>
              <w:rPr>
                <w:rFonts w:ascii="Comic Sans MS" w:eastAsia="Times New Roman" w:hAnsi="Comic Sans MS"/>
                <w:sz w:val="22"/>
                <w:lang w:val="ro-RO"/>
              </w:rPr>
            </w:pPr>
          </w:p>
        </w:tc>
      </w:tr>
    </w:tbl>
    <w:p w:rsidR="003E7BC1" w:rsidRPr="006D1E2F" w:rsidRDefault="00D916F6" w:rsidP="006D1E2F">
      <w:pPr>
        <w:autoSpaceDE w:val="0"/>
        <w:autoSpaceDN w:val="0"/>
        <w:adjustRightInd w:val="0"/>
        <w:spacing w:before="0" w:after="0" w:line="240" w:lineRule="auto"/>
        <w:rPr>
          <w:rFonts w:ascii="Comic Sans MS" w:eastAsia="Times New Roman" w:hAnsi="Comic Sans MS" w:cs="MSTT31c38c"/>
          <w:sz w:val="22"/>
          <w:lang w:val="pt-BR"/>
        </w:rPr>
      </w:pPr>
      <w:r>
        <w:rPr>
          <w:rFonts w:ascii="Comic Sans MS" w:eastAsia="Times New Roman" w:hAnsi="Comic Sans MS" w:cs="MSTT31c38c"/>
          <w:sz w:val="22"/>
          <w:lang w:val="pt-BR"/>
        </w:rPr>
        <w:br w:type="page"/>
      </w:r>
      <w:r w:rsidR="0027517B">
        <w:rPr>
          <w:rFonts w:ascii="Comic Sans MS" w:hAnsi="Comic Sans MS"/>
          <w:noProof/>
          <w:color w:val="3366FF"/>
          <w:sz w:val="28"/>
          <w:szCs w:val="28"/>
          <w:lang w:val="ro-RO"/>
        </w:rPr>
        <w:t>FIŞA DE DOCUMENTARE 2</w:t>
      </w:r>
      <w:r w:rsidR="006550E1">
        <w:rPr>
          <w:rFonts w:ascii="Comic Sans MS" w:hAnsi="Comic Sans MS"/>
          <w:noProof/>
          <w:color w:val="3366FF"/>
          <w:sz w:val="28"/>
          <w:szCs w:val="28"/>
          <w:lang w:val="ro-RO"/>
        </w:rPr>
        <w:t>2</w:t>
      </w:r>
    </w:p>
    <w:p w:rsidR="003E7BC1" w:rsidRPr="003834DE" w:rsidRDefault="003E7BC1" w:rsidP="003E7BC1">
      <w:pPr>
        <w:autoSpaceDE w:val="0"/>
        <w:autoSpaceDN w:val="0"/>
        <w:adjustRightInd w:val="0"/>
        <w:spacing w:before="0" w:after="0" w:line="240" w:lineRule="auto"/>
        <w:jc w:val="center"/>
        <w:rPr>
          <w:rFonts w:ascii="Comic Sans MS" w:eastAsia="Times New Roman" w:hAnsi="Comic Sans MS" w:cs="MSTT31c38c"/>
          <w:color w:val="000000"/>
          <w:sz w:val="28"/>
          <w:szCs w:val="28"/>
          <w:lang w:val="ro-RO"/>
        </w:rPr>
      </w:pPr>
      <w:r>
        <w:rPr>
          <w:rFonts w:ascii="Comic Sans MS" w:eastAsia="Times New Roman" w:hAnsi="Comic Sans MS" w:cs="MSTT31c38c"/>
          <w:color w:val="000000"/>
          <w:sz w:val="28"/>
          <w:szCs w:val="28"/>
          <w:lang w:val="pt-BR"/>
        </w:rPr>
        <w:t xml:space="preserve">Transferul </w:t>
      </w:r>
      <w:r w:rsidRPr="003834DE">
        <w:rPr>
          <w:rFonts w:ascii="Comic Sans MS" w:eastAsia="Times New Roman" w:hAnsi="Comic Sans MS" w:cs="MSTT31c38c"/>
          <w:color w:val="000000"/>
          <w:sz w:val="28"/>
          <w:szCs w:val="28"/>
          <w:lang w:val="ro-RO"/>
        </w:rPr>
        <w:t>în sistemele automate de fabricaţie</w:t>
      </w:r>
    </w:p>
    <w:p w:rsidR="003E7BC1" w:rsidRPr="007A33AB" w:rsidRDefault="003E7BC1" w:rsidP="003E7BC1">
      <w:pPr>
        <w:autoSpaceDE w:val="0"/>
        <w:autoSpaceDN w:val="0"/>
        <w:adjustRightInd w:val="0"/>
        <w:spacing w:before="0" w:after="0" w:line="240" w:lineRule="auto"/>
        <w:rPr>
          <w:rFonts w:ascii="Comic Sans MS" w:eastAsia="Times New Roman" w:hAnsi="Comic Sans MS" w:cs="MSTT31c38c"/>
          <w:b/>
          <w:bCs/>
          <w:sz w:val="22"/>
          <w:lang w:val="pt-BR"/>
        </w:rPr>
      </w:pPr>
      <w:r w:rsidRPr="007A33AB">
        <w:rPr>
          <w:rFonts w:ascii="Comic Sans MS" w:eastAsia="Times New Roman" w:hAnsi="Comic Sans MS" w:cs="MSTT31c38c"/>
          <w:b/>
          <w:bCs/>
          <w:sz w:val="22"/>
          <w:lang w:val="pt-BR"/>
        </w:rPr>
        <w:t>Este realizat cu</w:t>
      </w:r>
      <w:r w:rsidR="000307D0">
        <w:rPr>
          <w:rFonts w:ascii="Comic Sans MS" w:eastAsia="Times New Roman" w:hAnsi="Comic Sans MS" w:cs="MSTT31c38c"/>
          <w:b/>
          <w:bCs/>
          <w:sz w:val="22"/>
          <w:lang w:val="pt-BR"/>
        </w:rPr>
        <w:t xml:space="preserve"> dispozitive speciale ce asigură</w:t>
      </w:r>
      <w:r w:rsidRPr="007A33AB">
        <w:rPr>
          <w:rFonts w:ascii="Comic Sans MS" w:eastAsia="Times New Roman" w:hAnsi="Comic Sans MS" w:cs="MSTT31c38c"/>
          <w:b/>
          <w:bCs/>
          <w:sz w:val="22"/>
          <w:lang w:val="pt-BR"/>
        </w:rPr>
        <w:t>:</w:t>
      </w:r>
    </w:p>
    <w:p w:rsidR="003E7BC1" w:rsidRPr="007A33AB" w:rsidRDefault="000307D0" w:rsidP="00DA0DB9">
      <w:pPr>
        <w:numPr>
          <w:ilvl w:val="0"/>
          <w:numId w:val="90"/>
        </w:numPr>
        <w:autoSpaceDE w:val="0"/>
        <w:autoSpaceDN w:val="0"/>
        <w:adjustRightInd w:val="0"/>
        <w:spacing w:before="0" w:after="0" w:line="240" w:lineRule="auto"/>
        <w:rPr>
          <w:rFonts w:ascii="Comic Sans MS" w:eastAsia="Times New Roman" w:hAnsi="Comic Sans MS" w:cs="MSTT31c38c"/>
          <w:bCs/>
          <w:sz w:val="22"/>
          <w:lang w:val="pt-BR"/>
        </w:rPr>
      </w:pPr>
      <w:r>
        <w:rPr>
          <w:rFonts w:ascii="Comic Sans MS" w:eastAsia="Times New Roman" w:hAnsi="Comic Sans MS" w:cs="MSTT31c38c"/>
          <w:bCs/>
          <w:sz w:val="22"/>
          <w:lang w:val="pt-BR"/>
        </w:rPr>
        <w:t>Deplasarea semifabricatelor între staţ</w:t>
      </w:r>
      <w:r w:rsidR="003E7BC1" w:rsidRPr="007A33AB">
        <w:rPr>
          <w:rFonts w:ascii="Comic Sans MS" w:eastAsia="Times New Roman" w:hAnsi="Comic Sans MS" w:cs="MSTT31c38c"/>
          <w:bCs/>
          <w:sz w:val="22"/>
          <w:lang w:val="pt-BR"/>
        </w:rPr>
        <w:t>iile de procesare</w:t>
      </w:r>
      <w:r w:rsidR="001843FA">
        <w:rPr>
          <w:rFonts w:ascii="Comic Sans MS" w:eastAsia="Times New Roman" w:hAnsi="Comic Sans MS" w:cs="MSTT31c38c"/>
          <w:bCs/>
          <w:sz w:val="22"/>
          <w:lang w:val="pt-BR"/>
        </w:rPr>
        <w:t>;</w:t>
      </w:r>
    </w:p>
    <w:p w:rsidR="003E7BC1" w:rsidRPr="003E7BC1" w:rsidRDefault="000307D0" w:rsidP="00DA0DB9">
      <w:pPr>
        <w:numPr>
          <w:ilvl w:val="0"/>
          <w:numId w:val="90"/>
        </w:numPr>
        <w:autoSpaceDE w:val="0"/>
        <w:autoSpaceDN w:val="0"/>
        <w:adjustRightInd w:val="0"/>
        <w:spacing w:before="0" w:after="0" w:line="240" w:lineRule="auto"/>
        <w:rPr>
          <w:rFonts w:ascii="Comic Sans MS" w:eastAsia="Times New Roman" w:hAnsi="Comic Sans MS" w:cs="MSTT31c38c"/>
          <w:bCs/>
          <w:sz w:val="22"/>
          <w:lang w:val="en-US"/>
        </w:rPr>
      </w:pPr>
      <w:r>
        <w:rPr>
          <w:rFonts w:ascii="Comic Sans MS" w:eastAsia="Times New Roman" w:hAnsi="Comic Sans MS" w:cs="MSTT31c38c"/>
          <w:bCs/>
          <w:sz w:val="22"/>
          <w:lang w:val="en-US"/>
        </w:rPr>
        <w:t>Alte funcţ</w:t>
      </w:r>
      <w:r w:rsidR="003E7BC1" w:rsidRPr="003E7BC1">
        <w:rPr>
          <w:rFonts w:ascii="Comic Sans MS" w:eastAsia="Times New Roman" w:hAnsi="Comic Sans MS" w:cs="MSTT31c38c"/>
          <w:bCs/>
          <w:sz w:val="22"/>
          <w:lang w:val="en-US"/>
        </w:rPr>
        <w:t>ii auxiliare: fixarea,</w:t>
      </w:r>
      <w:r>
        <w:rPr>
          <w:rFonts w:ascii="Comic Sans MS" w:eastAsia="Times New Roman" w:hAnsi="Comic Sans MS" w:cs="MSTT31c38c"/>
          <w:bCs/>
          <w:sz w:val="22"/>
          <w:lang w:val="en-US"/>
        </w:rPr>
        <w:t xml:space="preserve"> schimbarea orientă</w:t>
      </w:r>
      <w:r w:rsidR="003E7BC1" w:rsidRPr="003E7BC1">
        <w:rPr>
          <w:rFonts w:ascii="Comic Sans MS" w:eastAsia="Times New Roman" w:hAnsi="Comic Sans MS" w:cs="MSTT31c38c"/>
          <w:bCs/>
          <w:sz w:val="22"/>
          <w:lang w:val="en-US"/>
        </w:rPr>
        <w:t>rii, etc.</w:t>
      </w:r>
    </w:p>
    <w:p w:rsidR="003E7BC1" w:rsidRPr="007A33AB" w:rsidRDefault="003E7BC1" w:rsidP="003E7BC1">
      <w:pPr>
        <w:autoSpaceDE w:val="0"/>
        <w:autoSpaceDN w:val="0"/>
        <w:adjustRightInd w:val="0"/>
        <w:spacing w:before="0" w:after="0" w:line="240" w:lineRule="auto"/>
        <w:rPr>
          <w:rFonts w:ascii="Comic Sans MS" w:eastAsia="Times New Roman" w:hAnsi="Comic Sans MS" w:cs="MSTT31c38c"/>
          <w:b/>
          <w:bCs/>
          <w:sz w:val="22"/>
          <w:lang w:val="pt-BR"/>
        </w:rPr>
      </w:pPr>
      <w:r w:rsidRPr="007A33AB">
        <w:rPr>
          <w:rFonts w:ascii="Comic Sans MS" w:eastAsia="Times New Roman" w:hAnsi="Comic Sans MS" w:cs="MSTT31c38c"/>
          <w:b/>
          <w:bCs/>
          <w:sz w:val="22"/>
          <w:lang w:val="pt-BR"/>
        </w:rPr>
        <w:t>Alegerea tipului de transfer depinde de:</w:t>
      </w:r>
    </w:p>
    <w:p w:rsidR="003E7BC1" w:rsidRDefault="00DA0DB9" w:rsidP="00DA0DB9">
      <w:pPr>
        <w:numPr>
          <w:ilvl w:val="0"/>
          <w:numId w:val="88"/>
        </w:numPr>
        <w:autoSpaceDE w:val="0"/>
        <w:autoSpaceDN w:val="0"/>
        <w:adjustRightInd w:val="0"/>
        <w:spacing w:before="0" w:after="0" w:line="240" w:lineRule="auto"/>
        <w:rPr>
          <w:rFonts w:ascii="Comic Sans MS" w:eastAsia="Times New Roman" w:hAnsi="Comic Sans MS" w:cs="MSTT31c38c"/>
          <w:bCs/>
          <w:sz w:val="22"/>
          <w:lang w:val="en-US"/>
        </w:rPr>
      </w:pPr>
      <w:r>
        <w:rPr>
          <w:rFonts w:ascii="Comic Sans MS" w:eastAsia="Times New Roman" w:hAnsi="Comic Sans MS" w:cs="MSTT31c38c"/>
          <w:bCs/>
          <w:sz w:val="22"/>
          <w:lang w:val="en-US"/>
        </w:rPr>
        <w:t>t</w:t>
      </w:r>
      <w:r w:rsidR="000307D0">
        <w:rPr>
          <w:rFonts w:ascii="Comic Sans MS" w:eastAsia="Times New Roman" w:hAnsi="Comic Sans MS" w:cs="MSTT31c38c"/>
          <w:bCs/>
          <w:sz w:val="22"/>
          <w:lang w:val="en-US"/>
        </w:rPr>
        <w:t>ipul operaţ</w:t>
      </w:r>
      <w:r w:rsidR="003E7BC1" w:rsidRPr="003E7BC1">
        <w:rPr>
          <w:rFonts w:ascii="Comic Sans MS" w:eastAsia="Times New Roman" w:hAnsi="Comic Sans MS" w:cs="MSTT31c38c"/>
          <w:bCs/>
          <w:sz w:val="22"/>
          <w:lang w:val="en-US"/>
        </w:rPr>
        <w:t>iilor efectuate</w:t>
      </w:r>
      <w:r w:rsidR="001843FA">
        <w:rPr>
          <w:rFonts w:ascii="Comic Sans MS" w:eastAsia="Times New Roman" w:hAnsi="Comic Sans MS" w:cs="MSTT31c38c"/>
          <w:bCs/>
          <w:sz w:val="22"/>
          <w:lang w:val="en-US"/>
        </w:rPr>
        <w:t>;</w:t>
      </w:r>
      <w:r w:rsidR="003E7BC1">
        <w:rPr>
          <w:rFonts w:ascii="Comic Sans MS" w:eastAsia="Times New Roman" w:hAnsi="Comic Sans MS" w:cs="MSTT31c38c"/>
          <w:bCs/>
          <w:sz w:val="22"/>
          <w:lang w:val="en-US"/>
        </w:rPr>
        <w:t xml:space="preserve"> </w:t>
      </w:r>
    </w:p>
    <w:p w:rsidR="003E7BC1" w:rsidRDefault="00DA0DB9" w:rsidP="00DA0DB9">
      <w:pPr>
        <w:numPr>
          <w:ilvl w:val="0"/>
          <w:numId w:val="88"/>
        </w:numPr>
        <w:autoSpaceDE w:val="0"/>
        <w:autoSpaceDN w:val="0"/>
        <w:adjustRightInd w:val="0"/>
        <w:spacing w:before="0" w:after="0" w:line="240" w:lineRule="auto"/>
        <w:rPr>
          <w:rFonts w:ascii="Comic Sans MS" w:eastAsia="Times New Roman" w:hAnsi="Comic Sans MS" w:cs="MSTT31c38c"/>
          <w:bCs/>
          <w:sz w:val="22"/>
          <w:lang w:val="en-US"/>
        </w:rPr>
      </w:pPr>
      <w:r>
        <w:rPr>
          <w:rFonts w:ascii="Comic Sans MS" w:eastAsia="Times New Roman" w:hAnsi="Comic Sans MS" w:cs="MSTT31c38c"/>
          <w:bCs/>
          <w:sz w:val="22"/>
          <w:lang w:val="en-US"/>
        </w:rPr>
        <w:t>n</w:t>
      </w:r>
      <w:r w:rsidR="000307D0">
        <w:rPr>
          <w:rFonts w:ascii="Comic Sans MS" w:eastAsia="Times New Roman" w:hAnsi="Comic Sans MS" w:cs="MSTT31c38c"/>
          <w:bCs/>
          <w:sz w:val="22"/>
          <w:lang w:val="en-US"/>
        </w:rPr>
        <w:t>umărul staţ</w:t>
      </w:r>
      <w:r w:rsidR="003E7BC1" w:rsidRPr="003E7BC1">
        <w:rPr>
          <w:rFonts w:ascii="Comic Sans MS" w:eastAsia="Times New Roman" w:hAnsi="Comic Sans MS" w:cs="MSTT31c38c"/>
          <w:bCs/>
          <w:sz w:val="22"/>
          <w:lang w:val="en-US"/>
        </w:rPr>
        <w:t>iilor de procesare</w:t>
      </w:r>
      <w:r w:rsidR="001843FA">
        <w:rPr>
          <w:rFonts w:ascii="Comic Sans MS" w:eastAsia="Times New Roman" w:hAnsi="Comic Sans MS" w:cs="MSTT31c38c"/>
          <w:bCs/>
          <w:sz w:val="22"/>
          <w:lang w:val="en-US"/>
        </w:rPr>
        <w:t>;</w:t>
      </w:r>
    </w:p>
    <w:p w:rsidR="003E7BC1" w:rsidRPr="007C60CA" w:rsidRDefault="00DA0DB9" w:rsidP="00DA0DB9">
      <w:pPr>
        <w:numPr>
          <w:ilvl w:val="0"/>
          <w:numId w:val="88"/>
        </w:numPr>
        <w:autoSpaceDE w:val="0"/>
        <w:autoSpaceDN w:val="0"/>
        <w:adjustRightInd w:val="0"/>
        <w:spacing w:before="0" w:after="0" w:line="240" w:lineRule="auto"/>
        <w:rPr>
          <w:rFonts w:ascii="Comic Sans MS" w:eastAsia="Times New Roman" w:hAnsi="Comic Sans MS" w:cs="MSTT31c38c"/>
          <w:bCs/>
          <w:sz w:val="22"/>
          <w:lang w:val="pt-BR"/>
        </w:rPr>
      </w:pPr>
      <w:r w:rsidRPr="007C60CA">
        <w:rPr>
          <w:rFonts w:ascii="Comic Sans MS" w:eastAsia="Times New Roman" w:hAnsi="Comic Sans MS" w:cs="MSTT31c38c"/>
          <w:bCs/>
          <w:sz w:val="22"/>
          <w:lang w:val="pt-BR"/>
        </w:rPr>
        <w:t>g</w:t>
      </w:r>
      <w:r w:rsidR="000307D0">
        <w:rPr>
          <w:rFonts w:ascii="Comic Sans MS" w:eastAsia="Times New Roman" w:hAnsi="Comic Sans MS" w:cs="MSTT31c38c"/>
          <w:bCs/>
          <w:sz w:val="22"/>
          <w:lang w:val="pt-BR"/>
        </w:rPr>
        <w:t>reutatea şi numă</w:t>
      </w:r>
      <w:r w:rsidR="003E7BC1" w:rsidRPr="007C60CA">
        <w:rPr>
          <w:rFonts w:ascii="Comic Sans MS" w:eastAsia="Times New Roman" w:hAnsi="Comic Sans MS" w:cs="MSTT31c38c"/>
          <w:bCs/>
          <w:sz w:val="22"/>
          <w:lang w:val="pt-BR"/>
        </w:rPr>
        <w:t>rul pieselor transportate</w:t>
      </w:r>
      <w:r w:rsidR="001843FA" w:rsidRPr="007C60CA">
        <w:rPr>
          <w:rFonts w:ascii="Comic Sans MS" w:eastAsia="Times New Roman" w:hAnsi="Comic Sans MS" w:cs="MSTT31c38c"/>
          <w:bCs/>
          <w:sz w:val="22"/>
          <w:lang w:val="pt-BR"/>
        </w:rPr>
        <w:t>;</w:t>
      </w:r>
    </w:p>
    <w:p w:rsidR="003E7BC1" w:rsidRDefault="000307D0" w:rsidP="00DA0DB9">
      <w:pPr>
        <w:numPr>
          <w:ilvl w:val="0"/>
          <w:numId w:val="88"/>
        </w:numPr>
        <w:autoSpaceDE w:val="0"/>
        <w:autoSpaceDN w:val="0"/>
        <w:adjustRightInd w:val="0"/>
        <w:spacing w:before="0" w:after="0" w:line="240" w:lineRule="auto"/>
        <w:rPr>
          <w:rFonts w:ascii="Comic Sans MS" w:eastAsia="Times New Roman" w:hAnsi="Comic Sans MS" w:cs="MSTT31c38c"/>
          <w:bCs/>
          <w:sz w:val="22"/>
          <w:lang w:val="en-US"/>
        </w:rPr>
      </w:pPr>
      <w:r>
        <w:rPr>
          <w:rFonts w:ascii="Comic Sans MS" w:eastAsia="Times New Roman" w:hAnsi="Comic Sans MS" w:cs="MSTT31c38c"/>
          <w:bCs/>
          <w:sz w:val="22"/>
          <w:lang w:val="en-US"/>
        </w:rPr>
        <w:t>existenţ</w:t>
      </w:r>
      <w:r w:rsidR="003E7BC1" w:rsidRPr="003E7BC1">
        <w:rPr>
          <w:rFonts w:ascii="Comic Sans MS" w:eastAsia="Times New Roman" w:hAnsi="Comic Sans MS" w:cs="MSTT31c38c"/>
          <w:bCs/>
          <w:sz w:val="22"/>
          <w:lang w:val="en-US"/>
        </w:rPr>
        <w:t>a posturilor manuale</w:t>
      </w:r>
      <w:r w:rsidR="001843FA">
        <w:rPr>
          <w:rFonts w:ascii="Comic Sans MS" w:eastAsia="Times New Roman" w:hAnsi="Comic Sans MS" w:cs="MSTT31c38c"/>
          <w:bCs/>
          <w:sz w:val="22"/>
          <w:lang w:val="en-US"/>
        </w:rPr>
        <w:t>;</w:t>
      </w:r>
    </w:p>
    <w:p w:rsidR="003E7BC1" w:rsidRDefault="00DA0DB9" w:rsidP="00DA0DB9">
      <w:pPr>
        <w:numPr>
          <w:ilvl w:val="0"/>
          <w:numId w:val="88"/>
        </w:numPr>
        <w:autoSpaceDE w:val="0"/>
        <w:autoSpaceDN w:val="0"/>
        <w:adjustRightInd w:val="0"/>
        <w:spacing w:before="0" w:after="0" w:line="240" w:lineRule="auto"/>
        <w:rPr>
          <w:rFonts w:ascii="Comic Sans MS" w:eastAsia="Times New Roman" w:hAnsi="Comic Sans MS" w:cs="MSTT31c38c"/>
          <w:bCs/>
          <w:sz w:val="22"/>
          <w:lang w:val="en-US"/>
        </w:rPr>
      </w:pPr>
      <w:r>
        <w:rPr>
          <w:rFonts w:ascii="Comic Sans MS" w:eastAsia="Times New Roman" w:hAnsi="Comic Sans MS" w:cs="MSTT31c38c"/>
          <w:bCs/>
          <w:sz w:val="22"/>
          <w:lang w:val="en-US"/>
        </w:rPr>
        <w:t>v</w:t>
      </w:r>
      <w:r w:rsidR="000307D0">
        <w:rPr>
          <w:rFonts w:ascii="Comic Sans MS" w:eastAsia="Times New Roman" w:hAnsi="Comic Sans MS" w:cs="MSTT31c38c"/>
          <w:bCs/>
          <w:sz w:val="22"/>
          <w:lang w:val="en-US"/>
        </w:rPr>
        <w:t>iteza de transport impusă</w:t>
      </w:r>
      <w:r w:rsidR="001843FA">
        <w:rPr>
          <w:rFonts w:ascii="Comic Sans MS" w:eastAsia="Times New Roman" w:hAnsi="Comic Sans MS" w:cs="MSTT31c38c"/>
          <w:bCs/>
          <w:sz w:val="22"/>
          <w:lang w:val="en-US"/>
        </w:rPr>
        <w:t>;</w:t>
      </w:r>
    </w:p>
    <w:p w:rsidR="003E7BC1" w:rsidRPr="007C60CA" w:rsidRDefault="00DA0DB9" w:rsidP="00DA0DB9">
      <w:pPr>
        <w:numPr>
          <w:ilvl w:val="0"/>
          <w:numId w:val="88"/>
        </w:numPr>
        <w:autoSpaceDE w:val="0"/>
        <w:autoSpaceDN w:val="0"/>
        <w:adjustRightInd w:val="0"/>
        <w:spacing w:before="0" w:after="0" w:line="240" w:lineRule="auto"/>
        <w:rPr>
          <w:rFonts w:ascii="Comic Sans MS" w:eastAsia="Times New Roman" w:hAnsi="Comic Sans MS" w:cs="MSTT31c38c"/>
          <w:bCs/>
          <w:sz w:val="22"/>
          <w:lang w:val="pt-BR"/>
        </w:rPr>
      </w:pPr>
      <w:r w:rsidRPr="007C60CA">
        <w:rPr>
          <w:rFonts w:ascii="Comic Sans MS" w:eastAsia="Times New Roman" w:hAnsi="Comic Sans MS" w:cs="MSTT31c38c"/>
          <w:bCs/>
          <w:sz w:val="22"/>
          <w:lang w:val="pt-BR"/>
        </w:rPr>
        <w:t>d</w:t>
      </w:r>
      <w:r w:rsidR="003E7BC1" w:rsidRPr="007C60CA">
        <w:rPr>
          <w:rFonts w:ascii="Comic Sans MS" w:eastAsia="Times New Roman" w:hAnsi="Comic Sans MS" w:cs="MSTT31c38c"/>
          <w:bCs/>
          <w:sz w:val="22"/>
          <w:lang w:val="pt-BR"/>
        </w:rPr>
        <w:t>iferenţele dintre timpii de prelucrare</w:t>
      </w:r>
      <w:r w:rsidR="001843FA" w:rsidRPr="007C60CA">
        <w:rPr>
          <w:rFonts w:ascii="Comic Sans MS" w:eastAsia="Times New Roman" w:hAnsi="Comic Sans MS" w:cs="MSTT31c38c"/>
          <w:bCs/>
          <w:sz w:val="22"/>
          <w:lang w:val="pt-BR"/>
        </w:rPr>
        <w:t>;</w:t>
      </w:r>
    </w:p>
    <w:p w:rsidR="003E7BC1" w:rsidRPr="00DA0DB9" w:rsidRDefault="003E7BC1" w:rsidP="003E7BC1">
      <w:pPr>
        <w:autoSpaceDE w:val="0"/>
        <w:autoSpaceDN w:val="0"/>
        <w:adjustRightInd w:val="0"/>
        <w:spacing w:before="0" w:after="0" w:line="240" w:lineRule="auto"/>
        <w:rPr>
          <w:rFonts w:ascii="Comic Sans MS" w:eastAsia="Times New Roman" w:hAnsi="Comic Sans MS" w:cs="MSTT31c38c"/>
          <w:b/>
          <w:bCs/>
          <w:sz w:val="22"/>
          <w:lang w:val="en-US"/>
        </w:rPr>
      </w:pPr>
      <w:r w:rsidRPr="00DA0DB9">
        <w:rPr>
          <w:rFonts w:ascii="Comic Sans MS" w:eastAsia="Times New Roman" w:hAnsi="Comic Sans MS" w:cs="MSTT31c38c"/>
          <w:b/>
          <w:bCs/>
          <w:sz w:val="22"/>
          <w:lang w:val="en-US"/>
        </w:rPr>
        <w:t>Din punct de vedere al principiului de deplasare, transferul poate fi :</w:t>
      </w:r>
    </w:p>
    <w:p w:rsidR="003E7BC1" w:rsidRPr="00DA0DB9" w:rsidRDefault="003E7BC1" w:rsidP="00DA0DB9">
      <w:pPr>
        <w:numPr>
          <w:ilvl w:val="0"/>
          <w:numId w:val="89"/>
        </w:numPr>
        <w:autoSpaceDE w:val="0"/>
        <w:autoSpaceDN w:val="0"/>
        <w:adjustRightInd w:val="0"/>
        <w:spacing w:before="0" w:after="0" w:line="240" w:lineRule="auto"/>
        <w:rPr>
          <w:rFonts w:ascii="Comic Sans MS" w:eastAsia="Times New Roman" w:hAnsi="Comic Sans MS" w:cs="MSTT31c38c"/>
          <w:b/>
          <w:bCs/>
          <w:color w:val="FF0000"/>
          <w:sz w:val="22"/>
          <w:lang w:val="en-US"/>
        </w:rPr>
      </w:pPr>
      <w:r w:rsidRPr="00DA0DB9">
        <w:rPr>
          <w:rFonts w:ascii="Comic Sans MS" w:eastAsia="Times New Roman" w:hAnsi="Comic Sans MS" w:cs="MSTT31c38c"/>
          <w:b/>
          <w:bCs/>
          <w:color w:val="FF0000"/>
          <w:sz w:val="22"/>
          <w:lang w:val="en-US"/>
        </w:rPr>
        <w:t>Transfer continuu</w:t>
      </w:r>
    </w:p>
    <w:p w:rsidR="00DA0DB9" w:rsidRPr="007A33AB" w:rsidRDefault="00DA0DB9" w:rsidP="00DA0DB9">
      <w:pPr>
        <w:numPr>
          <w:ilvl w:val="0"/>
          <w:numId w:val="91"/>
        </w:numPr>
        <w:autoSpaceDE w:val="0"/>
        <w:autoSpaceDN w:val="0"/>
        <w:adjustRightInd w:val="0"/>
        <w:spacing w:before="0" w:after="0" w:line="240" w:lineRule="auto"/>
        <w:jc w:val="both"/>
        <w:rPr>
          <w:rFonts w:ascii="Comic Sans MS" w:eastAsia="Times New Roman" w:hAnsi="Comic Sans MS" w:cs="MSTT31c38c"/>
          <w:bCs/>
          <w:sz w:val="22"/>
          <w:lang w:val="pt-BR"/>
        </w:rPr>
      </w:pPr>
      <w:r w:rsidRPr="007A33AB">
        <w:rPr>
          <w:rFonts w:ascii="Comic Sans MS" w:eastAsia="Times New Roman" w:hAnsi="Comic Sans MS" w:cs="MSTT31c38c"/>
          <w:bCs/>
          <w:sz w:val="22"/>
          <w:lang w:val="pt-BR"/>
        </w:rPr>
        <w:t>Semifabricatul este deplas</w:t>
      </w:r>
      <w:r w:rsidR="000307D0">
        <w:rPr>
          <w:rFonts w:ascii="Comic Sans MS" w:eastAsia="Times New Roman" w:hAnsi="Comic Sans MS" w:cs="MSTT31c38c"/>
          <w:bCs/>
          <w:sz w:val="22"/>
          <w:lang w:val="pt-BR"/>
        </w:rPr>
        <w:t>at continuu, cu viteza constantă, ceea ce necesită</w:t>
      </w:r>
      <w:r w:rsidRPr="007A33AB">
        <w:rPr>
          <w:rFonts w:ascii="Comic Sans MS" w:eastAsia="Times New Roman" w:hAnsi="Comic Sans MS" w:cs="MSTT31c38c"/>
          <w:bCs/>
          <w:sz w:val="22"/>
          <w:lang w:val="pt-BR"/>
        </w:rPr>
        <w:t xml:space="preserve"> ada</w:t>
      </w:r>
      <w:r w:rsidR="000307D0">
        <w:rPr>
          <w:rFonts w:ascii="Comic Sans MS" w:eastAsia="Times New Roman" w:hAnsi="Comic Sans MS" w:cs="MSTT31c38c"/>
          <w:bCs/>
          <w:sz w:val="22"/>
          <w:lang w:val="pt-BR"/>
        </w:rPr>
        <w:t>ptarea permanenta a tuturor staţ</w:t>
      </w:r>
      <w:r w:rsidRPr="007A33AB">
        <w:rPr>
          <w:rFonts w:ascii="Comic Sans MS" w:eastAsia="Times New Roman" w:hAnsi="Comic Sans MS" w:cs="MSTT31c38c"/>
          <w:bCs/>
          <w:sz w:val="22"/>
          <w:lang w:val="pt-BR"/>
        </w:rPr>
        <w:t>iilor de procesare la variabilitate</w:t>
      </w:r>
      <w:r w:rsidR="000307D0">
        <w:rPr>
          <w:rFonts w:ascii="Comic Sans MS" w:eastAsia="Times New Roman" w:hAnsi="Comic Sans MS" w:cs="MSTT31c38c"/>
          <w:bCs/>
          <w:sz w:val="22"/>
          <w:lang w:val="pt-BR"/>
        </w:rPr>
        <w:t>a sa poziţională</w:t>
      </w:r>
      <w:r w:rsidRPr="007A33AB">
        <w:rPr>
          <w:rFonts w:ascii="Comic Sans MS" w:eastAsia="Times New Roman" w:hAnsi="Comic Sans MS" w:cs="MSTT31c38c"/>
          <w:bCs/>
          <w:sz w:val="22"/>
          <w:lang w:val="pt-BR"/>
        </w:rPr>
        <w:t xml:space="preserve">. </w:t>
      </w:r>
    </w:p>
    <w:p w:rsidR="00DA0DB9" w:rsidRPr="007A33AB" w:rsidRDefault="00DA0DB9" w:rsidP="00DA0DB9">
      <w:pPr>
        <w:autoSpaceDE w:val="0"/>
        <w:autoSpaceDN w:val="0"/>
        <w:adjustRightInd w:val="0"/>
        <w:spacing w:before="0" w:after="0" w:line="240" w:lineRule="auto"/>
        <w:jc w:val="both"/>
        <w:rPr>
          <w:rFonts w:ascii="Comic Sans MS" w:eastAsia="Times New Roman" w:hAnsi="Comic Sans MS" w:cs="MSTT31c38c"/>
          <w:b/>
          <w:bCs/>
          <w:sz w:val="22"/>
          <w:lang w:val="pt-BR"/>
        </w:rPr>
      </w:pPr>
      <w:r w:rsidRPr="007A33AB">
        <w:rPr>
          <w:rFonts w:ascii="Comic Sans MS" w:eastAsia="Times New Roman" w:hAnsi="Comic Sans MS" w:cs="MSTT31c38c"/>
          <w:bCs/>
          <w:sz w:val="22"/>
          <w:lang w:val="pt-BR"/>
        </w:rPr>
        <w:t>Se utilizează:</w:t>
      </w:r>
    </w:p>
    <w:p w:rsidR="00DA0DB9" w:rsidRPr="007A33AB" w:rsidRDefault="00DA0DB9" w:rsidP="00DA0DB9">
      <w:pPr>
        <w:autoSpaceDE w:val="0"/>
        <w:autoSpaceDN w:val="0"/>
        <w:adjustRightInd w:val="0"/>
        <w:spacing w:before="0" w:after="0" w:line="240" w:lineRule="auto"/>
        <w:jc w:val="both"/>
        <w:rPr>
          <w:rFonts w:ascii="Comic Sans MS" w:eastAsia="Times New Roman" w:hAnsi="Comic Sans MS" w:cs="MSTT31c38c"/>
          <w:bCs/>
          <w:sz w:val="22"/>
          <w:lang w:val="pt-BR"/>
        </w:rPr>
      </w:pPr>
      <w:r w:rsidRPr="007A33AB">
        <w:rPr>
          <w:rFonts w:ascii="Comic Sans MS" w:eastAsia="Times New Roman" w:hAnsi="Comic Sans MS" w:cs="MSTT31c38c"/>
          <w:bCs/>
          <w:sz w:val="22"/>
          <w:lang w:val="pt-BR"/>
        </w:rPr>
        <w:t>- fie pentru fabricarea produselor de dimensiuni mi</w:t>
      </w:r>
      <w:r w:rsidR="000307D0">
        <w:rPr>
          <w:rFonts w:ascii="Comic Sans MS" w:eastAsia="Times New Roman" w:hAnsi="Comic Sans MS" w:cs="MSTT31c38c"/>
          <w:bCs/>
          <w:sz w:val="22"/>
          <w:lang w:val="pt-BR"/>
        </w:rPr>
        <w:t>ci, ce pot fi blocate temporar în dreptul staţiilor automate de procesare fără a pără</w:t>
      </w:r>
      <w:r w:rsidRPr="007A33AB">
        <w:rPr>
          <w:rFonts w:ascii="Comic Sans MS" w:eastAsia="Times New Roman" w:hAnsi="Comic Sans MS" w:cs="MSTT31c38c"/>
          <w:bCs/>
          <w:sz w:val="22"/>
          <w:lang w:val="pt-BR"/>
        </w:rPr>
        <w:t>si sistemul de transport</w:t>
      </w:r>
      <w:r w:rsidR="001843FA">
        <w:rPr>
          <w:rFonts w:ascii="Comic Sans MS" w:eastAsia="Times New Roman" w:hAnsi="Comic Sans MS" w:cs="MSTT31c38c"/>
          <w:bCs/>
          <w:sz w:val="22"/>
          <w:lang w:val="pt-BR"/>
        </w:rPr>
        <w:t>;</w:t>
      </w:r>
    </w:p>
    <w:p w:rsidR="00DA0DB9" w:rsidRDefault="00DA0DB9" w:rsidP="00DA0DB9">
      <w:pPr>
        <w:autoSpaceDE w:val="0"/>
        <w:autoSpaceDN w:val="0"/>
        <w:adjustRightInd w:val="0"/>
        <w:spacing w:before="0" w:after="0" w:line="240" w:lineRule="auto"/>
        <w:jc w:val="both"/>
        <w:rPr>
          <w:rFonts w:ascii="Comic Sans MS" w:eastAsia="Times New Roman" w:hAnsi="Comic Sans MS" w:cs="MSTT31c38c"/>
          <w:bCs/>
          <w:sz w:val="22"/>
          <w:lang w:val="en-US"/>
        </w:rPr>
      </w:pPr>
      <w:r>
        <w:rPr>
          <w:rFonts w:ascii="Comic Sans MS" w:eastAsia="Times New Roman" w:hAnsi="Comic Sans MS" w:cs="MSTT31c38c"/>
          <w:bCs/>
          <w:sz w:val="22"/>
          <w:lang w:val="en-US"/>
        </w:rPr>
        <w:t xml:space="preserve">- </w:t>
      </w:r>
      <w:r w:rsidR="000307D0">
        <w:rPr>
          <w:rFonts w:ascii="Comic Sans MS" w:eastAsia="Times New Roman" w:hAnsi="Comic Sans MS" w:cs="MSTT31c38c"/>
          <w:bCs/>
          <w:sz w:val="22"/>
          <w:lang w:val="en-US"/>
        </w:rPr>
        <w:t>fie în cazul produselor cu inerţie foarte mare ce suportă</w:t>
      </w:r>
      <w:r w:rsidRPr="003E7BC1">
        <w:rPr>
          <w:rFonts w:ascii="Comic Sans MS" w:eastAsia="Times New Roman" w:hAnsi="Comic Sans MS" w:cs="MSTT31c38c"/>
          <w:bCs/>
          <w:sz w:val="22"/>
          <w:lang w:val="en-US"/>
        </w:rPr>
        <w:t xml:space="preserve"> </w:t>
      </w:r>
      <w:r w:rsidR="000307D0">
        <w:rPr>
          <w:rFonts w:ascii="Comic Sans MS" w:eastAsia="Times New Roman" w:hAnsi="Comic Sans MS" w:cs="MSTT31c38c"/>
          <w:bCs/>
          <w:sz w:val="22"/>
          <w:lang w:val="en-US"/>
        </w:rPr>
        <w:t>mai ales prelucrări î</w:t>
      </w:r>
      <w:r w:rsidRPr="003E7BC1">
        <w:rPr>
          <w:rFonts w:ascii="Comic Sans MS" w:eastAsia="Times New Roman" w:hAnsi="Comic Sans MS" w:cs="MSTT31c38c"/>
          <w:bCs/>
          <w:sz w:val="22"/>
          <w:lang w:val="en-US"/>
        </w:rPr>
        <w:t>n posturi manuale (montaj general automobile)</w:t>
      </w:r>
      <w:r w:rsidR="001843FA">
        <w:rPr>
          <w:rFonts w:ascii="Comic Sans MS" w:eastAsia="Times New Roman" w:hAnsi="Comic Sans MS" w:cs="MSTT31c38c"/>
          <w:bCs/>
          <w:sz w:val="22"/>
          <w:lang w:val="en-US"/>
        </w:rPr>
        <w:t>.</w:t>
      </w:r>
    </w:p>
    <w:p w:rsidR="003E7BC1" w:rsidRDefault="003E7BC1" w:rsidP="00DA0DB9">
      <w:pPr>
        <w:numPr>
          <w:ilvl w:val="1"/>
          <w:numId w:val="87"/>
        </w:numPr>
        <w:autoSpaceDE w:val="0"/>
        <w:autoSpaceDN w:val="0"/>
        <w:adjustRightInd w:val="0"/>
        <w:spacing w:before="0" w:after="0" w:line="240" w:lineRule="auto"/>
        <w:rPr>
          <w:rFonts w:ascii="Comic Sans MS" w:eastAsia="Times New Roman" w:hAnsi="Comic Sans MS" w:cs="MSTT31c38c"/>
          <w:b/>
          <w:bCs/>
          <w:color w:val="FF0000"/>
          <w:sz w:val="22"/>
          <w:lang w:val="en-US"/>
        </w:rPr>
      </w:pPr>
      <w:r w:rsidRPr="00DA0DB9">
        <w:rPr>
          <w:rFonts w:ascii="Comic Sans MS" w:eastAsia="Times New Roman" w:hAnsi="Comic Sans MS" w:cs="MSTT31c38c"/>
          <w:b/>
          <w:bCs/>
          <w:color w:val="FF0000"/>
          <w:sz w:val="22"/>
          <w:lang w:val="en-US"/>
        </w:rPr>
        <w:t>Transfer sincron (intermitent)</w:t>
      </w:r>
    </w:p>
    <w:p w:rsidR="00DA0DB9" w:rsidRPr="000307D0" w:rsidRDefault="00DA0DB9" w:rsidP="00DA0DB9">
      <w:pPr>
        <w:numPr>
          <w:ilvl w:val="2"/>
          <w:numId w:val="87"/>
        </w:numPr>
        <w:autoSpaceDE w:val="0"/>
        <w:autoSpaceDN w:val="0"/>
        <w:adjustRightInd w:val="0"/>
        <w:spacing w:before="0" w:after="0" w:line="240" w:lineRule="auto"/>
        <w:jc w:val="both"/>
        <w:rPr>
          <w:rFonts w:ascii="Comic Sans MS" w:eastAsia="Times New Roman" w:hAnsi="Comic Sans MS" w:cs="MSTT31c38c"/>
          <w:bCs/>
          <w:sz w:val="22"/>
          <w:lang w:val="en-US"/>
        </w:rPr>
      </w:pPr>
      <w:r w:rsidRPr="000307D0">
        <w:rPr>
          <w:rFonts w:ascii="Comic Sans MS" w:eastAsia="Times New Roman" w:hAnsi="Comic Sans MS" w:cs="MSTT31c38c"/>
          <w:bCs/>
          <w:sz w:val="22"/>
          <w:lang w:val="en-US"/>
        </w:rPr>
        <w:t>Semifabric</w:t>
      </w:r>
      <w:r w:rsidR="000307D0" w:rsidRPr="000307D0">
        <w:rPr>
          <w:rFonts w:ascii="Comic Sans MS" w:eastAsia="Times New Roman" w:hAnsi="Comic Sans MS" w:cs="MSTT31c38c"/>
          <w:bCs/>
          <w:sz w:val="22"/>
          <w:lang w:val="en-US"/>
        </w:rPr>
        <w:t>atul este deplasat discontinuu şi este stabil la fiecare staţie de procesare pe durata operaţ</w:t>
      </w:r>
      <w:r w:rsidRPr="000307D0">
        <w:rPr>
          <w:rFonts w:ascii="Comic Sans MS" w:eastAsia="Times New Roman" w:hAnsi="Comic Sans MS" w:cs="MSTT31c38c"/>
          <w:bCs/>
          <w:sz w:val="22"/>
          <w:lang w:val="en-US"/>
        </w:rPr>
        <w:t xml:space="preserve">iilor efectuate, aspect ce </w:t>
      </w:r>
      <w:r w:rsidR="000307D0" w:rsidRPr="000307D0">
        <w:rPr>
          <w:rFonts w:ascii="Comic Sans MS" w:eastAsia="Times New Roman" w:hAnsi="Comic Sans MS" w:cs="MSTT31c38c"/>
          <w:bCs/>
          <w:sz w:val="22"/>
          <w:lang w:val="en-US"/>
        </w:rPr>
        <w:t>favorizează</w:t>
      </w:r>
      <w:r w:rsidR="001843FA" w:rsidRPr="000307D0">
        <w:rPr>
          <w:rFonts w:ascii="Comic Sans MS" w:eastAsia="Times New Roman" w:hAnsi="Comic Sans MS" w:cs="MSTT31c38c"/>
          <w:bCs/>
          <w:sz w:val="22"/>
          <w:lang w:val="en-US"/>
        </w:rPr>
        <w:t xml:space="preserve"> procesarea auto</w:t>
      </w:r>
      <w:r w:rsidR="000307D0">
        <w:rPr>
          <w:rFonts w:ascii="Comic Sans MS" w:eastAsia="Times New Roman" w:hAnsi="Comic Sans MS" w:cs="MSTT31c38c"/>
          <w:bCs/>
          <w:sz w:val="22"/>
          <w:lang w:val="en-US"/>
        </w:rPr>
        <w:t>mată</w:t>
      </w:r>
      <w:r w:rsidR="001843FA" w:rsidRPr="000307D0">
        <w:rPr>
          <w:rFonts w:ascii="Comic Sans MS" w:eastAsia="Times New Roman" w:hAnsi="Comic Sans MS" w:cs="MSTT31c38c"/>
          <w:bCs/>
          <w:sz w:val="22"/>
          <w:lang w:val="en-US"/>
        </w:rPr>
        <w:t>;</w:t>
      </w:r>
    </w:p>
    <w:p w:rsidR="00DA0DB9" w:rsidRDefault="00DA0DB9" w:rsidP="00DA0DB9">
      <w:pPr>
        <w:numPr>
          <w:ilvl w:val="2"/>
          <w:numId w:val="87"/>
        </w:numPr>
        <w:autoSpaceDE w:val="0"/>
        <w:autoSpaceDN w:val="0"/>
        <w:adjustRightInd w:val="0"/>
        <w:spacing w:before="0" w:after="0" w:line="240" w:lineRule="auto"/>
        <w:jc w:val="both"/>
        <w:rPr>
          <w:rFonts w:ascii="Comic Sans MS" w:eastAsia="Times New Roman" w:hAnsi="Comic Sans MS" w:cs="MSTT31c38c"/>
          <w:bCs/>
          <w:sz w:val="22"/>
          <w:lang w:val="en-US"/>
        </w:rPr>
      </w:pPr>
      <w:r>
        <w:rPr>
          <w:rFonts w:ascii="Comic Sans MS" w:eastAsia="Times New Roman" w:hAnsi="Comic Sans MS" w:cs="MSTT31c38c"/>
          <w:bCs/>
          <w:sz w:val="22"/>
          <w:lang w:val="en-US"/>
        </w:rPr>
        <w:t>Numai după ce toate staţiile şi-au încheiat operaţiile se activează simultan transferul, rezultând o deplasare cu un pas a tuturor semifabricatelor</w:t>
      </w:r>
      <w:r w:rsidR="001843FA">
        <w:rPr>
          <w:rFonts w:ascii="Comic Sans MS" w:eastAsia="Times New Roman" w:hAnsi="Comic Sans MS" w:cs="MSTT31c38c"/>
          <w:bCs/>
          <w:sz w:val="22"/>
          <w:lang w:val="en-US"/>
        </w:rPr>
        <w:t>;</w:t>
      </w:r>
    </w:p>
    <w:p w:rsidR="00DA0DB9" w:rsidRPr="000307D0" w:rsidRDefault="00DA0DB9" w:rsidP="00DA0DB9">
      <w:pPr>
        <w:numPr>
          <w:ilvl w:val="2"/>
          <w:numId w:val="87"/>
        </w:numPr>
        <w:autoSpaceDE w:val="0"/>
        <w:autoSpaceDN w:val="0"/>
        <w:adjustRightInd w:val="0"/>
        <w:spacing w:before="0" w:after="0" w:line="240" w:lineRule="auto"/>
        <w:jc w:val="both"/>
        <w:rPr>
          <w:rFonts w:ascii="Comic Sans MS" w:eastAsia="Times New Roman" w:hAnsi="Comic Sans MS" w:cs="MSTT31c38c"/>
          <w:bCs/>
          <w:sz w:val="22"/>
          <w:lang w:val="pt-BR"/>
        </w:rPr>
      </w:pPr>
      <w:r w:rsidRPr="000307D0">
        <w:rPr>
          <w:rFonts w:ascii="Comic Sans MS" w:eastAsia="Times New Roman" w:hAnsi="Comic Sans MS" w:cs="MSTT31c38c"/>
          <w:bCs/>
          <w:sz w:val="22"/>
          <w:lang w:val="pt-BR"/>
        </w:rPr>
        <w:t>Se impune ca timpii de procesare ai tu</w:t>
      </w:r>
      <w:r w:rsidR="000307D0" w:rsidRPr="000307D0">
        <w:rPr>
          <w:rFonts w:ascii="Comic Sans MS" w:eastAsia="Times New Roman" w:hAnsi="Comic Sans MS" w:cs="MSTT31c38c"/>
          <w:bCs/>
          <w:sz w:val="22"/>
          <w:lang w:val="pt-BR"/>
        </w:rPr>
        <w:t>turor statiilor să</w:t>
      </w:r>
      <w:r w:rsidR="00690CB0" w:rsidRPr="000307D0">
        <w:rPr>
          <w:rFonts w:ascii="Comic Sans MS" w:eastAsia="Times New Roman" w:hAnsi="Comic Sans MS" w:cs="MSTT31c38c"/>
          <w:bCs/>
          <w:sz w:val="22"/>
          <w:lang w:val="pt-BR"/>
        </w:rPr>
        <w:t xml:space="preserve"> fie sensibil</w:t>
      </w:r>
      <w:r w:rsidRPr="000307D0">
        <w:rPr>
          <w:rFonts w:ascii="Comic Sans MS" w:eastAsia="Times New Roman" w:hAnsi="Comic Sans MS" w:cs="MSTT31c38c"/>
          <w:bCs/>
          <w:sz w:val="22"/>
          <w:lang w:val="pt-BR"/>
        </w:rPr>
        <w:t xml:space="preserve"> egali</w:t>
      </w:r>
      <w:r w:rsidR="00690CB0" w:rsidRPr="000307D0">
        <w:rPr>
          <w:rFonts w:ascii="Comic Sans MS" w:eastAsia="Times New Roman" w:hAnsi="Comic Sans MS" w:cs="MSTT31c38c"/>
          <w:bCs/>
          <w:sz w:val="22"/>
          <w:lang w:val="pt-BR"/>
        </w:rPr>
        <w:t>;</w:t>
      </w:r>
    </w:p>
    <w:p w:rsidR="00DA0DB9" w:rsidRPr="000307D0" w:rsidRDefault="000307D0" w:rsidP="00DA0DB9">
      <w:pPr>
        <w:numPr>
          <w:ilvl w:val="2"/>
          <w:numId w:val="87"/>
        </w:numPr>
        <w:autoSpaceDE w:val="0"/>
        <w:autoSpaceDN w:val="0"/>
        <w:adjustRightInd w:val="0"/>
        <w:spacing w:before="0" w:after="0" w:line="240" w:lineRule="auto"/>
        <w:jc w:val="both"/>
        <w:rPr>
          <w:rFonts w:ascii="Comic Sans MS" w:eastAsia="Times New Roman" w:hAnsi="Comic Sans MS" w:cs="MSTT31c38c"/>
          <w:bCs/>
          <w:sz w:val="22"/>
          <w:lang w:val="pt-BR"/>
        </w:rPr>
      </w:pPr>
      <w:r w:rsidRPr="000307D0">
        <w:rPr>
          <w:rFonts w:ascii="Comic Sans MS" w:eastAsia="Times New Roman" w:hAnsi="Comic Sans MS" w:cs="MSTT31c38c"/>
          <w:bCs/>
          <w:sz w:val="22"/>
          <w:lang w:val="pt-BR"/>
        </w:rPr>
        <w:t>Introduce rigoare î</w:t>
      </w:r>
      <w:r w:rsidR="00DA0DB9" w:rsidRPr="000307D0">
        <w:rPr>
          <w:rFonts w:ascii="Comic Sans MS" w:eastAsia="Times New Roman" w:hAnsi="Comic Sans MS" w:cs="MSTT31c38c"/>
          <w:bCs/>
          <w:sz w:val="22"/>
          <w:lang w:val="pt-BR"/>
        </w:rPr>
        <w:t>n tra</w:t>
      </w:r>
      <w:r>
        <w:rPr>
          <w:rFonts w:ascii="Comic Sans MS" w:eastAsia="Times New Roman" w:hAnsi="Comic Sans MS" w:cs="MSTT31c38c"/>
          <w:bCs/>
          <w:sz w:val="22"/>
          <w:lang w:val="pt-BR"/>
        </w:rPr>
        <w:t>nsport şi este folosit în SAF cu staţ</w:t>
      </w:r>
      <w:r w:rsidR="00DA0DB9" w:rsidRPr="000307D0">
        <w:rPr>
          <w:rFonts w:ascii="Comic Sans MS" w:eastAsia="Times New Roman" w:hAnsi="Comic Sans MS" w:cs="MSTT31c38c"/>
          <w:bCs/>
          <w:sz w:val="22"/>
          <w:lang w:val="pt-BR"/>
        </w:rPr>
        <w:t>ii</w:t>
      </w:r>
      <w:r>
        <w:rPr>
          <w:rFonts w:ascii="Comic Sans MS" w:eastAsia="Times New Roman" w:hAnsi="Comic Sans MS" w:cs="MSTT31c38c"/>
          <w:bCs/>
          <w:sz w:val="22"/>
          <w:lang w:val="pt-BR"/>
        </w:rPr>
        <w:t xml:space="preserve"> exclusiv automate ce realizează produse cu inerţii mici ş</w:t>
      </w:r>
      <w:r w:rsidR="00DA0DB9" w:rsidRPr="000307D0">
        <w:rPr>
          <w:rFonts w:ascii="Comic Sans MS" w:eastAsia="Times New Roman" w:hAnsi="Comic Sans MS" w:cs="MSTT31c38c"/>
          <w:bCs/>
          <w:sz w:val="22"/>
          <w:lang w:val="pt-BR"/>
        </w:rPr>
        <w:t>i medii (repere mecanice, caroserii auto).</w:t>
      </w:r>
    </w:p>
    <w:p w:rsidR="003E7BC1" w:rsidRDefault="003E7BC1" w:rsidP="008C5F24">
      <w:pPr>
        <w:numPr>
          <w:ilvl w:val="3"/>
          <w:numId w:val="87"/>
        </w:numPr>
        <w:autoSpaceDE w:val="0"/>
        <w:autoSpaceDN w:val="0"/>
        <w:adjustRightInd w:val="0"/>
        <w:spacing w:before="0" w:after="0" w:line="240" w:lineRule="auto"/>
        <w:rPr>
          <w:rFonts w:ascii="Comic Sans MS" w:eastAsia="Times New Roman" w:hAnsi="Comic Sans MS" w:cs="MSTT31c38c"/>
          <w:b/>
          <w:bCs/>
          <w:color w:val="FF0000"/>
          <w:sz w:val="22"/>
          <w:lang w:val="en-US"/>
        </w:rPr>
      </w:pPr>
      <w:r w:rsidRPr="008C5F24">
        <w:rPr>
          <w:rFonts w:ascii="Comic Sans MS" w:eastAsia="Times New Roman" w:hAnsi="Comic Sans MS" w:cs="MSTT31c38c"/>
          <w:b/>
          <w:bCs/>
          <w:color w:val="FF0000"/>
          <w:sz w:val="22"/>
          <w:lang w:val="en-US"/>
        </w:rPr>
        <w:t>Transfer asincron (la cerere)</w:t>
      </w:r>
    </w:p>
    <w:p w:rsidR="008C5F24" w:rsidRDefault="008C5F24" w:rsidP="004A2D6A">
      <w:pPr>
        <w:numPr>
          <w:ilvl w:val="0"/>
          <w:numId w:val="92"/>
        </w:numPr>
        <w:autoSpaceDE w:val="0"/>
        <w:autoSpaceDN w:val="0"/>
        <w:adjustRightInd w:val="0"/>
        <w:spacing w:before="0" w:after="0" w:line="240" w:lineRule="auto"/>
        <w:jc w:val="both"/>
        <w:rPr>
          <w:rFonts w:ascii="Comic Sans MS" w:eastAsia="Times New Roman" w:hAnsi="Comic Sans MS" w:cs="MSTT31c38c"/>
          <w:bCs/>
          <w:sz w:val="22"/>
          <w:lang w:val="en-US"/>
        </w:rPr>
      </w:pPr>
      <w:r>
        <w:rPr>
          <w:rFonts w:ascii="Comic Sans MS" w:eastAsia="Times New Roman" w:hAnsi="Comic Sans MS" w:cs="MSTT31c38c"/>
          <w:bCs/>
          <w:sz w:val="22"/>
          <w:lang w:val="en-US"/>
        </w:rPr>
        <w:t>S</w:t>
      </w:r>
      <w:r w:rsidR="000307D0">
        <w:rPr>
          <w:rFonts w:ascii="Comic Sans MS" w:eastAsia="Times New Roman" w:hAnsi="Comic Sans MS" w:cs="MSTT31c38c"/>
          <w:bCs/>
          <w:sz w:val="22"/>
          <w:lang w:val="en-US"/>
        </w:rPr>
        <w:t>emifabricatul părăseşte staţia curentă imediat ce operaţiile de procesare s-au î</w:t>
      </w:r>
      <w:r w:rsidRPr="003E7BC1">
        <w:rPr>
          <w:rFonts w:ascii="Comic Sans MS" w:eastAsia="Times New Roman" w:hAnsi="Comic Sans MS" w:cs="MSTT31c38c"/>
          <w:bCs/>
          <w:sz w:val="22"/>
          <w:lang w:val="en-US"/>
        </w:rPr>
        <w:t>nchei</w:t>
      </w:r>
      <w:r w:rsidR="000307D0">
        <w:rPr>
          <w:rFonts w:ascii="Comic Sans MS" w:eastAsia="Times New Roman" w:hAnsi="Comic Sans MS" w:cs="MSTT31c38c"/>
          <w:bCs/>
          <w:sz w:val="22"/>
          <w:lang w:val="en-US"/>
        </w:rPr>
        <w:t>at şi relativ independent de situaţ</w:t>
      </w:r>
      <w:r w:rsidR="001843FA">
        <w:rPr>
          <w:rFonts w:ascii="Comic Sans MS" w:eastAsia="Times New Roman" w:hAnsi="Comic Sans MS" w:cs="MSTT31c38c"/>
          <w:bCs/>
          <w:sz w:val="22"/>
          <w:lang w:val="en-US"/>
        </w:rPr>
        <w:t>ia curent</w:t>
      </w:r>
      <w:r w:rsidR="000307D0">
        <w:rPr>
          <w:rFonts w:ascii="Comic Sans MS" w:eastAsia="Times New Roman" w:hAnsi="Comic Sans MS" w:cs="MSTT31c38c"/>
          <w:bCs/>
          <w:sz w:val="22"/>
          <w:lang w:val="en-US"/>
        </w:rPr>
        <w:t>ă din celelalte staţ</w:t>
      </w:r>
      <w:r w:rsidR="001843FA">
        <w:rPr>
          <w:rFonts w:ascii="Comic Sans MS" w:eastAsia="Times New Roman" w:hAnsi="Comic Sans MS" w:cs="MSTT31c38c"/>
          <w:bCs/>
          <w:sz w:val="22"/>
          <w:lang w:val="en-US"/>
        </w:rPr>
        <w:t>ii;</w:t>
      </w:r>
    </w:p>
    <w:p w:rsidR="008C5F24" w:rsidRPr="003E7BC1" w:rsidRDefault="000307D0" w:rsidP="004A2D6A">
      <w:pPr>
        <w:numPr>
          <w:ilvl w:val="0"/>
          <w:numId w:val="92"/>
        </w:numPr>
        <w:autoSpaceDE w:val="0"/>
        <w:autoSpaceDN w:val="0"/>
        <w:adjustRightInd w:val="0"/>
        <w:spacing w:before="0" w:after="0" w:line="240" w:lineRule="auto"/>
        <w:jc w:val="both"/>
        <w:rPr>
          <w:rFonts w:ascii="Comic Sans MS" w:eastAsia="Times New Roman" w:hAnsi="Comic Sans MS" w:cs="MSTT31c38c"/>
          <w:bCs/>
          <w:sz w:val="22"/>
          <w:lang w:val="en-US"/>
        </w:rPr>
      </w:pPr>
      <w:r>
        <w:rPr>
          <w:rFonts w:ascii="Comic Sans MS" w:eastAsia="Times New Roman" w:hAnsi="Comic Sans MS" w:cs="MSTT31c38c"/>
          <w:bCs/>
          <w:sz w:val="22"/>
          <w:lang w:val="en-US"/>
        </w:rPr>
        <w:t>Se crează</w:t>
      </w:r>
      <w:r w:rsidR="008C5F24" w:rsidRPr="003E7BC1">
        <w:rPr>
          <w:rFonts w:ascii="Comic Sans MS" w:eastAsia="Times New Roman" w:hAnsi="Comic Sans MS" w:cs="MSTT31c38c"/>
          <w:bCs/>
          <w:sz w:val="22"/>
          <w:lang w:val="en-US"/>
        </w:rPr>
        <w:t xml:space="preserve"> av</w:t>
      </w:r>
      <w:r w:rsidR="008465C6">
        <w:rPr>
          <w:rFonts w:ascii="Comic Sans MS" w:eastAsia="Times New Roman" w:hAnsi="Comic Sans MS" w:cs="MSTT31c38c"/>
          <w:bCs/>
          <w:sz w:val="22"/>
          <w:lang w:val="en-US"/>
        </w:rPr>
        <w:t>antajul unei anumite continuităţ</w:t>
      </w:r>
      <w:r w:rsidR="008C5F24" w:rsidRPr="003E7BC1">
        <w:rPr>
          <w:rFonts w:ascii="Comic Sans MS" w:eastAsia="Times New Roman" w:hAnsi="Comic Sans MS" w:cs="MSTT31c38c"/>
          <w:bCs/>
          <w:sz w:val="22"/>
          <w:lang w:val="en-US"/>
        </w:rPr>
        <w:t>i</w:t>
      </w:r>
      <w:r w:rsidR="008465C6">
        <w:rPr>
          <w:rFonts w:ascii="Comic Sans MS" w:eastAsia="Times New Roman" w:hAnsi="Comic Sans MS" w:cs="MSTT31c38c"/>
          <w:bCs/>
          <w:sz w:val="22"/>
          <w:lang w:val="en-US"/>
        </w:rPr>
        <w:t xml:space="preserve"> (î</w:t>
      </w:r>
      <w:r w:rsidR="008C5F24" w:rsidRPr="003E7BC1">
        <w:rPr>
          <w:rFonts w:ascii="Comic Sans MS" w:eastAsia="Times New Roman" w:hAnsi="Comic Sans MS" w:cs="MSTT31c38c"/>
          <w:bCs/>
          <w:sz w:val="22"/>
          <w:lang w:val="en-US"/>
        </w:rPr>
        <w:t>n tim</w:t>
      </w:r>
      <w:r w:rsidR="008465C6">
        <w:rPr>
          <w:rFonts w:ascii="Comic Sans MS" w:eastAsia="Times New Roman" w:hAnsi="Comic Sans MS" w:cs="MSTT31c38c"/>
          <w:bCs/>
          <w:sz w:val="22"/>
          <w:lang w:val="en-US"/>
        </w:rPr>
        <w:t xml:space="preserve">p ce unele semifabricate sunt în </w:t>
      </w:r>
      <w:r w:rsidR="008C5F24" w:rsidRPr="003E7BC1">
        <w:rPr>
          <w:rFonts w:ascii="Comic Sans MS" w:eastAsia="Times New Roman" w:hAnsi="Comic Sans MS" w:cs="MSTT31c38c"/>
          <w:bCs/>
          <w:sz w:val="22"/>
          <w:lang w:val="en-US"/>
        </w:rPr>
        <w:t xml:space="preserve"> faza de procesare, altele sun</w:t>
      </w:r>
      <w:r w:rsidR="001843FA">
        <w:rPr>
          <w:rFonts w:ascii="Comic Sans MS" w:eastAsia="Times New Roman" w:hAnsi="Comic Sans MS" w:cs="MSTT31c38c"/>
          <w:bCs/>
          <w:sz w:val="22"/>
          <w:lang w:val="en-US"/>
        </w:rPr>
        <w:t>t supuse procesului de transfer;</w:t>
      </w:r>
    </w:p>
    <w:p w:rsidR="008C5F24" w:rsidRPr="008465C6" w:rsidRDefault="008465C6" w:rsidP="004A2D6A">
      <w:pPr>
        <w:numPr>
          <w:ilvl w:val="0"/>
          <w:numId w:val="92"/>
        </w:numPr>
        <w:autoSpaceDE w:val="0"/>
        <w:autoSpaceDN w:val="0"/>
        <w:adjustRightInd w:val="0"/>
        <w:spacing w:before="0" w:after="0" w:line="240" w:lineRule="auto"/>
        <w:jc w:val="both"/>
        <w:rPr>
          <w:rFonts w:ascii="Comic Sans MS" w:eastAsia="Times New Roman" w:hAnsi="Comic Sans MS" w:cs="MSTT31c38c"/>
          <w:bCs/>
          <w:sz w:val="22"/>
          <w:lang w:val="en-US"/>
        </w:rPr>
      </w:pPr>
      <w:r w:rsidRPr="008465C6">
        <w:rPr>
          <w:rFonts w:ascii="Comic Sans MS" w:eastAsia="Times New Roman" w:hAnsi="Comic Sans MS" w:cs="MSTT31c38c"/>
          <w:bCs/>
          <w:sz w:val="22"/>
          <w:lang w:val="en-US"/>
        </w:rPr>
        <w:t>Oferă o flexibilitate deosebită</w:t>
      </w:r>
      <w:r>
        <w:rPr>
          <w:rFonts w:ascii="Comic Sans MS" w:eastAsia="Times New Roman" w:hAnsi="Comic Sans MS" w:cs="MSTT31c38c"/>
          <w:bCs/>
          <w:sz w:val="22"/>
          <w:lang w:val="en-US"/>
        </w:rPr>
        <w:t>, permiţâ</w:t>
      </w:r>
      <w:r w:rsidR="008C5F24" w:rsidRPr="008465C6">
        <w:rPr>
          <w:rFonts w:ascii="Comic Sans MS" w:eastAsia="Times New Roman" w:hAnsi="Comic Sans MS" w:cs="MSTT31c38c"/>
          <w:bCs/>
          <w:sz w:val="22"/>
          <w:lang w:val="en-US"/>
        </w:rPr>
        <w:t>nd introducerea magaziil</w:t>
      </w:r>
      <w:r>
        <w:rPr>
          <w:rFonts w:ascii="Comic Sans MS" w:eastAsia="Times New Roman" w:hAnsi="Comic Sans MS" w:cs="MSTT31c38c"/>
          <w:bCs/>
          <w:sz w:val="22"/>
          <w:lang w:val="en-US"/>
        </w:rPr>
        <w:t>or tampon, echilibrarea mai bună</w:t>
      </w:r>
      <w:r w:rsidR="008C5F24" w:rsidRPr="008465C6">
        <w:rPr>
          <w:rFonts w:ascii="Comic Sans MS" w:eastAsia="Times New Roman" w:hAnsi="Comic Sans MS" w:cs="MSTT31c38c"/>
          <w:bCs/>
          <w:sz w:val="22"/>
          <w:lang w:val="en-US"/>
        </w:rPr>
        <w:t xml:space="preserve"> a timpilor </w:t>
      </w:r>
      <w:r>
        <w:rPr>
          <w:rFonts w:ascii="Comic Sans MS" w:eastAsia="Times New Roman" w:hAnsi="Comic Sans MS" w:cs="MSTT31c38c"/>
          <w:bCs/>
          <w:sz w:val="22"/>
          <w:lang w:val="en-US"/>
        </w:rPr>
        <w:t>neuniformi de prelucrare ai staţiilor, compensarea staţ</w:t>
      </w:r>
      <w:r w:rsidR="008C5F24" w:rsidRPr="008465C6">
        <w:rPr>
          <w:rFonts w:ascii="Comic Sans MS" w:eastAsia="Times New Roman" w:hAnsi="Comic Sans MS" w:cs="MSTT31c38c"/>
          <w:bCs/>
          <w:sz w:val="22"/>
          <w:lang w:val="en-US"/>
        </w:rPr>
        <w:t>iil</w:t>
      </w:r>
      <w:r>
        <w:rPr>
          <w:rFonts w:ascii="Comic Sans MS" w:eastAsia="Times New Roman" w:hAnsi="Comic Sans MS" w:cs="MSTT31c38c"/>
          <w:bCs/>
          <w:sz w:val="22"/>
          <w:lang w:val="en-US"/>
        </w:rPr>
        <w:t>or mai lente prin multiplicare şi funcţionare î</w:t>
      </w:r>
      <w:r w:rsidR="008C5F24" w:rsidRPr="008465C6">
        <w:rPr>
          <w:rFonts w:ascii="Comic Sans MS" w:eastAsia="Times New Roman" w:hAnsi="Comic Sans MS" w:cs="MSTT31c38c"/>
          <w:bCs/>
          <w:sz w:val="22"/>
          <w:lang w:val="en-US"/>
        </w:rPr>
        <w:t>n paralel</w:t>
      </w:r>
      <w:r w:rsidR="001843FA" w:rsidRPr="008465C6">
        <w:rPr>
          <w:rFonts w:ascii="Comic Sans MS" w:eastAsia="Times New Roman" w:hAnsi="Comic Sans MS" w:cs="MSTT31c38c"/>
          <w:bCs/>
          <w:sz w:val="22"/>
          <w:lang w:val="en-US"/>
        </w:rPr>
        <w:t>;</w:t>
      </w:r>
    </w:p>
    <w:p w:rsidR="008C5F24" w:rsidRPr="008C5F24" w:rsidRDefault="008C5F24" w:rsidP="004A2D6A">
      <w:pPr>
        <w:autoSpaceDE w:val="0"/>
        <w:autoSpaceDN w:val="0"/>
        <w:adjustRightInd w:val="0"/>
        <w:spacing w:before="0" w:after="0" w:line="240" w:lineRule="auto"/>
        <w:jc w:val="both"/>
        <w:rPr>
          <w:rFonts w:ascii="Comic Sans MS" w:eastAsia="Times New Roman" w:hAnsi="Comic Sans MS" w:cs="MSTT31c38c"/>
          <w:bCs/>
          <w:color w:val="000000"/>
          <w:sz w:val="22"/>
          <w:lang w:val="en-US"/>
        </w:rPr>
      </w:pPr>
      <w:r w:rsidRPr="008C5F24">
        <w:rPr>
          <w:rFonts w:ascii="Comic Sans MS" w:eastAsia="Times New Roman" w:hAnsi="Comic Sans MS" w:cs="MSTT31c38c"/>
          <w:bCs/>
          <w:color w:val="000000"/>
          <w:sz w:val="22"/>
          <w:lang w:val="en-US"/>
        </w:rPr>
        <w:t>Se utilizează</w:t>
      </w:r>
      <w:r>
        <w:rPr>
          <w:rFonts w:ascii="Comic Sans MS" w:eastAsia="Times New Roman" w:hAnsi="Comic Sans MS" w:cs="MSTT31c38c"/>
          <w:bCs/>
          <w:color w:val="000000"/>
          <w:sz w:val="22"/>
          <w:lang w:val="en-US"/>
        </w:rPr>
        <w:t xml:space="preserve"> </w:t>
      </w:r>
      <w:r w:rsidR="008465C6">
        <w:rPr>
          <w:rFonts w:ascii="Comic Sans MS" w:eastAsia="Times New Roman" w:hAnsi="Comic Sans MS" w:cs="MSTT31c38c"/>
          <w:bCs/>
          <w:sz w:val="22"/>
          <w:lang w:val="en-US"/>
        </w:rPr>
        <w:t>în cazul î</w:t>
      </w:r>
      <w:r>
        <w:rPr>
          <w:rFonts w:ascii="Comic Sans MS" w:eastAsia="Times New Roman" w:hAnsi="Comic Sans MS" w:cs="MSTT31c38c"/>
          <w:bCs/>
          <w:sz w:val="22"/>
          <w:lang w:val="en-US"/>
        </w:rPr>
        <w:t>n care SAF include atât</w:t>
      </w:r>
      <w:r w:rsidR="008465C6">
        <w:rPr>
          <w:rFonts w:ascii="Comic Sans MS" w:eastAsia="Times New Roman" w:hAnsi="Comic Sans MS" w:cs="MSTT31c38c"/>
          <w:bCs/>
          <w:sz w:val="22"/>
          <w:lang w:val="en-US"/>
        </w:rPr>
        <w:t xml:space="preserve"> staţ</w:t>
      </w:r>
      <w:r w:rsidRPr="003E7BC1">
        <w:rPr>
          <w:rFonts w:ascii="Comic Sans MS" w:eastAsia="Times New Roman" w:hAnsi="Comic Sans MS" w:cs="MSTT31c38c"/>
          <w:bCs/>
          <w:sz w:val="22"/>
          <w:lang w:val="en-US"/>
        </w:rPr>
        <w:t>ii automate</w:t>
      </w:r>
      <w:r>
        <w:rPr>
          <w:rFonts w:ascii="Comic Sans MS" w:eastAsia="Times New Roman" w:hAnsi="Comic Sans MS" w:cs="MSTT31c38c"/>
          <w:bCs/>
          <w:sz w:val="22"/>
          <w:lang w:val="en-US"/>
        </w:rPr>
        <w:t xml:space="preserve"> cât </w:t>
      </w:r>
      <w:r w:rsidR="008465C6">
        <w:rPr>
          <w:rFonts w:ascii="Comic Sans MS" w:eastAsia="Times New Roman" w:hAnsi="Comic Sans MS" w:cs="MSTT31c38c"/>
          <w:bCs/>
          <w:sz w:val="22"/>
          <w:lang w:val="en-US"/>
        </w:rPr>
        <w:t>ş</w:t>
      </w:r>
      <w:r w:rsidRPr="003E7BC1">
        <w:rPr>
          <w:rFonts w:ascii="Comic Sans MS" w:eastAsia="Times New Roman" w:hAnsi="Comic Sans MS" w:cs="MSTT31c38c"/>
          <w:bCs/>
          <w:sz w:val="22"/>
          <w:lang w:val="en-US"/>
        </w:rPr>
        <w:t>i posturi manuale.</w:t>
      </w:r>
    </w:p>
    <w:p w:rsidR="00B91620" w:rsidRDefault="00B91620" w:rsidP="00B91620">
      <w:pPr>
        <w:numPr>
          <w:ilvl w:val="3"/>
          <w:numId w:val="87"/>
        </w:numPr>
        <w:autoSpaceDE w:val="0"/>
        <w:autoSpaceDN w:val="0"/>
        <w:adjustRightInd w:val="0"/>
        <w:spacing w:before="0" w:after="0" w:line="240" w:lineRule="auto"/>
        <w:rPr>
          <w:rFonts w:ascii="Comic Sans MS" w:eastAsia="Times New Roman" w:hAnsi="Comic Sans MS" w:cs="MSTT31c38c"/>
          <w:b/>
          <w:bCs/>
          <w:color w:val="FF0000"/>
          <w:sz w:val="22"/>
          <w:lang w:val="en-US"/>
        </w:rPr>
      </w:pPr>
      <w:r>
        <w:rPr>
          <w:rFonts w:ascii="Comic Sans MS" w:eastAsia="Times New Roman" w:hAnsi="Comic Sans MS" w:cs="MSTT31c38c"/>
          <w:b/>
          <w:bCs/>
          <w:color w:val="FF0000"/>
          <w:sz w:val="22"/>
          <w:lang w:val="en-US"/>
        </w:rPr>
        <w:t>Transfer paletizat</w:t>
      </w:r>
    </w:p>
    <w:p w:rsidR="00B91620" w:rsidRDefault="00B91620" w:rsidP="004A2D6A">
      <w:pPr>
        <w:numPr>
          <w:ilvl w:val="0"/>
          <w:numId w:val="93"/>
        </w:numPr>
        <w:autoSpaceDE w:val="0"/>
        <w:autoSpaceDN w:val="0"/>
        <w:adjustRightInd w:val="0"/>
        <w:spacing w:before="0" w:after="0" w:line="240" w:lineRule="auto"/>
        <w:jc w:val="both"/>
        <w:rPr>
          <w:rFonts w:ascii="Comic Sans MS" w:eastAsia="Times New Roman" w:hAnsi="Comic Sans MS" w:cs="MSTT31c38c"/>
          <w:bCs/>
          <w:sz w:val="22"/>
          <w:lang w:val="en-US"/>
        </w:rPr>
      </w:pPr>
      <w:r>
        <w:rPr>
          <w:rFonts w:ascii="Comic Sans MS" w:eastAsia="Times New Roman" w:hAnsi="Comic Sans MS" w:cs="MSTT31c38c"/>
          <w:bCs/>
          <w:sz w:val="22"/>
          <w:lang w:val="en-US"/>
        </w:rPr>
        <w:t>S</w:t>
      </w:r>
      <w:r w:rsidR="008465C6">
        <w:rPr>
          <w:rFonts w:ascii="Comic Sans MS" w:eastAsia="Times New Roman" w:hAnsi="Comic Sans MS" w:cs="MSTT31c38c"/>
          <w:bCs/>
          <w:sz w:val="22"/>
          <w:lang w:val="en-US"/>
        </w:rPr>
        <w:t>emifabricatul este aş</w:t>
      </w:r>
      <w:r w:rsidRPr="003E7BC1">
        <w:rPr>
          <w:rFonts w:ascii="Comic Sans MS" w:eastAsia="Times New Roman" w:hAnsi="Comic Sans MS" w:cs="MSTT31c38c"/>
          <w:bCs/>
          <w:sz w:val="22"/>
          <w:lang w:val="en-US"/>
        </w:rPr>
        <w:t xml:space="preserve">ezat pe </w:t>
      </w:r>
      <w:r w:rsidRPr="00B91620">
        <w:rPr>
          <w:rFonts w:ascii="Comic Sans MS" w:eastAsia="Times New Roman" w:hAnsi="Comic Sans MS" w:cs="MSTT31c38c"/>
          <w:bCs/>
          <w:i/>
          <w:sz w:val="22"/>
          <w:lang w:val="en-US"/>
        </w:rPr>
        <w:t>palete tipizate</w:t>
      </w:r>
      <w:r w:rsidRPr="003E7BC1">
        <w:rPr>
          <w:rFonts w:ascii="Comic Sans MS" w:eastAsia="Times New Roman" w:hAnsi="Comic Sans MS" w:cs="MSTT31c38c"/>
          <w:bCs/>
          <w:sz w:val="22"/>
          <w:lang w:val="en-US"/>
        </w:rPr>
        <w:t>, special pr</w:t>
      </w:r>
      <w:r w:rsidR="008465C6">
        <w:rPr>
          <w:rFonts w:ascii="Comic Sans MS" w:eastAsia="Times New Roman" w:hAnsi="Comic Sans MS" w:cs="MSTT31c38c"/>
          <w:bCs/>
          <w:sz w:val="22"/>
          <w:lang w:val="en-US"/>
        </w:rPr>
        <w:t>oiectate pentru a crea facilităţi de miş</w:t>
      </w:r>
      <w:r w:rsidRPr="003E7BC1">
        <w:rPr>
          <w:rFonts w:ascii="Comic Sans MS" w:eastAsia="Times New Roman" w:hAnsi="Comic Sans MS" w:cs="MSTT31c38c"/>
          <w:bCs/>
          <w:sz w:val="22"/>
          <w:lang w:val="en-US"/>
        </w:rPr>
        <w:t>care, pozitionare, fixare, prindere/eliberare, preluare a mai mult</w:t>
      </w:r>
      <w:r w:rsidR="001843FA">
        <w:rPr>
          <w:rFonts w:ascii="Comic Sans MS" w:eastAsia="Times New Roman" w:hAnsi="Comic Sans MS" w:cs="MSTT31c38c"/>
          <w:bCs/>
          <w:sz w:val="22"/>
          <w:lang w:val="en-US"/>
        </w:rPr>
        <w:t>or tipuri de semifabricate, etc;</w:t>
      </w:r>
    </w:p>
    <w:p w:rsidR="00B91620" w:rsidRDefault="008465C6" w:rsidP="004A2D6A">
      <w:pPr>
        <w:numPr>
          <w:ilvl w:val="0"/>
          <w:numId w:val="93"/>
        </w:numPr>
        <w:autoSpaceDE w:val="0"/>
        <w:autoSpaceDN w:val="0"/>
        <w:adjustRightInd w:val="0"/>
        <w:spacing w:before="0" w:after="0" w:line="240" w:lineRule="auto"/>
        <w:jc w:val="both"/>
        <w:rPr>
          <w:rFonts w:ascii="Comic Sans MS" w:eastAsia="Times New Roman" w:hAnsi="Comic Sans MS" w:cs="MSTT31c38c"/>
          <w:bCs/>
          <w:sz w:val="22"/>
          <w:lang w:val="en-US"/>
        </w:rPr>
      </w:pPr>
      <w:r>
        <w:rPr>
          <w:rFonts w:ascii="Comic Sans MS" w:eastAsia="Times New Roman" w:hAnsi="Comic Sans MS" w:cs="MSTT31c38c"/>
          <w:bCs/>
          <w:sz w:val="22"/>
          <w:lang w:val="en-US"/>
        </w:rPr>
        <w:t>Este specific SAF î</w:t>
      </w:r>
      <w:r w:rsidR="00B91620" w:rsidRPr="003E7BC1">
        <w:rPr>
          <w:rFonts w:ascii="Comic Sans MS" w:eastAsia="Times New Roman" w:hAnsi="Comic Sans MS" w:cs="MSTT31c38c"/>
          <w:bCs/>
          <w:sz w:val="22"/>
          <w:lang w:val="en-US"/>
        </w:rPr>
        <w:t>n care se realizeaza p</w:t>
      </w:r>
      <w:r>
        <w:rPr>
          <w:rFonts w:ascii="Comic Sans MS" w:eastAsia="Times New Roman" w:hAnsi="Comic Sans MS" w:cs="MSTT31c38c"/>
          <w:bCs/>
          <w:sz w:val="22"/>
          <w:lang w:val="en-US"/>
        </w:rPr>
        <w:t>rocese de asamblare sau prelucrări succesive ale aceluiaşi semifabricat de bază (industria constructoare de maş</w:t>
      </w:r>
      <w:r w:rsidR="00B91620" w:rsidRPr="003E7BC1">
        <w:rPr>
          <w:rFonts w:ascii="Comic Sans MS" w:eastAsia="Times New Roman" w:hAnsi="Comic Sans MS" w:cs="MSTT31c38c"/>
          <w:bCs/>
          <w:sz w:val="22"/>
          <w:lang w:val="en-US"/>
        </w:rPr>
        <w:t>ini)</w:t>
      </w:r>
      <w:r w:rsidR="001843FA">
        <w:rPr>
          <w:rFonts w:ascii="Comic Sans MS" w:eastAsia="Times New Roman" w:hAnsi="Comic Sans MS" w:cs="MSTT31c38c"/>
          <w:bCs/>
          <w:sz w:val="22"/>
          <w:lang w:val="en-US"/>
        </w:rPr>
        <w:t>;</w:t>
      </w:r>
    </w:p>
    <w:p w:rsidR="00B91620" w:rsidRDefault="00B91620" w:rsidP="004A2D6A">
      <w:pPr>
        <w:numPr>
          <w:ilvl w:val="0"/>
          <w:numId w:val="93"/>
        </w:numPr>
        <w:autoSpaceDE w:val="0"/>
        <w:autoSpaceDN w:val="0"/>
        <w:adjustRightInd w:val="0"/>
        <w:spacing w:before="0" w:after="0" w:line="240" w:lineRule="auto"/>
        <w:jc w:val="both"/>
        <w:rPr>
          <w:rFonts w:ascii="Comic Sans MS" w:eastAsia="Times New Roman" w:hAnsi="Comic Sans MS" w:cs="MSTT31c38c"/>
          <w:bCs/>
          <w:sz w:val="22"/>
          <w:lang w:val="en-US"/>
        </w:rPr>
      </w:pPr>
      <w:r w:rsidRPr="003E7BC1">
        <w:rPr>
          <w:rFonts w:ascii="Comic Sans MS" w:eastAsia="Times New Roman" w:hAnsi="Comic Sans MS" w:cs="MSTT31c38c"/>
          <w:bCs/>
          <w:sz w:val="22"/>
          <w:lang w:val="en-US"/>
        </w:rPr>
        <w:t xml:space="preserve">Paletele purtatoare sunt realizate pe baza imaginii negative a semifabricatului. </w:t>
      </w:r>
    </w:p>
    <w:p w:rsidR="00AA0D14" w:rsidRPr="00BB2E11" w:rsidRDefault="00AA0D14" w:rsidP="00BB2E11">
      <w:pPr>
        <w:autoSpaceDE w:val="0"/>
        <w:autoSpaceDN w:val="0"/>
        <w:adjustRightInd w:val="0"/>
        <w:spacing w:before="0" w:after="0" w:line="240" w:lineRule="auto"/>
        <w:jc w:val="center"/>
        <w:rPr>
          <w:rFonts w:ascii="Comic Sans MS" w:eastAsia="Times New Roman" w:hAnsi="Comic Sans MS" w:cs="MSTT31c38c"/>
          <w:bCs/>
          <w:sz w:val="28"/>
          <w:szCs w:val="28"/>
          <w:lang w:val="en-US"/>
        </w:rPr>
      </w:pPr>
      <w:r>
        <w:rPr>
          <w:rFonts w:ascii="Comic Sans MS" w:eastAsia="Times New Roman" w:hAnsi="Comic Sans MS" w:cs="MSTT31c38c"/>
          <w:bCs/>
          <w:sz w:val="28"/>
          <w:szCs w:val="28"/>
          <w:lang w:val="en-US"/>
        </w:rPr>
        <w:t>A</w:t>
      </w:r>
      <w:r w:rsidRPr="00AA0D14">
        <w:rPr>
          <w:rFonts w:ascii="Comic Sans MS" w:eastAsia="Times New Roman" w:hAnsi="Comic Sans MS" w:cs="MSTT31c38c"/>
          <w:bCs/>
          <w:sz w:val="28"/>
          <w:szCs w:val="28"/>
          <w:lang w:val="en-US"/>
        </w:rPr>
        <w:t xml:space="preserve">specte mecanice </w:t>
      </w:r>
      <w:r w:rsidR="008465C6">
        <w:rPr>
          <w:rFonts w:ascii="Comic Sans MS" w:eastAsia="Times New Roman" w:hAnsi="Comic Sans MS" w:cs="MSTT31c38c"/>
          <w:bCs/>
          <w:sz w:val="28"/>
          <w:szCs w:val="28"/>
          <w:lang w:val="en-US"/>
        </w:rPr>
        <w:t>ş</w:t>
      </w:r>
      <w:r w:rsidRPr="00AA0D14">
        <w:rPr>
          <w:rFonts w:ascii="Comic Sans MS" w:eastAsia="Times New Roman" w:hAnsi="Comic Sans MS" w:cs="MSTT31c38c"/>
          <w:bCs/>
          <w:sz w:val="28"/>
          <w:szCs w:val="28"/>
          <w:lang w:val="en-US"/>
        </w:rPr>
        <w:t>i cons</w:t>
      </w:r>
      <w:r>
        <w:rPr>
          <w:rFonts w:ascii="Comic Sans MS" w:eastAsia="Times New Roman" w:hAnsi="Comic Sans MS" w:cs="MSTT31c38c"/>
          <w:bCs/>
          <w:sz w:val="28"/>
          <w:szCs w:val="28"/>
          <w:lang w:val="en-US"/>
        </w:rPr>
        <w:t>tructive ale trans</w:t>
      </w:r>
      <w:r w:rsidR="008465C6">
        <w:rPr>
          <w:rFonts w:ascii="Comic Sans MS" w:eastAsia="Times New Roman" w:hAnsi="Comic Sans MS" w:cs="MSTT31c38c"/>
          <w:bCs/>
          <w:sz w:val="28"/>
          <w:szCs w:val="28"/>
          <w:lang w:val="en-US"/>
        </w:rPr>
        <w:t>ferului î</w:t>
      </w:r>
      <w:r>
        <w:rPr>
          <w:rFonts w:ascii="Comic Sans MS" w:eastAsia="Times New Roman" w:hAnsi="Comic Sans MS" w:cs="MSTT31c38c"/>
          <w:bCs/>
          <w:sz w:val="28"/>
          <w:szCs w:val="28"/>
          <w:lang w:val="en-US"/>
        </w:rPr>
        <w:t>n sistemele automate de fabricaţei</w:t>
      </w:r>
    </w:p>
    <w:p w:rsidR="00AA0D14" w:rsidRDefault="00AA0D14" w:rsidP="005A4C9E">
      <w:pPr>
        <w:numPr>
          <w:ilvl w:val="3"/>
          <w:numId w:val="87"/>
        </w:numPr>
        <w:autoSpaceDE w:val="0"/>
        <w:autoSpaceDN w:val="0"/>
        <w:adjustRightInd w:val="0"/>
        <w:spacing w:before="0" w:after="0" w:line="240" w:lineRule="auto"/>
        <w:rPr>
          <w:rFonts w:ascii="Comic Sans MS" w:eastAsia="Times New Roman" w:hAnsi="Comic Sans MS" w:cs="MSTT31c38c"/>
          <w:b/>
          <w:bCs/>
          <w:color w:val="FF0000"/>
          <w:sz w:val="22"/>
          <w:lang w:val="en-US"/>
        </w:rPr>
      </w:pPr>
      <w:r w:rsidRPr="00AA0D14">
        <w:rPr>
          <w:rFonts w:ascii="Comic Sans MS" w:eastAsia="Times New Roman" w:hAnsi="Comic Sans MS" w:cs="MSTT31c38c"/>
          <w:b/>
          <w:bCs/>
          <w:color w:val="FF0000"/>
          <w:sz w:val="22"/>
          <w:lang w:val="en-US"/>
        </w:rPr>
        <w:t>Mecanisme specifice transferului liniar</w:t>
      </w:r>
    </w:p>
    <w:p w:rsidR="00BB2E11" w:rsidRPr="00BB2E11" w:rsidRDefault="00BB2E11" w:rsidP="00BB2E11">
      <w:pPr>
        <w:autoSpaceDE w:val="0"/>
        <w:autoSpaceDN w:val="0"/>
        <w:adjustRightInd w:val="0"/>
        <w:spacing w:before="0" w:after="0" w:line="240" w:lineRule="auto"/>
        <w:rPr>
          <w:rFonts w:ascii="Comic Sans MS" w:eastAsia="Times New Roman" w:hAnsi="Comic Sans MS" w:cs="MSTT31c38c"/>
          <w:b/>
          <w:bCs/>
          <w:color w:val="000000"/>
          <w:sz w:val="22"/>
          <w:lang w:val="en-US"/>
        </w:rPr>
      </w:pPr>
      <w:r w:rsidRPr="00BB2E11">
        <w:rPr>
          <w:rFonts w:ascii="Comic Sans MS" w:eastAsia="Times New Roman" w:hAnsi="Comic Sans MS" w:cs="MSTT31c38c"/>
          <w:b/>
          <w:bCs/>
          <w:color w:val="000000"/>
          <w:sz w:val="22"/>
          <w:lang w:val="en-US"/>
        </w:rPr>
        <w:t xml:space="preserve">a. </w:t>
      </w:r>
      <w:r>
        <w:rPr>
          <w:rFonts w:ascii="Comic Sans MS" w:eastAsia="Times New Roman" w:hAnsi="Comic Sans MS" w:cs="MSTT31c38c"/>
          <w:b/>
          <w:bCs/>
          <w:color w:val="000000"/>
          <w:sz w:val="22"/>
          <w:lang w:val="en-US"/>
        </w:rPr>
        <w:t>Mecanism cu grindă oscilantă</w:t>
      </w:r>
    </w:p>
    <w:p w:rsidR="007A33AB" w:rsidRDefault="001843FA" w:rsidP="007A33AB">
      <w:pPr>
        <w:autoSpaceDE w:val="0"/>
        <w:autoSpaceDN w:val="0"/>
        <w:adjustRightInd w:val="0"/>
        <w:spacing w:before="0" w:after="0" w:line="240" w:lineRule="auto"/>
        <w:jc w:val="center"/>
        <w:rPr>
          <w:rFonts w:ascii="Comic Sans MS" w:eastAsia="Times New Roman" w:hAnsi="Comic Sans MS" w:cs="MSTT31c38c"/>
          <w:b/>
          <w:bCs/>
          <w:color w:val="FF0000"/>
          <w:sz w:val="22"/>
          <w:lang w:val="en-US"/>
        </w:rPr>
      </w:pPr>
      <w:r w:rsidRPr="007A33AB">
        <w:rPr>
          <w:rFonts w:ascii="Comic Sans MS" w:eastAsia="Times New Roman" w:hAnsi="Comic Sans MS" w:cs="MSTT31c38c"/>
          <w:b/>
          <w:bCs/>
          <w:color w:val="FF0000"/>
          <w:sz w:val="22"/>
          <w:lang w:val="en-US"/>
        </w:rPr>
        <w:pict>
          <v:shape id="_x0000_i1123" type="#_x0000_t75" style="width:384pt;height:132.75pt">
            <v:imagedata r:id="rId171" o:title="" gain="61604f"/>
          </v:shape>
        </w:pict>
      </w:r>
    </w:p>
    <w:p w:rsidR="007A33AB" w:rsidRPr="007A33AB" w:rsidRDefault="007A33AB" w:rsidP="007A33AB">
      <w:pPr>
        <w:autoSpaceDE w:val="0"/>
        <w:autoSpaceDN w:val="0"/>
        <w:adjustRightInd w:val="0"/>
        <w:spacing w:before="0" w:after="0" w:line="240" w:lineRule="auto"/>
        <w:rPr>
          <w:rFonts w:ascii="Comic Sans MS" w:eastAsia="Times New Roman" w:hAnsi="Comic Sans MS" w:cs="MSTT31c38c"/>
          <w:b/>
          <w:bCs/>
          <w:color w:val="000000"/>
          <w:sz w:val="22"/>
          <w:lang w:val="ro-RO"/>
        </w:rPr>
      </w:pPr>
      <w:r w:rsidRPr="007A33AB">
        <w:rPr>
          <w:rFonts w:ascii="Comic Sans MS" w:eastAsia="Times New Roman" w:hAnsi="Comic Sans MS" w:cs="MSTT31c38c"/>
          <w:b/>
          <w:bCs/>
          <w:color w:val="000000"/>
          <w:sz w:val="22"/>
          <w:lang w:val="pt-BR"/>
        </w:rPr>
        <w:t>Funcţionare:</w:t>
      </w:r>
    </w:p>
    <w:p w:rsidR="008D2DF1" w:rsidRDefault="007A33AB" w:rsidP="007A33AB">
      <w:pPr>
        <w:autoSpaceDE w:val="0"/>
        <w:autoSpaceDN w:val="0"/>
        <w:adjustRightInd w:val="0"/>
        <w:spacing w:before="0" w:after="0" w:line="240" w:lineRule="auto"/>
        <w:jc w:val="both"/>
        <w:rPr>
          <w:rFonts w:ascii="Comic Sans MS" w:eastAsia="Times New Roman" w:hAnsi="Comic Sans MS" w:cs="MSTT31c38c"/>
          <w:bCs/>
          <w:color w:val="000000"/>
          <w:sz w:val="22"/>
          <w:lang w:val="pt-BR"/>
        </w:rPr>
      </w:pPr>
      <w:r w:rsidRPr="008D2DF1">
        <w:rPr>
          <w:rFonts w:ascii="Comic Sans MS" w:eastAsia="Times New Roman" w:hAnsi="Comic Sans MS" w:cs="MSTT31c38c"/>
          <w:bCs/>
          <w:color w:val="000000"/>
          <w:sz w:val="22"/>
          <w:lang w:val="pt-BR"/>
        </w:rPr>
        <w:t xml:space="preserve">Un sistem de acţionare de tip cilindru cu piston generează o mişcare liniară alternantă, transmisă grinzii oscilante. Pe faţa superioară a grinzii există prelucrări mecanice </w:t>
      </w:r>
      <w:r w:rsidR="008D2DF1" w:rsidRPr="008D2DF1">
        <w:rPr>
          <w:rFonts w:ascii="Comic Sans MS" w:eastAsia="Times New Roman" w:hAnsi="Comic Sans MS" w:cs="MSTT31c38c"/>
          <w:bCs/>
          <w:color w:val="000000"/>
          <w:sz w:val="22"/>
          <w:lang w:val="pt-BR"/>
        </w:rPr>
        <w:t xml:space="preserve">adecvate prinderii şi eliberării facile a paletelor purtătoare. Într-un singur ciclu de mişcare a grinzii se asigură deplasarea cu un pas a tuturor paletelor cu semifabricate, rezultând deci un transfer sincron. Grinda oscilantă rămâne în aşteptare până când toate staţiile şi-au terminat prelucrarea, după care se execută un nou ciclu funcţional. </w:t>
      </w:r>
    </w:p>
    <w:p w:rsidR="00BB2E11" w:rsidRPr="00BB2E11" w:rsidRDefault="00BB2E11" w:rsidP="00BB2E11">
      <w:pPr>
        <w:autoSpaceDE w:val="0"/>
        <w:autoSpaceDN w:val="0"/>
        <w:adjustRightInd w:val="0"/>
        <w:spacing w:before="0" w:after="0" w:line="240" w:lineRule="auto"/>
        <w:jc w:val="both"/>
        <w:rPr>
          <w:rFonts w:ascii="Comic Sans MS" w:eastAsia="Times New Roman" w:hAnsi="Comic Sans MS" w:cs="MSTT31c38c"/>
          <w:b/>
          <w:bCs/>
          <w:color w:val="000000"/>
          <w:sz w:val="22"/>
          <w:lang w:val="pt-BR"/>
        </w:rPr>
      </w:pPr>
      <w:r w:rsidRPr="00BB2E11">
        <w:rPr>
          <w:rFonts w:ascii="Comic Sans MS" w:eastAsia="Times New Roman" w:hAnsi="Comic Sans MS" w:cs="MSTT31c38c"/>
          <w:b/>
          <w:bCs/>
          <w:color w:val="000000"/>
          <w:sz w:val="22"/>
          <w:lang w:val="pt-BR"/>
        </w:rPr>
        <w:t xml:space="preserve">b. </w:t>
      </w:r>
      <w:r>
        <w:rPr>
          <w:rFonts w:ascii="Comic Sans MS" w:eastAsia="Times New Roman" w:hAnsi="Comic Sans MS" w:cs="MSTT31c38c"/>
          <w:b/>
          <w:bCs/>
          <w:color w:val="000000"/>
          <w:sz w:val="22"/>
          <w:lang w:val="pt-BR"/>
        </w:rPr>
        <w:t>Mecanism conveior cu role</w:t>
      </w:r>
    </w:p>
    <w:p w:rsidR="00BB2E11" w:rsidRPr="007C60CA" w:rsidRDefault="001843FA" w:rsidP="00BB2E11">
      <w:pPr>
        <w:autoSpaceDE w:val="0"/>
        <w:autoSpaceDN w:val="0"/>
        <w:adjustRightInd w:val="0"/>
        <w:spacing w:before="0" w:after="0" w:line="240" w:lineRule="auto"/>
        <w:jc w:val="center"/>
        <w:rPr>
          <w:rFonts w:ascii="Comic Sans MS" w:eastAsia="Times New Roman" w:hAnsi="Comic Sans MS" w:cs="MSTT31c38c"/>
          <w:b/>
          <w:bCs/>
          <w:color w:val="FF0000"/>
          <w:sz w:val="22"/>
          <w:lang w:val="pt-BR"/>
        </w:rPr>
      </w:pPr>
      <w:r w:rsidRPr="00BB2E11">
        <w:rPr>
          <w:rFonts w:ascii="Comic Sans MS" w:eastAsia="Times New Roman" w:hAnsi="Comic Sans MS" w:cs="MSTT31c38c"/>
          <w:b/>
          <w:bCs/>
          <w:color w:val="FF0000"/>
          <w:sz w:val="22"/>
          <w:lang w:val="en-US"/>
        </w:rPr>
        <w:pict>
          <v:shape id="_x0000_i1124" type="#_x0000_t75" style="width:339.75pt;height:68.25pt">
            <v:imagedata r:id="rId172" o:title="" gain="61604f"/>
          </v:shape>
        </w:pict>
      </w:r>
      <w:r w:rsidR="00BB2E11" w:rsidRPr="007C60CA">
        <w:rPr>
          <w:rFonts w:ascii="Comic Sans MS" w:eastAsia="Times New Roman" w:hAnsi="Comic Sans MS" w:cs="MSTT31c38c"/>
          <w:b/>
          <w:bCs/>
          <w:color w:val="000000"/>
          <w:sz w:val="22"/>
          <w:lang w:val="pt-BR"/>
        </w:rPr>
        <w:t xml:space="preserve"> </w:t>
      </w:r>
    </w:p>
    <w:p w:rsidR="00BB2E11" w:rsidRPr="007C60CA" w:rsidRDefault="00BB2E11" w:rsidP="001843FA">
      <w:pPr>
        <w:autoSpaceDE w:val="0"/>
        <w:autoSpaceDN w:val="0"/>
        <w:adjustRightInd w:val="0"/>
        <w:spacing w:before="0" w:after="0" w:line="240" w:lineRule="auto"/>
        <w:jc w:val="both"/>
        <w:rPr>
          <w:rFonts w:ascii="Comic Sans MS" w:eastAsia="Times New Roman" w:hAnsi="Comic Sans MS" w:cs="MSTT31c38c"/>
          <w:bCs/>
          <w:color w:val="000000"/>
          <w:sz w:val="22"/>
          <w:lang w:val="fr-FR"/>
        </w:rPr>
      </w:pPr>
      <w:r w:rsidRPr="007C60CA">
        <w:rPr>
          <w:rFonts w:ascii="Comic Sans MS" w:eastAsia="Times New Roman" w:hAnsi="Comic Sans MS" w:cs="MSTT31c38c"/>
          <w:bCs/>
          <w:color w:val="000000"/>
          <w:sz w:val="22"/>
          <w:lang w:val="fr-FR"/>
        </w:rPr>
        <w:t>Sunt posibile mai multe solu</w:t>
      </w:r>
      <w:r w:rsidR="008465C6">
        <w:rPr>
          <w:rFonts w:ascii="Comic Sans MS" w:eastAsia="Times New Roman" w:hAnsi="Comic Sans MS" w:cs="MSTT31c38c"/>
          <w:bCs/>
          <w:color w:val="000000"/>
          <w:sz w:val="22"/>
          <w:lang w:val="fr-FR"/>
        </w:rPr>
        <w:t>ţ</w:t>
      </w:r>
      <w:r w:rsidRPr="007C60CA">
        <w:rPr>
          <w:rFonts w:ascii="Comic Sans MS" w:eastAsia="Times New Roman" w:hAnsi="Comic Sans MS" w:cs="MSTT31c38c"/>
          <w:bCs/>
          <w:color w:val="000000"/>
          <w:sz w:val="22"/>
          <w:lang w:val="fr-FR"/>
        </w:rPr>
        <w:t>ii constructive:</w:t>
      </w:r>
    </w:p>
    <w:p w:rsidR="00BB2E11" w:rsidRPr="007C60CA" w:rsidRDefault="00BB2E11" w:rsidP="001843FA">
      <w:pPr>
        <w:numPr>
          <w:ilvl w:val="0"/>
          <w:numId w:val="95"/>
        </w:numPr>
        <w:autoSpaceDE w:val="0"/>
        <w:autoSpaceDN w:val="0"/>
        <w:adjustRightInd w:val="0"/>
        <w:spacing w:before="0" w:after="0" w:line="240" w:lineRule="auto"/>
        <w:jc w:val="both"/>
        <w:rPr>
          <w:rFonts w:ascii="Comic Sans MS" w:eastAsia="Times New Roman" w:hAnsi="Comic Sans MS" w:cs="MSTT31c38c"/>
          <w:bCs/>
          <w:color w:val="000000"/>
          <w:sz w:val="22"/>
          <w:lang w:val="pt-BR"/>
        </w:rPr>
      </w:pPr>
      <w:r w:rsidRPr="007C60CA">
        <w:rPr>
          <w:rFonts w:ascii="Comic Sans MS" w:eastAsia="Times New Roman" w:hAnsi="Comic Sans MS" w:cs="MSTT31c38c"/>
          <w:bCs/>
          <w:color w:val="000000"/>
          <w:sz w:val="22"/>
          <w:lang w:val="pt-BR"/>
        </w:rPr>
        <w:t>Cu toate rolele antrenate mecanic</w:t>
      </w:r>
      <w:r w:rsidR="001843FA" w:rsidRPr="007C60CA">
        <w:rPr>
          <w:rFonts w:ascii="Comic Sans MS" w:eastAsia="Times New Roman" w:hAnsi="Comic Sans MS" w:cs="MSTT31c38c"/>
          <w:bCs/>
          <w:color w:val="000000"/>
          <w:sz w:val="22"/>
          <w:lang w:val="pt-BR"/>
        </w:rPr>
        <w:t>;</w:t>
      </w:r>
    </w:p>
    <w:p w:rsidR="00BB2E11" w:rsidRPr="007C60CA" w:rsidRDefault="00BB2E11" w:rsidP="001843FA">
      <w:pPr>
        <w:numPr>
          <w:ilvl w:val="0"/>
          <w:numId w:val="95"/>
        </w:numPr>
        <w:autoSpaceDE w:val="0"/>
        <w:autoSpaceDN w:val="0"/>
        <w:adjustRightInd w:val="0"/>
        <w:spacing w:before="0" w:after="0" w:line="240" w:lineRule="auto"/>
        <w:jc w:val="both"/>
        <w:rPr>
          <w:rFonts w:ascii="Comic Sans MS" w:eastAsia="Times New Roman" w:hAnsi="Comic Sans MS" w:cs="MSTT31c38c"/>
          <w:bCs/>
          <w:color w:val="000000"/>
          <w:sz w:val="22"/>
          <w:lang w:val="pt-BR"/>
        </w:rPr>
      </w:pPr>
      <w:r w:rsidRPr="007C60CA">
        <w:rPr>
          <w:rFonts w:ascii="Comic Sans MS" w:eastAsia="Times New Roman" w:hAnsi="Comic Sans MS" w:cs="MSTT31c38c"/>
          <w:bCs/>
          <w:color w:val="000000"/>
          <w:sz w:val="22"/>
          <w:lang w:val="pt-BR"/>
        </w:rPr>
        <w:t>Numai cu anumite role antrenate mecanic</w:t>
      </w:r>
      <w:r w:rsidR="001843FA" w:rsidRPr="007C60CA">
        <w:rPr>
          <w:rFonts w:ascii="Comic Sans MS" w:eastAsia="Times New Roman" w:hAnsi="Comic Sans MS" w:cs="MSTT31c38c"/>
          <w:bCs/>
          <w:color w:val="000000"/>
          <w:sz w:val="22"/>
          <w:lang w:val="pt-BR"/>
        </w:rPr>
        <w:t>;</w:t>
      </w:r>
    </w:p>
    <w:p w:rsidR="00BB2E11" w:rsidRPr="00BB2E11" w:rsidRDefault="008465C6" w:rsidP="001843FA">
      <w:pPr>
        <w:numPr>
          <w:ilvl w:val="0"/>
          <w:numId w:val="95"/>
        </w:numPr>
        <w:autoSpaceDE w:val="0"/>
        <w:autoSpaceDN w:val="0"/>
        <w:adjustRightInd w:val="0"/>
        <w:spacing w:before="0" w:after="0" w:line="240" w:lineRule="auto"/>
        <w:jc w:val="both"/>
        <w:rPr>
          <w:rFonts w:ascii="Comic Sans MS" w:eastAsia="Times New Roman" w:hAnsi="Comic Sans MS" w:cs="MSTT31c38c"/>
          <w:bCs/>
          <w:color w:val="000000"/>
          <w:sz w:val="22"/>
          <w:lang w:val="en-US"/>
        </w:rPr>
      </w:pPr>
      <w:r>
        <w:rPr>
          <w:rFonts w:ascii="Comic Sans MS" w:eastAsia="Times New Roman" w:hAnsi="Comic Sans MS" w:cs="MSTT31c38c"/>
          <w:bCs/>
          <w:color w:val="000000"/>
          <w:sz w:val="22"/>
          <w:lang w:val="en-US"/>
        </w:rPr>
        <w:t>Cu rolele libere la rotaţ</w:t>
      </w:r>
      <w:r w:rsidR="00BB2E11" w:rsidRPr="00BB2E11">
        <w:rPr>
          <w:rFonts w:ascii="Comic Sans MS" w:eastAsia="Times New Roman" w:hAnsi="Comic Sans MS" w:cs="MSTT31c38c"/>
          <w:bCs/>
          <w:color w:val="000000"/>
          <w:sz w:val="22"/>
          <w:lang w:val="en-US"/>
        </w:rPr>
        <w:t>ie</w:t>
      </w:r>
      <w:r w:rsidR="00BB2E11">
        <w:rPr>
          <w:rFonts w:ascii="Comic Sans MS" w:eastAsia="Times New Roman" w:hAnsi="Comic Sans MS" w:cs="MSTT31c38c"/>
          <w:bCs/>
          <w:color w:val="000000"/>
          <w:sz w:val="22"/>
          <w:lang w:val="en-US"/>
        </w:rPr>
        <w:t>(varianta gravitaţională)</w:t>
      </w:r>
      <w:r w:rsidR="001843FA">
        <w:rPr>
          <w:rFonts w:ascii="Comic Sans MS" w:eastAsia="Times New Roman" w:hAnsi="Comic Sans MS" w:cs="MSTT31c38c"/>
          <w:bCs/>
          <w:color w:val="000000"/>
          <w:sz w:val="22"/>
          <w:lang w:val="en-US"/>
        </w:rPr>
        <w:t>;</w:t>
      </w:r>
    </w:p>
    <w:p w:rsidR="00BB2E11" w:rsidRPr="008465C6" w:rsidRDefault="00BB2E11" w:rsidP="001843FA">
      <w:pPr>
        <w:autoSpaceDE w:val="0"/>
        <w:autoSpaceDN w:val="0"/>
        <w:adjustRightInd w:val="0"/>
        <w:spacing w:before="0" w:after="0" w:line="240" w:lineRule="auto"/>
        <w:jc w:val="both"/>
        <w:rPr>
          <w:rFonts w:ascii="Comic Sans MS" w:eastAsia="Times New Roman" w:hAnsi="Comic Sans MS" w:cs="MSTT31c38c"/>
          <w:bCs/>
          <w:color w:val="000000"/>
          <w:sz w:val="22"/>
          <w:lang w:val="pt-BR"/>
        </w:rPr>
      </w:pPr>
      <w:r w:rsidRPr="008465C6">
        <w:rPr>
          <w:rFonts w:ascii="Comic Sans MS" w:eastAsia="Times New Roman" w:hAnsi="Comic Sans MS" w:cs="MSTT31c38c"/>
          <w:bCs/>
          <w:color w:val="000000"/>
          <w:sz w:val="22"/>
          <w:lang w:val="pt-BR"/>
        </w:rPr>
        <w:t>Impune ado</w:t>
      </w:r>
      <w:r w:rsidR="008465C6" w:rsidRPr="008465C6">
        <w:rPr>
          <w:rFonts w:ascii="Comic Sans MS" w:eastAsia="Times New Roman" w:hAnsi="Comic Sans MS" w:cs="MSTT31c38c"/>
          <w:bCs/>
          <w:color w:val="000000"/>
          <w:sz w:val="22"/>
          <w:lang w:val="pt-BR"/>
        </w:rPr>
        <w:t>ptarea unui transfer paletizat ş</w:t>
      </w:r>
      <w:r w:rsidRPr="008465C6">
        <w:rPr>
          <w:rFonts w:ascii="Comic Sans MS" w:eastAsia="Times New Roman" w:hAnsi="Comic Sans MS" w:cs="MSTT31c38c"/>
          <w:bCs/>
          <w:color w:val="000000"/>
          <w:sz w:val="22"/>
          <w:lang w:val="pt-BR"/>
        </w:rPr>
        <w:t>i a unor dispozitive de blocare sau ridicare de pe conveior în dreptul staţiilor de procesare.</w:t>
      </w:r>
    </w:p>
    <w:p w:rsidR="008D2DF1" w:rsidRDefault="00BB2E11" w:rsidP="001843FA">
      <w:pPr>
        <w:numPr>
          <w:ilvl w:val="1"/>
          <w:numId w:val="65"/>
        </w:numPr>
        <w:autoSpaceDE w:val="0"/>
        <w:autoSpaceDN w:val="0"/>
        <w:adjustRightInd w:val="0"/>
        <w:spacing w:before="0" w:after="0" w:line="240" w:lineRule="auto"/>
        <w:jc w:val="both"/>
        <w:rPr>
          <w:rFonts w:ascii="Comic Sans MS" w:eastAsia="Times New Roman" w:hAnsi="Comic Sans MS" w:cs="MSTT31c38c"/>
          <w:b/>
          <w:bCs/>
          <w:color w:val="000000"/>
          <w:sz w:val="22"/>
          <w:lang w:val="en-US"/>
        </w:rPr>
      </w:pPr>
      <w:r>
        <w:rPr>
          <w:rFonts w:ascii="Comic Sans MS" w:eastAsia="Times New Roman" w:hAnsi="Comic Sans MS" w:cs="MSTT31c38c"/>
          <w:b/>
          <w:bCs/>
          <w:color w:val="000000"/>
          <w:sz w:val="22"/>
          <w:lang w:val="en-US"/>
        </w:rPr>
        <w:t>M</w:t>
      </w:r>
      <w:r w:rsidRPr="00BB2E11">
        <w:rPr>
          <w:rFonts w:ascii="Comic Sans MS" w:eastAsia="Times New Roman" w:hAnsi="Comic Sans MS" w:cs="MSTT31c38c"/>
          <w:b/>
          <w:bCs/>
          <w:color w:val="000000"/>
          <w:sz w:val="22"/>
          <w:lang w:val="en-US"/>
        </w:rPr>
        <w:t>ecanism cu cale conducătoare</w:t>
      </w:r>
    </w:p>
    <w:p w:rsidR="001843FA" w:rsidRDefault="00BB2E11" w:rsidP="001843FA">
      <w:pPr>
        <w:numPr>
          <w:ilvl w:val="0"/>
          <w:numId w:val="96"/>
        </w:numPr>
        <w:autoSpaceDE w:val="0"/>
        <w:autoSpaceDN w:val="0"/>
        <w:adjustRightInd w:val="0"/>
        <w:spacing w:before="0" w:after="0" w:line="240" w:lineRule="auto"/>
        <w:jc w:val="both"/>
        <w:rPr>
          <w:rFonts w:ascii="Comic Sans MS" w:eastAsia="Times New Roman" w:hAnsi="Comic Sans MS" w:cs="MSTT31c38c"/>
          <w:bCs/>
          <w:color w:val="000000"/>
          <w:sz w:val="22"/>
          <w:lang w:val="en-US"/>
        </w:rPr>
      </w:pPr>
      <w:r w:rsidRPr="00BB2E11">
        <w:rPr>
          <w:rFonts w:ascii="Comic Sans MS" w:eastAsia="Times New Roman" w:hAnsi="Comic Sans MS" w:cs="MSTT31c38c"/>
          <w:bCs/>
          <w:color w:val="000000"/>
          <w:sz w:val="22"/>
          <w:lang w:val="en-US"/>
        </w:rPr>
        <w:t>C</w:t>
      </w:r>
      <w:r w:rsidR="008465C6">
        <w:rPr>
          <w:rFonts w:ascii="Comic Sans MS" w:eastAsia="Times New Roman" w:hAnsi="Comic Sans MS" w:cs="MSTT31c38c"/>
          <w:bCs/>
          <w:color w:val="000000"/>
          <w:sz w:val="22"/>
          <w:lang w:val="en-US"/>
        </w:rPr>
        <w:t>alea conducatoare este de regulă</w:t>
      </w:r>
      <w:r w:rsidRPr="00BB2E11">
        <w:rPr>
          <w:rFonts w:ascii="Comic Sans MS" w:eastAsia="Times New Roman" w:hAnsi="Comic Sans MS" w:cs="MSTT31c38c"/>
          <w:bCs/>
          <w:color w:val="000000"/>
          <w:sz w:val="22"/>
          <w:lang w:val="en-US"/>
        </w:rPr>
        <w:t xml:space="preserve"> un lan</w:t>
      </w:r>
      <w:r w:rsidR="008465C6">
        <w:rPr>
          <w:rFonts w:ascii="Comic Sans MS" w:eastAsia="Times New Roman" w:hAnsi="Comic Sans MS" w:cs="MSTT31c38c"/>
          <w:bCs/>
          <w:color w:val="000000"/>
          <w:sz w:val="22"/>
          <w:lang w:val="en-US"/>
        </w:rPr>
        <w:t>ţ sau un ansamblu de două lanţ</w:t>
      </w:r>
      <w:r w:rsidRPr="00BB2E11">
        <w:rPr>
          <w:rFonts w:ascii="Comic Sans MS" w:eastAsia="Times New Roman" w:hAnsi="Comic Sans MS" w:cs="MSTT31c38c"/>
          <w:bCs/>
          <w:color w:val="000000"/>
          <w:sz w:val="22"/>
          <w:lang w:val="en-US"/>
        </w:rPr>
        <w:t>uri cu viteze sincronizate</w:t>
      </w:r>
      <w:r w:rsidR="001843FA">
        <w:rPr>
          <w:rFonts w:ascii="Comic Sans MS" w:eastAsia="Times New Roman" w:hAnsi="Comic Sans MS" w:cs="MSTT31c38c"/>
          <w:bCs/>
          <w:color w:val="000000"/>
          <w:sz w:val="22"/>
          <w:lang w:val="en-US"/>
        </w:rPr>
        <w:t>.</w:t>
      </w:r>
    </w:p>
    <w:p w:rsidR="00BB2E11" w:rsidRPr="008465C6" w:rsidRDefault="008465C6" w:rsidP="001843FA">
      <w:pPr>
        <w:numPr>
          <w:ilvl w:val="0"/>
          <w:numId w:val="96"/>
        </w:numPr>
        <w:autoSpaceDE w:val="0"/>
        <w:autoSpaceDN w:val="0"/>
        <w:adjustRightInd w:val="0"/>
        <w:spacing w:before="0" w:after="0" w:line="240" w:lineRule="auto"/>
        <w:jc w:val="both"/>
        <w:rPr>
          <w:rFonts w:ascii="Comic Sans MS" w:eastAsia="Times New Roman" w:hAnsi="Comic Sans MS" w:cs="MSTT31c38c"/>
          <w:bCs/>
          <w:color w:val="000000"/>
          <w:sz w:val="22"/>
          <w:lang w:val="en-US"/>
        </w:rPr>
      </w:pPr>
      <w:r w:rsidRPr="008465C6">
        <w:rPr>
          <w:rFonts w:ascii="Comic Sans MS" w:eastAsia="Times New Roman" w:hAnsi="Comic Sans MS" w:cs="MSTT31c38c"/>
          <w:bCs/>
          <w:color w:val="000000"/>
          <w:sz w:val="22"/>
          <w:lang w:val="en-US"/>
        </w:rPr>
        <w:t>Paletele sunt antrenate de lanţ datorită prezenţ</w:t>
      </w:r>
      <w:r w:rsidR="00BB2E11" w:rsidRPr="008465C6">
        <w:rPr>
          <w:rFonts w:ascii="Comic Sans MS" w:eastAsia="Times New Roman" w:hAnsi="Comic Sans MS" w:cs="MSTT31c38c"/>
          <w:bCs/>
          <w:color w:val="000000"/>
          <w:sz w:val="22"/>
          <w:lang w:val="en-US"/>
        </w:rPr>
        <w:t>ei un</w:t>
      </w:r>
      <w:r w:rsidRPr="008465C6">
        <w:rPr>
          <w:rFonts w:ascii="Comic Sans MS" w:eastAsia="Times New Roman" w:hAnsi="Comic Sans MS" w:cs="MSTT31c38c"/>
          <w:bCs/>
          <w:color w:val="000000"/>
          <w:sz w:val="22"/>
          <w:lang w:val="en-US"/>
        </w:rPr>
        <w:t>or gheare mecanice ce realizează automat cuplarea mecanică în poziţiile de referinţ</w:t>
      </w:r>
      <w:r>
        <w:rPr>
          <w:rFonts w:ascii="Comic Sans MS" w:eastAsia="Times New Roman" w:hAnsi="Comic Sans MS" w:cs="MSTT31c38c"/>
          <w:bCs/>
          <w:color w:val="000000"/>
          <w:sz w:val="22"/>
          <w:lang w:val="en-US"/>
        </w:rPr>
        <w:t>a ale lanţ</w:t>
      </w:r>
      <w:r w:rsidR="00BB2E11" w:rsidRPr="008465C6">
        <w:rPr>
          <w:rFonts w:ascii="Comic Sans MS" w:eastAsia="Times New Roman" w:hAnsi="Comic Sans MS" w:cs="MSTT31c38c"/>
          <w:bCs/>
          <w:color w:val="000000"/>
          <w:sz w:val="22"/>
          <w:lang w:val="en-US"/>
        </w:rPr>
        <w:t xml:space="preserve">ului. </w:t>
      </w:r>
    </w:p>
    <w:p w:rsidR="001843FA" w:rsidRPr="007C60CA" w:rsidRDefault="001843FA" w:rsidP="008465C6">
      <w:pPr>
        <w:numPr>
          <w:ilvl w:val="0"/>
          <w:numId w:val="96"/>
        </w:numPr>
        <w:autoSpaceDE w:val="0"/>
        <w:autoSpaceDN w:val="0"/>
        <w:adjustRightInd w:val="0"/>
        <w:spacing w:before="0" w:after="0" w:line="240" w:lineRule="auto"/>
        <w:jc w:val="both"/>
        <w:rPr>
          <w:rFonts w:ascii="Comic Sans MS" w:eastAsia="Times New Roman" w:hAnsi="Comic Sans MS" w:cs="MSTT31c38c"/>
          <w:bCs/>
          <w:color w:val="000000"/>
          <w:sz w:val="22"/>
          <w:lang w:val="pt-BR"/>
        </w:rPr>
      </w:pPr>
      <w:r w:rsidRPr="007C60CA">
        <w:rPr>
          <w:rFonts w:ascii="Comic Sans MS" w:eastAsia="Times New Roman" w:hAnsi="Comic Sans MS" w:cs="MSTT31c38c"/>
          <w:bCs/>
          <w:color w:val="000000"/>
          <w:sz w:val="22"/>
          <w:lang w:val="pt-BR"/>
        </w:rPr>
        <w:t>Decuplarea paletelor se face tot automat, cu ajutorul camelor profilate sau a ştifturilor comandate.</w:t>
      </w:r>
    </w:p>
    <w:p w:rsidR="00BB2E11" w:rsidRPr="00BB2E11" w:rsidRDefault="001843FA" w:rsidP="001843FA">
      <w:pPr>
        <w:autoSpaceDE w:val="0"/>
        <w:autoSpaceDN w:val="0"/>
        <w:adjustRightInd w:val="0"/>
        <w:spacing w:before="0" w:after="0" w:line="240" w:lineRule="auto"/>
        <w:jc w:val="center"/>
        <w:rPr>
          <w:rFonts w:ascii="Comic Sans MS" w:eastAsia="Times New Roman" w:hAnsi="Comic Sans MS" w:cs="MSTT31c38c"/>
          <w:b/>
          <w:bCs/>
          <w:color w:val="000000"/>
          <w:sz w:val="22"/>
          <w:lang w:val="en-US"/>
        </w:rPr>
      </w:pPr>
      <w:r w:rsidRPr="001843FA">
        <w:rPr>
          <w:rFonts w:ascii="Comic Sans MS" w:eastAsia="Times New Roman" w:hAnsi="Comic Sans MS" w:cs="MSTT31c38c"/>
          <w:b/>
          <w:bCs/>
          <w:color w:val="000000"/>
          <w:sz w:val="22"/>
          <w:lang w:val="en-US"/>
        </w:rPr>
        <w:pict>
          <v:shape id="_x0000_i1125" type="#_x0000_t75" style="width:407.25pt;height:80.25pt">
            <v:imagedata r:id="rId173" o:title="" gain="61604f"/>
          </v:shape>
        </w:pict>
      </w:r>
    </w:p>
    <w:p w:rsidR="006550E1" w:rsidRDefault="006550E1" w:rsidP="008D2DF1">
      <w:pPr>
        <w:autoSpaceDE w:val="0"/>
        <w:autoSpaceDN w:val="0"/>
        <w:adjustRightInd w:val="0"/>
        <w:spacing w:before="0" w:after="0" w:line="240" w:lineRule="auto"/>
        <w:rPr>
          <w:rFonts w:ascii="Comic Sans MS" w:eastAsia="Times New Roman" w:hAnsi="Comic Sans MS" w:cs="MSTT31c38c"/>
          <w:b/>
          <w:bCs/>
          <w:color w:val="000000"/>
          <w:sz w:val="22"/>
          <w:lang w:val="pt-BR"/>
        </w:rPr>
      </w:pPr>
    </w:p>
    <w:p w:rsidR="006550E1" w:rsidRDefault="006550E1" w:rsidP="008D2DF1">
      <w:pPr>
        <w:autoSpaceDE w:val="0"/>
        <w:autoSpaceDN w:val="0"/>
        <w:adjustRightInd w:val="0"/>
        <w:spacing w:before="0" w:after="0" w:line="240" w:lineRule="auto"/>
        <w:rPr>
          <w:rFonts w:ascii="Comic Sans MS" w:eastAsia="Times New Roman" w:hAnsi="Comic Sans MS" w:cs="MSTT31c38c"/>
          <w:b/>
          <w:bCs/>
          <w:color w:val="000000"/>
          <w:sz w:val="22"/>
          <w:lang w:val="pt-BR"/>
        </w:rPr>
      </w:pPr>
    </w:p>
    <w:p w:rsidR="00BB2E11" w:rsidRDefault="007C60CA" w:rsidP="008D2DF1">
      <w:pPr>
        <w:autoSpaceDE w:val="0"/>
        <w:autoSpaceDN w:val="0"/>
        <w:adjustRightInd w:val="0"/>
        <w:spacing w:before="0" w:after="0" w:line="240" w:lineRule="auto"/>
        <w:rPr>
          <w:rFonts w:ascii="Comic Sans MS" w:eastAsia="Times New Roman" w:hAnsi="Comic Sans MS" w:cs="MSTT31c38c"/>
          <w:b/>
          <w:bCs/>
          <w:color w:val="000000"/>
          <w:sz w:val="22"/>
          <w:lang w:val="ro-RO"/>
        </w:rPr>
      </w:pPr>
      <w:r w:rsidRPr="009B3C7B">
        <w:rPr>
          <w:rFonts w:ascii="Comic Sans MS" w:eastAsia="Times New Roman" w:hAnsi="Comic Sans MS" w:cs="MSTT31c38c"/>
          <w:b/>
          <w:bCs/>
          <w:color w:val="000000"/>
          <w:sz w:val="22"/>
          <w:lang w:val="pt-BR"/>
        </w:rPr>
        <w:t>d</w:t>
      </w:r>
      <w:r w:rsidRPr="009B3C7B">
        <w:rPr>
          <w:rFonts w:ascii="Comic Sans MS" w:eastAsia="Times New Roman" w:hAnsi="Comic Sans MS" w:cs="MSTT31c38c"/>
          <w:b/>
          <w:bCs/>
          <w:color w:val="000000"/>
          <w:sz w:val="22"/>
          <w:vertAlign w:val="subscript"/>
          <w:lang w:val="pt-BR"/>
        </w:rPr>
        <w:t>1.</w:t>
      </w:r>
      <w:r w:rsidR="009B3C7B" w:rsidRPr="009B3C7B">
        <w:rPr>
          <w:rFonts w:ascii="Comic Sans MS" w:eastAsia="Times New Roman" w:hAnsi="Comic Sans MS" w:cs="MSTT31c38c"/>
          <w:b/>
          <w:bCs/>
          <w:color w:val="000000"/>
          <w:sz w:val="22"/>
          <w:vertAlign w:val="subscript"/>
          <w:lang w:val="pt-BR"/>
        </w:rPr>
        <w:t xml:space="preserve"> </w:t>
      </w:r>
      <w:r w:rsidR="009B3C7B">
        <w:rPr>
          <w:rFonts w:ascii="Comic Sans MS" w:eastAsia="Times New Roman" w:hAnsi="Comic Sans MS" w:cs="MSTT31c38c"/>
          <w:b/>
          <w:bCs/>
          <w:color w:val="000000"/>
          <w:sz w:val="22"/>
          <w:lang w:val="pt-BR"/>
        </w:rPr>
        <w:t>T</w:t>
      </w:r>
      <w:r w:rsidR="009B3C7B" w:rsidRPr="009B3C7B">
        <w:rPr>
          <w:rFonts w:ascii="Comic Sans MS" w:eastAsia="Times New Roman" w:hAnsi="Comic Sans MS" w:cs="MSTT31c38c"/>
          <w:b/>
          <w:bCs/>
          <w:color w:val="000000"/>
          <w:sz w:val="22"/>
          <w:lang w:val="pt-BR"/>
        </w:rPr>
        <w:t xml:space="preserve">ransferul liniar prin manipulatorul </w:t>
      </w:r>
      <w:r w:rsidR="009B3C7B">
        <w:rPr>
          <w:rFonts w:ascii="Comic Sans MS" w:eastAsia="Times New Roman" w:hAnsi="Comic Sans MS" w:cs="MSTT31c38c"/>
          <w:b/>
          <w:bCs/>
          <w:color w:val="000000"/>
          <w:sz w:val="22"/>
          <w:lang w:val="ro-RO"/>
        </w:rPr>
        <w:t xml:space="preserve">fiecărei staţii </w:t>
      </w:r>
    </w:p>
    <w:p w:rsidR="002C7428" w:rsidRDefault="002C7428" w:rsidP="004B1F88">
      <w:pPr>
        <w:autoSpaceDE w:val="0"/>
        <w:autoSpaceDN w:val="0"/>
        <w:adjustRightInd w:val="0"/>
        <w:spacing w:before="0" w:after="0" w:line="240" w:lineRule="auto"/>
        <w:jc w:val="center"/>
        <w:rPr>
          <w:rFonts w:ascii="Comic Sans MS" w:eastAsia="Times New Roman" w:hAnsi="Comic Sans MS" w:cs="MSTT31c38c"/>
          <w:b/>
          <w:bCs/>
          <w:color w:val="000000"/>
          <w:sz w:val="22"/>
          <w:lang w:val="ro-RO"/>
        </w:rPr>
      </w:pPr>
      <w:r w:rsidRPr="009B3C7B">
        <w:rPr>
          <w:rFonts w:ascii="Comic Sans MS" w:eastAsia="Times New Roman" w:hAnsi="Comic Sans MS" w:cs="MSTT31c38c"/>
          <w:b/>
          <w:bCs/>
          <w:color w:val="000000"/>
          <w:sz w:val="22"/>
          <w:lang w:val="ro-RO"/>
        </w:rPr>
        <w:pict>
          <v:shape id="_x0000_i1126" type="#_x0000_t75" style="width:258pt;height:122.25pt">
            <v:imagedata r:id="rId174" o:title="" gain="61604f"/>
          </v:shape>
        </w:pict>
      </w:r>
    </w:p>
    <w:p w:rsidR="009B3C7B" w:rsidRDefault="009B3C7B" w:rsidP="002C7428">
      <w:pPr>
        <w:autoSpaceDE w:val="0"/>
        <w:autoSpaceDN w:val="0"/>
        <w:adjustRightInd w:val="0"/>
        <w:spacing w:before="0" w:after="0" w:line="240" w:lineRule="auto"/>
        <w:rPr>
          <w:rFonts w:ascii="Comic Sans MS" w:eastAsia="Times New Roman" w:hAnsi="Comic Sans MS" w:cs="MSTT31c38c"/>
          <w:b/>
          <w:bCs/>
          <w:color w:val="000000"/>
          <w:sz w:val="22"/>
          <w:lang w:val="ro-RO"/>
        </w:rPr>
      </w:pPr>
      <w:r>
        <w:rPr>
          <w:rFonts w:ascii="Comic Sans MS" w:eastAsia="Times New Roman" w:hAnsi="Comic Sans MS" w:cs="MSTT31c38c"/>
          <w:b/>
          <w:bCs/>
          <w:color w:val="000000"/>
          <w:sz w:val="22"/>
          <w:lang w:val="ro-RO"/>
        </w:rPr>
        <w:t>Funcţionare:</w:t>
      </w:r>
    </w:p>
    <w:p w:rsidR="009B3C7B" w:rsidRPr="002C7428" w:rsidRDefault="009B3C7B" w:rsidP="00A22DA1">
      <w:pPr>
        <w:numPr>
          <w:ilvl w:val="0"/>
          <w:numId w:val="97"/>
        </w:numPr>
        <w:tabs>
          <w:tab w:val="num" w:pos="720"/>
        </w:tabs>
        <w:autoSpaceDE w:val="0"/>
        <w:autoSpaceDN w:val="0"/>
        <w:adjustRightInd w:val="0"/>
        <w:spacing w:before="0" w:after="0" w:line="240" w:lineRule="auto"/>
        <w:jc w:val="both"/>
        <w:rPr>
          <w:rFonts w:ascii="Comic Sans MS" w:eastAsia="Times New Roman" w:hAnsi="Comic Sans MS" w:cs="MSTT31c38c"/>
          <w:bCs/>
          <w:color w:val="000000"/>
          <w:szCs w:val="20"/>
          <w:lang w:val="pt-BR"/>
        </w:rPr>
      </w:pPr>
      <w:r w:rsidRPr="002C7428">
        <w:rPr>
          <w:rFonts w:ascii="Comic Sans MS" w:eastAsia="Times New Roman" w:hAnsi="Comic Sans MS" w:cs="MSTT31c38c"/>
          <w:bCs/>
          <w:color w:val="000000"/>
          <w:szCs w:val="20"/>
          <w:lang w:val="pt-BR"/>
        </w:rPr>
        <w:t>O primă soluţie este dotarea fiecarei staţii cu un manipulator cu 2-3 grade de libertate (mână mecanică)</w:t>
      </w:r>
    </w:p>
    <w:p w:rsidR="009B3C7B" w:rsidRPr="002C7428" w:rsidRDefault="009B3C7B" w:rsidP="00A22DA1">
      <w:pPr>
        <w:numPr>
          <w:ilvl w:val="0"/>
          <w:numId w:val="97"/>
        </w:numPr>
        <w:tabs>
          <w:tab w:val="num" w:pos="720"/>
        </w:tabs>
        <w:autoSpaceDE w:val="0"/>
        <w:autoSpaceDN w:val="0"/>
        <w:adjustRightInd w:val="0"/>
        <w:spacing w:before="0" w:after="0" w:line="240" w:lineRule="auto"/>
        <w:jc w:val="both"/>
        <w:rPr>
          <w:rFonts w:ascii="Comic Sans MS" w:eastAsia="Times New Roman" w:hAnsi="Comic Sans MS" w:cs="MSTT31c38c"/>
          <w:bCs/>
          <w:color w:val="000000"/>
          <w:szCs w:val="20"/>
          <w:lang w:val="pt-BR"/>
        </w:rPr>
      </w:pPr>
      <w:r w:rsidRPr="002C7428">
        <w:rPr>
          <w:rFonts w:ascii="Comic Sans MS" w:eastAsia="Times New Roman" w:hAnsi="Comic Sans MS" w:cs="MSTT31c38c"/>
          <w:bCs/>
          <w:color w:val="000000"/>
          <w:szCs w:val="20"/>
          <w:lang w:val="pt-BR"/>
        </w:rPr>
        <w:t>Toate manipulatoarele încep sincron ciclul specific, preluând de la transportorul principal semifabricatul aferent staţiei şi introducându-l în zona de prelucrare;</w:t>
      </w:r>
    </w:p>
    <w:p w:rsidR="009B3C7B" w:rsidRPr="002C7428" w:rsidRDefault="00273771" w:rsidP="00A22DA1">
      <w:pPr>
        <w:numPr>
          <w:ilvl w:val="0"/>
          <w:numId w:val="97"/>
        </w:numPr>
        <w:tabs>
          <w:tab w:val="num" w:pos="720"/>
        </w:tabs>
        <w:autoSpaceDE w:val="0"/>
        <w:autoSpaceDN w:val="0"/>
        <w:adjustRightInd w:val="0"/>
        <w:spacing w:before="0" w:after="0" w:line="240" w:lineRule="auto"/>
        <w:jc w:val="both"/>
        <w:rPr>
          <w:rFonts w:ascii="Comic Sans MS" w:eastAsia="Times New Roman" w:hAnsi="Comic Sans MS" w:cs="MSTT31c38c"/>
          <w:bCs/>
          <w:color w:val="000000"/>
          <w:szCs w:val="20"/>
          <w:lang w:val="pt-BR"/>
        </w:rPr>
      </w:pPr>
      <w:r w:rsidRPr="002C7428">
        <w:rPr>
          <w:rFonts w:ascii="Comic Sans MS" w:eastAsia="Times New Roman" w:hAnsi="Comic Sans MS" w:cs="MSTT31c38c"/>
          <w:bCs/>
          <w:color w:val="000000"/>
          <w:szCs w:val="20"/>
          <w:lang w:val="pt-BR"/>
        </w:rPr>
        <w:t>La terminarea operaţiei, fiecare manipultor realizează ciclul invers alimentării,</w:t>
      </w:r>
    </w:p>
    <w:p w:rsidR="009B3C7B" w:rsidRPr="002C7428" w:rsidRDefault="009B3C7B" w:rsidP="00A22DA1">
      <w:pPr>
        <w:numPr>
          <w:ilvl w:val="0"/>
          <w:numId w:val="97"/>
        </w:numPr>
        <w:tabs>
          <w:tab w:val="num" w:pos="720"/>
        </w:tabs>
        <w:autoSpaceDE w:val="0"/>
        <w:autoSpaceDN w:val="0"/>
        <w:adjustRightInd w:val="0"/>
        <w:spacing w:before="0" w:after="0" w:line="240" w:lineRule="auto"/>
        <w:jc w:val="both"/>
        <w:rPr>
          <w:rFonts w:ascii="Comic Sans MS" w:eastAsia="Times New Roman" w:hAnsi="Comic Sans MS" w:cs="MSTT31c38c"/>
          <w:bCs/>
          <w:color w:val="000000"/>
          <w:szCs w:val="20"/>
          <w:lang w:val="fr-FR"/>
        </w:rPr>
      </w:pPr>
      <w:r w:rsidRPr="002C7428">
        <w:rPr>
          <w:rFonts w:ascii="Comic Sans MS" w:eastAsia="Times New Roman" w:hAnsi="Comic Sans MS" w:cs="MSTT31c38c"/>
          <w:bCs/>
          <w:color w:val="000000"/>
          <w:szCs w:val="20"/>
          <w:lang w:val="fr-FR"/>
        </w:rPr>
        <w:t>După ce toate manipulatoarele au încheiat ciclul de deservire, transportorul principal avansează cu un pas.</w:t>
      </w:r>
    </w:p>
    <w:p w:rsidR="007C60CA" w:rsidRPr="00273771" w:rsidRDefault="007C60CA" w:rsidP="008D2DF1">
      <w:pPr>
        <w:autoSpaceDE w:val="0"/>
        <w:autoSpaceDN w:val="0"/>
        <w:adjustRightInd w:val="0"/>
        <w:spacing w:before="0" w:after="0" w:line="240" w:lineRule="auto"/>
        <w:rPr>
          <w:rFonts w:ascii="Comic Sans MS" w:eastAsia="Times New Roman" w:hAnsi="Comic Sans MS" w:cs="MSTT31c38c"/>
          <w:b/>
          <w:bCs/>
          <w:color w:val="000000"/>
          <w:sz w:val="22"/>
          <w:lang w:val="pt-BR"/>
        </w:rPr>
      </w:pPr>
      <w:r w:rsidRPr="00273771">
        <w:rPr>
          <w:rFonts w:ascii="Comic Sans MS" w:eastAsia="Times New Roman" w:hAnsi="Comic Sans MS" w:cs="MSTT31c38c"/>
          <w:b/>
          <w:bCs/>
          <w:color w:val="000000"/>
          <w:sz w:val="22"/>
          <w:lang w:val="pt-BR"/>
        </w:rPr>
        <w:t>d</w:t>
      </w:r>
      <w:r w:rsidRPr="00273771">
        <w:rPr>
          <w:rFonts w:ascii="Comic Sans MS" w:eastAsia="Times New Roman" w:hAnsi="Comic Sans MS" w:cs="MSTT31c38c"/>
          <w:b/>
          <w:bCs/>
          <w:color w:val="000000"/>
          <w:sz w:val="22"/>
          <w:vertAlign w:val="subscript"/>
          <w:lang w:val="pt-BR"/>
        </w:rPr>
        <w:t>2.</w:t>
      </w:r>
      <w:r w:rsidR="00273771" w:rsidRPr="00273771">
        <w:rPr>
          <w:rFonts w:ascii="Comic Sans MS" w:eastAsia="Times New Roman" w:hAnsi="Comic Sans MS" w:cs="MSTT31c38c"/>
          <w:b/>
          <w:bCs/>
          <w:color w:val="000000"/>
          <w:sz w:val="22"/>
          <w:lang w:val="pt-BR"/>
        </w:rPr>
        <w:t>Transferul liniar cu manipulator portal în structură arborescentă</w:t>
      </w:r>
    </w:p>
    <w:p w:rsidR="007222A6" w:rsidRDefault="002C7428" w:rsidP="007222A6">
      <w:pPr>
        <w:autoSpaceDE w:val="0"/>
        <w:autoSpaceDN w:val="0"/>
        <w:adjustRightInd w:val="0"/>
        <w:spacing w:before="0" w:after="0" w:line="240" w:lineRule="auto"/>
        <w:jc w:val="center"/>
        <w:rPr>
          <w:rFonts w:ascii="Comic Sans MS" w:eastAsia="Times New Roman" w:hAnsi="Comic Sans MS" w:cs="MSTT31c38c"/>
          <w:b/>
          <w:bCs/>
          <w:color w:val="000000"/>
          <w:sz w:val="22"/>
          <w:lang w:val="pt-BR"/>
        </w:rPr>
      </w:pPr>
      <w:r w:rsidRPr="00273771">
        <w:rPr>
          <w:rFonts w:ascii="Comic Sans MS" w:eastAsia="Times New Roman" w:hAnsi="Comic Sans MS" w:cs="MSTT31c38c"/>
          <w:b/>
          <w:bCs/>
          <w:color w:val="000000"/>
          <w:sz w:val="22"/>
          <w:lang w:val="pt-BR"/>
        </w:rPr>
        <w:pict>
          <v:shape id="_x0000_i1127" type="#_x0000_t75" style="width:277.5pt;height:132.75pt">
            <v:imagedata r:id="rId175" o:title="" gain="61604f"/>
          </v:shape>
        </w:pict>
      </w:r>
    </w:p>
    <w:p w:rsidR="00F9185E" w:rsidRPr="00F9185E" w:rsidRDefault="00F9185E" w:rsidP="007222A6">
      <w:pPr>
        <w:autoSpaceDE w:val="0"/>
        <w:autoSpaceDN w:val="0"/>
        <w:adjustRightInd w:val="0"/>
        <w:spacing w:before="0" w:after="0" w:line="240" w:lineRule="auto"/>
        <w:rPr>
          <w:rFonts w:ascii="Comic Sans MS" w:eastAsia="Times New Roman" w:hAnsi="Comic Sans MS" w:cs="MSTT31c38c"/>
          <w:b/>
          <w:bCs/>
          <w:color w:val="000000"/>
          <w:sz w:val="22"/>
          <w:lang w:val="pt-BR"/>
        </w:rPr>
      </w:pPr>
      <w:r w:rsidRPr="00F9185E">
        <w:rPr>
          <w:rFonts w:ascii="Comic Sans MS" w:eastAsia="Times New Roman" w:hAnsi="Comic Sans MS" w:cs="MSTT31c38c"/>
          <w:b/>
          <w:bCs/>
          <w:color w:val="000000"/>
          <w:sz w:val="22"/>
          <w:lang w:val="pt-BR"/>
        </w:rPr>
        <w:t>Funcţionare:</w:t>
      </w:r>
    </w:p>
    <w:p w:rsidR="00F9185E" w:rsidRPr="00081226" w:rsidRDefault="00F9185E" w:rsidP="00613158">
      <w:pPr>
        <w:numPr>
          <w:ilvl w:val="0"/>
          <w:numId w:val="98"/>
        </w:numPr>
        <w:tabs>
          <w:tab w:val="num" w:pos="720"/>
        </w:tabs>
        <w:autoSpaceDE w:val="0"/>
        <w:autoSpaceDN w:val="0"/>
        <w:adjustRightInd w:val="0"/>
        <w:spacing w:before="0" w:after="0" w:line="240" w:lineRule="auto"/>
        <w:jc w:val="both"/>
        <w:rPr>
          <w:rFonts w:ascii="Comic Sans MS" w:eastAsia="Times New Roman" w:hAnsi="Comic Sans MS" w:cs="MSTT31c38c"/>
          <w:bCs/>
          <w:color w:val="000000"/>
          <w:szCs w:val="20"/>
          <w:lang w:val="pt-BR"/>
        </w:rPr>
      </w:pPr>
      <w:r w:rsidRPr="00081226">
        <w:rPr>
          <w:rFonts w:ascii="Comic Sans MS" w:eastAsia="Times New Roman" w:hAnsi="Comic Sans MS" w:cs="MSTT31c38c"/>
          <w:bCs/>
          <w:color w:val="000000"/>
          <w:szCs w:val="20"/>
          <w:lang w:val="pt-BR"/>
        </w:rPr>
        <w:t xml:space="preserve">Această soluţie </w:t>
      </w:r>
      <w:r w:rsidR="00D52279" w:rsidRPr="00081226">
        <w:rPr>
          <w:rFonts w:ascii="Comic Sans MS" w:eastAsia="Times New Roman" w:hAnsi="Comic Sans MS" w:cs="MSTT31c38c"/>
          <w:bCs/>
          <w:color w:val="000000"/>
          <w:szCs w:val="20"/>
          <w:lang w:val="pt-BR"/>
        </w:rPr>
        <w:t>elimină</w:t>
      </w:r>
      <w:r w:rsidRPr="00081226">
        <w:rPr>
          <w:rFonts w:ascii="Comic Sans MS" w:eastAsia="Times New Roman" w:hAnsi="Comic Sans MS" w:cs="MSTT31c38c"/>
          <w:bCs/>
          <w:color w:val="000000"/>
          <w:szCs w:val="20"/>
          <w:lang w:val="pt-BR"/>
        </w:rPr>
        <w:t xml:space="preserve"> </w:t>
      </w:r>
      <w:r w:rsidR="00D52279" w:rsidRPr="00081226">
        <w:rPr>
          <w:rFonts w:ascii="Comic Sans MS" w:eastAsia="Times New Roman" w:hAnsi="Comic Sans MS" w:cs="MSTT31c38c"/>
          <w:bCs/>
          <w:color w:val="000000"/>
          <w:szCs w:val="20"/>
          <w:lang w:val="pt-BR"/>
        </w:rPr>
        <w:t>transportorul principal, utilizâ</w:t>
      </w:r>
      <w:r w:rsidRPr="00081226">
        <w:rPr>
          <w:rFonts w:ascii="Comic Sans MS" w:eastAsia="Times New Roman" w:hAnsi="Comic Sans MS" w:cs="MSTT31c38c"/>
          <w:bCs/>
          <w:color w:val="000000"/>
          <w:szCs w:val="20"/>
          <w:lang w:val="pt-BR"/>
        </w:rPr>
        <w:t>ndu-se un s</w:t>
      </w:r>
      <w:r w:rsidR="00D52279" w:rsidRPr="00081226">
        <w:rPr>
          <w:rFonts w:ascii="Comic Sans MS" w:eastAsia="Times New Roman" w:hAnsi="Comic Sans MS" w:cs="MSTT31c38c"/>
          <w:bCs/>
          <w:color w:val="000000"/>
          <w:szCs w:val="20"/>
          <w:lang w:val="pt-BR"/>
        </w:rPr>
        <w:t>ingur manipulator cu o structură cinematică arborescentă (mai multe brate ş</w:t>
      </w:r>
      <w:r w:rsidRPr="00081226">
        <w:rPr>
          <w:rFonts w:ascii="Comic Sans MS" w:eastAsia="Times New Roman" w:hAnsi="Comic Sans MS" w:cs="MSTT31c38c"/>
          <w:bCs/>
          <w:color w:val="000000"/>
          <w:szCs w:val="20"/>
          <w:lang w:val="pt-BR"/>
        </w:rPr>
        <w:t>i mai multe terminale)</w:t>
      </w:r>
      <w:r w:rsidR="00D52279" w:rsidRPr="00081226">
        <w:rPr>
          <w:rFonts w:ascii="Comic Sans MS" w:eastAsia="Times New Roman" w:hAnsi="Comic Sans MS" w:cs="MSTT31c38c"/>
          <w:bCs/>
          <w:color w:val="000000"/>
          <w:szCs w:val="20"/>
          <w:lang w:val="pt-BR"/>
        </w:rPr>
        <w:t>;</w:t>
      </w:r>
    </w:p>
    <w:p w:rsidR="00F9185E" w:rsidRPr="00081226" w:rsidRDefault="00D52279" w:rsidP="00613158">
      <w:pPr>
        <w:numPr>
          <w:ilvl w:val="0"/>
          <w:numId w:val="98"/>
        </w:numPr>
        <w:tabs>
          <w:tab w:val="num" w:pos="720"/>
        </w:tabs>
        <w:autoSpaceDE w:val="0"/>
        <w:autoSpaceDN w:val="0"/>
        <w:adjustRightInd w:val="0"/>
        <w:spacing w:before="0" w:after="0" w:line="240" w:lineRule="auto"/>
        <w:jc w:val="both"/>
        <w:rPr>
          <w:rFonts w:ascii="Comic Sans MS" w:eastAsia="Times New Roman" w:hAnsi="Comic Sans MS" w:cs="MSTT31c38c"/>
          <w:bCs/>
          <w:color w:val="000000"/>
          <w:szCs w:val="20"/>
          <w:lang w:val="pt-BR"/>
        </w:rPr>
      </w:pPr>
      <w:r w:rsidRPr="00081226">
        <w:rPr>
          <w:rFonts w:ascii="Comic Sans MS" w:eastAsia="Times New Roman" w:hAnsi="Comic Sans MS" w:cs="MSTT31c38c"/>
          <w:bCs/>
          <w:color w:val="000000"/>
          <w:szCs w:val="20"/>
          <w:lang w:val="pt-BR"/>
        </w:rPr>
        <w:t>Dispunerea uzuală este î</w:t>
      </w:r>
      <w:r w:rsidR="00F9185E" w:rsidRPr="00081226">
        <w:rPr>
          <w:rFonts w:ascii="Comic Sans MS" w:eastAsia="Times New Roman" w:hAnsi="Comic Sans MS" w:cs="MSTT31c38c"/>
          <w:bCs/>
          <w:color w:val="000000"/>
          <w:szCs w:val="20"/>
          <w:lang w:val="pt-BR"/>
        </w:rPr>
        <w:t>n va</w:t>
      </w:r>
      <w:r w:rsidRPr="00081226">
        <w:rPr>
          <w:rFonts w:ascii="Comic Sans MS" w:eastAsia="Times New Roman" w:hAnsi="Comic Sans MS" w:cs="MSTT31c38c"/>
          <w:bCs/>
          <w:color w:val="000000"/>
          <w:szCs w:val="20"/>
          <w:lang w:val="pt-BR"/>
        </w:rPr>
        <w:t>rianta portal, dar este posibilă ş</w:t>
      </w:r>
      <w:r w:rsidR="00F9185E" w:rsidRPr="00081226">
        <w:rPr>
          <w:rFonts w:ascii="Comic Sans MS" w:eastAsia="Times New Roman" w:hAnsi="Comic Sans MS" w:cs="MSTT31c38c"/>
          <w:bCs/>
          <w:color w:val="000000"/>
          <w:szCs w:val="20"/>
          <w:lang w:val="pt-BR"/>
        </w:rPr>
        <w:t>i amplasarea plan</w:t>
      </w:r>
      <w:r w:rsidRPr="00081226">
        <w:rPr>
          <w:rFonts w:ascii="Comic Sans MS" w:eastAsia="Times New Roman" w:hAnsi="Comic Sans MS" w:cs="MSTT31c38c"/>
          <w:bCs/>
          <w:color w:val="000000"/>
          <w:szCs w:val="20"/>
          <w:lang w:val="pt-BR"/>
        </w:rPr>
        <w:t>ă</w:t>
      </w:r>
      <w:r w:rsidR="00F9185E" w:rsidRPr="00081226">
        <w:rPr>
          <w:rFonts w:ascii="Comic Sans MS" w:eastAsia="Times New Roman" w:hAnsi="Comic Sans MS" w:cs="MSTT31c38c"/>
          <w:bCs/>
          <w:color w:val="000000"/>
          <w:szCs w:val="20"/>
          <w:lang w:val="pt-BR"/>
        </w:rPr>
        <w:t>;</w:t>
      </w:r>
    </w:p>
    <w:p w:rsidR="00F9185E" w:rsidRPr="00081226" w:rsidRDefault="00F9185E" w:rsidP="00613158">
      <w:pPr>
        <w:numPr>
          <w:ilvl w:val="0"/>
          <w:numId w:val="98"/>
        </w:numPr>
        <w:tabs>
          <w:tab w:val="num" w:pos="720"/>
        </w:tabs>
        <w:autoSpaceDE w:val="0"/>
        <w:autoSpaceDN w:val="0"/>
        <w:adjustRightInd w:val="0"/>
        <w:spacing w:before="0" w:after="0" w:line="240" w:lineRule="auto"/>
        <w:jc w:val="both"/>
        <w:rPr>
          <w:rFonts w:ascii="Comic Sans MS" w:eastAsia="Times New Roman" w:hAnsi="Comic Sans MS" w:cs="MSTT31c38c"/>
          <w:bCs/>
          <w:color w:val="000000"/>
          <w:szCs w:val="20"/>
          <w:lang w:val="pt-BR"/>
        </w:rPr>
      </w:pPr>
      <w:r w:rsidRPr="00081226">
        <w:rPr>
          <w:rFonts w:ascii="Comic Sans MS" w:eastAsia="Times New Roman" w:hAnsi="Comic Sans MS" w:cs="MSTT31c38c"/>
          <w:bCs/>
          <w:color w:val="000000"/>
          <w:szCs w:val="20"/>
          <w:lang w:val="pt-BR"/>
        </w:rPr>
        <w:t xml:space="preserve">Primul braţ al manipulatorului </w:t>
      </w:r>
      <w:r w:rsidR="00D52279" w:rsidRPr="00081226">
        <w:rPr>
          <w:rFonts w:ascii="Comic Sans MS" w:eastAsia="Times New Roman" w:hAnsi="Comic Sans MS" w:cs="MSTT31c38c"/>
          <w:bCs/>
          <w:color w:val="000000"/>
          <w:szCs w:val="20"/>
          <w:lang w:val="pt-BR"/>
        </w:rPr>
        <w:t xml:space="preserve">asigură preluarea semifabricatului de bază dintr-o magazie tampon şi introducerea sa în prima staţie de procesare; </w:t>
      </w:r>
    </w:p>
    <w:p w:rsidR="00D52279" w:rsidRPr="002C7428" w:rsidRDefault="00D52279" w:rsidP="00613158">
      <w:pPr>
        <w:numPr>
          <w:ilvl w:val="0"/>
          <w:numId w:val="98"/>
        </w:numPr>
        <w:tabs>
          <w:tab w:val="num" w:pos="720"/>
        </w:tabs>
        <w:autoSpaceDE w:val="0"/>
        <w:autoSpaceDN w:val="0"/>
        <w:adjustRightInd w:val="0"/>
        <w:spacing w:before="0" w:after="0" w:line="240" w:lineRule="auto"/>
        <w:jc w:val="both"/>
        <w:rPr>
          <w:rFonts w:ascii="Comic Sans MS" w:eastAsia="Times New Roman" w:hAnsi="Comic Sans MS" w:cs="MSTT31c38c"/>
          <w:bCs/>
          <w:color w:val="000000"/>
          <w:szCs w:val="20"/>
          <w:lang w:val="en-US"/>
        </w:rPr>
      </w:pPr>
      <w:r w:rsidRPr="002C7428">
        <w:rPr>
          <w:rFonts w:ascii="Comic Sans MS" w:eastAsia="Times New Roman" w:hAnsi="Comic Sans MS" w:cs="MSTT31c38c"/>
          <w:bCs/>
          <w:color w:val="000000"/>
          <w:szCs w:val="20"/>
          <w:lang w:val="en-US"/>
        </w:rPr>
        <w:t xml:space="preserve">Ultimul braţ extrage produsul finit obţinut la ultima staţie şi-l eliberează pe traseul de evacuare. </w:t>
      </w:r>
    </w:p>
    <w:p w:rsidR="007222A6" w:rsidRPr="007222A6" w:rsidRDefault="006349D1" w:rsidP="004B1F88">
      <w:pPr>
        <w:numPr>
          <w:ilvl w:val="1"/>
          <w:numId w:val="69"/>
        </w:numPr>
        <w:autoSpaceDE w:val="0"/>
        <w:autoSpaceDN w:val="0"/>
        <w:adjustRightInd w:val="0"/>
        <w:spacing w:before="0" w:after="0" w:line="240" w:lineRule="auto"/>
        <w:rPr>
          <w:rFonts w:ascii="Comic Sans MS" w:eastAsia="Times New Roman" w:hAnsi="Comic Sans MS" w:cs="MSTT31c38c"/>
          <w:b/>
          <w:bCs/>
          <w:color w:val="000000"/>
          <w:sz w:val="22"/>
          <w:lang w:val="pt-BR"/>
        </w:rPr>
      </w:pPr>
      <w:r>
        <w:rPr>
          <w:noProof/>
        </w:rPr>
        <w:pict>
          <v:shape id="_x0000_s3074" type="#_x0000_t202" style="position:absolute;left:0;text-align:left;margin-left:2.25pt;margin-top:1.05pt;width:188.45pt;height:198.45pt;z-index:23;mso-wrap-style:none">
            <v:textbox style="mso-next-textbox:#_x0000_s3074;mso-fit-shape-to-text:t">
              <w:txbxContent>
                <w:p w:rsidR="004643D7" w:rsidRPr="00DD59E1" w:rsidRDefault="004643D7" w:rsidP="00EE25E7">
                  <w:pPr>
                    <w:autoSpaceDE w:val="0"/>
                    <w:autoSpaceDN w:val="0"/>
                    <w:adjustRightInd w:val="0"/>
                    <w:rPr>
                      <w:rFonts w:ascii="Comic Sans MS" w:hAnsi="Comic Sans MS" w:cs="MSTT31c38c"/>
                      <w:b/>
                      <w:bCs/>
                      <w:color w:val="FF0000"/>
                      <w:sz w:val="22"/>
                      <w:lang w:val="pt-BR"/>
                    </w:rPr>
                  </w:pPr>
                  <w:r w:rsidRPr="007222A6">
                    <w:rPr>
                      <w:rFonts w:ascii="Comic Sans MS" w:eastAsia="Times New Roman" w:hAnsi="Comic Sans MS" w:cs="MSTT31c38c"/>
                      <w:b/>
                      <w:bCs/>
                      <w:color w:val="FF0000"/>
                      <w:sz w:val="22"/>
                      <w:lang w:val="pt-BR"/>
                    </w:rPr>
                    <w:pict>
                      <v:shape id="_x0000_i1192" type="#_x0000_t75" style="width:173.25pt;height:176.25pt">
                        <v:imagedata r:id="rId176" o:title="" gain="61604f"/>
                      </v:shape>
                    </w:pict>
                  </w:r>
                </w:p>
              </w:txbxContent>
            </v:textbox>
            <w10:wrap type="square"/>
          </v:shape>
        </w:pict>
      </w:r>
      <w:r w:rsidR="002C7428" w:rsidRPr="002C7428">
        <w:rPr>
          <w:rFonts w:ascii="Comic Sans MS" w:eastAsia="Times New Roman" w:hAnsi="Comic Sans MS" w:cs="MSTT31c38c"/>
          <w:b/>
          <w:bCs/>
          <w:color w:val="000000"/>
          <w:sz w:val="22"/>
          <w:lang w:val="pt-BR"/>
        </w:rPr>
        <w:t>Mecanisme cu transfer liniar ce utilizează gravitaţia</w:t>
      </w:r>
      <w:r w:rsidR="002C7428">
        <w:rPr>
          <w:rFonts w:ascii="Comic Sans MS" w:eastAsia="Times New Roman" w:hAnsi="Comic Sans MS" w:cs="MSTT31c38c"/>
          <w:b/>
          <w:bCs/>
          <w:color w:val="000000"/>
          <w:sz w:val="22"/>
          <w:lang w:val="pt-BR"/>
        </w:rPr>
        <w:t>(alunecare sau rostogolire)</w:t>
      </w:r>
    </w:p>
    <w:p w:rsidR="002C7428" w:rsidRDefault="007222A6" w:rsidP="007222A6">
      <w:pPr>
        <w:autoSpaceDE w:val="0"/>
        <w:autoSpaceDN w:val="0"/>
        <w:adjustRightInd w:val="0"/>
        <w:spacing w:before="0" w:after="0" w:line="240" w:lineRule="auto"/>
        <w:rPr>
          <w:rFonts w:ascii="Comic Sans MS" w:eastAsia="Times New Roman" w:hAnsi="Comic Sans MS" w:cs="MSTT31c38c"/>
          <w:b/>
          <w:bCs/>
          <w:color w:val="FF0000"/>
          <w:sz w:val="22"/>
          <w:lang w:val="pt-BR"/>
        </w:rPr>
      </w:pPr>
      <w:r>
        <w:rPr>
          <w:rFonts w:ascii="Comic Sans MS" w:eastAsia="Times New Roman" w:hAnsi="Comic Sans MS" w:cs="MSTT31c38c"/>
          <w:b/>
          <w:bCs/>
          <w:color w:val="FF0000"/>
          <w:sz w:val="22"/>
          <w:lang w:val="pt-BR"/>
        </w:rPr>
        <w:t xml:space="preserve">  </w:t>
      </w:r>
      <w:r w:rsidR="004B1F88" w:rsidRPr="002C7428">
        <w:rPr>
          <w:rFonts w:ascii="Comic Sans MS" w:eastAsia="Times New Roman" w:hAnsi="Comic Sans MS" w:cs="MSTT31c38c"/>
          <w:b/>
          <w:bCs/>
          <w:color w:val="FF0000"/>
          <w:sz w:val="22"/>
          <w:lang w:val="pt-BR"/>
        </w:rPr>
        <w:pict>
          <v:shape id="_x0000_i1128" type="#_x0000_t75" style="width:274.5pt;height:159pt">
            <v:imagedata r:id="rId177" o:title="" gain="61604f"/>
          </v:shape>
        </w:pict>
      </w:r>
    </w:p>
    <w:p w:rsidR="002C7428" w:rsidRDefault="00F27A17" w:rsidP="005A4C9E">
      <w:pPr>
        <w:numPr>
          <w:ilvl w:val="2"/>
          <w:numId w:val="69"/>
        </w:numPr>
        <w:autoSpaceDE w:val="0"/>
        <w:autoSpaceDN w:val="0"/>
        <w:adjustRightInd w:val="0"/>
        <w:spacing w:before="0" w:after="0" w:line="240" w:lineRule="auto"/>
        <w:rPr>
          <w:rFonts w:ascii="Comic Sans MS" w:eastAsia="Times New Roman" w:hAnsi="Comic Sans MS" w:cs="MSTT31c38c"/>
          <w:b/>
          <w:bCs/>
          <w:color w:val="FF0000"/>
          <w:sz w:val="22"/>
          <w:lang w:val="en-US"/>
        </w:rPr>
      </w:pPr>
      <w:r w:rsidRPr="00AA0D14">
        <w:rPr>
          <w:rFonts w:ascii="Comic Sans MS" w:eastAsia="Times New Roman" w:hAnsi="Comic Sans MS" w:cs="MSTT31c38c"/>
          <w:b/>
          <w:bCs/>
          <w:color w:val="FF0000"/>
          <w:sz w:val="22"/>
          <w:lang w:val="en-US"/>
        </w:rPr>
        <w:t>Mecanis</w:t>
      </w:r>
      <w:r>
        <w:rPr>
          <w:rFonts w:ascii="Comic Sans MS" w:eastAsia="Times New Roman" w:hAnsi="Comic Sans MS" w:cs="MSTT31c38c"/>
          <w:b/>
          <w:bCs/>
          <w:color w:val="FF0000"/>
          <w:sz w:val="22"/>
          <w:lang w:val="en-US"/>
        </w:rPr>
        <w:t>me specifice transferului circular</w:t>
      </w:r>
    </w:p>
    <w:p w:rsidR="002C7428" w:rsidRPr="00273771" w:rsidRDefault="00F27A17" w:rsidP="00F27A17">
      <w:pPr>
        <w:autoSpaceDE w:val="0"/>
        <w:autoSpaceDN w:val="0"/>
        <w:adjustRightInd w:val="0"/>
        <w:spacing w:before="0" w:after="0" w:line="240" w:lineRule="auto"/>
        <w:rPr>
          <w:rFonts w:ascii="Comic Sans MS" w:eastAsia="Times New Roman" w:hAnsi="Comic Sans MS" w:cs="MSTT31c38c"/>
          <w:b/>
          <w:bCs/>
          <w:color w:val="FF0000"/>
          <w:sz w:val="22"/>
          <w:lang w:val="pt-BR"/>
        </w:rPr>
      </w:pPr>
      <w:r w:rsidRPr="00F27A17">
        <w:rPr>
          <w:rFonts w:ascii="Comic Sans MS" w:eastAsia="Times New Roman" w:hAnsi="Comic Sans MS" w:cs="MSTT31c38c"/>
          <w:b/>
          <w:bCs/>
          <w:color w:val="FF0000"/>
          <w:sz w:val="22"/>
          <w:lang w:val="pt-BR"/>
        </w:rPr>
        <w:pict>
          <v:shape id="_x0000_i1129" type="#_x0000_t75" style="width:270.75pt;height:175.5pt">
            <v:imagedata r:id="rId178" o:title="" gain="61604f"/>
          </v:shape>
        </w:pict>
      </w:r>
      <w:r w:rsidR="005A4C9E" w:rsidRPr="00F27A17">
        <w:rPr>
          <w:rFonts w:ascii="Comic Sans MS" w:eastAsia="Times New Roman" w:hAnsi="Comic Sans MS" w:cs="MSTT31c38c"/>
          <w:b/>
          <w:bCs/>
          <w:color w:val="FF0000"/>
          <w:sz w:val="22"/>
          <w:lang w:val="en-US"/>
        </w:rPr>
        <w:pict>
          <v:shape id="_x0000_i1130" type="#_x0000_t75" style="width:186.75pt;height:180.75pt">
            <v:imagedata r:id="rId179" o:title=""/>
          </v:shape>
        </w:pict>
      </w:r>
    </w:p>
    <w:p w:rsidR="00BB2E11" w:rsidRDefault="00BB2E11" w:rsidP="008D2DF1">
      <w:pPr>
        <w:autoSpaceDE w:val="0"/>
        <w:autoSpaceDN w:val="0"/>
        <w:adjustRightInd w:val="0"/>
        <w:spacing w:before="0" w:after="0" w:line="240" w:lineRule="auto"/>
        <w:rPr>
          <w:rFonts w:ascii="Comic Sans MS" w:eastAsia="Times New Roman" w:hAnsi="Comic Sans MS" w:cs="MSTT31c38c"/>
          <w:b/>
          <w:bCs/>
          <w:color w:val="FF0000"/>
          <w:sz w:val="22"/>
          <w:lang w:val="pt-BR"/>
        </w:rPr>
      </w:pPr>
    </w:p>
    <w:p w:rsidR="00081226" w:rsidRDefault="00081226" w:rsidP="005A4C9E">
      <w:pPr>
        <w:autoSpaceDE w:val="0"/>
        <w:autoSpaceDN w:val="0"/>
        <w:adjustRightInd w:val="0"/>
        <w:spacing w:before="0" w:after="0" w:line="240" w:lineRule="auto"/>
        <w:rPr>
          <w:rFonts w:ascii="Comic Sans MS" w:eastAsia="Times New Roman" w:hAnsi="Comic Sans MS" w:cs="MSTT31c38c"/>
          <w:b/>
          <w:bCs/>
          <w:color w:val="FF0000"/>
          <w:sz w:val="22"/>
          <w:lang w:val="pt-BR"/>
        </w:rPr>
      </w:pPr>
    </w:p>
    <w:p w:rsidR="005A4C9E" w:rsidRDefault="005A4C9E" w:rsidP="005A4C9E">
      <w:pPr>
        <w:autoSpaceDE w:val="0"/>
        <w:autoSpaceDN w:val="0"/>
        <w:adjustRightInd w:val="0"/>
        <w:spacing w:before="0" w:after="0" w:line="240" w:lineRule="auto"/>
        <w:rPr>
          <w:rFonts w:ascii="Comic Sans MS" w:eastAsia="Times New Roman" w:hAnsi="Comic Sans MS" w:cs="MSTT31c38c"/>
          <w:b/>
          <w:bCs/>
          <w:color w:val="FF0000"/>
          <w:sz w:val="22"/>
          <w:lang w:val="pt-BR"/>
        </w:rPr>
      </w:pPr>
      <w:r w:rsidRPr="005A4C9E">
        <w:rPr>
          <w:rFonts w:ascii="Comic Sans MS" w:eastAsia="Times New Roman" w:hAnsi="Comic Sans MS" w:cs="MSTT31c38c"/>
          <w:b/>
          <w:bCs/>
          <w:color w:val="FF0000"/>
          <w:sz w:val="22"/>
          <w:lang w:val="pt-BR"/>
        </w:rPr>
        <w:pict>
          <v:shape id="_x0000_i1131" type="#_x0000_t75" style="width:177pt;height:177pt">
            <v:imagedata r:id="rId180" o:title=""/>
          </v:shape>
        </w:pict>
      </w:r>
      <w:r w:rsidR="00081226" w:rsidRPr="00081226">
        <w:rPr>
          <w:rFonts w:ascii="Comic Sans MS" w:eastAsia="Times New Roman" w:hAnsi="Comic Sans MS" w:cs="MSTT31c38c"/>
          <w:b/>
          <w:bCs/>
          <w:color w:val="FF0000"/>
          <w:sz w:val="22"/>
          <w:lang w:val="pt-BR"/>
        </w:rPr>
        <w:pict>
          <v:shape id="_x0000_i1132" type="#_x0000_t75" style="width:284.25pt;height:117.75pt">
            <v:imagedata r:id="rId181" o:title="" gain="61604f"/>
          </v:shape>
        </w:pict>
      </w:r>
    </w:p>
    <w:p w:rsidR="008D50A3" w:rsidRPr="005A4C9E" w:rsidRDefault="008D50A3" w:rsidP="005A4C9E">
      <w:pPr>
        <w:autoSpaceDE w:val="0"/>
        <w:autoSpaceDN w:val="0"/>
        <w:adjustRightInd w:val="0"/>
        <w:spacing w:before="0" w:after="0" w:line="240" w:lineRule="auto"/>
        <w:rPr>
          <w:rFonts w:ascii="Comic Sans MS" w:eastAsia="Times New Roman" w:hAnsi="Comic Sans MS" w:cs="MSTT31c38c"/>
          <w:b/>
          <w:bCs/>
          <w:color w:val="FF0000"/>
          <w:sz w:val="22"/>
          <w:lang w:val="pt-BR"/>
        </w:rPr>
      </w:pPr>
    </w:p>
    <w:p w:rsidR="00AA0D14" w:rsidRDefault="00AA0D14" w:rsidP="00AA0D14">
      <w:pPr>
        <w:numPr>
          <w:ilvl w:val="0"/>
          <w:numId w:val="94"/>
        </w:numPr>
        <w:autoSpaceDE w:val="0"/>
        <w:autoSpaceDN w:val="0"/>
        <w:adjustRightInd w:val="0"/>
        <w:spacing w:before="0" w:after="0" w:line="240" w:lineRule="auto"/>
        <w:rPr>
          <w:rFonts w:ascii="Comic Sans MS" w:eastAsia="Times New Roman" w:hAnsi="Comic Sans MS" w:cs="MSTT31c38c"/>
          <w:b/>
          <w:bCs/>
          <w:color w:val="FF0000"/>
          <w:sz w:val="22"/>
          <w:lang w:val="en-US"/>
        </w:rPr>
      </w:pPr>
      <w:r w:rsidRPr="00AA0D14">
        <w:rPr>
          <w:rFonts w:ascii="Comic Sans MS" w:eastAsia="Times New Roman" w:hAnsi="Comic Sans MS" w:cs="MSTT31c38c"/>
          <w:b/>
          <w:bCs/>
          <w:color w:val="FF0000"/>
          <w:sz w:val="22"/>
          <w:lang w:val="en-US"/>
        </w:rPr>
        <w:t>Mecanis</w:t>
      </w:r>
      <w:r w:rsidR="00692745">
        <w:rPr>
          <w:rFonts w:ascii="Comic Sans MS" w:eastAsia="Times New Roman" w:hAnsi="Comic Sans MS" w:cs="MSTT31c38c"/>
          <w:b/>
          <w:bCs/>
          <w:color w:val="FF0000"/>
          <w:sz w:val="22"/>
          <w:lang w:val="en-US"/>
        </w:rPr>
        <w:t xml:space="preserve">m </w:t>
      </w:r>
      <w:r w:rsidRPr="00AA0D14">
        <w:rPr>
          <w:rFonts w:ascii="Comic Sans MS" w:eastAsia="Times New Roman" w:hAnsi="Comic Sans MS" w:cs="MSTT31c38c"/>
          <w:b/>
          <w:bCs/>
          <w:color w:val="FF0000"/>
          <w:sz w:val="22"/>
          <w:lang w:val="en-US"/>
        </w:rPr>
        <w:t>de transfer</w:t>
      </w:r>
      <w:r w:rsidR="00692745">
        <w:rPr>
          <w:rFonts w:ascii="Comic Sans MS" w:eastAsia="Times New Roman" w:hAnsi="Comic Sans MS" w:cs="MSTT31c38c"/>
          <w:b/>
          <w:bCs/>
          <w:color w:val="FF0000"/>
          <w:sz w:val="22"/>
          <w:lang w:val="en-US"/>
        </w:rPr>
        <w:t xml:space="preserve"> prin vibraţii</w:t>
      </w:r>
    </w:p>
    <w:p w:rsidR="005A4C9E" w:rsidRPr="00AA0D14" w:rsidRDefault="005A4C9E" w:rsidP="005A4C9E">
      <w:pPr>
        <w:autoSpaceDE w:val="0"/>
        <w:autoSpaceDN w:val="0"/>
        <w:adjustRightInd w:val="0"/>
        <w:spacing w:before="0" w:after="0" w:line="240" w:lineRule="auto"/>
        <w:rPr>
          <w:rFonts w:ascii="Comic Sans MS" w:eastAsia="Times New Roman" w:hAnsi="Comic Sans MS" w:cs="MSTT31c38c"/>
          <w:b/>
          <w:bCs/>
          <w:color w:val="FF0000"/>
          <w:sz w:val="22"/>
          <w:lang w:val="en-US"/>
        </w:rPr>
      </w:pPr>
    </w:p>
    <w:p w:rsidR="00F96C19" w:rsidRDefault="0012173D" w:rsidP="00FD7A00">
      <w:pPr>
        <w:autoSpaceDE w:val="0"/>
        <w:autoSpaceDN w:val="0"/>
        <w:adjustRightInd w:val="0"/>
        <w:spacing w:before="0" w:after="0" w:line="240" w:lineRule="auto"/>
        <w:rPr>
          <w:rFonts w:ascii="Comic Sans MS" w:eastAsia="Times New Roman" w:hAnsi="Comic Sans MS" w:cs="MSTT31c38c"/>
          <w:sz w:val="22"/>
          <w:lang w:val="pt-BR"/>
        </w:rPr>
      </w:pPr>
      <w:r w:rsidRPr="005A4C9E">
        <w:rPr>
          <w:rFonts w:ascii="Comic Sans MS" w:eastAsia="Times New Roman" w:hAnsi="Comic Sans MS" w:cs="MSTT31c38c"/>
          <w:sz w:val="22"/>
          <w:lang w:val="pt-BR"/>
        </w:rPr>
        <w:pict>
          <v:shape id="_x0000_i1133" type="#_x0000_t75" style="width:293.25pt;height:204.75pt">
            <v:imagedata r:id="rId182" o:title="" gain="61604f"/>
          </v:shape>
        </w:pict>
      </w:r>
      <w:r w:rsidR="00A829D3" w:rsidRPr="00A829D3">
        <w:rPr>
          <w:rFonts w:ascii="Comic Sans MS" w:eastAsia="Times New Roman" w:hAnsi="Comic Sans MS" w:cs="MSTT31c38c"/>
          <w:sz w:val="22"/>
          <w:lang w:val="pt-BR"/>
        </w:rPr>
        <w:pict>
          <v:shape id="_x0000_i1134" type="#_x0000_t75" style="width:168pt;height:165.75pt">
            <v:imagedata r:id="rId183" o:title=""/>
          </v:shape>
        </w:pict>
      </w:r>
    </w:p>
    <w:p w:rsidR="002C3772" w:rsidRDefault="002C3772" w:rsidP="002C3772">
      <w:pPr>
        <w:pStyle w:val="Heading2"/>
        <w:jc w:val="center"/>
        <w:rPr>
          <w:rFonts w:ascii="Arial" w:eastAsia="Calibri" w:hAnsi="Arial" w:cs="Arial"/>
          <w:noProof/>
          <w:lang w:val="ro-RO"/>
        </w:rPr>
      </w:pPr>
      <w:r>
        <w:rPr>
          <w:rFonts w:ascii="Comic Sans MS" w:hAnsi="Comic Sans MS" w:cs="MSTT31c38c"/>
          <w:sz w:val="22"/>
          <w:lang w:val="pt-BR"/>
        </w:rPr>
        <w:br w:type="page"/>
      </w:r>
      <w:r w:rsidRPr="00BF556E">
        <w:rPr>
          <w:rFonts w:ascii="Arial" w:eastAsia="Calibri" w:hAnsi="Arial" w:cs="Arial"/>
          <w:noProof/>
          <w:lang w:val="ro-RO"/>
        </w:rPr>
        <w:t xml:space="preserve">Activitatea </w:t>
      </w:r>
      <w:r>
        <w:rPr>
          <w:rFonts w:ascii="Arial" w:eastAsia="Calibri" w:hAnsi="Arial" w:cs="Arial"/>
          <w:noProof/>
          <w:lang w:val="ro-RO"/>
        </w:rPr>
        <w:t>22</w:t>
      </w:r>
    </w:p>
    <w:tbl>
      <w:tblPr>
        <w:tblW w:w="94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ayout w:type="fixed"/>
        <w:tblLook w:val="00BF"/>
      </w:tblPr>
      <w:tblGrid>
        <w:gridCol w:w="3468"/>
        <w:gridCol w:w="2852"/>
        <w:gridCol w:w="3096"/>
      </w:tblGrid>
      <w:tr w:rsidR="002C3772" w:rsidRPr="006C7D90">
        <w:trPr>
          <w:trHeight w:val="80"/>
        </w:trPr>
        <w:tc>
          <w:tcPr>
            <w:tcW w:w="9416" w:type="dxa"/>
            <w:gridSpan w:val="3"/>
            <w:shd w:val="clear" w:color="auto" w:fill="F3F3F3"/>
          </w:tcPr>
          <w:p w:rsidR="002C3772" w:rsidRPr="006C7D90" w:rsidRDefault="002C3772" w:rsidP="0031314E">
            <w:pPr>
              <w:spacing w:line="240" w:lineRule="auto"/>
              <w:jc w:val="center"/>
              <w:rPr>
                <w:rFonts w:ascii="Arial" w:hAnsi="Arial" w:cs="Arial"/>
                <w:sz w:val="22"/>
                <w:lang w:val="ro-RO"/>
              </w:rPr>
            </w:pPr>
            <w:r w:rsidRPr="006C7D90">
              <w:rPr>
                <w:rFonts w:ascii="Arial" w:hAnsi="Arial" w:cs="Arial"/>
                <w:b/>
                <w:sz w:val="22"/>
                <w:lang w:val="ro-RO"/>
              </w:rPr>
              <w:t xml:space="preserve">Unitatea de învăţare: </w:t>
            </w:r>
            <w:r w:rsidRPr="00464494">
              <w:rPr>
                <w:rFonts w:ascii="Arial" w:hAnsi="Arial" w:cs="Arial"/>
                <w:sz w:val="22"/>
                <w:lang w:val="ro-RO"/>
              </w:rPr>
              <w:t>Procese în sistemele de fabricaţie</w:t>
            </w:r>
          </w:p>
        </w:tc>
      </w:tr>
      <w:tr w:rsidR="002C3772" w:rsidRPr="006C7D90">
        <w:trPr>
          <w:trHeight w:val="822"/>
        </w:trPr>
        <w:tc>
          <w:tcPr>
            <w:tcW w:w="3468" w:type="dxa"/>
            <w:shd w:val="clear" w:color="auto" w:fill="F3F3F3"/>
            <w:vAlign w:val="center"/>
          </w:tcPr>
          <w:p w:rsidR="002C3772" w:rsidRPr="006D1E2F" w:rsidRDefault="002C3772" w:rsidP="0031314E">
            <w:pPr>
              <w:autoSpaceDE w:val="0"/>
              <w:autoSpaceDN w:val="0"/>
              <w:adjustRightInd w:val="0"/>
              <w:spacing w:before="0" w:after="0" w:line="240" w:lineRule="auto"/>
              <w:rPr>
                <w:rFonts w:ascii="Comic Sans MS" w:eastAsia="Times New Roman" w:hAnsi="Comic Sans MS" w:cs="MSTT31c38c"/>
                <w:color w:val="000000"/>
                <w:sz w:val="22"/>
                <w:lang w:val="ro-RO"/>
              </w:rPr>
            </w:pPr>
            <w:r w:rsidRPr="006C7D90">
              <w:rPr>
                <w:rFonts w:ascii="Arial" w:hAnsi="Arial" w:cs="Arial"/>
                <w:b/>
                <w:sz w:val="22"/>
                <w:lang w:val="ro-RO"/>
              </w:rPr>
              <w:t>Tema</w:t>
            </w:r>
            <w:r>
              <w:rPr>
                <w:rFonts w:ascii="Arial" w:hAnsi="Arial" w:cs="Arial"/>
                <w:b/>
                <w:sz w:val="22"/>
                <w:lang w:val="ro-RO"/>
              </w:rPr>
              <w:t xml:space="preserve">: </w:t>
            </w:r>
            <w:r w:rsidRPr="002C3772">
              <w:rPr>
                <w:rFonts w:ascii="Comic Sans MS" w:eastAsia="Times New Roman" w:hAnsi="Comic Sans MS" w:cs="MSTT31c38c"/>
                <w:color w:val="000000"/>
                <w:sz w:val="22"/>
                <w:lang w:val="pt-BR"/>
              </w:rPr>
              <w:t xml:space="preserve">Transferul </w:t>
            </w:r>
            <w:r w:rsidRPr="002C3772">
              <w:rPr>
                <w:rFonts w:ascii="Comic Sans MS" w:eastAsia="Times New Roman" w:hAnsi="Comic Sans MS" w:cs="MSTT31c38c"/>
                <w:color w:val="000000"/>
                <w:sz w:val="22"/>
                <w:lang w:val="ro-RO"/>
              </w:rPr>
              <w:t>în sistemele automate de fabricaţie</w:t>
            </w:r>
          </w:p>
        </w:tc>
        <w:tc>
          <w:tcPr>
            <w:tcW w:w="2852" w:type="dxa"/>
            <w:tcBorders>
              <w:right w:val="single" w:sz="4" w:space="0" w:color="auto"/>
            </w:tcBorders>
            <w:shd w:val="clear" w:color="auto" w:fill="auto"/>
            <w:vAlign w:val="center"/>
          </w:tcPr>
          <w:p w:rsidR="002C3772" w:rsidRPr="006C7D90" w:rsidRDefault="002C3772" w:rsidP="0031314E">
            <w:pPr>
              <w:autoSpaceDE w:val="0"/>
              <w:autoSpaceDN w:val="0"/>
              <w:adjustRightInd w:val="0"/>
              <w:spacing w:before="0" w:after="0" w:line="360" w:lineRule="auto"/>
              <w:rPr>
                <w:rFonts w:ascii="Arial" w:hAnsi="Arial" w:cs="Arial"/>
                <w:b/>
                <w:sz w:val="22"/>
                <w:lang w:val="ro-RO"/>
              </w:rPr>
            </w:pPr>
            <w:r w:rsidRPr="006C7D90">
              <w:rPr>
                <w:rFonts w:ascii="Arial" w:hAnsi="Arial" w:cs="Arial"/>
                <w:b/>
                <w:sz w:val="22"/>
                <w:lang w:val="ro-RO"/>
              </w:rPr>
              <w:t>Data:</w:t>
            </w:r>
          </w:p>
          <w:p w:rsidR="002C3772" w:rsidRPr="006C7D90" w:rsidRDefault="002C3772" w:rsidP="0031314E">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 xml:space="preserve">Durata activităţii: </w:t>
            </w:r>
            <w:r>
              <w:rPr>
                <w:rFonts w:ascii="Arial" w:hAnsi="Arial" w:cs="Arial"/>
                <w:sz w:val="22"/>
                <w:lang w:val="ro-RO"/>
              </w:rPr>
              <w:t xml:space="preserve"> 40min</w:t>
            </w:r>
            <w:r w:rsidRPr="006C7D90">
              <w:rPr>
                <w:rFonts w:ascii="Arial" w:hAnsi="Arial" w:cs="Arial"/>
                <w:sz w:val="22"/>
                <w:lang w:val="ro-RO"/>
              </w:rPr>
              <w:t>.</w:t>
            </w:r>
          </w:p>
        </w:tc>
        <w:tc>
          <w:tcPr>
            <w:tcW w:w="3096" w:type="dxa"/>
            <w:tcBorders>
              <w:left w:val="single" w:sz="4" w:space="0" w:color="auto"/>
            </w:tcBorders>
            <w:shd w:val="clear" w:color="auto" w:fill="auto"/>
          </w:tcPr>
          <w:p w:rsidR="002C3772" w:rsidRPr="006C7D90" w:rsidRDefault="002C3772" w:rsidP="0031314E">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Numele elevului:</w:t>
            </w:r>
          </w:p>
        </w:tc>
      </w:tr>
      <w:tr w:rsidR="002C3772" w:rsidRPr="006C7D90">
        <w:trPr>
          <w:trHeight w:val="707"/>
        </w:trPr>
        <w:tc>
          <w:tcPr>
            <w:tcW w:w="9416" w:type="dxa"/>
            <w:gridSpan w:val="3"/>
            <w:shd w:val="clear" w:color="auto" w:fill="auto"/>
            <w:vAlign w:val="center"/>
          </w:tcPr>
          <w:p w:rsidR="002C3772" w:rsidRPr="006C7D90" w:rsidRDefault="002C3772" w:rsidP="0031314E">
            <w:pPr>
              <w:autoSpaceDE w:val="0"/>
              <w:autoSpaceDN w:val="0"/>
              <w:adjustRightInd w:val="0"/>
              <w:spacing w:before="0" w:after="0" w:line="240" w:lineRule="auto"/>
              <w:jc w:val="both"/>
              <w:rPr>
                <w:rFonts w:ascii="Arial" w:hAnsi="Arial" w:cs="Arial"/>
                <w:sz w:val="22"/>
                <w:lang w:val="ro-RO"/>
              </w:rPr>
            </w:pPr>
            <w:r w:rsidRPr="006C7D90">
              <w:rPr>
                <w:rFonts w:ascii="Arial" w:hAnsi="Arial" w:cs="Arial"/>
                <w:b/>
                <w:sz w:val="22"/>
                <w:lang w:val="ro-RO"/>
              </w:rPr>
              <w:t>Obiectiv:</w:t>
            </w:r>
            <w:r w:rsidRPr="006C7D90">
              <w:rPr>
                <w:rFonts w:ascii="Arial" w:hAnsi="Arial" w:cs="Arial"/>
                <w:sz w:val="22"/>
                <w:lang w:val="ro-RO"/>
              </w:rPr>
              <w:t xml:space="preserve"> </w:t>
            </w:r>
            <w:r w:rsidRPr="006C7D90">
              <w:rPr>
                <w:rFonts w:ascii="Arial" w:hAnsi="Arial" w:cs="Arial"/>
                <w:i/>
                <w:sz w:val="22"/>
                <w:lang w:val="ro-RO"/>
              </w:rPr>
              <w:t>Prin ac</w:t>
            </w:r>
            <w:r>
              <w:rPr>
                <w:rFonts w:ascii="Arial" w:hAnsi="Arial" w:cs="Arial"/>
                <w:i/>
                <w:sz w:val="22"/>
                <w:lang w:val="ro-RO"/>
              </w:rPr>
              <w:t xml:space="preserve">eastă activitate </w:t>
            </w:r>
            <w:r w:rsidRPr="00695A61">
              <w:rPr>
                <w:rFonts w:ascii="Arial" w:hAnsi="Arial" w:cs="Arial"/>
                <w:i/>
                <w:sz w:val="22"/>
                <w:lang w:val="ro-RO"/>
              </w:rPr>
              <w:t xml:space="preserve">vei </w:t>
            </w:r>
            <w:r w:rsidR="00695A61">
              <w:rPr>
                <w:rFonts w:ascii="Arial" w:hAnsi="Arial" w:cs="Arial"/>
                <w:i/>
                <w:sz w:val="22"/>
                <w:lang w:val="ro-RO"/>
              </w:rPr>
              <w:t xml:space="preserve">analiza </w:t>
            </w:r>
            <w:r w:rsidR="00695A61">
              <w:rPr>
                <w:rFonts w:ascii="Arial" w:eastAsia="Times New Roman" w:hAnsi="Arial" w:cs="Arial"/>
                <w:bCs/>
                <w:i/>
                <w:sz w:val="22"/>
                <w:lang w:val="en-US"/>
              </w:rPr>
              <w:t>a</w:t>
            </w:r>
            <w:r w:rsidR="00695A61" w:rsidRPr="00695A61">
              <w:rPr>
                <w:rFonts w:ascii="Arial" w:eastAsia="Times New Roman" w:hAnsi="Arial" w:cs="Arial"/>
                <w:bCs/>
                <w:i/>
                <w:sz w:val="22"/>
                <w:lang w:val="en-US"/>
              </w:rPr>
              <w:t>specte</w:t>
            </w:r>
            <w:r w:rsidR="00695A61">
              <w:rPr>
                <w:rFonts w:ascii="Arial" w:eastAsia="Times New Roman" w:hAnsi="Arial" w:cs="Arial"/>
                <w:bCs/>
                <w:i/>
                <w:sz w:val="22"/>
                <w:lang w:val="en-US"/>
              </w:rPr>
              <w:t>le</w:t>
            </w:r>
            <w:r w:rsidR="00695A61" w:rsidRPr="00695A61">
              <w:rPr>
                <w:rFonts w:ascii="Arial" w:eastAsia="Times New Roman" w:hAnsi="Arial" w:cs="Arial"/>
                <w:bCs/>
                <w:i/>
                <w:sz w:val="22"/>
                <w:lang w:val="en-US"/>
              </w:rPr>
              <w:t xml:space="preserve"> mecanice si constructive ale transferului in sistemele automate de fabricaţei</w:t>
            </w:r>
          </w:p>
        </w:tc>
      </w:tr>
      <w:tr w:rsidR="002C3772" w:rsidRPr="008C6185">
        <w:trPr>
          <w:trHeight w:val="707"/>
        </w:trPr>
        <w:tc>
          <w:tcPr>
            <w:tcW w:w="9416" w:type="dxa"/>
            <w:gridSpan w:val="3"/>
            <w:shd w:val="clear" w:color="auto" w:fill="auto"/>
            <w:vAlign w:val="center"/>
          </w:tcPr>
          <w:p w:rsidR="00C00011" w:rsidRPr="00C00011" w:rsidRDefault="00C00011" w:rsidP="00C00011">
            <w:pPr>
              <w:spacing w:before="0" w:after="0" w:line="240" w:lineRule="auto"/>
              <w:jc w:val="center"/>
              <w:rPr>
                <w:rFonts w:ascii="Comic Sans MS" w:eastAsia="Times New Roman" w:hAnsi="Comic Sans MS"/>
                <w:b/>
                <w:color w:val="0000FF"/>
                <w:sz w:val="22"/>
                <w:lang w:val="ro-RO"/>
              </w:rPr>
            </w:pPr>
            <w:r>
              <w:rPr>
                <w:rFonts w:ascii="Comic Sans MS" w:eastAsia="Times New Roman" w:hAnsi="Comic Sans MS"/>
                <w:b/>
                <w:color w:val="0000FF"/>
                <w:sz w:val="22"/>
                <w:lang w:val="ro-RO"/>
              </w:rPr>
              <w:t>FIŞĂ DE LUCRU</w:t>
            </w:r>
          </w:p>
          <w:p w:rsidR="002C3772" w:rsidRPr="002F5415" w:rsidRDefault="002C3772" w:rsidP="0031314E">
            <w:pPr>
              <w:spacing w:before="0" w:after="0" w:line="240" w:lineRule="auto"/>
              <w:rPr>
                <w:rFonts w:ascii="Comic Sans MS" w:eastAsia="Times New Roman" w:hAnsi="Comic Sans MS"/>
                <w:b/>
                <w:szCs w:val="20"/>
                <w:u w:val="single"/>
                <w:lang w:val="ro-RO"/>
              </w:rPr>
            </w:pPr>
            <w:r w:rsidRPr="002F5415">
              <w:rPr>
                <w:rFonts w:ascii="Comic Sans MS" w:eastAsia="Times New Roman" w:hAnsi="Comic Sans MS"/>
                <w:b/>
                <w:szCs w:val="20"/>
                <w:u w:val="single"/>
                <w:lang w:val="ro-RO"/>
              </w:rPr>
              <w:t>Aplicaţia 1</w:t>
            </w:r>
          </w:p>
          <w:p w:rsidR="004A2D6A" w:rsidRPr="002F5415" w:rsidRDefault="004A2D6A" w:rsidP="0031314E">
            <w:pPr>
              <w:spacing w:before="0" w:after="0" w:line="240" w:lineRule="auto"/>
              <w:jc w:val="both"/>
              <w:rPr>
                <w:rFonts w:ascii="Arial" w:hAnsi="Arial" w:cs="Arial"/>
                <w:szCs w:val="20"/>
                <w:lang w:val="ro-RO"/>
              </w:rPr>
            </w:pPr>
            <w:r w:rsidRPr="002F5415">
              <w:rPr>
                <w:rFonts w:ascii="Comic Sans MS" w:eastAsia="Times New Roman" w:hAnsi="Comic Sans MS"/>
                <w:szCs w:val="20"/>
                <w:lang w:val="ro-RO"/>
              </w:rPr>
              <w:t xml:space="preserve">Grupaţi caracteristicile de pe verticală după apartenenţa lor la tipul de transfer automat, </w:t>
            </w:r>
            <w:r w:rsidRPr="002F5415">
              <w:rPr>
                <w:rFonts w:ascii="Arial" w:hAnsi="Arial" w:cs="Arial"/>
                <w:szCs w:val="20"/>
                <w:lang w:val="ro-RO"/>
              </w:rPr>
              <w:t xml:space="preserve">marcând un </w:t>
            </w:r>
            <w:r w:rsidRPr="002F5415">
              <w:rPr>
                <w:rFonts w:ascii="Arial" w:hAnsi="Arial" w:cs="Arial"/>
                <w:i/>
                <w:szCs w:val="20"/>
                <w:lang w:val="ro-RO"/>
              </w:rPr>
              <w:t xml:space="preserve">x </w:t>
            </w:r>
            <w:r w:rsidRPr="002F5415">
              <w:rPr>
                <w:rFonts w:ascii="Arial" w:hAnsi="Arial" w:cs="Arial"/>
                <w:szCs w:val="20"/>
                <w:lang w:val="ro-RO"/>
              </w:rPr>
              <w:t xml:space="preserve">în dreptul tipului de sistem corespunzător: </w:t>
            </w:r>
          </w:p>
          <w:tbl>
            <w:tblPr>
              <w:tblW w:w="9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85"/>
              <w:gridCol w:w="1348"/>
              <w:gridCol w:w="1174"/>
              <w:gridCol w:w="1080"/>
              <w:gridCol w:w="1166"/>
            </w:tblGrid>
            <w:tr w:rsidR="002F5415" w:rsidRPr="006244CE" w:rsidTr="006244CE">
              <w:trPr>
                <w:trHeight w:val="408"/>
              </w:trPr>
              <w:tc>
                <w:tcPr>
                  <w:tcW w:w="4385" w:type="dxa"/>
                  <w:tcBorders>
                    <w:bottom w:val="single" w:sz="4" w:space="0" w:color="auto"/>
                    <w:tl2br w:val="single" w:sz="4" w:space="0" w:color="auto"/>
                  </w:tcBorders>
                  <w:shd w:val="clear" w:color="auto" w:fill="FFCCFF"/>
                </w:tcPr>
                <w:p w:rsidR="004A2D6A" w:rsidRPr="006244CE" w:rsidRDefault="004A2D6A" w:rsidP="006244CE">
                  <w:pPr>
                    <w:spacing w:before="0" w:after="0" w:line="240" w:lineRule="auto"/>
                    <w:jc w:val="right"/>
                    <w:rPr>
                      <w:rFonts w:ascii="Comic Sans MS" w:eastAsia="Times New Roman" w:hAnsi="Comic Sans MS"/>
                      <w:color w:val="000000"/>
                      <w:szCs w:val="20"/>
                      <w:lang w:val="ro-RO"/>
                    </w:rPr>
                  </w:pPr>
                  <w:r w:rsidRPr="006244CE">
                    <w:rPr>
                      <w:rFonts w:ascii="Comic Sans MS" w:eastAsia="Times New Roman" w:hAnsi="Comic Sans MS"/>
                      <w:color w:val="000000"/>
                      <w:szCs w:val="20"/>
                      <w:lang w:val="ro-RO"/>
                    </w:rPr>
                    <w:t xml:space="preserve">Tipuri de transfer automat      </w:t>
                  </w:r>
                </w:p>
                <w:p w:rsidR="004A2D6A" w:rsidRPr="006244CE" w:rsidRDefault="004A2D6A" w:rsidP="006244CE">
                  <w:pPr>
                    <w:spacing w:before="0" w:after="0" w:line="240" w:lineRule="auto"/>
                    <w:rPr>
                      <w:rFonts w:ascii="Comic Sans MS" w:eastAsia="Times New Roman" w:hAnsi="Comic Sans MS"/>
                      <w:color w:val="000000"/>
                      <w:szCs w:val="20"/>
                      <w:lang w:val="ro-RO"/>
                    </w:rPr>
                  </w:pPr>
                </w:p>
                <w:p w:rsidR="004A2D6A" w:rsidRPr="006244CE" w:rsidRDefault="004A2D6A" w:rsidP="006244CE">
                  <w:pPr>
                    <w:spacing w:before="0" w:after="0" w:line="240" w:lineRule="auto"/>
                    <w:rPr>
                      <w:rFonts w:ascii="Comic Sans MS" w:eastAsia="Times New Roman" w:hAnsi="Comic Sans MS"/>
                      <w:color w:val="000000"/>
                      <w:szCs w:val="20"/>
                      <w:lang w:val="ro-RO"/>
                    </w:rPr>
                  </w:pPr>
                  <w:r w:rsidRPr="006244CE">
                    <w:rPr>
                      <w:rFonts w:ascii="Comic Sans MS" w:eastAsia="Times New Roman" w:hAnsi="Comic Sans MS"/>
                      <w:color w:val="000000"/>
                      <w:szCs w:val="20"/>
                      <w:lang w:val="ro-RO"/>
                    </w:rPr>
                    <w:t>Caracteristici</w:t>
                  </w:r>
                </w:p>
              </w:tc>
              <w:tc>
                <w:tcPr>
                  <w:tcW w:w="1348" w:type="dxa"/>
                  <w:shd w:val="clear" w:color="auto" w:fill="CCFFFF"/>
                </w:tcPr>
                <w:p w:rsidR="004A2D6A" w:rsidRPr="006244CE" w:rsidRDefault="004A2D6A" w:rsidP="006244CE">
                  <w:pPr>
                    <w:spacing w:before="0" w:after="0" w:line="240" w:lineRule="auto"/>
                    <w:jc w:val="center"/>
                    <w:rPr>
                      <w:rFonts w:ascii="Comic Sans MS" w:eastAsia="Times New Roman" w:hAnsi="Comic Sans MS"/>
                      <w:color w:val="000000"/>
                      <w:szCs w:val="20"/>
                      <w:lang w:val="ro-RO"/>
                    </w:rPr>
                  </w:pPr>
                  <w:r w:rsidRPr="006244CE">
                    <w:rPr>
                      <w:rFonts w:ascii="Comic Sans MS" w:eastAsia="Times New Roman" w:hAnsi="Comic Sans MS"/>
                      <w:color w:val="000000"/>
                      <w:szCs w:val="20"/>
                      <w:lang w:val="ro-RO"/>
                    </w:rPr>
                    <w:t>Transfer continuu</w:t>
                  </w:r>
                </w:p>
              </w:tc>
              <w:tc>
                <w:tcPr>
                  <w:tcW w:w="1174" w:type="dxa"/>
                  <w:shd w:val="clear" w:color="auto" w:fill="CCFFFF"/>
                </w:tcPr>
                <w:p w:rsidR="004A2D6A" w:rsidRPr="006244CE" w:rsidRDefault="004A2D6A" w:rsidP="006244CE">
                  <w:pPr>
                    <w:spacing w:before="0" w:after="0" w:line="240" w:lineRule="auto"/>
                    <w:jc w:val="center"/>
                    <w:rPr>
                      <w:rFonts w:ascii="Comic Sans MS" w:eastAsia="Times New Roman" w:hAnsi="Comic Sans MS"/>
                      <w:color w:val="000000"/>
                      <w:szCs w:val="20"/>
                      <w:lang w:val="ro-RO"/>
                    </w:rPr>
                  </w:pPr>
                  <w:r w:rsidRPr="006244CE">
                    <w:rPr>
                      <w:rFonts w:ascii="Comic Sans MS" w:eastAsia="Times New Roman" w:hAnsi="Comic Sans MS"/>
                      <w:color w:val="000000"/>
                      <w:szCs w:val="20"/>
                      <w:lang w:val="ro-RO"/>
                    </w:rPr>
                    <w:t>Transfer sincron</w:t>
                  </w:r>
                </w:p>
              </w:tc>
              <w:tc>
                <w:tcPr>
                  <w:tcW w:w="1080" w:type="dxa"/>
                  <w:shd w:val="clear" w:color="auto" w:fill="CCFFFF"/>
                </w:tcPr>
                <w:p w:rsidR="004A2D6A" w:rsidRPr="006244CE" w:rsidRDefault="004A2D6A" w:rsidP="006244CE">
                  <w:pPr>
                    <w:spacing w:before="0" w:after="0" w:line="240" w:lineRule="auto"/>
                    <w:jc w:val="center"/>
                    <w:rPr>
                      <w:rFonts w:ascii="Comic Sans MS" w:eastAsia="Times New Roman" w:hAnsi="Comic Sans MS"/>
                      <w:color w:val="000000"/>
                      <w:szCs w:val="20"/>
                      <w:lang w:val="ro-RO"/>
                    </w:rPr>
                  </w:pPr>
                  <w:r w:rsidRPr="006244CE">
                    <w:rPr>
                      <w:rFonts w:ascii="Comic Sans MS" w:eastAsia="Times New Roman" w:hAnsi="Comic Sans MS"/>
                      <w:color w:val="000000"/>
                      <w:szCs w:val="20"/>
                      <w:lang w:val="ro-RO"/>
                    </w:rPr>
                    <w:t>Transfer asincron</w:t>
                  </w:r>
                </w:p>
              </w:tc>
              <w:tc>
                <w:tcPr>
                  <w:tcW w:w="1166" w:type="dxa"/>
                  <w:shd w:val="clear" w:color="auto" w:fill="CCFFFF"/>
                </w:tcPr>
                <w:p w:rsidR="004A2D6A" w:rsidRPr="006244CE" w:rsidRDefault="004A2D6A" w:rsidP="006244CE">
                  <w:pPr>
                    <w:spacing w:before="0" w:after="0" w:line="240" w:lineRule="auto"/>
                    <w:jc w:val="center"/>
                    <w:rPr>
                      <w:rFonts w:ascii="Comic Sans MS" w:eastAsia="Times New Roman" w:hAnsi="Comic Sans MS"/>
                      <w:color w:val="000000"/>
                      <w:szCs w:val="20"/>
                      <w:lang w:val="ro-RO"/>
                    </w:rPr>
                  </w:pPr>
                  <w:r w:rsidRPr="006244CE">
                    <w:rPr>
                      <w:rFonts w:ascii="Comic Sans MS" w:eastAsia="Times New Roman" w:hAnsi="Comic Sans MS"/>
                      <w:color w:val="000000"/>
                      <w:szCs w:val="20"/>
                      <w:lang w:val="ro-RO"/>
                    </w:rPr>
                    <w:t>Transfer paletizat</w:t>
                  </w:r>
                </w:p>
              </w:tc>
            </w:tr>
            <w:tr w:rsidR="002F5415" w:rsidRPr="006244CE" w:rsidTr="006244CE">
              <w:trPr>
                <w:trHeight w:val="555"/>
              </w:trPr>
              <w:tc>
                <w:tcPr>
                  <w:tcW w:w="4385" w:type="dxa"/>
                  <w:shd w:val="clear" w:color="auto" w:fill="FFFFCC"/>
                </w:tcPr>
                <w:p w:rsidR="004A2D6A" w:rsidRPr="006244CE" w:rsidRDefault="002F5415" w:rsidP="006244CE">
                  <w:pPr>
                    <w:spacing w:before="0" w:after="0" w:line="240" w:lineRule="auto"/>
                    <w:jc w:val="both"/>
                    <w:rPr>
                      <w:rFonts w:ascii="Comic Sans MS" w:eastAsia="Times New Roman" w:hAnsi="Comic Sans MS"/>
                      <w:szCs w:val="20"/>
                      <w:lang w:val="ro-RO"/>
                    </w:rPr>
                  </w:pPr>
                  <w:r w:rsidRPr="006244CE">
                    <w:rPr>
                      <w:rFonts w:ascii="Comic Sans MS" w:eastAsia="Times New Roman" w:hAnsi="Comic Sans MS" w:cs="MSTT31c38c"/>
                      <w:bCs/>
                      <w:szCs w:val="20"/>
                      <w:lang w:val="ro-RO"/>
                    </w:rPr>
                    <w:t>Transferul se activează simultan, n</w:t>
                  </w:r>
                  <w:r w:rsidR="004A2D6A" w:rsidRPr="006244CE">
                    <w:rPr>
                      <w:rFonts w:ascii="Comic Sans MS" w:eastAsia="Times New Roman" w:hAnsi="Comic Sans MS" w:cs="MSTT31c38c"/>
                      <w:bCs/>
                      <w:szCs w:val="20"/>
                      <w:lang w:val="ro-RO"/>
                    </w:rPr>
                    <w:t>umai după ce toate staţiile şi-au încheiat operaţiile, rezultând o deplasare cu un pas a tuturor semifabricatelor</w:t>
                  </w:r>
                  <w:r w:rsidRPr="006244CE">
                    <w:rPr>
                      <w:rFonts w:ascii="Comic Sans MS" w:eastAsia="Times New Roman" w:hAnsi="Comic Sans MS" w:cs="MSTT31c38c"/>
                      <w:bCs/>
                      <w:szCs w:val="20"/>
                      <w:lang w:val="ro-RO"/>
                    </w:rPr>
                    <w:t>.</w:t>
                  </w:r>
                </w:p>
              </w:tc>
              <w:tc>
                <w:tcPr>
                  <w:tcW w:w="1348" w:type="dxa"/>
                </w:tcPr>
                <w:p w:rsidR="004A2D6A" w:rsidRPr="006244CE" w:rsidRDefault="004A2D6A" w:rsidP="006244CE">
                  <w:pPr>
                    <w:spacing w:before="0" w:after="0" w:line="240" w:lineRule="auto"/>
                    <w:rPr>
                      <w:rFonts w:ascii="Comic Sans MS" w:eastAsia="Times New Roman" w:hAnsi="Comic Sans MS"/>
                      <w:szCs w:val="20"/>
                      <w:lang w:val="ro-RO"/>
                    </w:rPr>
                  </w:pPr>
                </w:p>
              </w:tc>
              <w:tc>
                <w:tcPr>
                  <w:tcW w:w="1174" w:type="dxa"/>
                </w:tcPr>
                <w:p w:rsidR="004A2D6A" w:rsidRPr="006244CE" w:rsidRDefault="004A2D6A" w:rsidP="006244CE">
                  <w:pPr>
                    <w:spacing w:before="0" w:after="0" w:line="240" w:lineRule="auto"/>
                    <w:rPr>
                      <w:rFonts w:ascii="Comic Sans MS" w:eastAsia="Times New Roman" w:hAnsi="Comic Sans MS"/>
                      <w:szCs w:val="20"/>
                      <w:lang w:val="ro-RO"/>
                    </w:rPr>
                  </w:pPr>
                </w:p>
              </w:tc>
              <w:tc>
                <w:tcPr>
                  <w:tcW w:w="1080" w:type="dxa"/>
                </w:tcPr>
                <w:p w:rsidR="004A2D6A" w:rsidRPr="006244CE" w:rsidRDefault="004A2D6A" w:rsidP="006244CE">
                  <w:pPr>
                    <w:spacing w:before="0" w:after="0" w:line="240" w:lineRule="auto"/>
                    <w:rPr>
                      <w:rFonts w:ascii="Comic Sans MS" w:eastAsia="Times New Roman" w:hAnsi="Comic Sans MS"/>
                      <w:szCs w:val="20"/>
                      <w:lang w:val="ro-RO"/>
                    </w:rPr>
                  </w:pPr>
                </w:p>
              </w:tc>
              <w:tc>
                <w:tcPr>
                  <w:tcW w:w="1166" w:type="dxa"/>
                </w:tcPr>
                <w:p w:rsidR="004A2D6A" w:rsidRPr="006244CE" w:rsidRDefault="004A2D6A" w:rsidP="006244CE">
                  <w:pPr>
                    <w:spacing w:before="0" w:after="0" w:line="240" w:lineRule="auto"/>
                    <w:rPr>
                      <w:rFonts w:ascii="Comic Sans MS" w:eastAsia="Times New Roman" w:hAnsi="Comic Sans MS"/>
                      <w:szCs w:val="20"/>
                      <w:lang w:val="ro-RO"/>
                    </w:rPr>
                  </w:pPr>
                </w:p>
              </w:tc>
            </w:tr>
            <w:tr w:rsidR="002F5415" w:rsidRPr="006244CE" w:rsidTr="006244CE">
              <w:trPr>
                <w:trHeight w:val="357"/>
              </w:trPr>
              <w:tc>
                <w:tcPr>
                  <w:tcW w:w="4385" w:type="dxa"/>
                  <w:shd w:val="clear" w:color="auto" w:fill="FFFFCC"/>
                </w:tcPr>
                <w:p w:rsidR="004A2D6A" w:rsidRPr="006244CE" w:rsidRDefault="008465C6" w:rsidP="006244CE">
                  <w:pPr>
                    <w:autoSpaceDE w:val="0"/>
                    <w:autoSpaceDN w:val="0"/>
                    <w:adjustRightInd w:val="0"/>
                    <w:spacing w:before="0" w:after="0" w:line="240" w:lineRule="auto"/>
                    <w:jc w:val="both"/>
                    <w:rPr>
                      <w:rFonts w:ascii="Comic Sans MS" w:eastAsia="Times New Roman" w:hAnsi="Comic Sans MS" w:cs="MSTT31c38c"/>
                      <w:bCs/>
                      <w:szCs w:val="20"/>
                      <w:lang w:val="ro-RO"/>
                    </w:rPr>
                  </w:pPr>
                  <w:r w:rsidRPr="006244CE">
                    <w:rPr>
                      <w:rFonts w:ascii="Comic Sans MS" w:eastAsia="Times New Roman" w:hAnsi="Comic Sans MS" w:cs="MSTT31c38c"/>
                      <w:bCs/>
                      <w:szCs w:val="20"/>
                      <w:lang w:val="ro-RO"/>
                    </w:rPr>
                    <w:t>Semifabricatul paraseşte staţia curentă imediat ce operaţiile de procesare s-au încheiat ş</w:t>
                  </w:r>
                  <w:r w:rsidR="004A2D6A" w:rsidRPr="006244CE">
                    <w:rPr>
                      <w:rFonts w:ascii="Comic Sans MS" w:eastAsia="Times New Roman" w:hAnsi="Comic Sans MS" w:cs="MSTT31c38c"/>
                      <w:bCs/>
                      <w:szCs w:val="20"/>
                      <w:lang w:val="ro-RO"/>
                    </w:rPr>
                    <w:t>i relativ</w:t>
                  </w:r>
                  <w:r w:rsidRPr="006244CE">
                    <w:rPr>
                      <w:rFonts w:ascii="Comic Sans MS" w:eastAsia="Times New Roman" w:hAnsi="Comic Sans MS" w:cs="MSTT31c38c"/>
                      <w:bCs/>
                      <w:szCs w:val="20"/>
                      <w:lang w:val="ro-RO"/>
                    </w:rPr>
                    <w:t xml:space="preserve"> independent de situaţia curentă din celelalte staţ</w:t>
                  </w:r>
                  <w:r w:rsidR="004A2D6A" w:rsidRPr="006244CE">
                    <w:rPr>
                      <w:rFonts w:ascii="Comic Sans MS" w:eastAsia="Times New Roman" w:hAnsi="Comic Sans MS" w:cs="MSTT31c38c"/>
                      <w:bCs/>
                      <w:szCs w:val="20"/>
                      <w:lang w:val="ro-RO"/>
                    </w:rPr>
                    <w:t>ii</w:t>
                  </w:r>
                  <w:r w:rsidR="002F5415" w:rsidRPr="006244CE">
                    <w:rPr>
                      <w:rFonts w:ascii="Comic Sans MS" w:eastAsia="Times New Roman" w:hAnsi="Comic Sans MS" w:cs="MSTT31c38c"/>
                      <w:bCs/>
                      <w:szCs w:val="20"/>
                      <w:lang w:val="ro-RO"/>
                    </w:rPr>
                    <w:t>.</w:t>
                  </w:r>
                </w:p>
              </w:tc>
              <w:tc>
                <w:tcPr>
                  <w:tcW w:w="1348" w:type="dxa"/>
                </w:tcPr>
                <w:p w:rsidR="004A2D6A" w:rsidRPr="006244CE" w:rsidRDefault="004A2D6A" w:rsidP="006244CE">
                  <w:pPr>
                    <w:spacing w:before="0" w:after="0" w:line="240" w:lineRule="auto"/>
                    <w:rPr>
                      <w:rFonts w:ascii="Comic Sans MS" w:eastAsia="Times New Roman" w:hAnsi="Comic Sans MS"/>
                      <w:szCs w:val="20"/>
                      <w:lang w:val="ro-RO"/>
                    </w:rPr>
                  </w:pPr>
                </w:p>
              </w:tc>
              <w:tc>
                <w:tcPr>
                  <w:tcW w:w="1174" w:type="dxa"/>
                </w:tcPr>
                <w:p w:rsidR="004A2D6A" w:rsidRPr="006244CE" w:rsidRDefault="004A2D6A" w:rsidP="006244CE">
                  <w:pPr>
                    <w:spacing w:before="0" w:after="0" w:line="240" w:lineRule="auto"/>
                    <w:rPr>
                      <w:rFonts w:ascii="Comic Sans MS" w:eastAsia="Times New Roman" w:hAnsi="Comic Sans MS"/>
                      <w:szCs w:val="20"/>
                      <w:lang w:val="ro-RO"/>
                    </w:rPr>
                  </w:pPr>
                </w:p>
              </w:tc>
              <w:tc>
                <w:tcPr>
                  <w:tcW w:w="1080" w:type="dxa"/>
                </w:tcPr>
                <w:p w:rsidR="004A2D6A" w:rsidRPr="006244CE" w:rsidRDefault="004A2D6A" w:rsidP="006244CE">
                  <w:pPr>
                    <w:spacing w:before="0" w:after="0" w:line="240" w:lineRule="auto"/>
                    <w:rPr>
                      <w:rFonts w:ascii="Comic Sans MS" w:eastAsia="Times New Roman" w:hAnsi="Comic Sans MS"/>
                      <w:szCs w:val="20"/>
                      <w:lang w:val="ro-RO"/>
                    </w:rPr>
                  </w:pPr>
                </w:p>
              </w:tc>
              <w:tc>
                <w:tcPr>
                  <w:tcW w:w="1166" w:type="dxa"/>
                </w:tcPr>
                <w:p w:rsidR="004A2D6A" w:rsidRPr="006244CE" w:rsidRDefault="004A2D6A" w:rsidP="006244CE">
                  <w:pPr>
                    <w:spacing w:before="0" w:after="0" w:line="240" w:lineRule="auto"/>
                    <w:rPr>
                      <w:rFonts w:ascii="Comic Sans MS" w:eastAsia="Times New Roman" w:hAnsi="Comic Sans MS"/>
                      <w:szCs w:val="20"/>
                      <w:lang w:val="ro-RO"/>
                    </w:rPr>
                  </w:pPr>
                </w:p>
              </w:tc>
            </w:tr>
            <w:tr w:rsidR="002F5415" w:rsidRPr="006244CE" w:rsidTr="006244CE">
              <w:trPr>
                <w:trHeight w:val="553"/>
              </w:trPr>
              <w:tc>
                <w:tcPr>
                  <w:tcW w:w="4385" w:type="dxa"/>
                  <w:shd w:val="clear" w:color="auto" w:fill="FFFFCC"/>
                </w:tcPr>
                <w:p w:rsidR="004A2D6A" w:rsidRPr="006244CE" w:rsidRDefault="004A2D6A" w:rsidP="006244CE">
                  <w:pPr>
                    <w:spacing w:before="0" w:after="0" w:line="240" w:lineRule="auto"/>
                    <w:jc w:val="both"/>
                    <w:rPr>
                      <w:rFonts w:ascii="Comic Sans MS" w:eastAsia="Times New Roman" w:hAnsi="Comic Sans MS"/>
                      <w:bCs/>
                      <w:szCs w:val="20"/>
                      <w:lang w:val="pt-BR"/>
                    </w:rPr>
                  </w:pPr>
                  <w:r w:rsidRPr="006244CE">
                    <w:rPr>
                      <w:rFonts w:ascii="Comic Sans MS" w:eastAsia="Times New Roman" w:hAnsi="Comic Sans MS" w:cs="MSTT31c38c"/>
                      <w:bCs/>
                      <w:szCs w:val="20"/>
                      <w:lang w:val="pt-BR"/>
                    </w:rPr>
                    <w:t>Semifabricatul e</w:t>
                  </w:r>
                  <w:r w:rsidR="008465C6" w:rsidRPr="006244CE">
                    <w:rPr>
                      <w:rFonts w:ascii="Comic Sans MS" w:eastAsia="Times New Roman" w:hAnsi="Comic Sans MS" w:cs="MSTT31c38c"/>
                      <w:bCs/>
                      <w:szCs w:val="20"/>
                      <w:lang w:val="pt-BR"/>
                    </w:rPr>
                    <w:t>ste deplasat continuu, cu viteză constantă</w:t>
                  </w:r>
                  <w:r w:rsidR="00536526" w:rsidRPr="006244CE">
                    <w:rPr>
                      <w:rFonts w:ascii="Comic Sans MS" w:eastAsia="Times New Roman" w:hAnsi="Comic Sans MS" w:cs="MSTT31c38c"/>
                      <w:bCs/>
                      <w:szCs w:val="20"/>
                      <w:lang w:val="pt-BR"/>
                    </w:rPr>
                    <w:t>.</w:t>
                  </w:r>
                </w:p>
              </w:tc>
              <w:tc>
                <w:tcPr>
                  <w:tcW w:w="1348" w:type="dxa"/>
                </w:tcPr>
                <w:p w:rsidR="004A2D6A" w:rsidRPr="006244CE" w:rsidRDefault="004A2D6A" w:rsidP="006244CE">
                  <w:pPr>
                    <w:spacing w:before="0" w:after="0" w:line="240" w:lineRule="auto"/>
                    <w:rPr>
                      <w:rFonts w:ascii="Comic Sans MS" w:eastAsia="Times New Roman" w:hAnsi="Comic Sans MS"/>
                      <w:szCs w:val="20"/>
                      <w:lang w:val="ro-RO"/>
                    </w:rPr>
                  </w:pPr>
                </w:p>
              </w:tc>
              <w:tc>
                <w:tcPr>
                  <w:tcW w:w="1174" w:type="dxa"/>
                </w:tcPr>
                <w:p w:rsidR="004A2D6A" w:rsidRPr="006244CE" w:rsidRDefault="004A2D6A" w:rsidP="006244CE">
                  <w:pPr>
                    <w:spacing w:before="0" w:after="0" w:line="240" w:lineRule="auto"/>
                    <w:rPr>
                      <w:rFonts w:ascii="Comic Sans MS" w:eastAsia="Times New Roman" w:hAnsi="Comic Sans MS"/>
                      <w:szCs w:val="20"/>
                      <w:lang w:val="ro-RO"/>
                    </w:rPr>
                  </w:pPr>
                </w:p>
              </w:tc>
              <w:tc>
                <w:tcPr>
                  <w:tcW w:w="1080" w:type="dxa"/>
                </w:tcPr>
                <w:p w:rsidR="004A2D6A" w:rsidRPr="006244CE" w:rsidRDefault="004A2D6A" w:rsidP="006244CE">
                  <w:pPr>
                    <w:spacing w:before="0" w:after="0" w:line="240" w:lineRule="auto"/>
                    <w:rPr>
                      <w:rFonts w:ascii="Comic Sans MS" w:eastAsia="Times New Roman" w:hAnsi="Comic Sans MS"/>
                      <w:szCs w:val="20"/>
                      <w:lang w:val="ro-RO"/>
                    </w:rPr>
                  </w:pPr>
                </w:p>
              </w:tc>
              <w:tc>
                <w:tcPr>
                  <w:tcW w:w="1166" w:type="dxa"/>
                </w:tcPr>
                <w:p w:rsidR="004A2D6A" w:rsidRPr="006244CE" w:rsidRDefault="004A2D6A" w:rsidP="006244CE">
                  <w:pPr>
                    <w:spacing w:before="0" w:after="0" w:line="240" w:lineRule="auto"/>
                    <w:rPr>
                      <w:rFonts w:ascii="Comic Sans MS" w:eastAsia="Times New Roman" w:hAnsi="Comic Sans MS"/>
                      <w:szCs w:val="20"/>
                      <w:lang w:val="ro-RO"/>
                    </w:rPr>
                  </w:pPr>
                </w:p>
              </w:tc>
            </w:tr>
            <w:tr w:rsidR="002F5415" w:rsidRPr="006244CE" w:rsidTr="006244CE">
              <w:trPr>
                <w:trHeight w:val="367"/>
              </w:trPr>
              <w:tc>
                <w:tcPr>
                  <w:tcW w:w="4385" w:type="dxa"/>
                  <w:shd w:val="clear" w:color="auto" w:fill="FFFFCC"/>
                </w:tcPr>
                <w:p w:rsidR="004A2D6A" w:rsidRPr="006244CE" w:rsidRDefault="008465C6" w:rsidP="006244CE">
                  <w:pPr>
                    <w:autoSpaceDE w:val="0"/>
                    <w:autoSpaceDN w:val="0"/>
                    <w:adjustRightInd w:val="0"/>
                    <w:spacing w:before="0" w:after="0" w:line="240" w:lineRule="auto"/>
                    <w:jc w:val="both"/>
                    <w:rPr>
                      <w:rFonts w:ascii="Comic Sans MS" w:eastAsia="Times New Roman" w:hAnsi="Comic Sans MS" w:cs="MSTT31c38c"/>
                      <w:bCs/>
                      <w:szCs w:val="20"/>
                      <w:lang w:val="ro-RO"/>
                    </w:rPr>
                  </w:pPr>
                  <w:r w:rsidRPr="006244CE">
                    <w:rPr>
                      <w:rFonts w:ascii="Comic Sans MS" w:eastAsia="Times New Roman" w:hAnsi="Comic Sans MS" w:cs="MSTT31c38c"/>
                      <w:bCs/>
                      <w:szCs w:val="20"/>
                      <w:lang w:val="ro-RO"/>
                    </w:rPr>
                    <w:t>Semifabricatul este aş</w:t>
                  </w:r>
                  <w:r w:rsidR="004A2D6A" w:rsidRPr="006244CE">
                    <w:rPr>
                      <w:rFonts w:ascii="Comic Sans MS" w:eastAsia="Times New Roman" w:hAnsi="Comic Sans MS" w:cs="MSTT31c38c"/>
                      <w:bCs/>
                      <w:szCs w:val="20"/>
                      <w:lang w:val="ro-RO"/>
                    </w:rPr>
                    <w:t xml:space="preserve">ezat pe </w:t>
                  </w:r>
                  <w:r w:rsidR="002F5415" w:rsidRPr="006244CE">
                    <w:rPr>
                      <w:rFonts w:ascii="Comic Sans MS" w:eastAsia="Times New Roman" w:hAnsi="Comic Sans MS" w:cs="MSTT31c38c"/>
                      <w:bCs/>
                      <w:szCs w:val="20"/>
                      <w:lang w:val="ro-RO"/>
                    </w:rPr>
                    <w:t xml:space="preserve">dispozitive </w:t>
                  </w:r>
                  <w:r w:rsidR="004A2D6A" w:rsidRPr="006244CE">
                    <w:rPr>
                      <w:rFonts w:ascii="Comic Sans MS" w:eastAsia="Times New Roman" w:hAnsi="Comic Sans MS" w:cs="MSTT31c38c"/>
                      <w:bCs/>
                      <w:szCs w:val="20"/>
                      <w:lang w:val="ro-RO"/>
                    </w:rPr>
                    <w:t>special pr</w:t>
                  </w:r>
                  <w:r w:rsidRPr="006244CE">
                    <w:rPr>
                      <w:rFonts w:ascii="Comic Sans MS" w:eastAsia="Times New Roman" w:hAnsi="Comic Sans MS" w:cs="MSTT31c38c"/>
                      <w:bCs/>
                      <w:szCs w:val="20"/>
                      <w:lang w:val="ro-RO"/>
                    </w:rPr>
                    <w:t>oiectate pentru a crea facilităţi de mişcare, poziţ</w:t>
                  </w:r>
                  <w:r w:rsidR="004A2D6A" w:rsidRPr="006244CE">
                    <w:rPr>
                      <w:rFonts w:ascii="Comic Sans MS" w:eastAsia="Times New Roman" w:hAnsi="Comic Sans MS" w:cs="MSTT31c38c"/>
                      <w:bCs/>
                      <w:szCs w:val="20"/>
                      <w:lang w:val="ro-RO"/>
                    </w:rPr>
                    <w:t xml:space="preserve">ionare, fixare, </w:t>
                  </w:r>
                </w:p>
              </w:tc>
              <w:tc>
                <w:tcPr>
                  <w:tcW w:w="1348" w:type="dxa"/>
                </w:tcPr>
                <w:p w:rsidR="004A2D6A" w:rsidRPr="006244CE" w:rsidRDefault="004A2D6A" w:rsidP="006244CE">
                  <w:pPr>
                    <w:spacing w:before="0" w:after="0" w:line="240" w:lineRule="auto"/>
                    <w:rPr>
                      <w:rFonts w:ascii="Comic Sans MS" w:eastAsia="Times New Roman" w:hAnsi="Comic Sans MS"/>
                      <w:szCs w:val="20"/>
                      <w:lang w:val="ro-RO"/>
                    </w:rPr>
                  </w:pPr>
                </w:p>
              </w:tc>
              <w:tc>
                <w:tcPr>
                  <w:tcW w:w="1174" w:type="dxa"/>
                </w:tcPr>
                <w:p w:rsidR="004A2D6A" w:rsidRPr="006244CE" w:rsidRDefault="004A2D6A" w:rsidP="006244CE">
                  <w:pPr>
                    <w:spacing w:before="0" w:after="0" w:line="240" w:lineRule="auto"/>
                    <w:rPr>
                      <w:rFonts w:ascii="Comic Sans MS" w:eastAsia="Times New Roman" w:hAnsi="Comic Sans MS"/>
                      <w:szCs w:val="20"/>
                      <w:lang w:val="ro-RO"/>
                    </w:rPr>
                  </w:pPr>
                </w:p>
              </w:tc>
              <w:tc>
                <w:tcPr>
                  <w:tcW w:w="1080" w:type="dxa"/>
                </w:tcPr>
                <w:p w:rsidR="004A2D6A" w:rsidRPr="006244CE" w:rsidRDefault="004A2D6A" w:rsidP="006244CE">
                  <w:pPr>
                    <w:spacing w:before="0" w:after="0" w:line="240" w:lineRule="auto"/>
                    <w:rPr>
                      <w:rFonts w:ascii="Comic Sans MS" w:eastAsia="Times New Roman" w:hAnsi="Comic Sans MS"/>
                      <w:szCs w:val="20"/>
                      <w:lang w:val="ro-RO"/>
                    </w:rPr>
                  </w:pPr>
                </w:p>
              </w:tc>
              <w:tc>
                <w:tcPr>
                  <w:tcW w:w="1166" w:type="dxa"/>
                </w:tcPr>
                <w:p w:rsidR="004A2D6A" w:rsidRPr="006244CE" w:rsidRDefault="004A2D6A" w:rsidP="006244CE">
                  <w:pPr>
                    <w:spacing w:before="0" w:after="0" w:line="240" w:lineRule="auto"/>
                    <w:rPr>
                      <w:rFonts w:ascii="Comic Sans MS" w:eastAsia="Times New Roman" w:hAnsi="Comic Sans MS"/>
                      <w:szCs w:val="20"/>
                      <w:lang w:val="ro-RO"/>
                    </w:rPr>
                  </w:pPr>
                </w:p>
              </w:tc>
            </w:tr>
            <w:tr w:rsidR="002F5415" w:rsidRPr="006244CE" w:rsidTr="006244CE">
              <w:trPr>
                <w:trHeight w:val="501"/>
              </w:trPr>
              <w:tc>
                <w:tcPr>
                  <w:tcW w:w="4385" w:type="dxa"/>
                  <w:shd w:val="clear" w:color="auto" w:fill="FFFFCC"/>
                </w:tcPr>
                <w:p w:rsidR="004A2D6A" w:rsidRPr="006244CE" w:rsidRDefault="004A2D6A" w:rsidP="006244CE">
                  <w:pPr>
                    <w:autoSpaceDE w:val="0"/>
                    <w:autoSpaceDN w:val="0"/>
                    <w:adjustRightInd w:val="0"/>
                    <w:spacing w:before="0" w:after="0" w:line="240" w:lineRule="auto"/>
                    <w:jc w:val="both"/>
                    <w:rPr>
                      <w:rFonts w:ascii="Comic Sans MS" w:eastAsia="Times New Roman" w:hAnsi="Comic Sans MS" w:cs="MSTT31c38c"/>
                      <w:bCs/>
                      <w:szCs w:val="20"/>
                      <w:lang w:val="ro-RO"/>
                    </w:rPr>
                  </w:pPr>
                  <w:r w:rsidRPr="006244CE">
                    <w:rPr>
                      <w:rFonts w:ascii="Comic Sans MS" w:eastAsia="Times New Roman" w:hAnsi="Comic Sans MS" w:cs="MSTT31c38c"/>
                      <w:bCs/>
                      <w:szCs w:val="20"/>
                      <w:lang w:val="ro-RO"/>
                    </w:rPr>
                    <w:t>Semifabric</w:t>
                  </w:r>
                  <w:r w:rsidR="008465C6" w:rsidRPr="006244CE">
                    <w:rPr>
                      <w:rFonts w:ascii="Comic Sans MS" w:eastAsia="Times New Roman" w:hAnsi="Comic Sans MS" w:cs="MSTT31c38c"/>
                      <w:bCs/>
                      <w:szCs w:val="20"/>
                      <w:lang w:val="ro-RO"/>
                    </w:rPr>
                    <w:t>atul este deplasat discontinuu ş</w:t>
                  </w:r>
                  <w:r w:rsidRPr="006244CE">
                    <w:rPr>
                      <w:rFonts w:ascii="Comic Sans MS" w:eastAsia="Times New Roman" w:hAnsi="Comic Sans MS" w:cs="MSTT31c38c"/>
                      <w:bCs/>
                      <w:szCs w:val="20"/>
                      <w:lang w:val="ro-RO"/>
                    </w:rPr>
                    <w:t>i este stabil la fieca</w:t>
                  </w:r>
                  <w:r w:rsidR="008465C6" w:rsidRPr="006244CE">
                    <w:rPr>
                      <w:rFonts w:ascii="Comic Sans MS" w:eastAsia="Times New Roman" w:hAnsi="Comic Sans MS" w:cs="MSTT31c38c"/>
                      <w:bCs/>
                      <w:szCs w:val="20"/>
                      <w:lang w:val="ro-RO"/>
                    </w:rPr>
                    <w:t>re staţie de procesare pe durata operaţ</w:t>
                  </w:r>
                  <w:r w:rsidRPr="006244CE">
                    <w:rPr>
                      <w:rFonts w:ascii="Comic Sans MS" w:eastAsia="Times New Roman" w:hAnsi="Comic Sans MS" w:cs="MSTT31c38c"/>
                      <w:bCs/>
                      <w:szCs w:val="20"/>
                      <w:lang w:val="ro-RO"/>
                    </w:rPr>
                    <w:t>iilor efectuate</w:t>
                  </w:r>
                  <w:r w:rsidR="00536526" w:rsidRPr="006244CE">
                    <w:rPr>
                      <w:rFonts w:ascii="Comic Sans MS" w:eastAsia="Times New Roman" w:hAnsi="Comic Sans MS" w:cs="MSTT31c38c"/>
                      <w:bCs/>
                      <w:szCs w:val="20"/>
                      <w:lang w:val="ro-RO"/>
                    </w:rPr>
                    <w:t>.</w:t>
                  </w:r>
                </w:p>
              </w:tc>
              <w:tc>
                <w:tcPr>
                  <w:tcW w:w="1348" w:type="dxa"/>
                </w:tcPr>
                <w:p w:rsidR="004A2D6A" w:rsidRPr="006244CE" w:rsidRDefault="004A2D6A" w:rsidP="006244CE">
                  <w:pPr>
                    <w:spacing w:before="0" w:after="0" w:line="240" w:lineRule="auto"/>
                    <w:rPr>
                      <w:rFonts w:ascii="Comic Sans MS" w:eastAsia="Times New Roman" w:hAnsi="Comic Sans MS"/>
                      <w:szCs w:val="20"/>
                      <w:lang w:val="ro-RO"/>
                    </w:rPr>
                  </w:pPr>
                </w:p>
              </w:tc>
              <w:tc>
                <w:tcPr>
                  <w:tcW w:w="1174" w:type="dxa"/>
                </w:tcPr>
                <w:p w:rsidR="004A2D6A" w:rsidRPr="006244CE" w:rsidRDefault="004A2D6A" w:rsidP="006244CE">
                  <w:pPr>
                    <w:spacing w:before="0" w:after="0" w:line="240" w:lineRule="auto"/>
                    <w:rPr>
                      <w:rFonts w:ascii="Comic Sans MS" w:eastAsia="Times New Roman" w:hAnsi="Comic Sans MS"/>
                      <w:szCs w:val="20"/>
                      <w:lang w:val="ro-RO"/>
                    </w:rPr>
                  </w:pPr>
                </w:p>
              </w:tc>
              <w:tc>
                <w:tcPr>
                  <w:tcW w:w="1080" w:type="dxa"/>
                </w:tcPr>
                <w:p w:rsidR="004A2D6A" w:rsidRPr="006244CE" w:rsidRDefault="004A2D6A" w:rsidP="006244CE">
                  <w:pPr>
                    <w:spacing w:before="0" w:after="0" w:line="240" w:lineRule="auto"/>
                    <w:rPr>
                      <w:rFonts w:ascii="Comic Sans MS" w:eastAsia="Times New Roman" w:hAnsi="Comic Sans MS"/>
                      <w:szCs w:val="20"/>
                      <w:lang w:val="ro-RO"/>
                    </w:rPr>
                  </w:pPr>
                </w:p>
              </w:tc>
              <w:tc>
                <w:tcPr>
                  <w:tcW w:w="1166" w:type="dxa"/>
                </w:tcPr>
                <w:p w:rsidR="004A2D6A" w:rsidRPr="006244CE" w:rsidRDefault="004A2D6A" w:rsidP="006244CE">
                  <w:pPr>
                    <w:spacing w:before="0" w:after="0" w:line="240" w:lineRule="auto"/>
                    <w:rPr>
                      <w:rFonts w:ascii="Comic Sans MS" w:eastAsia="Times New Roman" w:hAnsi="Comic Sans MS"/>
                      <w:szCs w:val="20"/>
                      <w:lang w:val="ro-RO"/>
                    </w:rPr>
                  </w:pPr>
                </w:p>
              </w:tc>
            </w:tr>
          </w:tbl>
          <w:p w:rsidR="002C3772" w:rsidRDefault="00F169A6" w:rsidP="0031314E">
            <w:pPr>
              <w:spacing w:before="0" w:after="0" w:line="240" w:lineRule="auto"/>
              <w:jc w:val="both"/>
              <w:rPr>
                <w:rFonts w:ascii="Comic Sans MS" w:eastAsia="Times New Roman" w:hAnsi="Comic Sans MS"/>
                <w:b/>
                <w:sz w:val="22"/>
                <w:u w:val="single"/>
                <w:lang w:val="ro-RO"/>
              </w:rPr>
            </w:pPr>
            <w:r w:rsidRPr="00F169A6">
              <w:rPr>
                <w:rFonts w:ascii="Comic Sans MS" w:eastAsia="Times New Roman" w:hAnsi="Comic Sans MS"/>
                <w:b/>
                <w:sz w:val="22"/>
                <w:u w:val="single"/>
                <w:lang w:val="ro-RO"/>
              </w:rPr>
              <w:t>Aplicaţia 2</w:t>
            </w:r>
          </w:p>
          <w:p w:rsidR="00536526" w:rsidRPr="00536526" w:rsidRDefault="00536526" w:rsidP="0031314E">
            <w:pPr>
              <w:spacing w:before="0" w:after="0" w:line="240" w:lineRule="auto"/>
              <w:jc w:val="both"/>
              <w:rPr>
                <w:rFonts w:ascii="Comic Sans MS" w:eastAsia="Times New Roman" w:hAnsi="Comic Sans MS"/>
                <w:szCs w:val="20"/>
                <w:lang w:val="ro-RO"/>
              </w:rPr>
            </w:pPr>
            <w:r w:rsidRPr="00536526">
              <w:rPr>
                <w:rFonts w:ascii="Comic Sans MS" w:eastAsia="Times New Roman" w:hAnsi="Comic Sans MS"/>
                <w:szCs w:val="20"/>
                <w:lang w:val="ro-RO"/>
              </w:rPr>
              <w:t xml:space="preserve">Identificaţi </w:t>
            </w:r>
            <w:r>
              <w:rPr>
                <w:rFonts w:ascii="Comic Sans MS" w:eastAsia="Times New Roman" w:hAnsi="Comic Sans MS"/>
                <w:szCs w:val="20"/>
                <w:lang w:val="ro-RO"/>
              </w:rPr>
              <w:t>elementele componente ale mecanismului de transport cu grindă oscilantă:</w:t>
            </w:r>
          </w:p>
          <w:p w:rsidR="002F5415" w:rsidRDefault="00536526" w:rsidP="00C00011">
            <w:pPr>
              <w:spacing w:before="0" w:after="0" w:line="240" w:lineRule="auto"/>
              <w:jc w:val="center"/>
            </w:pPr>
            <w:r>
              <w:object w:dxaOrig="11085" w:dyaOrig="4155">
                <v:shape id="_x0000_i1135" type="#_x0000_t75" style="width:345.75pt;height:129.75pt" o:ole="">
                  <v:imagedata r:id="rId184" o:title=""/>
                </v:shape>
                <o:OLEObject Type="Embed" ProgID="PBrush" ShapeID="_x0000_i1135" DrawAspect="Content" ObjectID="_1301384766" r:id="rId185"/>
              </w:object>
            </w:r>
          </w:p>
          <w:p w:rsidR="00C00011" w:rsidRDefault="00C00011" w:rsidP="00C00011">
            <w:pPr>
              <w:spacing w:before="0" w:after="0" w:line="240" w:lineRule="auto"/>
              <w:jc w:val="center"/>
              <w:rPr>
                <w:rFonts w:ascii="Comic Sans MS" w:eastAsia="Times New Roman" w:hAnsi="Comic Sans MS"/>
                <w:szCs w:val="20"/>
                <w:lang w:val="ro-RO"/>
              </w:rPr>
            </w:pPr>
          </w:p>
          <w:p w:rsidR="002F5415" w:rsidRDefault="00536526" w:rsidP="0031314E">
            <w:pPr>
              <w:spacing w:before="0" w:after="0" w:line="240" w:lineRule="auto"/>
              <w:jc w:val="both"/>
              <w:rPr>
                <w:rFonts w:ascii="Comic Sans MS" w:eastAsia="Times New Roman" w:hAnsi="Comic Sans MS"/>
                <w:szCs w:val="20"/>
                <w:lang w:val="ro-RO"/>
              </w:rPr>
            </w:pPr>
            <w:r>
              <w:rPr>
                <w:rFonts w:ascii="Comic Sans MS" w:eastAsia="Times New Roman" w:hAnsi="Comic Sans MS"/>
                <w:szCs w:val="20"/>
                <w:lang w:val="ro-RO"/>
              </w:rPr>
              <w:t>1.........................................................................                    2............................................................................</w:t>
            </w:r>
          </w:p>
          <w:p w:rsidR="00536526" w:rsidRDefault="00536526" w:rsidP="0031314E">
            <w:pPr>
              <w:spacing w:before="0" w:after="0" w:line="240" w:lineRule="auto"/>
              <w:jc w:val="both"/>
              <w:rPr>
                <w:rFonts w:ascii="Comic Sans MS" w:eastAsia="Times New Roman" w:hAnsi="Comic Sans MS"/>
                <w:szCs w:val="20"/>
                <w:lang w:val="ro-RO"/>
              </w:rPr>
            </w:pPr>
          </w:p>
          <w:p w:rsidR="00536526" w:rsidRDefault="00536526" w:rsidP="0031314E">
            <w:pPr>
              <w:spacing w:before="0" w:after="0" w:line="240" w:lineRule="auto"/>
              <w:jc w:val="both"/>
              <w:rPr>
                <w:rFonts w:ascii="Comic Sans MS" w:eastAsia="Times New Roman" w:hAnsi="Comic Sans MS"/>
                <w:szCs w:val="20"/>
                <w:lang w:val="ro-RO"/>
              </w:rPr>
            </w:pPr>
            <w:r>
              <w:rPr>
                <w:rFonts w:ascii="Comic Sans MS" w:eastAsia="Times New Roman" w:hAnsi="Comic Sans MS"/>
                <w:szCs w:val="20"/>
                <w:lang w:val="ro-RO"/>
              </w:rPr>
              <w:t>3........................................................................                     4...........................................................................</w:t>
            </w:r>
          </w:p>
          <w:p w:rsidR="00536526" w:rsidRDefault="00536526" w:rsidP="0031314E">
            <w:pPr>
              <w:spacing w:before="0" w:after="0" w:line="240" w:lineRule="auto"/>
              <w:jc w:val="both"/>
              <w:rPr>
                <w:rFonts w:ascii="Comic Sans MS" w:eastAsia="Times New Roman" w:hAnsi="Comic Sans MS"/>
                <w:szCs w:val="20"/>
                <w:lang w:val="ro-RO"/>
              </w:rPr>
            </w:pPr>
          </w:p>
          <w:p w:rsidR="00536526" w:rsidRDefault="00536526" w:rsidP="0031314E">
            <w:pPr>
              <w:spacing w:before="0" w:after="0" w:line="240" w:lineRule="auto"/>
              <w:jc w:val="both"/>
              <w:rPr>
                <w:rFonts w:ascii="Comic Sans MS" w:eastAsia="Times New Roman" w:hAnsi="Comic Sans MS"/>
                <w:szCs w:val="20"/>
                <w:lang w:val="ro-RO"/>
              </w:rPr>
            </w:pPr>
            <w:r>
              <w:rPr>
                <w:rFonts w:ascii="Comic Sans MS" w:eastAsia="Times New Roman" w:hAnsi="Comic Sans MS"/>
                <w:szCs w:val="20"/>
                <w:lang w:val="ro-RO"/>
              </w:rPr>
              <w:t>5........................................................................                     6...........................................................................</w:t>
            </w:r>
          </w:p>
          <w:p w:rsidR="002F5415" w:rsidRDefault="002F5415" w:rsidP="0031314E">
            <w:pPr>
              <w:spacing w:before="0" w:after="0" w:line="240" w:lineRule="auto"/>
              <w:jc w:val="both"/>
              <w:rPr>
                <w:rFonts w:ascii="Comic Sans MS" w:eastAsia="Times New Roman" w:hAnsi="Comic Sans MS"/>
                <w:szCs w:val="20"/>
                <w:lang w:val="ro-RO"/>
              </w:rPr>
            </w:pPr>
          </w:p>
          <w:p w:rsidR="009F511A" w:rsidRDefault="009F511A" w:rsidP="00286485">
            <w:pPr>
              <w:spacing w:before="0" w:after="0" w:line="240" w:lineRule="auto"/>
              <w:jc w:val="both"/>
              <w:rPr>
                <w:rFonts w:ascii="Comic Sans MS" w:eastAsia="Times New Roman" w:hAnsi="Comic Sans MS"/>
                <w:b/>
                <w:sz w:val="22"/>
                <w:u w:val="single"/>
                <w:lang w:val="ro-RO"/>
              </w:rPr>
            </w:pPr>
          </w:p>
          <w:p w:rsidR="00286485" w:rsidRPr="008465C6" w:rsidRDefault="00286485" w:rsidP="00286485">
            <w:pPr>
              <w:spacing w:before="0" w:after="0" w:line="240" w:lineRule="auto"/>
              <w:jc w:val="both"/>
              <w:rPr>
                <w:rFonts w:ascii="Comic Sans MS" w:eastAsia="Times New Roman" w:hAnsi="Comic Sans MS"/>
                <w:b/>
                <w:szCs w:val="20"/>
                <w:u w:val="single"/>
                <w:lang w:val="ro-RO"/>
              </w:rPr>
            </w:pPr>
            <w:r w:rsidRPr="008465C6">
              <w:rPr>
                <w:rFonts w:ascii="Comic Sans MS" w:eastAsia="Times New Roman" w:hAnsi="Comic Sans MS"/>
                <w:b/>
                <w:szCs w:val="20"/>
                <w:u w:val="single"/>
                <w:lang w:val="ro-RO"/>
              </w:rPr>
              <w:t>Aplicaţia 3</w:t>
            </w:r>
          </w:p>
          <w:p w:rsidR="00286485" w:rsidRPr="008465C6" w:rsidRDefault="00286485" w:rsidP="00286485">
            <w:pPr>
              <w:spacing w:before="0" w:after="0" w:line="240" w:lineRule="auto"/>
              <w:jc w:val="both"/>
              <w:rPr>
                <w:rFonts w:ascii="Comic Sans MS" w:eastAsia="Times New Roman" w:hAnsi="Comic Sans MS"/>
                <w:szCs w:val="20"/>
                <w:lang w:val="ro-RO"/>
              </w:rPr>
            </w:pPr>
            <w:r w:rsidRPr="008465C6">
              <w:rPr>
                <w:rFonts w:ascii="Comic Sans MS" w:eastAsia="Times New Roman" w:hAnsi="Comic Sans MS"/>
                <w:szCs w:val="20"/>
                <w:lang w:val="ro-RO"/>
              </w:rPr>
              <w:t>Identificaţi diferenţele constructive şi funcţionale dintre cele două tipuri de transportoare liniare</w:t>
            </w:r>
            <w:r w:rsidR="001B648E" w:rsidRPr="008465C6">
              <w:rPr>
                <w:rFonts w:ascii="Comic Sans MS" w:eastAsia="Times New Roman" w:hAnsi="Comic Sans MS"/>
                <w:szCs w:val="20"/>
                <w:lang w:val="ro-RO"/>
              </w:rPr>
              <w:t>:</w:t>
            </w:r>
          </w:p>
          <w:p w:rsidR="00286485" w:rsidRPr="001B648E" w:rsidRDefault="001B648E" w:rsidP="00286485">
            <w:pPr>
              <w:spacing w:before="0" w:after="0" w:line="240" w:lineRule="auto"/>
              <w:jc w:val="both"/>
              <w:rPr>
                <w:rFonts w:ascii="Comic Sans MS" w:eastAsia="Times New Roman" w:hAnsi="Comic Sans MS"/>
                <w:b/>
                <w:sz w:val="22"/>
                <w:u w:val="single"/>
                <w:lang w:val="ro-RO"/>
              </w:rPr>
            </w:pPr>
            <w:r w:rsidRPr="001B648E">
              <w:rPr>
                <w:rFonts w:ascii="Comic Sans MS" w:eastAsia="Times New Roman" w:hAnsi="Comic Sans MS"/>
                <w:b/>
                <w:sz w:val="22"/>
                <w:u w:val="single"/>
                <w:lang w:val="ro-RO"/>
              </w:rPr>
              <w:t>Cazul a</w:t>
            </w:r>
            <w:r>
              <w:rPr>
                <w:rFonts w:ascii="Comic Sans MS" w:eastAsia="Times New Roman" w:hAnsi="Comic Sans MS"/>
                <w:b/>
                <w:sz w:val="22"/>
                <w:lang w:val="ro-RO"/>
              </w:rPr>
              <w:t xml:space="preserve">                                            </w:t>
            </w:r>
            <w:r w:rsidRPr="001B648E">
              <w:rPr>
                <w:rFonts w:ascii="Comic Sans MS" w:eastAsia="Times New Roman" w:hAnsi="Comic Sans MS"/>
                <w:b/>
                <w:sz w:val="22"/>
                <w:u w:val="single"/>
                <w:lang w:val="ro-RO"/>
              </w:rPr>
              <w:t>Cazul b</w:t>
            </w:r>
          </w:p>
          <w:p w:rsidR="002F5415" w:rsidRDefault="00286485" w:rsidP="0031314E">
            <w:pPr>
              <w:spacing w:before="0" w:after="0" w:line="240" w:lineRule="auto"/>
              <w:jc w:val="both"/>
              <w:rPr>
                <w:rFonts w:ascii="Comic Sans MS" w:eastAsia="Times New Roman" w:hAnsi="Comic Sans MS"/>
                <w:szCs w:val="20"/>
                <w:lang w:val="ro-RO"/>
              </w:rPr>
            </w:pPr>
            <w:r w:rsidRPr="009B3C7B">
              <w:rPr>
                <w:rFonts w:ascii="Comic Sans MS" w:eastAsia="Times New Roman" w:hAnsi="Comic Sans MS" w:cs="MSTT31c38c"/>
                <w:b/>
                <w:bCs/>
                <w:color w:val="000000"/>
                <w:sz w:val="22"/>
                <w:lang w:val="ro-RO"/>
              </w:rPr>
              <w:pict>
                <v:shape id="_x0000_i1136" type="#_x0000_t75" style="width:222pt;height:105pt">
                  <v:imagedata r:id="rId174" o:title="" gain="61604f"/>
                </v:shape>
              </w:pict>
            </w:r>
            <w:r>
              <w:rPr>
                <w:rFonts w:ascii="Comic Sans MS" w:eastAsia="Times New Roman" w:hAnsi="Comic Sans MS" w:cs="MSTT31c38c"/>
                <w:b/>
                <w:bCs/>
                <w:color w:val="000000"/>
                <w:sz w:val="22"/>
                <w:lang w:val="ro-RO"/>
              </w:rPr>
              <w:t xml:space="preserve">    </w:t>
            </w:r>
            <w:r w:rsidRPr="00273771">
              <w:rPr>
                <w:rFonts w:ascii="Comic Sans MS" w:eastAsia="Times New Roman" w:hAnsi="Comic Sans MS" w:cs="MSTT31c38c"/>
                <w:b/>
                <w:bCs/>
                <w:color w:val="000000"/>
                <w:sz w:val="22"/>
                <w:lang w:val="pt-BR"/>
              </w:rPr>
              <w:pict>
                <v:shape id="_x0000_i1137" type="#_x0000_t75" style="width:216.75pt;height:103.5pt">
                  <v:imagedata r:id="rId175" o:title="" gain="61604f"/>
                </v:shape>
              </w:pict>
            </w:r>
          </w:p>
          <w:p w:rsidR="002F5415" w:rsidRPr="000753D0" w:rsidRDefault="000753D0" w:rsidP="000753D0">
            <w:pPr>
              <w:spacing w:before="0" w:after="0" w:line="240" w:lineRule="auto"/>
              <w:jc w:val="center"/>
              <w:rPr>
                <w:rFonts w:ascii="Comic Sans MS" w:eastAsia="Times New Roman" w:hAnsi="Comic Sans MS"/>
                <w:szCs w:val="20"/>
                <w:u w:val="single"/>
                <w:lang w:val="ro-RO"/>
              </w:rPr>
            </w:pPr>
            <w:r>
              <w:rPr>
                <w:rFonts w:ascii="Comic Sans MS" w:eastAsia="Times New Roman" w:hAnsi="Comic Sans MS"/>
                <w:szCs w:val="20"/>
                <w:u w:val="single"/>
                <w:lang w:val="ro-RO"/>
              </w:rPr>
              <w:t>Diferenţe construtive</w:t>
            </w:r>
          </w:p>
          <w:p w:rsidR="000753D0" w:rsidRDefault="000753D0" w:rsidP="00286485">
            <w:pPr>
              <w:spacing w:before="0" w:after="0" w:line="240" w:lineRule="auto"/>
              <w:rPr>
                <w:rFonts w:ascii="Comic Sans MS" w:eastAsia="Times New Roman" w:hAnsi="Comic Sans MS"/>
                <w:szCs w:val="20"/>
                <w:lang w:val="ro-RO"/>
              </w:rPr>
            </w:pPr>
            <w:r>
              <w:rPr>
                <w:rFonts w:ascii="Comic Sans MS" w:eastAsia="Times New Roman" w:hAnsi="Comic Sans MS"/>
                <w:szCs w:val="20"/>
                <w:lang w:val="ro-RO"/>
              </w:rPr>
              <w:t>.......................................................................................             ..................................................................................</w:t>
            </w:r>
          </w:p>
          <w:p w:rsidR="000753D0" w:rsidRDefault="000753D0" w:rsidP="00286485">
            <w:pPr>
              <w:spacing w:before="0" w:after="0" w:line="240" w:lineRule="auto"/>
              <w:rPr>
                <w:rFonts w:ascii="Comic Sans MS" w:eastAsia="Times New Roman" w:hAnsi="Comic Sans MS"/>
                <w:szCs w:val="20"/>
                <w:lang w:val="ro-RO"/>
              </w:rPr>
            </w:pPr>
            <w:r>
              <w:rPr>
                <w:rFonts w:ascii="Comic Sans MS" w:eastAsia="Times New Roman" w:hAnsi="Comic Sans MS"/>
                <w:szCs w:val="20"/>
                <w:lang w:val="ro-RO"/>
              </w:rPr>
              <w:t>......................................................................................              .................................................................................</w:t>
            </w:r>
          </w:p>
          <w:p w:rsidR="000753D0" w:rsidRDefault="000753D0" w:rsidP="00286485">
            <w:pPr>
              <w:spacing w:before="0" w:after="0" w:line="240" w:lineRule="auto"/>
              <w:rPr>
                <w:rFonts w:ascii="Comic Sans MS" w:eastAsia="Times New Roman" w:hAnsi="Comic Sans MS"/>
                <w:szCs w:val="20"/>
                <w:lang w:val="ro-RO"/>
              </w:rPr>
            </w:pPr>
            <w:r>
              <w:rPr>
                <w:rFonts w:ascii="Comic Sans MS" w:eastAsia="Times New Roman" w:hAnsi="Comic Sans MS"/>
                <w:szCs w:val="20"/>
                <w:lang w:val="ro-RO"/>
              </w:rPr>
              <w:t>.......................................................................................             ................................................................................</w:t>
            </w:r>
          </w:p>
          <w:p w:rsidR="000753D0" w:rsidRDefault="000753D0" w:rsidP="00286485">
            <w:pPr>
              <w:spacing w:before="0" w:after="0" w:line="240" w:lineRule="auto"/>
              <w:rPr>
                <w:rFonts w:ascii="Comic Sans MS" w:eastAsia="Times New Roman" w:hAnsi="Comic Sans MS"/>
                <w:szCs w:val="20"/>
                <w:lang w:val="ro-RO"/>
              </w:rPr>
            </w:pPr>
            <w:r>
              <w:rPr>
                <w:rFonts w:ascii="Comic Sans MS" w:eastAsia="Times New Roman" w:hAnsi="Comic Sans MS"/>
                <w:szCs w:val="20"/>
                <w:lang w:val="ro-RO"/>
              </w:rPr>
              <w:t>......................................................................................              ................................................................................</w:t>
            </w:r>
          </w:p>
          <w:p w:rsidR="000753D0" w:rsidRPr="000753D0" w:rsidRDefault="000753D0" w:rsidP="000753D0">
            <w:pPr>
              <w:spacing w:before="0" w:after="0" w:line="240" w:lineRule="auto"/>
              <w:jc w:val="center"/>
              <w:rPr>
                <w:rFonts w:ascii="Comic Sans MS" w:eastAsia="Times New Roman" w:hAnsi="Comic Sans MS"/>
                <w:szCs w:val="20"/>
                <w:u w:val="single"/>
                <w:lang w:val="ro-RO"/>
              </w:rPr>
            </w:pPr>
            <w:r w:rsidRPr="000753D0">
              <w:rPr>
                <w:rFonts w:ascii="Comic Sans MS" w:eastAsia="Times New Roman" w:hAnsi="Comic Sans MS"/>
                <w:szCs w:val="20"/>
                <w:u w:val="single"/>
                <w:lang w:val="ro-RO"/>
              </w:rPr>
              <w:t>Diferenţe funcţionale</w:t>
            </w:r>
          </w:p>
          <w:p w:rsidR="000753D0" w:rsidRDefault="000753D0" w:rsidP="000753D0">
            <w:pPr>
              <w:spacing w:before="0" w:after="0" w:line="240" w:lineRule="auto"/>
              <w:rPr>
                <w:rFonts w:ascii="Comic Sans MS" w:eastAsia="Times New Roman" w:hAnsi="Comic Sans MS"/>
                <w:szCs w:val="20"/>
                <w:lang w:val="ro-RO"/>
              </w:rPr>
            </w:pPr>
            <w:r>
              <w:rPr>
                <w:rFonts w:ascii="Comic Sans MS" w:eastAsia="Times New Roman" w:hAnsi="Comic Sans MS"/>
                <w:szCs w:val="20"/>
                <w:lang w:val="ro-RO"/>
              </w:rPr>
              <w:t>.......................................................................................             ..................................................................................</w:t>
            </w:r>
          </w:p>
          <w:p w:rsidR="000753D0" w:rsidRDefault="000753D0" w:rsidP="000753D0">
            <w:pPr>
              <w:spacing w:before="0" w:after="0" w:line="240" w:lineRule="auto"/>
              <w:rPr>
                <w:rFonts w:ascii="Comic Sans MS" w:eastAsia="Times New Roman" w:hAnsi="Comic Sans MS"/>
                <w:szCs w:val="20"/>
                <w:lang w:val="ro-RO"/>
              </w:rPr>
            </w:pPr>
            <w:r>
              <w:rPr>
                <w:rFonts w:ascii="Comic Sans MS" w:eastAsia="Times New Roman" w:hAnsi="Comic Sans MS"/>
                <w:szCs w:val="20"/>
                <w:lang w:val="ro-RO"/>
              </w:rPr>
              <w:t>......................................................................................              .................................................................................</w:t>
            </w:r>
          </w:p>
          <w:p w:rsidR="000753D0" w:rsidRDefault="000753D0" w:rsidP="000753D0">
            <w:pPr>
              <w:spacing w:before="0" w:after="0" w:line="240" w:lineRule="auto"/>
              <w:rPr>
                <w:rFonts w:ascii="Comic Sans MS" w:eastAsia="Times New Roman" w:hAnsi="Comic Sans MS"/>
                <w:szCs w:val="20"/>
                <w:lang w:val="ro-RO"/>
              </w:rPr>
            </w:pPr>
            <w:r>
              <w:rPr>
                <w:rFonts w:ascii="Comic Sans MS" w:eastAsia="Times New Roman" w:hAnsi="Comic Sans MS"/>
                <w:szCs w:val="20"/>
                <w:lang w:val="ro-RO"/>
              </w:rPr>
              <w:t>.......................................................................................             ................................................................................</w:t>
            </w:r>
          </w:p>
          <w:p w:rsidR="000753D0" w:rsidRDefault="000753D0" w:rsidP="000753D0">
            <w:pPr>
              <w:spacing w:before="0" w:after="0" w:line="240" w:lineRule="auto"/>
              <w:rPr>
                <w:rFonts w:ascii="Comic Sans MS" w:eastAsia="Times New Roman" w:hAnsi="Comic Sans MS"/>
                <w:szCs w:val="20"/>
                <w:lang w:val="ro-RO"/>
              </w:rPr>
            </w:pPr>
            <w:r>
              <w:rPr>
                <w:rFonts w:ascii="Comic Sans MS" w:eastAsia="Times New Roman" w:hAnsi="Comic Sans MS"/>
                <w:szCs w:val="20"/>
                <w:lang w:val="ro-RO"/>
              </w:rPr>
              <w:t>......................................................................................              ................................................................................</w:t>
            </w:r>
          </w:p>
          <w:p w:rsidR="00286485" w:rsidRPr="000753D0" w:rsidRDefault="000753D0" w:rsidP="0031314E">
            <w:pPr>
              <w:spacing w:before="0" w:after="0" w:line="240" w:lineRule="auto"/>
              <w:jc w:val="both"/>
              <w:rPr>
                <w:rFonts w:ascii="Comic Sans MS" w:eastAsia="Times New Roman" w:hAnsi="Comic Sans MS"/>
                <w:b/>
                <w:szCs w:val="20"/>
                <w:u w:val="single"/>
                <w:lang w:val="ro-RO"/>
              </w:rPr>
            </w:pPr>
            <w:r w:rsidRPr="000753D0">
              <w:rPr>
                <w:rFonts w:ascii="Comic Sans MS" w:eastAsia="Times New Roman" w:hAnsi="Comic Sans MS"/>
                <w:b/>
                <w:szCs w:val="20"/>
                <w:u w:val="single"/>
                <w:lang w:val="ro-RO"/>
              </w:rPr>
              <w:t>Aplicaţia 4</w:t>
            </w:r>
          </w:p>
          <w:p w:rsidR="00286485" w:rsidRDefault="00D14EC1" w:rsidP="0031314E">
            <w:pPr>
              <w:spacing w:before="0" w:after="0" w:line="240" w:lineRule="auto"/>
              <w:jc w:val="both"/>
              <w:rPr>
                <w:rFonts w:ascii="Comic Sans MS" w:eastAsia="Times New Roman" w:hAnsi="Comic Sans MS"/>
                <w:szCs w:val="20"/>
                <w:lang w:val="ro-RO"/>
              </w:rPr>
            </w:pPr>
            <w:r>
              <w:rPr>
                <w:rFonts w:ascii="Comic Sans MS" w:eastAsia="Times New Roman" w:hAnsi="Comic Sans MS"/>
                <w:szCs w:val="20"/>
                <w:lang w:val="ro-RO"/>
              </w:rPr>
              <w:t>În figura următoare este prezentat mecanismul</w:t>
            </w:r>
            <w:r w:rsidR="0012173D">
              <w:rPr>
                <w:rFonts w:ascii="Comic Sans MS" w:eastAsia="Times New Roman" w:hAnsi="Comic Sans MS"/>
                <w:szCs w:val="20"/>
                <w:lang w:val="ro-RO"/>
              </w:rPr>
              <w:t xml:space="preserve"> de transfer prin vibraţii:</w:t>
            </w:r>
          </w:p>
          <w:p w:rsidR="0012173D" w:rsidRPr="00D14EC1" w:rsidRDefault="00E92B81" w:rsidP="00D14EC1">
            <w:pPr>
              <w:spacing w:before="0" w:after="0" w:line="240" w:lineRule="auto"/>
              <w:jc w:val="center"/>
            </w:pPr>
            <w:r>
              <w:object w:dxaOrig="12780" w:dyaOrig="7365">
                <v:shape id="_x0000_i1138" type="#_x0000_t75" style="width:336pt;height:193.5pt" o:ole="">
                  <v:imagedata r:id="rId186" o:title="" gain="61604f"/>
                </v:shape>
                <o:OLEObject Type="Embed" ProgID="PBrush" ShapeID="_x0000_i1138" DrawAspect="Content" ObjectID="_1301384767" r:id="rId187"/>
              </w:object>
            </w:r>
          </w:p>
          <w:p w:rsidR="00286485" w:rsidRDefault="0012173D" w:rsidP="0031314E">
            <w:pPr>
              <w:spacing w:before="0" w:after="0" w:line="240" w:lineRule="auto"/>
              <w:jc w:val="both"/>
              <w:rPr>
                <w:rFonts w:ascii="Comic Sans MS" w:eastAsia="Times New Roman" w:hAnsi="Comic Sans MS"/>
                <w:szCs w:val="20"/>
                <w:lang w:val="ro-RO"/>
              </w:rPr>
            </w:pPr>
            <w:r>
              <w:rPr>
                <w:rFonts w:ascii="Comic Sans MS" w:eastAsia="Times New Roman" w:hAnsi="Comic Sans MS"/>
                <w:szCs w:val="20"/>
                <w:lang w:val="ro-RO"/>
              </w:rPr>
              <w:t xml:space="preserve">a) Identificaţi elementele constructive corespunzătoare reperelor de pe desen: </w:t>
            </w:r>
          </w:p>
          <w:p w:rsidR="0012173D" w:rsidRDefault="0012173D" w:rsidP="0031314E">
            <w:pPr>
              <w:spacing w:before="0" w:after="0" w:line="240" w:lineRule="auto"/>
              <w:jc w:val="both"/>
              <w:rPr>
                <w:rFonts w:ascii="Comic Sans MS" w:eastAsia="Times New Roman" w:hAnsi="Comic Sans MS"/>
                <w:szCs w:val="20"/>
                <w:lang w:val="ro-RO"/>
              </w:rPr>
            </w:pPr>
            <w:r>
              <w:rPr>
                <w:rFonts w:ascii="Comic Sans MS" w:eastAsia="Times New Roman" w:hAnsi="Comic Sans MS"/>
                <w:szCs w:val="20"/>
                <w:lang w:val="ro-RO"/>
              </w:rPr>
              <w:t>1...........................................................................     2.............................................................................................</w:t>
            </w:r>
          </w:p>
          <w:p w:rsidR="0012173D" w:rsidRDefault="0012173D" w:rsidP="0031314E">
            <w:pPr>
              <w:spacing w:before="0" w:after="0" w:line="240" w:lineRule="auto"/>
              <w:jc w:val="both"/>
              <w:rPr>
                <w:rFonts w:ascii="Comic Sans MS" w:eastAsia="Times New Roman" w:hAnsi="Comic Sans MS"/>
                <w:szCs w:val="20"/>
                <w:lang w:val="ro-RO"/>
              </w:rPr>
            </w:pPr>
            <w:r>
              <w:rPr>
                <w:rFonts w:ascii="Comic Sans MS" w:eastAsia="Times New Roman" w:hAnsi="Comic Sans MS"/>
                <w:szCs w:val="20"/>
                <w:lang w:val="ro-RO"/>
              </w:rPr>
              <w:t>3..........................................................................     4.............................................................................................</w:t>
            </w:r>
          </w:p>
          <w:p w:rsidR="00D14EC1" w:rsidRDefault="00D14EC1" w:rsidP="0031314E">
            <w:pPr>
              <w:spacing w:before="0" w:after="0" w:line="240" w:lineRule="auto"/>
              <w:jc w:val="both"/>
              <w:rPr>
                <w:rFonts w:ascii="Comic Sans MS" w:eastAsia="Times New Roman" w:hAnsi="Comic Sans MS"/>
                <w:szCs w:val="20"/>
                <w:lang w:val="ro-RO"/>
              </w:rPr>
            </w:pPr>
          </w:p>
          <w:p w:rsidR="0012173D" w:rsidRDefault="0012173D" w:rsidP="0031314E">
            <w:pPr>
              <w:spacing w:before="0" w:after="0" w:line="240" w:lineRule="auto"/>
              <w:jc w:val="both"/>
              <w:rPr>
                <w:rFonts w:ascii="Comic Sans MS" w:eastAsia="Times New Roman" w:hAnsi="Comic Sans MS"/>
                <w:szCs w:val="20"/>
                <w:lang w:val="ro-RO"/>
              </w:rPr>
            </w:pPr>
            <w:r>
              <w:rPr>
                <w:rFonts w:ascii="Comic Sans MS" w:eastAsia="Times New Roman" w:hAnsi="Comic Sans MS"/>
                <w:szCs w:val="20"/>
                <w:lang w:val="ro-RO"/>
              </w:rPr>
              <w:t xml:space="preserve">b) Precizaţi rolul funcţional al </w:t>
            </w:r>
            <w:r w:rsidR="00D14EC1">
              <w:rPr>
                <w:rFonts w:ascii="Comic Sans MS" w:eastAsia="Times New Roman" w:hAnsi="Comic Sans MS"/>
                <w:szCs w:val="20"/>
                <w:lang w:val="ro-RO"/>
              </w:rPr>
              <w:t>reperelor:</w:t>
            </w:r>
          </w:p>
          <w:p w:rsidR="00D14EC1" w:rsidRDefault="00D14EC1" w:rsidP="0031314E">
            <w:pPr>
              <w:spacing w:before="0" w:after="0" w:line="240" w:lineRule="auto"/>
              <w:jc w:val="both"/>
              <w:rPr>
                <w:rFonts w:ascii="Comic Sans MS" w:eastAsia="Times New Roman" w:hAnsi="Comic Sans MS"/>
                <w:szCs w:val="20"/>
                <w:lang w:val="ro-RO"/>
              </w:rPr>
            </w:pPr>
            <w:r>
              <w:rPr>
                <w:rFonts w:ascii="Comic Sans MS" w:eastAsia="Times New Roman" w:hAnsi="Comic Sans MS"/>
                <w:szCs w:val="20"/>
                <w:lang w:val="ro-RO"/>
              </w:rPr>
              <w:t>1....................................................................................................................................................................................</w:t>
            </w:r>
          </w:p>
          <w:p w:rsidR="00D14EC1" w:rsidRDefault="00D14EC1" w:rsidP="0031314E">
            <w:pPr>
              <w:spacing w:before="0" w:after="0" w:line="240" w:lineRule="auto"/>
              <w:jc w:val="both"/>
              <w:rPr>
                <w:rFonts w:ascii="Comic Sans MS" w:eastAsia="Times New Roman" w:hAnsi="Comic Sans MS"/>
                <w:szCs w:val="20"/>
                <w:lang w:val="ro-RO"/>
              </w:rPr>
            </w:pPr>
            <w:r>
              <w:rPr>
                <w:rFonts w:ascii="Comic Sans MS" w:eastAsia="Times New Roman" w:hAnsi="Comic Sans MS"/>
                <w:szCs w:val="20"/>
                <w:lang w:val="ro-RO"/>
              </w:rPr>
              <w:t>2....................................................................................................................................................................................</w:t>
            </w:r>
          </w:p>
          <w:p w:rsidR="00D14EC1" w:rsidRDefault="00D14EC1" w:rsidP="0031314E">
            <w:pPr>
              <w:spacing w:before="0" w:after="0" w:line="240" w:lineRule="auto"/>
              <w:jc w:val="both"/>
              <w:rPr>
                <w:rFonts w:ascii="Comic Sans MS" w:eastAsia="Times New Roman" w:hAnsi="Comic Sans MS"/>
                <w:szCs w:val="20"/>
                <w:lang w:val="ro-RO"/>
              </w:rPr>
            </w:pPr>
            <w:r>
              <w:rPr>
                <w:rFonts w:ascii="Comic Sans MS" w:eastAsia="Times New Roman" w:hAnsi="Comic Sans MS"/>
                <w:szCs w:val="20"/>
                <w:lang w:val="ro-RO"/>
              </w:rPr>
              <w:t>.....................................................................................................................................................................................</w:t>
            </w:r>
          </w:p>
          <w:p w:rsidR="00D14EC1" w:rsidRDefault="00D14EC1" w:rsidP="0031314E">
            <w:pPr>
              <w:spacing w:before="0" w:after="0" w:line="240" w:lineRule="auto"/>
              <w:jc w:val="both"/>
              <w:rPr>
                <w:rFonts w:ascii="Comic Sans MS" w:eastAsia="Times New Roman" w:hAnsi="Comic Sans MS"/>
                <w:szCs w:val="20"/>
                <w:lang w:val="ro-RO"/>
              </w:rPr>
            </w:pPr>
            <w:r>
              <w:rPr>
                <w:rFonts w:ascii="Comic Sans MS" w:eastAsia="Times New Roman" w:hAnsi="Comic Sans MS"/>
                <w:szCs w:val="20"/>
                <w:lang w:val="ro-RO"/>
              </w:rPr>
              <w:t>3....................................................................................................................................................................................</w:t>
            </w:r>
          </w:p>
          <w:p w:rsidR="00D14EC1" w:rsidRDefault="00D14EC1" w:rsidP="0031314E">
            <w:pPr>
              <w:spacing w:before="0" w:after="0" w:line="240" w:lineRule="auto"/>
              <w:jc w:val="both"/>
              <w:rPr>
                <w:rFonts w:ascii="Comic Sans MS" w:eastAsia="Times New Roman" w:hAnsi="Comic Sans MS"/>
                <w:szCs w:val="20"/>
                <w:lang w:val="ro-RO"/>
              </w:rPr>
            </w:pPr>
            <w:r>
              <w:rPr>
                <w:rFonts w:ascii="Comic Sans MS" w:eastAsia="Times New Roman" w:hAnsi="Comic Sans MS"/>
                <w:szCs w:val="20"/>
                <w:lang w:val="ro-RO"/>
              </w:rPr>
              <w:t>........................................................................................................................................................................................</w:t>
            </w:r>
          </w:p>
          <w:p w:rsidR="008465C6" w:rsidRDefault="00D14EC1" w:rsidP="0002137F">
            <w:pPr>
              <w:spacing w:before="0" w:after="0" w:line="240" w:lineRule="auto"/>
              <w:jc w:val="both"/>
              <w:rPr>
                <w:rFonts w:ascii="Comic Sans MS" w:eastAsia="Times New Roman" w:hAnsi="Comic Sans MS"/>
                <w:szCs w:val="20"/>
                <w:lang w:val="ro-RO"/>
              </w:rPr>
            </w:pPr>
            <w:r>
              <w:rPr>
                <w:rFonts w:ascii="Comic Sans MS" w:eastAsia="Times New Roman" w:hAnsi="Comic Sans MS"/>
                <w:szCs w:val="20"/>
                <w:lang w:val="ro-RO"/>
              </w:rPr>
              <w:t>4....................................................................................................................................................................................</w:t>
            </w:r>
          </w:p>
          <w:p w:rsidR="00C00011" w:rsidRPr="002F5415" w:rsidRDefault="00C00011" w:rsidP="0002137F">
            <w:pPr>
              <w:spacing w:before="0" w:after="0" w:line="240" w:lineRule="auto"/>
              <w:jc w:val="both"/>
              <w:rPr>
                <w:rFonts w:ascii="Comic Sans MS" w:eastAsia="Times New Roman" w:hAnsi="Comic Sans MS"/>
                <w:szCs w:val="20"/>
                <w:lang w:val="ro-RO"/>
              </w:rPr>
            </w:pPr>
          </w:p>
        </w:tc>
      </w:tr>
    </w:tbl>
    <w:p w:rsidR="00510DC8" w:rsidRDefault="00510DC8" w:rsidP="00081226">
      <w:pPr>
        <w:spacing w:before="100" w:beforeAutospacing="1" w:after="100" w:afterAutospacing="1"/>
        <w:rPr>
          <w:rFonts w:ascii="Comic Sans MS" w:eastAsia="Times New Roman" w:hAnsi="Comic Sans MS" w:cs="MSTT31c38c"/>
          <w:sz w:val="22"/>
          <w:lang w:val="ro-RO"/>
        </w:rPr>
      </w:pPr>
    </w:p>
    <w:p w:rsidR="00081226" w:rsidRPr="009D2739" w:rsidRDefault="00081226" w:rsidP="00081226">
      <w:pPr>
        <w:spacing w:before="100" w:beforeAutospacing="1" w:after="100" w:afterAutospacing="1"/>
        <w:rPr>
          <w:rFonts w:ascii="Comic Sans MS" w:eastAsia="Times New Roman" w:hAnsi="Comic Sans MS" w:cs="MSTT31c38c"/>
          <w:sz w:val="22"/>
          <w:lang w:val="ro-RO"/>
        </w:rPr>
      </w:pPr>
      <w:r>
        <w:rPr>
          <w:rFonts w:ascii="Comic Sans MS" w:hAnsi="Comic Sans MS"/>
          <w:noProof/>
          <w:color w:val="3366FF"/>
          <w:sz w:val="28"/>
          <w:szCs w:val="28"/>
          <w:lang w:val="ro-RO"/>
        </w:rPr>
        <w:t>FIŞA DE D</w:t>
      </w:r>
      <w:r w:rsidR="0027517B">
        <w:rPr>
          <w:rFonts w:ascii="Comic Sans MS" w:hAnsi="Comic Sans MS"/>
          <w:noProof/>
          <w:color w:val="3366FF"/>
          <w:sz w:val="28"/>
          <w:szCs w:val="28"/>
          <w:lang w:val="ro-RO"/>
        </w:rPr>
        <w:t>OCUMENTARE 2</w:t>
      </w:r>
      <w:r w:rsidR="006550E1">
        <w:rPr>
          <w:rFonts w:ascii="Comic Sans MS" w:hAnsi="Comic Sans MS"/>
          <w:noProof/>
          <w:color w:val="3366FF"/>
          <w:sz w:val="28"/>
          <w:szCs w:val="28"/>
          <w:lang w:val="ro-RO"/>
        </w:rPr>
        <w:t>3</w:t>
      </w:r>
    </w:p>
    <w:p w:rsidR="000D1BF6" w:rsidRPr="00510DC8" w:rsidRDefault="000D1BF6" w:rsidP="000D1BF6">
      <w:pPr>
        <w:spacing w:before="100" w:beforeAutospacing="1" w:after="100" w:afterAutospacing="1"/>
        <w:jc w:val="center"/>
        <w:rPr>
          <w:rFonts w:ascii="Comic Sans MS" w:hAnsi="Comic Sans MS"/>
          <w:bCs/>
          <w:noProof/>
          <w:color w:val="000000"/>
          <w:sz w:val="24"/>
          <w:szCs w:val="24"/>
          <w:lang w:val="ro-RO"/>
        </w:rPr>
      </w:pPr>
      <w:r w:rsidRPr="00510DC8">
        <w:rPr>
          <w:rFonts w:ascii="Comic Sans MS" w:hAnsi="Comic Sans MS"/>
          <w:bCs/>
          <w:noProof/>
          <w:color w:val="000000"/>
          <w:sz w:val="24"/>
          <w:szCs w:val="24"/>
          <w:lang w:val="fr-FR"/>
        </w:rPr>
        <w:t>Magaziile de stocare</w:t>
      </w:r>
      <w:r w:rsidR="00E44AD8" w:rsidRPr="00510DC8">
        <w:rPr>
          <w:rFonts w:ascii="Comic Sans MS" w:hAnsi="Comic Sans MS"/>
          <w:bCs/>
          <w:noProof/>
          <w:color w:val="000000"/>
          <w:sz w:val="24"/>
          <w:szCs w:val="24"/>
          <w:lang w:val="ro-RO"/>
        </w:rPr>
        <w:t>(tampon, buffere)</w:t>
      </w:r>
    </w:p>
    <w:p w:rsidR="00383352" w:rsidRPr="00383352" w:rsidRDefault="00383352" w:rsidP="00383352">
      <w:pPr>
        <w:numPr>
          <w:ilvl w:val="3"/>
          <w:numId w:val="101"/>
        </w:numPr>
        <w:spacing w:before="100" w:beforeAutospacing="1" w:after="100" w:afterAutospacing="1"/>
        <w:rPr>
          <w:rFonts w:ascii="Comic Sans MS" w:hAnsi="Comic Sans MS"/>
          <w:b/>
          <w:bCs/>
          <w:noProof/>
          <w:color w:val="000000"/>
          <w:sz w:val="22"/>
          <w:lang w:val="ro-RO"/>
        </w:rPr>
      </w:pPr>
      <w:r w:rsidRPr="00383352">
        <w:rPr>
          <w:rFonts w:ascii="Comic Sans MS" w:hAnsi="Comic Sans MS"/>
          <w:b/>
          <w:bCs/>
          <w:noProof/>
          <w:color w:val="000000"/>
          <w:sz w:val="22"/>
          <w:lang w:val="ro-RO"/>
        </w:rPr>
        <w:t xml:space="preserve">Caracteristici </w:t>
      </w:r>
    </w:p>
    <w:p w:rsidR="00383352" w:rsidRDefault="00E44AD8" w:rsidP="00383352">
      <w:pPr>
        <w:numPr>
          <w:ilvl w:val="4"/>
          <w:numId w:val="101"/>
        </w:numPr>
        <w:spacing w:before="0" w:after="0" w:line="240" w:lineRule="auto"/>
        <w:jc w:val="both"/>
        <w:rPr>
          <w:rFonts w:ascii="Comic Sans MS" w:hAnsi="Comic Sans MS"/>
          <w:bCs/>
          <w:noProof/>
          <w:color w:val="000000"/>
          <w:sz w:val="22"/>
          <w:lang w:val="ro-RO"/>
        </w:rPr>
      </w:pPr>
      <w:r w:rsidRPr="00F05DDA">
        <w:rPr>
          <w:rFonts w:ascii="Comic Sans MS" w:hAnsi="Comic Sans MS"/>
          <w:bCs/>
          <w:noProof/>
          <w:color w:val="000000"/>
          <w:sz w:val="22"/>
          <w:lang w:val="ro-RO"/>
        </w:rPr>
        <w:t>Sunt destinate s</w:t>
      </w:r>
      <w:r w:rsidR="008465C6">
        <w:rPr>
          <w:rFonts w:ascii="Comic Sans MS" w:hAnsi="Comic Sans MS"/>
          <w:bCs/>
          <w:noProof/>
          <w:color w:val="000000"/>
          <w:sz w:val="22"/>
          <w:lang w:val="ro-RO"/>
        </w:rPr>
        <w:t>ă asigure o rezervă tehnologică cu semifabricate pentru o staţie sau un grup de staţii, menţinând o continuitate funcţională a sistemului de fabricaţ</w:t>
      </w:r>
      <w:r w:rsidRPr="00F05DDA">
        <w:rPr>
          <w:rFonts w:ascii="Comic Sans MS" w:hAnsi="Comic Sans MS"/>
          <w:bCs/>
          <w:noProof/>
          <w:color w:val="000000"/>
          <w:sz w:val="22"/>
          <w:lang w:val="ro-RO"/>
        </w:rPr>
        <w:t>ie în situaţia unor incidente funcţionale de durată relativ redusă;</w:t>
      </w:r>
    </w:p>
    <w:p w:rsidR="00383352" w:rsidRDefault="00E44AD8" w:rsidP="00383352">
      <w:pPr>
        <w:numPr>
          <w:ilvl w:val="4"/>
          <w:numId w:val="101"/>
        </w:numPr>
        <w:spacing w:before="0" w:after="0" w:line="240" w:lineRule="auto"/>
        <w:jc w:val="both"/>
        <w:rPr>
          <w:rFonts w:ascii="Comic Sans MS" w:hAnsi="Comic Sans MS"/>
          <w:bCs/>
          <w:noProof/>
          <w:color w:val="000000"/>
          <w:sz w:val="22"/>
          <w:lang w:val="ro-RO"/>
        </w:rPr>
      </w:pPr>
      <w:r w:rsidRPr="00F05DDA">
        <w:rPr>
          <w:rFonts w:ascii="Comic Sans MS" w:hAnsi="Comic Sans MS"/>
          <w:bCs/>
          <w:noProof/>
          <w:color w:val="000000"/>
          <w:sz w:val="22"/>
          <w:lang w:val="en-US"/>
        </w:rPr>
        <w:t xml:space="preserve">Sunt utile mai ales </w:t>
      </w:r>
      <w:r w:rsidR="008465C6">
        <w:rPr>
          <w:rFonts w:ascii="Comic Sans MS" w:hAnsi="Comic Sans MS"/>
          <w:bCs/>
          <w:noProof/>
          <w:color w:val="000000"/>
          <w:sz w:val="22"/>
          <w:lang w:val="en-US"/>
        </w:rPr>
        <w:t>în transferul asincron , dar ş</w:t>
      </w:r>
      <w:r w:rsidRPr="00F05DDA">
        <w:rPr>
          <w:rFonts w:ascii="Comic Sans MS" w:hAnsi="Comic Sans MS"/>
          <w:bCs/>
          <w:noProof/>
          <w:color w:val="000000"/>
          <w:sz w:val="22"/>
          <w:lang w:val="en-US"/>
        </w:rPr>
        <w:t>i la cuplarea mai multor tipuri de sisteme de transfer;</w:t>
      </w:r>
    </w:p>
    <w:p w:rsidR="00E44AD8" w:rsidRPr="00383352" w:rsidRDefault="00E44AD8" w:rsidP="00383352">
      <w:pPr>
        <w:numPr>
          <w:ilvl w:val="4"/>
          <w:numId w:val="101"/>
        </w:numPr>
        <w:spacing w:before="0" w:after="0" w:line="240" w:lineRule="auto"/>
        <w:jc w:val="both"/>
        <w:rPr>
          <w:rFonts w:ascii="Comic Sans MS" w:hAnsi="Comic Sans MS"/>
          <w:bCs/>
          <w:noProof/>
          <w:color w:val="000000"/>
          <w:sz w:val="22"/>
          <w:lang w:val="ro-RO"/>
        </w:rPr>
      </w:pPr>
      <w:r w:rsidRPr="00F05DDA">
        <w:rPr>
          <w:rFonts w:ascii="Comic Sans MS" w:hAnsi="Comic Sans MS"/>
          <w:bCs/>
          <w:noProof/>
          <w:color w:val="000000"/>
          <w:sz w:val="22"/>
          <w:lang w:val="pt-BR"/>
        </w:rPr>
        <w:t>Efectul lor constă atât în compensarea timpilor de defect accidental ai staţiilor de prelucrare cât şi în compensarea neuniformităţii timpilor de procesare dintre staţii.</w:t>
      </w:r>
    </w:p>
    <w:p w:rsidR="00383352" w:rsidRPr="00383352" w:rsidRDefault="00383352" w:rsidP="00383352">
      <w:pPr>
        <w:spacing w:before="0" w:after="0" w:line="240" w:lineRule="auto"/>
        <w:jc w:val="both"/>
        <w:rPr>
          <w:rFonts w:ascii="Comic Sans MS" w:hAnsi="Comic Sans MS"/>
          <w:bCs/>
          <w:noProof/>
          <w:color w:val="000000"/>
          <w:sz w:val="22"/>
          <w:lang w:val="ro-RO"/>
        </w:rPr>
      </w:pPr>
    </w:p>
    <w:p w:rsidR="00E44AD8" w:rsidRDefault="00E44AD8" w:rsidP="00383352">
      <w:pPr>
        <w:numPr>
          <w:ilvl w:val="0"/>
          <w:numId w:val="101"/>
        </w:numPr>
        <w:spacing w:before="0" w:after="0" w:line="240" w:lineRule="auto"/>
        <w:rPr>
          <w:rFonts w:ascii="Comic Sans MS" w:hAnsi="Comic Sans MS"/>
          <w:b/>
          <w:bCs/>
          <w:noProof/>
          <w:color w:val="000000"/>
          <w:sz w:val="22"/>
          <w:lang w:val="en-US"/>
        </w:rPr>
      </w:pPr>
      <w:r w:rsidRPr="00E44AD8">
        <w:rPr>
          <w:rFonts w:ascii="Comic Sans MS" w:hAnsi="Comic Sans MS"/>
          <w:b/>
          <w:bCs/>
          <w:noProof/>
          <w:color w:val="000000"/>
          <w:sz w:val="22"/>
          <w:lang w:val="en-US"/>
        </w:rPr>
        <w:t>Amplasarea poate fi:</w:t>
      </w:r>
    </w:p>
    <w:p w:rsidR="00383352" w:rsidRDefault="008465C6" w:rsidP="00383352">
      <w:pPr>
        <w:numPr>
          <w:ilvl w:val="0"/>
          <w:numId w:val="102"/>
        </w:numPr>
        <w:spacing w:before="0" w:after="0" w:line="240" w:lineRule="auto"/>
        <w:rPr>
          <w:rFonts w:ascii="Comic Sans MS" w:hAnsi="Comic Sans MS"/>
          <w:bCs/>
          <w:noProof/>
          <w:color w:val="000000"/>
          <w:sz w:val="22"/>
          <w:lang w:val="fr-FR"/>
        </w:rPr>
      </w:pPr>
      <w:r>
        <w:rPr>
          <w:rFonts w:ascii="Comic Sans MS" w:hAnsi="Comic Sans MS"/>
          <w:bCs/>
          <w:noProof/>
          <w:color w:val="000000"/>
          <w:sz w:val="22"/>
          <w:lang w:val="fr-FR"/>
        </w:rPr>
        <w:t>Zonală, pentru un grup de staţ</w:t>
      </w:r>
      <w:r w:rsidR="00E44AD8" w:rsidRPr="00383352">
        <w:rPr>
          <w:rFonts w:ascii="Comic Sans MS" w:hAnsi="Comic Sans MS"/>
          <w:bCs/>
          <w:noProof/>
          <w:color w:val="000000"/>
          <w:sz w:val="22"/>
          <w:lang w:val="fr-FR"/>
        </w:rPr>
        <w:t>ii</w:t>
      </w:r>
    </w:p>
    <w:p w:rsidR="00E44AD8" w:rsidRPr="00383352" w:rsidRDefault="008465C6" w:rsidP="00383352">
      <w:pPr>
        <w:numPr>
          <w:ilvl w:val="0"/>
          <w:numId w:val="102"/>
        </w:numPr>
        <w:spacing w:before="0" w:after="0" w:line="240" w:lineRule="auto"/>
        <w:rPr>
          <w:rFonts w:ascii="Comic Sans MS" w:hAnsi="Comic Sans MS"/>
          <w:bCs/>
          <w:noProof/>
          <w:color w:val="000000"/>
          <w:sz w:val="22"/>
          <w:lang w:val="fr-FR"/>
        </w:rPr>
      </w:pPr>
      <w:r>
        <w:rPr>
          <w:rFonts w:ascii="Comic Sans MS" w:hAnsi="Comic Sans MS"/>
          <w:bCs/>
          <w:noProof/>
          <w:color w:val="000000"/>
          <w:sz w:val="22"/>
          <w:lang w:val="en-US"/>
        </w:rPr>
        <w:t>Individuală, pentru fiecare staţ</w:t>
      </w:r>
      <w:r w:rsidR="00E44AD8" w:rsidRPr="00383352">
        <w:rPr>
          <w:rFonts w:ascii="Comic Sans MS" w:hAnsi="Comic Sans MS"/>
          <w:bCs/>
          <w:noProof/>
          <w:color w:val="000000"/>
          <w:sz w:val="22"/>
          <w:lang w:val="en-US"/>
        </w:rPr>
        <w:t>ie sau post manual</w:t>
      </w:r>
    </w:p>
    <w:p w:rsidR="00F05DDA" w:rsidRDefault="00383352" w:rsidP="00383352">
      <w:pPr>
        <w:spacing w:before="0" w:after="0" w:line="240" w:lineRule="auto"/>
        <w:jc w:val="center"/>
        <w:rPr>
          <w:rFonts w:ascii="Comic Sans MS" w:hAnsi="Comic Sans MS"/>
          <w:b/>
          <w:bCs/>
          <w:noProof/>
          <w:color w:val="000000"/>
          <w:sz w:val="22"/>
          <w:lang w:val="en-US"/>
        </w:rPr>
      </w:pPr>
      <w:r w:rsidRPr="00383352">
        <w:rPr>
          <w:rFonts w:ascii="Comic Sans MS" w:hAnsi="Comic Sans MS"/>
          <w:b/>
          <w:bCs/>
          <w:noProof/>
          <w:color w:val="000000"/>
          <w:sz w:val="22"/>
          <w:lang w:val="en-US"/>
        </w:rPr>
        <w:pict>
          <v:shape id="_x0000_i1139" type="#_x0000_t75" style="width:407.25pt;height:147.75pt">
            <v:imagedata r:id="rId188" o:title="" gain="61604f"/>
          </v:shape>
        </w:pict>
      </w:r>
    </w:p>
    <w:p w:rsidR="00383352" w:rsidRPr="00E44AD8" w:rsidRDefault="00383352" w:rsidP="00383352">
      <w:pPr>
        <w:spacing w:before="0" w:after="0" w:line="240" w:lineRule="auto"/>
        <w:jc w:val="center"/>
        <w:rPr>
          <w:rFonts w:ascii="Comic Sans MS" w:hAnsi="Comic Sans MS"/>
          <w:b/>
          <w:bCs/>
          <w:noProof/>
          <w:color w:val="000000"/>
          <w:sz w:val="22"/>
          <w:lang w:val="en-US"/>
        </w:rPr>
      </w:pPr>
    </w:p>
    <w:p w:rsidR="00E44AD8" w:rsidRPr="00E44AD8" w:rsidRDefault="00E44AD8" w:rsidP="00383352">
      <w:pPr>
        <w:numPr>
          <w:ilvl w:val="1"/>
          <w:numId w:val="100"/>
        </w:numPr>
        <w:spacing w:before="0" w:after="0" w:line="240" w:lineRule="auto"/>
        <w:rPr>
          <w:rFonts w:ascii="Comic Sans MS" w:hAnsi="Comic Sans MS"/>
          <w:b/>
          <w:bCs/>
          <w:noProof/>
          <w:color w:val="000000"/>
          <w:sz w:val="22"/>
          <w:lang w:val="en-US"/>
        </w:rPr>
      </w:pPr>
      <w:r w:rsidRPr="00E44AD8">
        <w:rPr>
          <w:rFonts w:ascii="Comic Sans MS" w:hAnsi="Comic Sans MS"/>
          <w:b/>
          <w:bCs/>
          <w:noProof/>
          <w:color w:val="000000"/>
          <w:sz w:val="22"/>
          <w:lang w:val="en-US"/>
        </w:rPr>
        <w:t>Categorii:</w:t>
      </w:r>
    </w:p>
    <w:p w:rsidR="00E44AD8" w:rsidRDefault="00E44AD8" w:rsidP="008465C6">
      <w:pPr>
        <w:numPr>
          <w:ilvl w:val="2"/>
          <w:numId w:val="100"/>
        </w:numPr>
        <w:spacing w:before="0" w:after="0" w:line="240" w:lineRule="auto"/>
        <w:jc w:val="both"/>
        <w:rPr>
          <w:rFonts w:ascii="Comic Sans MS" w:hAnsi="Comic Sans MS"/>
          <w:bCs/>
          <w:noProof/>
          <w:color w:val="000000"/>
          <w:sz w:val="22"/>
          <w:lang w:val="pt-BR"/>
        </w:rPr>
      </w:pPr>
      <w:r w:rsidRPr="00383352">
        <w:rPr>
          <w:rFonts w:ascii="Comic Sans MS" w:hAnsi="Comic Sans MS"/>
          <w:bCs/>
          <w:noProof/>
          <w:color w:val="000000"/>
          <w:sz w:val="22"/>
          <w:lang w:val="pt-BR"/>
        </w:rPr>
        <w:t>De</w:t>
      </w:r>
      <w:r w:rsidR="008465C6">
        <w:rPr>
          <w:rFonts w:ascii="Comic Sans MS" w:hAnsi="Comic Sans MS"/>
          <w:bCs/>
          <w:noProof/>
          <w:color w:val="000000"/>
          <w:sz w:val="22"/>
          <w:lang w:val="pt-BR"/>
        </w:rPr>
        <w:t>pozite de stocare: se utilizează câ</w:t>
      </w:r>
      <w:r w:rsidRPr="00383352">
        <w:rPr>
          <w:rFonts w:ascii="Comic Sans MS" w:hAnsi="Comic Sans MS"/>
          <w:bCs/>
          <w:noProof/>
          <w:color w:val="000000"/>
          <w:sz w:val="22"/>
          <w:lang w:val="pt-BR"/>
        </w:rPr>
        <w:t>nd ritmul de procesare a sem</w:t>
      </w:r>
      <w:r w:rsidR="008465C6">
        <w:rPr>
          <w:rFonts w:ascii="Comic Sans MS" w:hAnsi="Comic Sans MS"/>
          <w:bCs/>
          <w:noProof/>
          <w:color w:val="000000"/>
          <w:sz w:val="22"/>
          <w:lang w:val="pt-BR"/>
        </w:rPr>
        <w:t>ifabricatelor este mai mare decâ</w:t>
      </w:r>
      <w:r w:rsidRPr="00383352">
        <w:rPr>
          <w:rFonts w:ascii="Comic Sans MS" w:hAnsi="Comic Sans MS"/>
          <w:bCs/>
          <w:noProof/>
          <w:color w:val="000000"/>
          <w:sz w:val="22"/>
          <w:lang w:val="pt-BR"/>
        </w:rPr>
        <w:t>t ri</w:t>
      </w:r>
      <w:r w:rsidR="008465C6">
        <w:rPr>
          <w:rFonts w:ascii="Comic Sans MS" w:hAnsi="Comic Sans MS"/>
          <w:bCs/>
          <w:noProof/>
          <w:color w:val="000000"/>
          <w:sz w:val="22"/>
          <w:lang w:val="pt-BR"/>
        </w:rPr>
        <w:t>tmul în care poate fi facută</w:t>
      </w:r>
      <w:r w:rsidRPr="00383352">
        <w:rPr>
          <w:rFonts w:ascii="Comic Sans MS" w:hAnsi="Comic Sans MS"/>
          <w:bCs/>
          <w:noProof/>
          <w:color w:val="000000"/>
          <w:sz w:val="22"/>
          <w:lang w:val="pt-BR"/>
        </w:rPr>
        <w:t xml:space="preserve"> alimentarea</w:t>
      </w:r>
    </w:p>
    <w:p w:rsidR="00E44AD8" w:rsidRDefault="00E44AD8" w:rsidP="008465C6">
      <w:pPr>
        <w:numPr>
          <w:ilvl w:val="2"/>
          <w:numId w:val="100"/>
        </w:numPr>
        <w:spacing w:before="0" w:after="0" w:line="240" w:lineRule="auto"/>
        <w:jc w:val="both"/>
        <w:rPr>
          <w:rFonts w:ascii="Comic Sans MS" w:hAnsi="Comic Sans MS"/>
          <w:bCs/>
          <w:noProof/>
          <w:color w:val="000000"/>
          <w:sz w:val="22"/>
          <w:lang w:val="pt-BR"/>
        </w:rPr>
      </w:pPr>
      <w:r w:rsidRPr="00383352">
        <w:rPr>
          <w:rFonts w:ascii="Comic Sans MS" w:hAnsi="Comic Sans MS"/>
          <w:bCs/>
          <w:noProof/>
          <w:color w:val="000000"/>
          <w:sz w:val="22"/>
          <w:lang w:val="pt-BR"/>
        </w:rPr>
        <w:t>D</w:t>
      </w:r>
      <w:r w:rsidR="008465C6">
        <w:rPr>
          <w:rFonts w:ascii="Comic Sans MS" w:hAnsi="Comic Sans MS"/>
          <w:bCs/>
          <w:noProof/>
          <w:color w:val="000000"/>
          <w:sz w:val="22"/>
          <w:lang w:val="pt-BR"/>
        </w:rPr>
        <w:t>epozite de avarie: se utilizează</w:t>
      </w:r>
      <w:r w:rsidRPr="00383352">
        <w:rPr>
          <w:rFonts w:ascii="Comic Sans MS" w:hAnsi="Comic Sans MS"/>
          <w:bCs/>
          <w:noProof/>
          <w:color w:val="000000"/>
          <w:sz w:val="22"/>
          <w:lang w:val="pt-BR"/>
        </w:rPr>
        <w:t xml:space="preserve"> pentru a limita efectele pe care le poate avea o avarie la una din componentele liniei de flux</w:t>
      </w:r>
    </w:p>
    <w:p w:rsidR="00E44AD8" w:rsidRDefault="00E44AD8" w:rsidP="008465C6">
      <w:pPr>
        <w:numPr>
          <w:ilvl w:val="2"/>
          <w:numId w:val="100"/>
        </w:numPr>
        <w:spacing w:before="0" w:after="0" w:line="240" w:lineRule="auto"/>
        <w:jc w:val="both"/>
        <w:rPr>
          <w:rFonts w:ascii="Comic Sans MS" w:hAnsi="Comic Sans MS"/>
          <w:bCs/>
          <w:noProof/>
          <w:color w:val="000000"/>
          <w:sz w:val="22"/>
          <w:lang w:val="pt-BR"/>
        </w:rPr>
      </w:pPr>
      <w:r w:rsidRPr="00383352">
        <w:rPr>
          <w:rFonts w:ascii="Comic Sans MS" w:hAnsi="Comic Sans MS"/>
          <w:bCs/>
          <w:noProof/>
          <w:color w:val="000000"/>
          <w:sz w:val="22"/>
          <w:lang w:val="pt-BR"/>
        </w:rPr>
        <w:t>Depozi</w:t>
      </w:r>
      <w:r w:rsidR="008465C6">
        <w:rPr>
          <w:rFonts w:ascii="Comic Sans MS" w:hAnsi="Comic Sans MS"/>
          <w:bCs/>
          <w:noProof/>
          <w:color w:val="000000"/>
          <w:sz w:val="22"/>
          <w:lang w:val="pt-BR"/>
        </w:rPr>
        <w:t>te de echilibrare: se utilizează</w:t>
      </w:r>
      <w:r w:rsidRPr="00383352">
        <w:rPr>
          <w:rFonts w:ascii="Comic Sans MS" w:hAnsi="Comic Sans MS"/>
          <w:bCs/>
          <w:noProof/>
          <w:color w:val="000000"/>
          <w:sz w:val="22"/>
          <w:lang w:val="pt-BR"/>
        </w:rPr>
        <w:t xml:space="preserve"> pentru echili</w:t>
      </w:r>
      <w:r w:rsidR="009D2739">
        <w:rPr>
          <w:rFonts w:ascii="Comic Sans MS" w:hAnsi="Comic Sans MS"/>
          <w:bCs/>
          <w:noProof/>
          <w:color w:val="000000"/>
          <w:sz w:val="22"/>
          <w:lang w:val="pt-BR"/>
        </w:rPr>
        <w:t xml:space="preserve">brarea timpilor de procesare dintre  staţiile </w:t>
      </w:r>
      <w:r w:rsidRPr="00383352">
        <w:rPr>
          <w:rFonts w:ascii="Comic Sans MS" w:hAnsi="Comic Sans MS"/>
          <w:bCs/>
          <w:noProof/>
          <w:color w:val="000000"/>
          <w:sz w:val="22"/>
          <w:lang w:val="pt-BR"/>
        </w:rPr>
        <w:t xml:space="preserve"> de lucru.</w:t>
      </w:r>
    </w:p>
    <w:p w:rsidR="00383352" w:rsidRPr="00383352" w:rsidRDefault="00383352" w:rsidP="00383352">
      <w:pPr>
        <w:spacing w:before="0" w:after="0" w:line="240" w:lineRule="auto"/>
        <w:ind w:left="1800"/>
        <w:rPr>
          <w:rFonts w:ascii="Comic Sans MS" w:hAnsi="Comic Sans MS"/>
          <w:bCs/>
          <w:noProof/>
          <w:color w:val="000000"/>
          <w:sz w:val="22"/>
          <w:lang w:val="pt-BR"/>
        </w:rPr>
      </w:pPr>
    </w:p>
    <w:p w:rsidR="00E44AD8" w:rsidRPr="00E44AD8" w:rsidRDefault="00E44AD8" w:rsidP="00383352">
      <w:pPr>
        <w:numPr>
          <w:ilvl w:val="3"/>
          <w:numId w:val="99"/>
        </w:numPr>
        <w:spacing w:before="0" w:after="0" w:line="240" w:lineRule="auto"/>
        <w:rPr>
          <w:rFonts w:ascii="Comic Sans MS" w:hAnsi="Comic Sans MS"/>
          <w:b/>
          <w:bCs/>
          <w:noProof/>
          <w:color w:val="000000"/>
          <w:sz w:val="22"/>
          <w:lang w:val="en-US"/>
        </w:rPr>
      </w:pPr>
      <w:r w:rsidRPr="00E44AD8">
        <w:rPr>
          <w:rFonts w:ascii="Comic Sans MS" w:hAnsi="Comic Sans MS"/>
          <w:b/>
          <w:bCs/>
          <w:noProof/>
          <w:color w:val="000000"/>
          <w:sz w:val="22"/>
          <w:lang w:val="en-US"/>
        </w:rPr>
        <w:t>Strategii de depozitare:</w:t>
      </w:r>
    </w:p>
    <w:p w:rsidR="00383352" w:rsidRDefault="008465C6" w:rsidP="008465C6">
      <w:pPr>
        <w:numPr>
          <w:ilvl w:val="4"/>
          <w:numId w:val="99"/>
        </w:numPr>
        <w:spacing w:before="0" w:after="0" w:line="240" w:lineRule="auto"/>
        <w:jc w:val="both"/>
        <w:rPr>
          <w:rFonts w:ascii="Comic Sans MS" w:hAnsi="Comic Sans MS"/>
          <w:bCs/>
          <w:noProof/>
          <w:color w:val="000000"/>
          <w:sz w:val="22"/>
          <w:lang w:val="pt-BR"/>
        </w:rPr>
      </w:pPr>
      <w:r>
        <w:rPr>
          <w:rFonts w:ascii="Comic Sans MS" w:hAnsi="Comic Sans MS"/>
          <w:bCs/>
          <w:noProof/>
          <w:color w:val="000000"/>
          <w:sz w:val="22"/>
          <w:lang w:val="pt-BR"/>
        </w:rPr>
        <w:t>Depozitarea se face î</w:t>
      </w:r>
      <w:r w:rsidR="00E44AD8" w:rsidRPr="00383352">
        <w:rPr>
          <w:rFonts w:ascii="Comic Sans MS" w:hAnsi="Comic Sans MS"/>
          <w:bCs/>
          <w:noProof/>
          <w:color w:val="000000"/>
          <w:sz w:val="22"/>
          <w:lang w:val="pt-BR"/>
        </w:rPr>
        <w:t>n ordinea sosirii semifabricatelor, iar ordinea extrageri</w:t>
      </w:r>
      <w:r>
        <w:rPr>
          <w:rFonts w:ascii="Comic Sans MS" w:hAnsi="Comic Sans MS"/>
          <w:bCs/>
          <w:noProof/>
          <w:color w:val="000000"/>
          <w:sz w:val="22"/>
          <w:lang w:val="pt-BR"/>
        </w:rPr>
        <w:t>i se face î</w:t>
      </w:r>
      <w:r w:rsidR="00383352">
        <w:rPr>
          <w:rFonts w:ascii="Comic Sans MS" w:hAnsi="Comic Sans MS"/>
          <w:bCs/>
          <w:noProof/>
          <w:color w:val="000000"/>
          <w:sz w:val="22"/>
          <w:lang w:val="pt-BR"/>
        </w:rPr>
        <w:t xml:space="preserve">n ordinea depozitarii </w:t>
      </w:r>
    </w:p>
    <w:p w:rsidR="00383352" w:rsidRDefault="00CD00E8" w:rsidP="008465C6">
      <w:pPr>
        <w:numPr>
          <w:ilvl w:val="4"/>
          <w:numId w:val="99"/>
        </w:numPr>
        <w:spacing w:before="0" w:after="0" w:line="240" w:lineRule="auto"/>
        <w:jc w:val="both"/>
        <w:rPr>
          <w:rFonts w:ascii="Comic Sans MS" w:hAnsi="Comic Sans MS"/>
          <w:bCs/>
          <w:noProof/>
          <w:color w:val="000000"/>
          <w:sz w:val="22"/>
          <w:lang w:val="pt-BR"/>
        </w:rPr>
      </w:pPr>
      <w:r>
        <w:rPr>
          <w:rFonts w:ascii="Comic Sans MS" w:hAnsi="Comic Sans MS"/>
          <w:bCs/>
          <w:noProof/>
          <w:color w:val="000000"/>
          <w:sz w:val="22"/>
          <w:lang w:val="pt-BR"/>
        </w:rPr>
        <w:t>Depozitarea se face î</w:t>
      </w:r>
      <w:r w:rsidR="00E44AD8" w:rsidRPr="00383352">
        <w:rPr>
          <w:rFonts w:ascii="Comic Sans MS" w:hAnsi="Comic Sans MS"/>
          <w:bCs/>
          <w:noProof/>
          <w:color w:val="000000"/>
          <w:sz w:val="22"/>
          <w:lang w:val="pt-BR"/>
        </w:rPr>
        <w:t>n ordinea sosi</w:t>
      </w:r>
      <w:r>
        <w:rPr>
          <w:rFonts w:ascii="Comic Sans MS" w:hAnsi="Comic Sans MS"/>
          <w:bCs/>
          <w:noProof/>
          <w:color w:val="000000"/>
          <w:sz w:val="22"/>
          <w:lang w:val="pt-BR"/>
        </w:rPr>
        <w:t>rii, dar extragerea este inversă ordinii depozită</w:t>
      </w:r>
      <w:r w:rsidR="00E44AD8" w:rsidRPr="00383352">
        <w:rPr>
          <w:rFonts w:ascii="Comic Sans MS" w:hAnsi="Comic Sans MS"/>
          <w:bCs/>
          <w:noProof/>
          <w:color w:val="000000"/>
          <w:sz w:val="22"/>
          <w:lang w:val="pt-BR"/>
        </w:rPr>
        <w:t>rii</w:t>
      </w:r>
    </w:p>
    <w:p w:rsidR="00E44AD8" w:rsidRPr="00383352" w:rsidRDefault="00E44AD8" w:rsidP="008465C6">
      <w:pPr>
        <w:numPr>
          <w:ilvl w:val="4"/>
          <w:numId w:val="99"/>
        </w:numPr>
        <w:spacing w:before="0" w:after="0" w:line="240" w:lineRule="auto"/>
        <w:jc w:val="both"/>
        <w:rPr>
          <w:rFonts w:ascii="Comic Sans MS" w:hAnsi="Comic Sans MS"/>
          <w:bCs/>
          <w:noProof/>
          <w:color w:val="000000"/>
          <w:sz w:val="22"/>
          <w:lang w:val="pt-BR"/>
        </w:rPr>
      </w:pPr>
      <w:r w:rsidRPr="00383352">
        <w:rPr>
          <w:rFonts w:ascii="Comic Sans MS" w:hAnsi="Comic Sans MS"/>
          <w:bCs/>
          <w:noProof/>
          <w:color w:val="000000"/>
          <w:sz w:val="22"/>
          <w:lang w:val="en-US"/>
        </w:rPr>
        <w:t>Ordinea</w:t>
      </w:r>
      <w:r w:rsidR="00CD00E8">
        <w:rPr>
          <w:rFonts w:ascii="Comic Sans MS" w:hAnsi="Comic Sans MS"/>
          <w:bCs/>
          <w:noProof/>
          <w:color w:val="000000"/>
          <w:sz w:val="22"/>
          <w:lang w:val="en-US"/>
        </w:rPr>
        <w:t xml:space="preserve"> depozitării ş</w:t>
      </w:r>
      <w:r w:rsidRPr="00383352">
        <w:rPr>
          <w:rFonts w:ascii="Comic Sans MS" w:hAnsi="Comic Sans MS"/>
          <w:bCs/>
          <w:noProof/>
          <w:color w:val="000000"/>
          <w:sz w:val="22"/>
          <w:lang w:val="en-US"/>
        </w:rPr>
        <w:t>i cea a extragerii sunt aleatorii</w:t>
      </w:r>
    </w:p>
    <w:p w:rsidR="009D2739" w:rsidRDefault="009D2739" w:rsidP="008465C6">
      <w:pPr>
        <w:pStyle w:val="Heading2"/>
        <w:jc w:val="both"/>
        <w:rPr>
          <w:rFonts w:ascii="Arial" w:eastAsia="Calibri" w:hAnsi="Arial" w:cs="Arial"/>
          <w:noProof/>
          <w:lang w:val="ro-RO"/>
        </w:rPr>
      </w:pPr>
      <w:r>
        <w:rPr>
          <w:rFonts w:ascii="Comic Sans MS" w:hAnsi="Comic Sans MS"/>
          <w:b w:val="0"/>
          <w:bCs w:val="0"/>
          <w:noProof/>
          <w:color w:val="000000"/>
          <w:sz w:val="22"/>
          <w:lang w:val="en-US"/>
        </w:rPr>
        <w:br w:type="page"/>
      </w:r>
      <w:r w:rsidRPr="00BF556E">
        <w:rPr>
          <w:rFonts w:ascii="Arial" w:eastAsia="Calibri" w:hAnsi="Arial" w:cs="Arial"/>
          <w:noProof/>
          <w:lang w:val="ro-RO"/>
        </w:rPr>
        <w:t xml:space="preserve">Activitatea </w:t>
      </w:r>
      <w:r w:rsidR="0031349D">
        <w:rPr>
          <w:rFonts w:ascii="Arial" w:eastAsia="Calibri" w:hAnsi="Arial" w:cs="Arial"/>
          <w:noProof/>
          <w:lang w:val="ro-RO"/>
        </w:rPr>
        <w:t>23</w:t>
      </w:r>
    </w:p>
    <w:tbl>
      <w:tblPr>
        <w:tblW w:w="94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ayout w:type="fixed"/>
        <w:tblLook w:val="00BF"/>
      </w:tblPr>
      <w:tblGrid>
        <w:gridCol w:w="3468"/>
        <w:gridCol w:w="2852"/>
        <w:gridCol w:w="3096"/>
      </w:tblGrid>
      <w:tr w:rsidR="009D2739" w:rsidRPr="006C7D90">
        <w:trPr>
          <w:trHeight w:val="80"/>
        </w:trPr>
        <w:tc>
          <w:tcPr>
            <w:tcW w:w="9416" w:type="dxa"/>
            <w:gridSpan w:val="3"/>
            <w:shd w:val="clear" w:color="auto" w:fill="F3F3F3"/>
          </w:tcPr>
          <w:p w:rsidR="009D2739" w:rsidRPr="006C7D90" w:rsidRDefault="009D2739" w:rsidP="006C0450">
            <w:pPr>
              <w:spacing w:line="240" w:lineRule="auto"/>
              <w:jc w:val="center"/>
              <w:rPr>
                <w:rFonts w:ascii="Arial" w:hAnsi="Arial" w:cs="Arial"/>
                <w:sz w:val="22"/>
                <w:lang w:val="ro-RO"/>
              </w:rPr>
            </w:pPr>
            <w:r w:rsidRPr="006C7D90">
              <w:rPr>
                <w:rFonts w:ascii="Arial" w:hAnsi="Arial" w:cs="Arial"/>
                <w:b/>
                <w:sz w:val="22"/>
                <w:lang w:val="ro-RO"/>
              </w:rPr>
              <w:t xml:space="preserve">Unitatea de învăţare: </w:t>
            </w:r>
            <w:r w:rsidRPr="005A6DD9">
              <w:rPr>
                <w:rFonts w:ascii="Arial" w:hAnsi="Arial" w:cs="Arial"/>
                <w:sz w:val="22"/>
                <w:lang w:val="ro-RO"/>
              </w:rPr>
              <w:t>Procese în sistemele de fabricaţie</w:t>
            </w:r>
          </w:p>
        </w:tc>
      </w:tr>
      <w:tr w:rsidR="009D2739" w:rsidRPr="006C7D90">
        <w:trPr>
          <w:trHeight w:val="822"/>
        </w:trPr>
        <w:tc>
          <w:tcPr>
            <w:tcW w:w="3468" w:type="dxa"/>
            <w:shd w:val="clear" w:color="auto" w:fill="F3F3F3"/>
            <w:vAlign w:val="center"/>
          </w:tcPr>
          <w:p w:rsidR="009D2739" w:rsidRPr="006D1E2F" w:rsidRDefault="009D2739" w:rsidP="006C0450">
            <w:pPr>
              <w:autoSpaceDE w:val="0"/>
              <w:autoSpaceDN w:val="0"/>
              <w:adjustRightInd w:val="0"/>
              <w:spacing w:before="0" w:after="0" w:line="240" w:lineRule="auto"/>
              <w:rPr>
                <w:rFonts w:ascii="Comic Sans MS" w:eastAsia="Times New Roman" w:hAnsi="Comic Sans MS" w:cs="MSTT31c38c"/>
                <w:color w:val="000000"/>
                <w:sz w:val="22"/>
                <w:lang w:val="ro-RO"/>
              </w:rPr>
            </w:pPr>
            <w:r w:rsidRPr="006C7D90">
              <w:rPr>
                <w:rFonts w:ascii="Arial" w:hAnsi="Arial" w:cs="Arial"/>
                <w:b/>
                <w:sz w:val="22"/>
                <w:lang w:val="ro-RO"/>
              </w:rPr>
              <w:t>Tema</w:t>
            </w:r>
            <w:r>
              <w:rPr>
                <w:rFonts w:ascii="Arial" w:hAnsi="Arial" w:cs="Arial"/>
                <w:b/>
                <w:sz w:val="22"/>
                <w:lang w:val="ro-RO"/>
              </w:rPr>
              <w:t xml:space="preserve">: </w:t>
            </w:r>
            <w:r w:rsidRPr="009D2739">
              <w:rPr>
                <w:rFonts w:ascii="Arial" w:hAnsi="Arial" w:cs="Arial"/>
                <w:sz w:val="22"/>
                <w:lang w:val="ro-RO"/>
              </w:rPr>
              <w:t>Magazii de stocare (tampon, buffere)</w:t>
            </w:r>
          </w:p>
        </w:tc>
        <w:tc>
          <w:tcPr>
            <w:tcW w:w="2852" w:type="dxa"/>
            <w:tcBorders>
              <w:right w:val="single" w:sz="4" w:space="0" w:color="auto"/>
            </w:tcBorders>
            <w:shd w:val="clear" w:color="auto" w:fill="auto"/>
            <w:vAlign w:val="center"/>
          </w:tcPr>
          <w:p w:rsidR="009D2739" w:rsidRPr="006C7D90" w:rsidRDefault="009D2739" w:rsidP="006C0450">
            <w:pPr>
              <w:autoSpaceDE w:val="0"/>
              <w:autoSpaceDN w:val="0"/>
              <w:adjustRightInd w:val="0"/>
              <w:spacing w:before="0" w:after="0" w:line="360" w:lineRule="auto"/>
              <w:rPr>
                <w:rFonts w:ascii="Arial" w:hAnsi="Arial" w:cs="Arial"/>
                <w:b/>
                <w:sz w:val="22"/>
                <w:lang w:val="ro-RO"/>
              </w:rPr>
            </w:pPr>
            <w:r w:rsidRPr="006C7D90">
              <w:rPr>
                <w:rFonts w:ascii="Arial" w:hAnsi="Arial" w:cs="Arial"/>
                <w:b/>
                <w:sz w:val="22"/>
                <w:lang w:val="ro-RO"/>
              </w:rPr>
              <w:t>Data:</w:t>
            </w:r>
          </w:p>
          <w:p w:rsidR="009D2739" w:rsidRPr="006C7D90" w:rsidRDefault="009D2739" w:rsidP="006C0450">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 xml:space="preserve">Durata activităţii: </w:t>
            </w:r>
            <w:r>
              <w:rPr>
                <w:rFonts w:ascii="Arial" w:hAnsi="Arial" w:cs="Arial"/>
                <w:sz w:val="22"/>
                <w:lang w:val="ro-RO"/>
              </w:rPr>
              <w:t xml:space="preserve"> 15 min</w:t>
            </w:r>
            <w:r w:rsidRPr="006C7D90">
              <w:rPr>
                <w:rFonts w:ascii="Arial" w:hAnsi="Arial" w:cs="Arial"/>
                <w:sz w:val="22"/>
                <w:lang w:val="ro-RO"/>
              </w:rPr>
              <w:t>.</w:t>
            </w:r>
          </w:p>
        </w:tc>
        <w:tc>
          <w:tcPr>
            <w:tcW w:w="3096" w:type="dxa"/>
            <w:tcBorders>
              <w:left w:val="single" w:sz="4" w:space="0" w:color="auto"/>
            </w:tcBorders>
            <w:shd w:val="clear" w:color="auto" w:fill="auto"/>
          </w:tcPr>
          <w:p w:rsidR="009D2739" w:rsidRPr="006C7D90" w:rsidRDefault="009D2739" w:rsidP="006C0450">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Numele elevului:</w:t>
            </w:r>
          </w:p>
        </w:tc>
      </w:tr>
      <w:tr w:rsidR="009D2739" w:rsidRPr="006C7D90">
        <w:trPr>
          <w:trHeight w:val="707"/>
        </w:trPr>
        <w:tc>
          <w:tcPr>
            <w:tcW w:w="9416" w:type="dxa"/>
            <w:gridSpan w:val="3"/>
            <w:shd w:val="clear" w:color="auto" w:fill="auto"/>
            <w:vAlign w:val="center"/>
          </w:tcPr>
          <w:p w:rsidR="009D2739" w:rsidRPr="006C7D90" w:rsidRDefault="009D2739" w:rsidP="006C0450">
            <w:pPr>
              <w:autoSpaceDE w:val="0"/>
              <w:autoSpaceDN w:val="0"/>
              <w:adjustRightInd w:val="0"/>
              <w:spacing w:before="0" w:after="0" w:line="240" w:lineRule="auto"/>
              <w:jc w:val="both"/>
              <w:rPr>
                <w:rFonts w:ascii="Arial" w:hAnsi="Arial" w:cs="Arial"/>
                <w:sz w:val="22"/>
                <w:lang w:val="ro-RO"/>
              </w:rPr>
            </w:pPr>
            <w:r w:rsidRPr="006C7D90">
              <w:rPr>
                <w:rFonts w:ascii="Arial" w:hAnsi="Arial" w:cs="Arial"/>
                <w:b/>
                <w:sz w:val="22"/>
                <w:lang w:val="ro-RO"/>
              </w:rPr>
              <w:t>Obiectiv:</w:t>
            </w:r>
            <w:r w:rsidRPr="006C7D90">
              <w:rPr>
                <w:rFonts w:ascii="Arial" w:hAnsi="Arial" w:cs="Arial"/>
                <w:sz w:val="22"/>
                <w:lang w:val="ro-RO"/>
              </w:rPr>
              <w:t xml:space="preserve"> </w:t>
            </w:r>
            <w:r w:rsidRPr="006C7D90">
              <w:rPr>
                <w:rFonts w:ascii="Arial" w:hAnsi="Arial" w:cs="Arial"/>
                <w:i/>
                <w:sz w:val="22"/>
                <w:lang w:val="ro-RO"/>
              </w:rPr>
              <w:t>Prin ac</w:t>
            </w:r>
            <w:r>
              <w:rPr>
                <w:rFonts w:ascii="Arial" w:hAnsi="Arial" w:cs="Arial"/>
                <w:i/>
                <w:sz w:val="22"/>
                <w:lang w:val="ro-RO"/>
              </w:rPr>
              <w:t xml:space="preserve">eastă activitate </w:t>
            </w:r>
            <w:r w:rsidRPr="00695A61">
              <w:rPr>
                <w:rFonts w:ascii="Arial" w:hAnsi="Arial" w:cs="Arial"/>
                <w:i/>
                <w:sz w:val="22"/>
                <w:lang w:val="ro-RO"/>
              </w:rPr>
              <w:t xml:space="preserve">vei </w:t>
            </w:r>
            <w:r>
              <w:rPr>
                <w:rFonts w:ascii="Arial" w:hAnsi="Arial" w:cs="Arial"/>
                <w:i/>
                <w:sz w:val="22"/>
                <w:lang w:val="ro-RO"/>
              </w:rPr>
              <w:t>înţelege rolul magaziilor de stocare în cadrul sistemelor de fabricaţie</w:t>
            </w:r>
          </w:p>
        </w:tc>
      </w:tr>
      <w:tr w:rsidR="009D2739" w:rsidRPr="008C6185">
        <w:trPr>
          <w:trHeight w:val="707"/>
        </w:trPr>
        <w:tc>
          <w:tcPr>
            <w:tcW w:w="9416" w:type="dxa"/>
            <w:gridSpan w:val="3"/>
            <w:shd w:val="clear" w:color="auto" w:fill="auto"/>
            <w:vAlign w:val="center"/>
          </w:tcPr>
          <w:p w:rsidR="00C00011" w:rsidRPr="00C00011" w:rsidRDefault="00C00011" w:rsidP="00C00011">
            <w:pPr>
              <w:spacing w:before="0" w:after="0" w:line="240" w:lineRule="auto"/>
              <w:jc w:val="center"/>
              <w:rPr>
                <w:rFonts w:ascii="Comic Sans MS" w:eastAsia="Times New Roman" w:hAnsi="Comic Sans MS"/>
                <w:b/>
                <w:color w:val="0000FF"/>
                <w:sz w:val="24"/>
                <w:szCs w:val="24"/>
                <w:lang w:val="ro-RO"/>
              </w:rPr>
            </w:pPr>
            <w:r>
              <w:rPr>
                <w:rFonts w:ascii="Comic Sans MS" w:eastAsia="Times New Roman" w:hAnsi="Comic Sans MS"/>
                <w:b/>
                <w:color w:val="0000FF"/>
                <w:sz w:val="24"/>
                <w:szCs w:val="24"/>
                <w:lang w:val="ro-RO"/>
              </w:rPr>
              <w:t>FIŞĂ DE LUCRU</w:t>
            </w:r>
          </w:p>
          <w:p w:rsidR="009D2739" w:rsidRPr="009D2739" w:rsidRDefault="009D2739" w:rsidP="006C0450">
            <w:pPr>
              <w:spacing w:before="0" w:after="0" w:line="240" w:lineRule="auto"/>
              <w:rPr>
                <w:rFonts w:ascii="Comic Sans MS" w:eastAsia="Times New Roman" w:hAnsi="Comic Sans MS"/>
                <w:b/>
                <w:sz w:val="22"/>
                <w:u w:val="single"/>
                <w:lang w:val="ro-RO"/>
              </w:rPr>
            </w:pPr>
            <w:r w:rsidRPr="009D2739">
              <w:rPr>
                <w:rFonts w:ascii="Comic Sans MS" w:eastAsia="Times New Roman" w:hAnsi="Comic Sans MS"/>
                <w:b/>
                <w:sz w:val="22"/>
                <w:u w:val="single"/>
                <w:lang w:val="ro-RO"/>
              </w:rPr>
              <w:t>Aplicaţia 1</w:t>
            </w:r>
          </w:p>
          <w:p w:rsidR="009D2739" w:rsidRDefault="009D2739" w:rsidP="006C0450">
            <w:pPr>
              <w:spacing w:before="0" w:after="0" w:line="240" w:lineRule="auto"/>
              <w:rPr>
                <w:rFonts w:ascii="Comic Sans MS" w:eastAsia="Times New Roman" w:hAnsi="Comic Sans MS"/>
                <w:sz w:val="22"/>
                <w:lang w:val="ro-RO"/>
              </w:rPr>
            </w:pPr>
            <w:r>
              <w:rPr>
                <w:rFonts w:ascii="Comic Sans MS" w:eastAsia="Times New Roman" w:hAnsi="Comic Sans MS"/>
                <w:sz w:val="22"/>
                <w:lang w:val="ro-RO"/>
              </w:rPr>
              <w:t>Precizaţi rolul magaziilor de stocare în cadrul sistemelor de fabricaţie automate.</w:t>
            </w:r>
          </w:p>
          <w:p w:rsidR="009D2739" w:rsidRDefault="009D2739" w:rsidP="006C0450">
            <w:pPr>
              <w:spacing w:before="0" w:after="0" w:line="240" w:lineRule="auto"/>
              <w:rPr>
                <w:rFonts w:ascii="Comic Sans MS" w:eastAsia="Times New Roman" w:hAnsi="Comic Sans MS"/>
                <w:sz w:val="22"/>
                <w:lang w:val="ro-RO"/>
              </w:rPr>
            </w:pPr>
            <w:r>
              <w:rPr>
                <w:rFonts w:ascii="Comic Sans MS" w:eastAsia="Times New Roman" w:hAnsi="Comic Sans MS"/>
                <w:sz w:val="22"/>
                <w:lang w:val="ro-RO"/>
              </w:rPr>
              <w:t>.......................................................................................................................................................................</w:t>
            </w:r>
          </w:p>
          <w:p w:rsidR="009D2739" w:rsidRDefault="009D2739" w:rsidP="006C0450">
            <w:pPr>
              <w:spacing w:before="0" w:after="0" w:line="240" w:lineRule="auto"/>
              <w:rPr>
                <w:rFonts w:ascii="Comic Sans MS" w:eastAsia="Times New Roman" w:hAnsi="Comic Sans MS"/>
                <w:sz w:val="22"/>
                <w:lang w:val="ro-RO"/>
              </w:rPr>
            </w:pPr>
            <w:r>
              <w:rPr>
                <w:rFonts w:ascii="Comic Sans MS" w:eastAsia="Times New Roman" w:hAnsi="Comic Sans MS"/>
                <w:sz w:val="22"/>
                <w:lang w:val="ro-RO"/>
              </w:rPr>
              <w:t>......................................................................................................................................................................</w:t>
            </w:r>
          </w:p>
          <w:p w:rsidR="009D2739" w:rsidRDefault="009D2739" w:rsidP="006C0450">
            <w:pPr>
              <w:spacing w:before="0" w:after="0" w:line="240" w:lineRule="auto"/>
              <w:rPr>
                <w:rFonts w:ascii="Comic Sans MS" w:eastAsia="Times New Roman" w:hAnsi="Comic Sans MS"/>
                <w:sz w:val="22"/>
                <w:lang w:val="ro-RO"/>
              </w:rPr>
            </w:pPr>
            <w:r>
              <w:rPr>
                <w:rFonts w:ascii="Comic Sans MS" w:eastAsia="Times New Roman" w:hAnsi="Comic Sans MS"/>
                <w:sz w:val="22"/>
                <w:lang w:val="ro-RO"/>
              </w:rPr>
              <w:t>......................................................................................................................................................................</w:t>
            </w:r>
          </w:p>
          <w:p w:rsidR="009D2739" w:rsidRDefault="009D2739" w:rsidP="006C0450">
            <w:pPr>
              <w:spacing w:before="0" w:after="0" w:line="240" w:lineRule="auto"/>
              <w:rPr>
                <w:rFonts w:ascii="Comic Sans MS" w:eastAsia="Times New Roman" w:hAnsi="Comic Sans MS"/>
                <w:sz w:val="22"/>
                <w:lang w:val="ro-RO"/>
              </w:rPr>
            </w:pPr>
            <w:r>
              <w:rPr>
                <w:rFonts w:ascii="Comic Sans MS" w:eastAsia="Times New Roman" w:hAnsi="Comic Sans MS"/>
                <w:sz w:val="22"/>
                <w:lang w:val="ro-RO"/>
              </w:rPr>
              <w:t>.......................................................................................................................................................................</w:t>
            </w:r>
          </w:p>
          <w:p w:rsidR="009D2739" w:rsidRDefault="009D2739" w:rsidP="006C0450">
            <w:pPr>
              <w:spacing w:before="0" w:after="0" w:line="240" w:lineRule="auto"/>
              <w:rPr>
                <w:rFonts w:ascii="Comic Sans MS" w:eastAsia="Times New Roman" w:hAnsi="Comic Sans MS"/>
                <w:sz w:val="22"/>
                <w:lang w:val="ro-RO"/>
              </w:rPr>
            </w:pPr>
            <w:r>
              <w:rPr>
                <w:rFonts w:ascii="Comic Sans MS" w:eastAsia="Times New Roman" w:hAnsi="Comic Sans MS"/>
                <w:sz w:val="22"/>
                <w:lang w:val="ro-RO"/>
              </w:rPr>
              <w:t>.......................................................................................................................................................................</w:t>
            </w:r>
          </w:p>
          <w:p w:rsidR="009D2739" w:rsidRPr="009D2739" w:rsidRDefault="009D2739" w:rsidP="006C0450">
            <w:pPr>
              <w:spacing w:before="0" w:after="0" w:line="240" w:lineRule="auto"/>
              <w:rPr>
                <w:rFonts w:ascii="Comic Sans MS" w:eastAsia="Times New Roman" w:hAnsi="Comic Sans MS"/>
                <w:sz w:val="22"/>
                <w:lang w:val="ro-RO"/>
              </w:rPr>
            </w:pPr>
            <w:r>
              <w:rPr>
                <w:rFonts w:ascii="Comic Sans MS" w:eastAsia="Times New Roman" w:hAnsi="Comic Sans MS"/>
                <w:sz w:val="22"/>
                <w:lang w:val="ro-RO"/>
              </w:rPr>
              <w:t>.......................................................................................................................................................................</w:t>
            </w:r>
          </w:p>
          <w:p w:rsidR="00877A21" w:rsidRDefault="00877A21" w:rsidP="006C0450">
            <w:pPr>
              <w:spacing w:before="0" w:after="0" w:line="240" w:lineRule="auto"/>
              <w:jc w:val="both"/>
              <w:rPr>
                <w:rFonts w:ascii="Comic Sans MS" w:eastAsia="Times New Roman" w:hAnsi="Comic Sans MS"/>
                <w:b/>
                <w:sz w:val="22"/>
                <w:u w:val="single"/>
                <w:lang w:val="ro-RO"/>
              </w:rPr>
            </w:pPr>
          </w:p>
          <w:p w:rsidR="009D2739" w:rsidRDefault="009D2739" w:rsidP="006C0450">
            <w:pPr>
              <w:spacing w:before="0" w:after="0" w:line="240" w:lineRule="auto"/>
              <w:jc w:val="both"/>
              <w:rPr>
                <w:rFonts w:ascii="Comic Sans MS" w:eastAsia="Times New Roman" w:hAnsi="Comic Sans MS"/>
                <w:b/>
                <w:sz w:val="22"/>
                <w:u w:val="single"/>
                <w:lang w:val="ro-RO"/>
              </w:rPr>
            </w:pPr>
            <w:r w:rsidRPr="009D2739">
              <w:rPr>
                <w:rFonts w:ascii="Comic Sans MS" w:eastAsia="Times New Roman" w:hAnsi="Comic Sans MS"/>
                <w:b/>
                <w:sz w:val="22"/>
                <w:u w:val="single"/>
                <w:lang w:val="ro-RO"/>
              </w:rPr>
              <w:t>Aplicaţia 2</w:t>
            </w:r>
          </w:p>
          <w:p w:rsidR="009D2739" w:rsidRDefault="009D2739" w:rsidP="006C0450">
            <w:pPr>
              <w:spacing w:before="0" w:after="0" w:line="240" w:lineRule="auto"/>
              <w:jc w:val="both"/>
              <w:rPr>
                <w:rFonts w:ascii="Comic Sans MS" w:eastAsia="Times New Roman" w:hAnsi="Comic Sans MS"/>
                <w:sz w:val="22"/>
                <w:lang w:val="ro-RO"/>
              </w:rPr>
            </w:pPr>
            <w:r w:rsidRPr="009D2739">
              <w:rPr>
                <w:rFonts w:ascii="Comic Sans MS" w:eastAsia="Times New Roman" w:hAnsi="Comic Sans MS"/>
                <w:sz w:val="22"/>
                <w:lang w:val="ro-RO"/>
              </w:rPr>
              <w:t>Completaţi spaţiile indicate cu categor</w:t>
            </w:r>
            <w:r w:rsidR="00374EBD">
              <w:rPr>
                <w:rFonts w:ascii="Comic Sans MS" w:eastAsia="Times New Roman" w:hAnsi="Comic Sans MS"/>
                <w:sz w:val="22"/>
                <w:lang w:val="ro-RO"/>
              </w:rPr>
              <w:t xml:space="preserve">ia de depozit de semifabricate </w:t>
            </w:r>
            <w:r w:rsidRPr="009D2739">
              <w:rPr>
                <w:rFonts w:ascii="Comic Sans MS" w:eastAsia="Times New Roman" w:hAnsi="Comic Sans MS"/>
                <w:sz w:val="22"/>
                <w:lang w:val="ro-RO"/>
              </w:rPr>
              <w:t>corespunzătoare</w:t>
            </w:r>
            <w:r>
              <w:rPr>
                <w:rFonts w:ascii="Comic Sans MS" w:eastAsia="Times New Roman" w:hAnsi="Comic Sans MS"/>
                <w:sz w:val="22"/>
                <w:lang w:val="ro-RO"/>
              </w:rPr>
              <w:t>:</w:t>
            </w:r>
          </w:p>
          <w:p w:rsidR="00374EBD" w:rsidRDefault="00374EBD" w:rsidP="006C0450">
            <w:pPr>
              <w:spacing w:before="0" w:after="0" w:line="240" w:lineRule="auto"/>
              <w:jc w:val="both"/>
              <w:rPr>
                <w:rFonts w:ascii="Comic Sans MS" w:eastAsia="Times New Roman" w:hAnsi="Comic Sans MS"/>
                <w:sz w:val="22"/>
                <w:lang w:val="ro-RO"/>
              </w:rPr>
            </w:pPr>
          </w:p>
          <w:p w:rsidR="00877A21" w:rsidRPr="00374EBD" w:rsidRDefault="00374EBD" w:rsidP="006C0450">
            <w:pPr>
              <w:spacing w:before="0" w:after="0" w:line="240" w:lineRule="auto"/>
              <w:jc w:val="both"/>
              <w:rPr>
                <w:rFonts w:ascii="Comic Sans MS" w:eastAsia="Times New Roman" w:hAnsi="Comic Sans MS"/>
                <w:sz w:val="22"/>
                <w:lang w:val="ro-RO"/>
              </w:rPr>
            </w:pPr>
            <w:r>
              <w:rPr>
                <w:rFonts w:ascii="Comic Sans MS" w:eastAsia="Times New Roman" w:hAnsi="Comic Sans MS"/>
                <w:noProof/>
                <w:sz w:val="22"/>
                <w:lang w:val="en-US"/>
              </w:rPr>
              <w:pict>
                <v:group id="_x0000_s3174" style="position:absolute;left:0;text-align:left;margin-left:3.8pt;margin-top:3.25pt;width:452.75pt;height:159.5pt;z-index:31" coordorigin="1620,6784" coordsize="9055,3190">
                  <v:shape id="_x0000_s3168" type="#_x0000_t202" style="position:absolute;left:1660;top:6784;width:5265;height:1020" fillcolor="#0fc">
                    <v:textbox style="mso-next-textbox:#_x0000_s3168">
                      <w:txbxContent>
                        <w:p w:rsidR="004643D7" w:rsidRPr="00E7559A" w:rsidRDefault="004643D7" w:rsidP="00E7559A">
                          <w:pPr>
                            <w:spacing w:before="0" w:after="0" w:line="240" w:lineRule="auto"/>
                            <w:jc w:val="both"/>
                            <w:rPr>
                              <w:rFonts w:ascii="Comic Sans MS" w:hAnsi="Comic Sans MS"/>
                              <w:bCs/>
                              <w:noProof/>
                              <w:color w:val="000000"/>
                              <w:szCs w:val="20"/>
                              <w:lang w:val="pt-BR"/>
                            </w:rPr>
                          </w:pPr>
                          <w:r w:rsidRPr="00E7559A">
                            <w:rPr>
                              <w:rFonts w:ascii="Comic Sans MS" w:hAnsi="Comic Sans MS"/>
                              <w:bCs/>
                              <w:noProof/>
                              <w:color w:val="000000"/>
                              <w:szCs w:val="20"/>
                              <w:lang w:val="pt-BR"/>
                            </w:rPr>
                            <w:t>Se utilizeaza pentru a limita efectele pe care le poate avea o defecţiune la una din componentele liniei de flux.</w:t>
                          </w:r>
                        </w:p>
                        <w:p w:rsidR="004643D7" w:rsidRPr="00E7559A" w:rsidRDefault="004643D7" w:rsidP="00E7559A">
                          <w:pPr>
                            <w:jc w:val="both"/>
                            <w:rPr>
                              <w:lang w:val="pt-BR"/>
                            </w:rPr>
                          </w:pPr>
                        </w:p>
                      </w:txbxContent>
                    </v:textbox>
                  </v:shape>
                  <v:shape id="_x0000_s3169" type="#_x0000_t202" style="position:absolute;left:1640;top:7990;width:5280;height:735" fillcolor="aqua">
                    <v:textbox style="mso-next-textbox:#_x0000_s3169">
                      <w:txbxContent>
                        <w:p w:rsidR="004643D7" w:rsidRPr="00E7559A" w:rsidRDefault="004643D7" w:rsidP="00E7559A">
                          <w:pPr>
                            <w:spacing w:before="0" w:after="0" w:line="240" w:lineRule="auto"/>
                            <w:jc w:val="both"/>
                            <w:rPr>
                              <w:rFonts w:ascii="Comic Sans MS" w:hAnsi="Comic Sans MS"/>
                              <w:bCs/>
                              <w:noProof/>
                              <w:color w:val="000000"/>
                              <w:szCs w:val="20"/>
                              <w:lang w:val="pt-BR"/>
                            </w:rPr>
                          </w:pPr>
                          <w:r w:rsidRPr="00E7559A">
                            <w:rPr>
                              <w:rFonts w:ascii="Comic Sans MS" w:hAnsi="Comic Sans MS"/>
                              <w:bCs/>
                              <w:noProof/>
                              <w:color w:val="000000"/>
                              <w:szCs w:val="20"/>
                              <w:lang w:val="pt-BR"/>
                            </w:rPr>
                            <w:t>Se utilizeaza pentru uniformizarea timpilor de procesare dintre  staţiile  de lucru.</w:t>
                          </w:r>
                        </w:p>
                        <w:p w:rsidR="004643D7" w:rsidRPr="00383352" w:rsidRDefault="004643D7" w:rsidP="00E7559A">
                          <w:pPr>
                            <w:spacing w:before="0" w:after="0" w:line="240" w:lineRule="auto"/>
                            <w:ind w:left="1800"/>
                            <w:rPr>
                              <w:rFonts w:ascii="Comic Sans MS" w:hAnsi="Comic Sans MS"/>
                              <w:bCs/>
                              <w:noProof/>
                              <w:color w:val="000000"/>
                              <w:sz w:val="22"/>
                              <w:lang w:val="pt-BR"/>
                            </w:rPr>
                          </w:pPr>
                        </w:p>
                        <w:p w:rsidR="004643D7" w:rsidRPr="00E7559A" w:rsidRDefault="004643D7">
                          <w:pPr>
                            <w:rPr>
                              <w:lang w:val="pt-BR"/>
                            </w:rPr>
                          </w:pPr>
                        </w:p>
                      </w:txbxContent>
                    </v:textbox>
                  </v:shape>
                  <v:shape id="_x0000_s3170" type="#_x0000_t202" style="position:absolute;left:1620;top:8931;width:5295;height:1005" fillcolor="#cff">
                    <v:textbox style="mso-next-textbox:#_x0000_s3170">
                      <w:txbxContent>
                        <w:p w:rsidR="004643D7" w:rsidRPr="00E7559A" w:rsidRDefault="004643D7" w:rsidP="00E7559A">
                          <w:pPr>
                            <w:spacing w:before="0" w:after="0" w:line="240" w:lineRule="auto"/>
                            <w:jc w:val="both"/>
                            <w:rPr>
                              <w:rFonts w:ascii="Comic Sans MS" w:hAnsi="Comic Sans MS"/>
                              <w:bCs/>
                              <w:noProof/>
                              <w:color w:val="000000"/>
                              <w:szCs w:val="20"/>
                              <w:lang w:val="pt-BR"/>
                            </w:rPr>
                          </w:pPr>
                          <w:r w:rsidRPr="00E7559A">
                            <w:rPr>
                              <w:rFonts w:ascii="Comic Sans MS" w:hAnsi="Comic Sans MS"/>
                              <w:bCs/>
                              <w:noProof/>
                              <w:color w:val="000000"/>
                              <w:szCs w:val="20"/>
                              <w:lang w:val="pt-BR"/>
                            </w:rPr>
                            <w:t>Se utilizeaza cand ritmul de procesare a semifabricatelor este mai mare decat ritmul in care poate fi facuta alimentarea</w:t>
                          </w:r>
                          <w:r>
                            <w:rPr>
                              <w:rFonts w:ascii="Comic Sans MS" w:hAnsi="Comic Sans MS"/>
                              <w:bCs/>
                              <w:noProof/>
                              <w:color w:val="000000"/>
                              <w:szCs w:val="20"/>
                              <w:lang w:val="pt-BR"/>
                            </w:rPr>
                            <w:t>.</w:t>
                          </w:r>
                        </w:p>
                        <w:p w:rsidR="004643D7" w:rsidRPr="00E7559A" w:rsidRDefault="004643D7">
                          <w:pPr>
                            <w:rPr>
                              <w:lang w:val="pt-BR"/>
                            </w:rPr>
                          </w:pPr>
                        </w:p>
                      </w:txbxContent>
                    </v:textbox>
                  </v:shape>
                  <v:shape id="_x0000_s3171" type="#_x0000_t202" style="position:absolute;left:7545;top:6862;width:3075;height:750" filled="f">
                    <v:textbox style="mso-next-textbox:#_x0000_s3171">
                      <w:txbxContent>
                        <w:p w:rsidR="004643D7" w:rsidRDefault="004643D7"/>
                      </w:txbxContent>
                    </v:textbox>
                  </v:shape>
                  <v:shape id="_x0000_s3172" type="#_x0000_t202" style="position:absolute;left:7590;top:8010;width:3075;height:750" filled="f">
                    <v:textbox style="mso-next-textbox:#_x0000_s3172">
                      <w:txbxContent>
                        <w:p w:rsidR="004643D7" w:rsidRDefault="004643D7"/>
                      </w:txbxContent>
                    </v:textbox>
                  </v:shape>
                  <v:shape id="_x0000_s3173" type="#_x0000_t202" style="position:absolute;left:7600;top:9224;width:3075;height:750" filled="f">
                    <v:textbox style="mso-next-textbox:#_x0000_s3173">
                      <w:txbxContent>
                        <w:p w:rsidR="004643D7" w:rsidRDefault="004643D7"/>
                      </w:txbxContent>
                    </v:textbox>
                  </v:shape>
                  <w10:wrap type="square"/>
                </v:group>
              </w:pict>
            </w:r>
          </w:p>
          <w:p w:rsidR="009D2739" w:rsidRPr="009D2739" w:rsidRDefault="009D2739" w:rsidP="006C0450">
            <w:pPr>
              <w:spacing w:before="0" w:after="0" w:line="240" w:lineRule="auto"/>
              <w:jc w:val="both"/>
              <w:rPr>
                <w:rFonts w:ascii="Comic Sans MS" w:eastAsia="Times New Roman" w:hAnsi="Comic Sans MS"/>
                <w:b/>
                <w:sz w:val="22"/>
                <w:u w:val="single"/>
                <w:lang w:val="ro-RO"/>
              </w:rPr>
            </w:pPr>
            <w:r w:rsidRPr="009D2739">
              <w:rPr>
                <w:rFonts w:ascii="Comic Sans MS" w:eastAsia="Times New Roman" w:hAnsi="Comic Sans MS"/>
                <w:b/>
                <w:sz w:val="22"/>
                <w:u w:val="single"/>
                <w:lang w:val="ro-RO"/>
              </w:rPr>
              <w:t>Aplicaţia 3</w:t>
            </w:r>
          </w:p>
          <w:p w:rsidR="0038479F" w:rsidRDefault="0038479F" w:rsidP="006C0450">
            <w:pPr>
              <w:spacing w:before="0" w:after="0" w:line="240" w:lineRule="auto"/>
              <w:jc w:val="both"/>
              <w:rPr>
                <w:rFonts w:ascii="Comic Sans MS" w:eastAsia="Times New Roman" w:hAnsi="Comic Sans MS"/>
                <w:szCs w:val="20"/>
                <w:lang w:val="ro-RO"/>
              </w:rPr>
            </w:pPr>
            <w:r>
              <w:rPr>
                <w:rFonts w:ascii="Comic Sans MS" w:eastAsia="Times New Roman" w:hAnsi="Comic Sans MS"/>
                <w:szCs w:val="20"/>
                <w:lang w:val="ro-RO"/>
              </w:rPr>
              <w:t>Completaţi desenul în spaţiul indicat astfel încât să evidenţiaţi următoarea strategie de depozitare:</w:t>
            </w:r>
          </w:p>
          <w:p w:rsidR="00374EBD" w:rsidRDefault="00374EBD" w:rsidP="006C0450">
            <w:pPr>
              <w:spacing w:before="0" w:after="0" w:line="240" w:lineRule="auto"/>
              <w:jc w:val="both"/>
              <w:rPr>
                <w:rFonts w:ascii="Comic Sans MS" w:eastAsia="Times New Roman" w:hAnsi="Comic Sans MS"/>
                <w:szCs w:val="20"/>
                <w:lang w:val="ro-RO"/>
              </w:rPr>
            </w:pPr>
          </w:p>
          <w:p w:rsidR="00877A21" w:rsidRDefault="00E92B81" w:rsidP="0038479F">
            <w:pPr>
              <w:spacing w:before="0" w:after="0" w:line="240" w:lineRule="auto"/>
              <w:jc w:val="center"/>
              <w:rPr>
                <w:rFonts w:ascii="Comic Sans MS" w:eastAsia="Times New Roman" w:hAnsi="Comic Sans MS"/>
                <w:szCs w:val="20"/>
                <w:lang w:val="ro-RO"/>
              </w:rPr>
            </w:pPr>
            <w:r>
              <w:object w:dxaOrig="3810" w:dyaOrig="990">
                <v:shape id="_x0000_i1140" type="#_x0000_t75" style="width:213.75pt;height:55.5pt" o:ole="">
                  <v:imagedata r:id="rId189" o:title="" gain="61604f"/>
                </v:shape>
                <o:OLEObject Type="Embed" ProgID="PBrush" ShapeID="_x0000_i1140" DrawAspect="Content" ObjectID="_1301384768" r:id="rId190"/>
              </w:object>
            </w:r>
            <w:r w:rsidR="0038479F">
              <w:t xml:space="preserve">        </w:t>
            </w:r>
            <w:r>
              <w:object w:dxaOrig="4575" w:dyaOrig="1515">
                <v:shape id="_x0000_i1141" type="#_x0000_t75" style="width:192.75pt;height:63.75pt" o:ole="">
                  <v:imagedata r:id="rId191" o:title="" gain="61604f"/>
                </v:shape>
                <o:OLEObject Type="Embed" ProgID="PBrush" ShapeID="_x0000_i1141" DrawAspect="Content" ObjectID="_1301384769" r:id="rId192"/>
              </w:object>
            </w:r>
          </w:p>
          <w:p w:rsidR="00877A21" w:rsidRDefault="00877A21" w:rsidP="006C0450">
            <w:pPr>
              <w:spacing w:before="0" w:after="0" w:line="240" w:lineRule="auto"/>
              <w:jc w:val="both"/>
              <w:rPr>
                <w:rFonts w:ascii="Comic Sans MS" w:eastAsia="Times New Roman" w:hAnsi="Comic Sans MS"/>
                <w:szCs w:val="20"/>
                <w:lang w:val="ro-RO"/>
              </w:rPr>
            </w:pPr>
          </w:p>
          <w:p w:rsidR="00877A21" w:rsidRDefault="00877A21" w:rsidP="006C0450">
            <w:pPr>
              <w:spacing w:before="0" w:after="0" w:line="240" w:lineRule="auto"/>
              <w:jc w:val="both"/>
              <w:rPr>
                <w:rFonts w:ascii="Comic Sans MS" w:eastAsia="Times New Roman" w:hAnsi="Comic Sans MS"/>
                <w:szCs w:val="20"/>
                <w:lang w:val="ro-RO"/>
              </w:rPr>
            </w:pPr>
          </w:p>
          <w:p w:rsidR="00877A21" w:rsidRDefault="00877A21" w:rsidP="006C0450">
            <w:pPr>
              <w:spacing w:before="0" w:after="0" w:line="240" w:lineRule="auto"/>
              <w:jc w:val="both"/>
              <w:rPr>
                <w:rFonts w:ascii="Comic Sans MS" w:eastAsia="Times New Roman" w:hAnsi="Comic Sans MS"/>
                <w:szCs w:val="20"/>
                <w:lang w:val="ro-RO"/>
              </w:rPr>
            </w:pPr>
          </w:p>
          <w:p w:rsidR="00877A21" w:rsidRDefault="00877A21" w:rsidP="006C0450">
            <w:pPr>
              <w:spacing w:before="0" w:after="0" w:line="240" w:lineRule="auto"/>
              <w:jc w:val="both"/>
              <w:rPr>
                <w:rFonts w:ascii="Comic Sans MS" w:eastAsia="Times New Roman" w:hAnsi="Comic Sans MS"/>
                <w:szCs w:val="20"/>
                <w:lang w:val="ro-RO"/>
              </w:rPr>
            </w:pPr>
          </w:p>
          <w:p w:rsidR="00877A21" w:rsidRPr="002F5415" w:rsidRDefault="00877A21" w:rsidP="006C0450">
            <w:pPr>
              <w:spacing w:before="0" w:after="0" w:line="240" w:lineRule="auto"/>
              <w:jc w:val="both"/>
              <w:rPr>
                <w:rFonts w:ascii="Comic Sans MS" w:eastAsia="Times New Roman" w:hAnsi="Comic Sans MS"/>
                <w:szCs w:val="20"/>
                <w:lang w:val="ro-RO"/>
              </w:rPr>
            </w:pPr>
          </w:p>
        </w:tc>
      </w:tr>
    </w:tbl>
    <w:p w:rsidR="00484FFE" w:rsidRPr="00374EBD" w:rsidRDefault="0027517B" w:rsidP="00374EBD">
      <w:pPr>
        <w:spacing w:before="100" w:beforeAutospacing="1" w:after="100" w:afterAutospacing="1"/>
        <w:rPr>
          <w:rFonts w:ascii="Comic Sans MS" w:hAnsi="Comic Sans MS"/>
          <w:b/>
          <w:bCs/>
          <w:noProof/>
          <w:color w:val="000000"/>
          <w:sz w:val="22"/>
          <w:lang w:val="en-US"/>
        </w:rPr>
      </w:pPr>
      <w:r>
        <w:rPr>
          <w:rFonts w:ascii="Comic Sans MS" w:hAnsi="Comic Sans MS"/>
          <w:noProof/>
          <w:color w:val="3366FF"/>
          <w:sz w:val="28"/>
          <w:szCs w:val="28"/>
          <w:lang w:val="ro-RO"/>
        </w:rPr>
        <w:t>FIŞA DE DOCUMENTARE 2</w:t>
      </w:r>
      <w:r w:rsidR="006550E1">
        <w:rPr>
          <w:rFonts w:ascii="Comic Sans MS" w:hAnsi="Comic Sans MS"/>
          <w:noProof/>
          <w:color w:val="3366FF"/>
          <w:sz w:val="28"/>
          <w:szCs w:val="28"/>
          <w:lang w:val="ro-RO"/>
        </w:rPr>
        <w:t>4</w:t>
      </w:r>
    </w:p>
    <w:p w:rsidR="00484FFE" w:rsidRPr="00510DC8" w:rsidRDefault="00484FFE" w:rsidP="00484FFE">
      <w:pPr>
        <w:spacing w:before="100" w:beforeAutospacing="1" w:after="100" w:afterAutospacing="1"/>
        <w:jc w:val="center"/>
        <w:rPr>
          <w:rFonts w:ascii="Comic Sans MS" w:hAnsi="Comic Sans MS"/>
          <w:bCs/>
          <w:noProof/>
          <w:color w:val="000000"/>
          <w:sz w:val="24"/>
          <w:szCs w:val="24"/>
          <w:lang w:val="ro-RO"/>
        </w:rPr>
      </w:pPr>
      <w:r w:rsidRPr="00510DC8">
        <w:rPr>
          <w:rFonts w:ascii="Comic Sans MS" w:hAnsi="Comic Sans MS"/>
          <w:bCs/>
          <w:noProof/>
          <w:color w:val="000000"/>
          <w:sz w:val="24"/>
          <w:szCs w:val="24"/>
          <w:lang w:val="pt-BR"/>
        </w:rPr>
        <w:t>Func</w:t>
      </w:r>
      <w:r w:rsidRPr="00510DC8">
        <w:rPr>
          <w:rFonts w:ascii="Comic Sans MS" w:hAnsi="Comic Sans MS"/>
          <w:bCs/>
          <w:noProof/>
          <w:color w:val="000000"/>
          <w:sz w:val="24"/>
          <w:szCs w:val="24"/>
          <w:lang w:val="ro-RO"/>
        </w:rPr>
        <w:t>ţiile de control ale sistemelor automate  de fabricaţie</w:t>
      </w:r>
    </w:p>
    <w:p w:rsidR="00484FFE" w:rsidRPr="0031349D" w:rsidRDefault="001B5EC3" w:rsidP="00F52AF4">
      <w:pPr>
        <w:spacing w:before="0" w:after="0" w:line="240" w:lineRule="auto"/>
        <w:jc w:val="both"/>
        <w:rPr>
          <w:rFonts w:ascii="Comic Sans MS" w:hAnsi="Comic Sans MS"/>
          <w:bCs/>
          <w:noProof/>
          <w:color w:val="000000"/>
          <w:sz w:val="22"/>
          <w:lang w:val="pt-BR"/>
        </w:rPr>
      </w:pPr>
      <w:r w:rsidRPr="0031349D">
        <w:rPr>
          <w:rFonts w:ascii="Comic Sans MS" w:hAnsi="Comic Sans MS"/>
          <w:bCs/>
          <w:noProof/>
          <w:color w:val="000000"/>
          <w:sz w:val="22"/>
          <w:lang w:val="pt-BR"/>
        </w:rPr>
        <w:t>Controlul unui Sistem automat de fabricaţie este o problemă complexă</w:t>
      </w:r>
      <w:r w:rsidR="0031349D">
        <w:rPr>
          <w:rFonts w:ascii="Comic Sans MS" w:hAnsi="Comic Sans MS"/>
          <w:bCs/>
          <w:noProof/>
          <w:color w:val="000000"/>
          <w:sz w:val="22"/>
          <w:lang w:val="pt-BR"/>
        </w:rPr>
        <w:t xml:space="preserve">, care se bazează pe </w:t>
      </w:r>
      <w:r w:rsidR="00484FFE" w:rsidRPr="0031349D">
        <w:rPr>
          <w:rFonts w:ascii="Comic Sans MS" w:hAnsi="Comic Sans MS"/>
          <w:bCs/>
          <w:noProof/>
          <w:color w:val="000000"/>
          <w:sz w:val="22"/>
          <w:lang w:val="pt-BR"/>
        </w:rPr>
        <w:t>trei cerinte fundamentale</w:t>
      </w:r>
      <w:r w:rsidRPr="0031349D">
        <w:rPr>
          <w:rFonts w:ascii="Comic Sans MS" w:hAnsi="Comic Sans MS"/>
          <w:bCs/>
          <w:noProof/>
          <w:color w:val="000000"/>
          <w:sz w:val="22"/>
          <w:lang w:val="pt-BR"/>
        </w:rPr>
        <w:t xml:space="preserve">: </w:t>
      </w:r>
    </w:p>
    <w:p w:rsidR="00484FFE" w:rsidRPr="001B5EC3" w:rsidRDefault="00484FFE" w:rsidP="00F52AF4">
      <w:pPr>
        <w:numPr>
          <w:ilvl w:val="0"/>
          <w:numId w:val="103"/>
        </w:numPr>
        <w:spacing w:before="0" w:after="0" w:line="240" w:lineRule="auto"/>
        <w:jc w:val="both"/>
        <w:rPr>
          <w:rFonts w:ascii="Comic Sans MS" w:hAnsi="Comic Sans MS"/>
          <w:bCs/>
          <w:noProof/>
          <w:color w:val="000000"/>
          <w:sz w:val="22"/>
          <w:lang w:val="pt-BR"/>
        </w:rPr>
      </w:pPr>
      <w:r w:rsidRPr="001B5EC3">
        <w:rPr>
          <w:rFonts w:ascii="Comic Sans MS" w:hAnsi="Comic Sans MS"/>
          <w:bCs/>
          <w:i/>
          <w:noProof/>
          <w:color w:val="000000"/>
          <w:sz w:val="22"/>
          <w:lang w:val="pt-BR"/>
        </w:rPr>
        <w:t>Controlul procesului:</w:t>
      </w:r>
      <w:r w:rsidRPr="00484FFE">
        <w:rPr>
          <w:rFonts w:ascii="Comic Sans MS" w:hAnsi="Comic Sans MS"/>
          <w:b/>
          <w:bCs/>
          <w:noProof/>
          <w:color w:val="000000"/>
          <w:sz w:val="22"/>
          <w:lang w:val="pt-BR"/>
        </w:rPr>
        <w:t xml:space="preserve"> </w:t>
      </w:r>
      <w:r w:rsidR="0031349D" w:rsidRPr="0031349D">
        <w:rPr>
          <w:rFonts w:ascii="Comic Sans MS" w:hAnsi="Comic Sans MS"/>
          <w:bCs/>
          <w:noProof/>
          <w:color w:val="000000"/>
          <w:sz w:val="22"/>
          <w:lang w:val="pt-BR"/>
        </w:rPr>
        <w:t xml:space="preserve">reprezintă </w:t>
      </w:r>
      <w:r w:rsidR="00E411BB">
        <w:rPr>
          <w:rFonts w:ascii="Comic Sans MS" w:hAnsi="Comic Sans MS"/>
          <w:bCs/>
          <w:noProof/>
          <w:color w:val="000000"/>
          <w:sz w:val="22"/>
          <w:lang w:val="pt-BR"/>
        </w:rPr>
        <w:t>aspectul de bază al funcţiilor de control şi constă în coordonarea logică şi temporală a funcţionă</w:t>
      </w:r>
      <w:r w:rsidRPr="001B5EC3">
        <w:rPr>
          <w:rFonts w:ascii="Comic Sans MS" w:hAnsi="Comic Sans MS"/>
          <w:bCs/>
          <w:noProof/>
          <w:color w:val="000000"/>
          <w:sz w:val="22"/>
          <w:lang w:val="pt-BR"/>
        </w:rPr>
        <w:t>rii tuturor sta</w:t>
      </w:r>
      <w:r w:rsidR="00E411BB">
        <w:rPr>
          <w:rFonts w:ascii="Comic Sans MS" w:hAnsi="Comic Sans MS"/>
          <w:bCs/>
          <w:noProof/>
          <w:color w:val="000000"/>
          <w:sz w:val="22"/>
          <w:lang w:val="pt-BR"/>
        </w:rPr>
        <w:t>ţ</w:t>
      </w:r>
      <w:r w:rsidRPr="001B5EC3">
        <w:rPr>
          <w:rFonts w:ascii="Comic Sans MS" w:hAnsi="Comic Sans MS"/>
          <w:bCs/>
          <w:noProof/>
          <w:color w:val="000000"/>
          <w:sz w:val="22"/>
          <w:lang w:val="pt-BR"/>
        </w:rPr>
        <w:t>iilor de procesare, dispozit</w:t>
      </w:r>
      <w:r w:rsidR="00E411BB">
        <w:rPr>
          <w:rFonts w:ascii="Comic Sans MS" w:hAnsi="Comic Sans MS"/>
          <w:bCs/>
          <w:noProof/>
          <w:color w:val="000000"/>
          <w:sz w:val="22"/>
          <w:lang w:val="pt-BR"/>
        </w:rPr>
        <w:t>ivelor auxiliare ş</w:t>
      </w:r>
      <w:r w:rsidR="00F52AF4">
        <w:rPr>
          <w:rFonts w:ascii="Comic Sans MS" w:hAnsi="Comic Sans MS"/>
          <w:bCs/>
          <w:noProof/>
          <w:color w:val="000000"/>
          <w:sz w:val="22"/>
          <w:lang w:val="pt-BR"/>
        </w:rPr>
        <w:t>i de transfer;</w:t>
      </w:r>
    </w:p>
    <w:p w:rsidR="00484FFE" w:rsidRPr="001B5EC3" w:rsidRDefault="00E411BB" w:rsidP="00F52AF4">
      <w:pPr>
        <w:numPr>
          <w:ilvl w:val="0"/>
          <w:numId w:val="103"/>
        </w:numPr>
        <w:spacing w:before="0" w:after="0" w:line="240" w:lineRule="auto"/>
        <w:jc w:val="both"/>
        <w:rPr>
          <w:rFonts w:ascii="Comic Sans MS" w:hAnsi="Comic Sans MS"/>
          <w:bCs/>
          <w:noProof/>
          <w:color w:val="000000"/>
          <w:sz w:val="22"/>
          <w:lang w:val="pt-BR"/>
        </w:rPr>
      </w:pPr>
      <w:r>
        <w:rPr>
          <w:rFonts w:ascii="Comic Sans MS" w:hAnsi="Comic Sans MS"/>
          <w:bCs/>
          <w:i/>
          <w:noProof/>
          <w:color w:val="000000"/>
          <w:sz w:val="22"/>
          <w:lang w:val="pt-BR"/>
        </w:rPr>
        <w:t>Siguranţa functională</w:t>
      </w:r>
      <w:r w:rsidR="00484FFE" w:rsidRPr="001B5EC3">
        <w:rPr>
          <w:rFonts w:ascii="Comic Sans MS" w:hAnsi="Comic Sans MS"/>
          <w:bCs/>
          <w:i/>
          <w:noProof/>
          <w:color w:val="000000"/>
          <w:sz w:val="22"/>
          <w:lang w:val="pt-BR"/>
        </w:rPr>
        <w:t>:</w:t>
      </w:r>
      <w:r w:rsidR="00484FFE" w:rsidRPr="00484FFE">
        <w:rPr>
          <w:rFonts w:ascii="Comic Sans MS" w:hAnsi="Comic Sans MS"/>
          <w:b/>
          <w:bCs/>
          <w:noProof/>
          <w:color w:val="000000"/>
          <w:sz w:val="22"/>
          <w:lang w:val="pt-BR"/>
        </w:rPr>
        <w:t xml:space="preserve"> </w:t>
      </w:r>
      <w:r>
        <w:rPr>
          <w:rFonts w:ascii="Comic Sans MS" w:hAnsi="Comic Sans MS"/>
          <w:bCs/>
          <w:noProof/>
          <w:color w:val="000000"/>
          <w:sz w:val="22"/>
          <w:lang w:val="pt-BR"/>
        </w:rPr>
        <w:t>asigură deplina securitate funcţională</w:t>
      </w:r>
      <w:r w:rsidR="00484FFE" w:rsidRPr="001B5EC3">
        <w:rPr>
          <w:rFonts w:ascii="Comic Sans MS" w:hAnsi="Comic Sans MS"/>
          <w:bCs/>
          <w:noProof/>
          <w:color w:val="000000"/>
          <w:sz w:val="22"/>
          <w:lang w:val="pt-BR"/>
        </w:rPr>
        <w:t>, su</w:t>
      </w:r>
      <w:r>
        <w:rPr>
          <w:rFonts w:ascii="Comic Sans MS" w:hAnsi="Comic Sans MS"/>
          <w:bCs/>
          <w:noProof/>
          <w:color w:val="000000"/>
          <w:sz w:val="22"/>
          <w:lang w:val="pt-BR"/>
        </w:rPr>
        <w:t>pravegherea tuturor proceselor ş</w:t>
      </w:r>
      <w:r w:rsidR="00484FFE" w:rsidRPr="001B5EC3">
        <w:rPr>
          <w:rFonts w:ascii="Comic Sans MS" w:hAnsi="Comic Sans MS"/>
          <w:bCs/>
          <w:noProof/>
          <w:color w:val="000000"/>
          <w:sz w:val="22"/>
          <w:lang w:val="pt-BR"/>
        </w:rPr>
        <w:t>i a parametrilor critici, prevenind eventualele pagube majore</w:t>
      </w:r>
      <w:r w:rsidR="00F52AF4">
        <w:rPr>
          <w:rFonts w:ascii="Comic Sans MS" w:hAnsi="Comic Sans MS"/>
          <w:bCs/>
          <w:noProof/>
          <w:color w:val="000000"/>
          <w:sz w:val="22"/>
          <w:lang w:val="pt-BR"/>
        </w:rPr>
        <w:t>;</w:t>
      </w:r>
    </w:p>
    <w:p w:rsidR="00484FFE" w:rsidRPr="00E411BB" w:rsidRDefault="00E411BB" w:rsidP="00F52AF4">
      <w:pPr>
        <w:numPr>
          <w:ilvl w:val="0"/>
          <w:numId w:val="103"/>
        </w:numPr>
        <w:spacing w:before="0" w:after="0" w:line="240" w:lineRule="auto"/>
        <w:jc w:val="both"/>
        <w:rPr>
          <w:rFonts w:ascii="Comic Sans MS" w:hAnsi="Comic Sans MS"/>
          <w:bCs/>
          <w:noProof/>
          <w:color w:val="000000"/>
          <w:sz w:val="22"/>
          <w:lang w:val="pt-BR"/>
        </w:rPr>
      </w:pPr>
      <w:r w:rsidRPr="00E411BB">
        <w:rPr>
          <w:rFonts w:ascii="Comic Sans MS" w:hAnsi="Comic Sans MS"/>
          <w:bCs/>
          <w:i/>
          <w:noProof/>
          <w:color w:val="000000"/>
          <w:sz w:val="22"/>
          <w:lang w:val="pt-BR"/>
        </w:rPr>
        <w:t>Controlul calitaţii producţ</w:t>
      </w:r>
      <w:r w:rsidR="001B5EC3" w:rsidRPr="00E411BB">
        <w:rPr>
          <w:rFonts w:ascii="Comic Sans MS" w:hAnsi="Comic Sans MS"/>
          <w:bCs/>
          <w:i/>
          <w:noProof/>
          <w:color w:val="000000"/>
          <w:sz w:val="22"/>
          <w:lang w:val="pt-BR"/>
        </w:rPr>
        <w:t>iei</w:t>
      </w:r>
      <w:r w:rsidR="00B221E3" w:rsidRPr="00E411BB">
        <w:rPr>
          <w:rFonts w:ascii="Comic Sans MS" w:hAnsi="Comic Sans MS"/>
          <w:bCs/>
          <w:i/>
          <w:noProof/>
          <w:color w:val="000000"/>
          <w:sz w:val="22"/>
          <w:lang w:val="pt-BR"/>
        </w:rPr>
        <w:t>:</w:t>
      </w:r>
      <w:r w:rsidR="001B5EC3" w:rsidRPr="00E411BB">
        <w:rPr>
          <w:rFonts w:ascii="Comic Sans MS" w:hAnsi="Comic Sans MS"/>
          <w:bCs/>
          <w:noProof/>
          <w:color w:val="000000"/>
          <w:sz w:val="22"/>
          <w:lang w:val="pt-BR"/>
        </w:rPr>
        <w:t xml:space="preserve"> </w:t>
      </w:r>
      <w:r w:rsidR="00484FFE" w:rsidRPr="00E411BB">
        <w:rPr>
          <w:rFonts w:ascii="Comic Sans MS" w:hAnsi="Comic Sans MS"/>
          <w:bCs/>
          <w:noProof/>
          <w:color w:val="000000"/>
          <w:sz w:val="22"/>
          <w:lang w:val="pt-BR"/>
        </w:rPr>
        <w:t>ide</w:t>
      </w:r>
      <w:r w:rsidRPr="00E411BB">
        <w:rPr>
          <w:rFonts w:ascii="Comic Sans MS" w:hAnsi="Comic Sans MS"/>
          <w:bCs/>
          <w:noProof/>
          <w:color w:val="000000"/>
          <w:sz w:val="22"/>
          <w:lang w:val="pt-BR"/>
        </w:rPr>
        <w:t>ntificarea produselor rebut şi a deficientelor funcţ</w:t>
      </w:r>
      <w:r w:rsidR="00484FFE" w:rsidRPr="00E411BB">
        <w:rPr>
          <w:rFonts w:ascii="Comic Sans MS" w:hAnsi="Comic Sans MS"/>
          <w:bCs/>
          <w:noProof/>
          <w:color w:val="000000"/>
          <w:sz w:val="22"/>
          <w:lang w:val="pt-BR"/>
        </w:rPr>
        <w:t>ionale ale utilajelor</w:t>
      </w:r>
      <w:r w:rsidR="00F52AF4" w:rsidRPr="00E411BB">
        <w:rPr>
          <w:rFonts w:ascii="Comic Sans MS" w:hAnsi="Comic Sans MS"/>
          <w:bCs/>
          <w:noProof/>
          <w:color w:val="000000"/>
          <w:sz w:val="22"/>
          <w:lang w:val="pt-BR"/>
        </w:rPr>
        <w:t>.</w:t>
      </w:r>
    </w:p>
    <w:p w:rsidR="00F52AF4" w:rsidRPr="00E411BB" w:rsidRDefault="00F52AF4" w:rsidP="00F52AF4">
      <w:pPr>
        <w:spacing w:before="0" w:after="0" w:line="240" w:lineRule="auto"/>
        <w:ind w:left="360"/>
        <w:jc w:val="both"/>
        <w:rPr>
          <w:rFonts w:ascii="Comic Sans MS" w:hAnsi="Comic Sans MS"/>
          <w:bCs/>
          <w:i/>
          <w:noProof/>
          <w:color w:val="000000"/>
          <w:sz w:val="22"/>
          <w:lang w:val="pt-BR"/>
        </w:rPr>
      </w:pPr>
    </w:p>
    <w:p w:rsidR="001B5EC3" w:rsidRDefault="001B5EC3" w:rsidP="00F52AF4">
      <w:pPr>
        <w:numPr>
          <w:ilvl w:val="0"/>
          <w:numId w:val="94"/>
        </w:numPr>
        <w:spacing w:before="0" w:after="0" w:line="240" w:lineRule="auto"/>
        <w:rPr>
          <w:rFonts w:ascii="Comic Sans MS" w:hAnsi="Comic Sans MS"/>
          <w:b/>
          <w:bCs/>
          <w:noProof/>
          <w:color w:val="000000"/>
          <w:sz w:val="22"/>
          <w:lang w:val="pt-BR"/>
        </w:rPr>
      </w:pPr>
      <w:r w:rsidRPr="001B5EC3">
        <w:rPr>
          <w:rFonts w:ascii="Comic Sans MS" w:hAnsi="Comic Sans MS"/>
          <w:b/>
          <w:bCs/>
          <w:noProof/>
          <w:color w:val="000000"/>
          <w:sz w:val="22"/>
          <w:lang w:val="pt-BR"/>
        </w:rPr>
        <w:t xml:space="preserve">Marcarea </w:t>
      </w:r>
      <w:r w:rsidR="00F52AF4">
        <w:rPr>
          <w:rFonts w:ascii="Comic Sans MS" w:hAnsi="Comic Sans MS"/>
          <w:b/>
          <w:bCs/>
          <w:noProof/>
          <w:color w:val="000000"/>
          <w:sz w:val="22"/>
          <w:lang w:val="pt-BR"/>
        </w:rPr>
        <w:t>grafică a funcţiilor de control:</w:t>
      </w:r>
    </w:p>
    <w:p w:rsidR="00AC1FF1" w:rsidRDefault="00F52AF4" w:rsidP="00AC1FF1">
      <w:pPr>
        <w:spacing w:before="0" w:after="0" w:line="240" w:lineRule="auto"/>
        <w:jc w:val="center"/>
        <w:rPr>
          <w:rFonts w:ascii="Comic Sans MS" w:hAnsi="Comic Sans MS"/>
          <w:b/>
          <w:bCs/>
          <w:noProof/>
          <w:color w:val="000000"/>
          <w:sz w:val="22"/>
          <w:lang w:val="pt-BR"/>
        </w:rPr>
      </w:pPr>
      <w:r w:rsidRPr="00F52AF4">
        <w:rPr>
          <w:rFonts w:ascii="Comic Sans MS" w:hAnsi="Comic Sans MS"/>
          <w:b/>
          <w:bCs/>
          <w:noProof/>
          <w:color w:val="000000"/>
          <w:sz w:val="22"/>
          <w:lang w:val="pt-BR"/>
        </w:rPr>
        <w:pict>
          <v:shape id="_x0000_i1142" type="#_x0000_t75" style="width:399.75pt;height:142.5pt">
            <v:imagedata r:id="rId193" o:title="" gain="61604f"/>
          </v:shape>
        </w:pict>
      </w:r>
    </w:p>
    <w:p w:rsidR="00F52AF4" w:rsidRPr="00F52AF4" w:rsidRDefault="00F52AF4" w:rsidP="00AC1FF1">
      <w:pPr>
        <w:spacing w:before="0" w:after="0" w:line="240" w:lineRule="auto"/>
        <w:rPr>
          <w:rFonts w:ascii="Comic Sans MS" w:hAnsi="Comic Sans MS"/>
          <w:b/>
          <w:bCs/>
          <w:noProof/>
          <w:color w:val="000000"/>
          <w:sz w:val="22"/>
          <w:lang w:val="pt-BR"/>
        </w:rPr>
      </w:pPr>
      <w:r w:rsidRPr="00F52AF4">
        <w:rPr>
          <w:rFonts w:ascii="Comic Sans MS" w:hAnsi="Comic Sans MS"/>
          <w:b/>
          <w:bCs/>
          <w:noProof/>
          <w:color w:val="000000"/>
          <w:sz w:val="22"/>
          <w:lang w:val="pt-BR"/>
        </w:rPr>
        <w:t>Principial există două tehnici de realizare a controlului</w:t>
      </w:r>
      <w:r w:rsidR="00AC1FF1">
        <w:rPr>
          <w:rFonts w:ascii="Comic Sans MS" w:hAnsi="Comic Sans MS"/>
          <w:b/>
          <w:bCs/>
          <w:noProof/>
          <w:color w:val="000000"/>
          <w:sz w:val="22"/>
          <w:lang w:val="pt-BR"/>
        </w:rPr>
        <w:t>:</w:t>
      </w:r>
    </w:p>
    <w:p w:rsidR="00AC1FF1" w:rsidRPr="00484FFE" w:rsidRDefault="00484FFE" w:rsidP="00AC1FF1">
      <w:pPr>
        <w:numPr>
          <w:ilvl w:val="0"/>
          <w:numId w:val="94"/>
        </w:numPr>
        <w:spacing w:before="0" w:after="0" w:line="240" w:lineRule="auto"/>
        <w:rPr>
          <w:rFonts w:ascii="Comic Sans MS" w:hAnsi="Comic Sans MS"/>
          <w:b/>
          <w:bCs/>
          <w:noProof/>
          <w:color w:val="000000"/>
          <w:sz w:val="22"/>
          <w:lang w:val="en-US"/>
        </w:rPr>
      </w:pPr>
      <w:r w:rsidRPr="00484FFE">
        <w:rPr>
          <w:rFonts w:ascii="Comic Sans MS" w:hAnsi="Comic Sans MS"/>
          <w:b/>
          <w:bCs/>
          <w:noProof/>
          <w:color w:val="000000"/>
          <w:sz w:val="22"/>
          <w:lang w:val="en-US"/>
        </w:rPr>
        <w:t>Controlul instantaneu</w:t>
      </w:r>
    </w:p>
    <w:p w:rsidR="00484FFE" w:rsidRPr="001B5EC3" w:rsidRDefault="00E411BB" w:rsidP="00AC1FF1">
      <w:pPr>
        <w:numPr>
          <w:ilvl w:val="0"/>
          <w:numId w:val="103"/>
        </w:numPr>
        <w:spacing w:before="0" w:after="0" w:line="240" w:lineRule="auto"/>
        <w:jc w:val="both"/>
        <w:rPr>
          <w:rFonts w:ascii="Comic Sans MS" w:hAnsi="Comic Sans MS"/>
          <w:bCs/>
          <w:noProof/>
          <w:color w:val="000000"/>
          <w:sz w:val="22"/>
          <w:lang w:val="pt-BR"/>
        </w:rPr>
      </w:pPr>
      <w:r>
        <w:rPr>
          <w:rFonts w:ascii="Comic Sans MS" w:hAnsi="Comic Sans MS"/>
          <w:bCs/>
          <w:noProof/>
          <w:color w:val="000000"/>
          <w:sz w:val="22"/>
          <w:lang w:val="pt-BR"/>
        </w:rPr>
        <w:t>Determină oprirea imediata a întregului SAF la apariţ</w:t>
      </w:r>
      <w:r w:rsidR="00484FFE" w:rsidRPr="001B5EC3">
        <w:rPr>
          <w:rFonts w:ascii="Comic Sans MS" w:hAnsi="Comic Sans MS"/>
          <w:bCs/>
          <w:noProof/>
          <w:color w:val="000000"/>
          <w:sz w:val="22"/>
          <w:lang w:val="pt-BR"/>
        </w:rPr>
        <w:t>ia</w:t>
      </w:r>
      <w:r>
        <w:rPr>
          <w:rFonts w:ascii="Comic Sans MS" w:hAnsi="Comic Sans MS"/>
          <w:bCs/>
          <w:noProof/>
          <w:color w:val="000000"/>
          <w:sz w:val="22"/>
          <w:lang w:val="pt-BR"/>
        </w:rPr>
        <w:t xml:space="preserve"> unei defecţiuni ş</w:t>
      </w:r>
      <w:r w:rsidR="00484FFE" w:rsidRPr="001B5EC3">
        <w:rPr>
          <w:rFonts w:ascii="Comic Sans MS" w:hAnsi="Comic Sans MS"/>
          <w:bCs/>
          <w:noProof/>
          <w:color w:val="000000"/>
          <w:sz w:val="22"/>
          <w:lang w:val="pt-BR"/>
        </w:rPr>
        <w:t>i furnizarea unor mesaje referi</w:t>
      </w:r>
      <w:r w:rsidR="00AC1FF1">
        <w:rPr>
          <w:rFonts w:ascii="Comic Sans MS" w:hAnsi="Comic Sans MS"/>
          <w:bCs/>
          <w:noProof/>
          <w:color w:val="000000"/>
          <w:sz w:val="22"/>
          <w:lang w:val="pt-BR"/>
        </w:rPr>
        <w:t>toare la localizarea defectului, aspect foarte importan</w:t>
      </w:r>
      <w:r w:rsidR="00B221E3">
        <w:rPr>
          <w:rFonts w:ascii="Comic Sans MS" w:hAnsi="Comic Sans MS"/>
          <w:bCs/>
          <w:noProof/>
          <w:color w:val="000000"/>
          <w:sz w:val="22"/>
          <w:lang w:val="pt-BR"/>
        </w:rPr>
        <w:t>t pentru activitatea de service.</w:t>
      </w:r>
    </w:p>
    <w:p w:rsidR="00484FFE" w:rsidRPr="001B5EC3" w:rsidRDefault="00E411BB" w:rsidP="001B5EC3">
      <w:pPr>
        <w:numPr>
          <w:ilvl w:val="0"/>
          <w:numId w:val="103"/>
        </w:numPr>
        <w:spacing w:before="100" w:beforeAutospacing="1" w:after="100" w:afterAutospacing="1"/>
        <w:jc w:val="both"/>
        <w:rPr>
          <w:rFonts w:ascii="Comic Sans MS" w:hAnsi="Comic Sans MS"/>
          <w:bCs/>
          <w:noProof/>
          <w:color w:val="000000"/>
          <w:sz w:val="22"/>
          <w:lang w:val="pt-BR"/>
        </w:rPr>
      </w:pPr>
      <w:r>
        <w:rPr>
          <w:rFonts w:ascii="Comic Sans MS" w:hAnsi="Comic Sans MS"/>
          <w:bCs/>
          <w:noProof/>
          <w:color w:val="000000"/>
          <w:sz w:val="22"/>
          <w:lang w:val="pt-BR"/>
        </w:rPr>
        <w:t>Asigură o bună protecţ</w:t>
      </w:r>
      <w:r w:rsidR="00484FFE" w:rsidRPr="001B5EC3">
        <w:rPr>
          <w:rFonts w:ascii="Comic Sans MS" w:hAnsi="Comic Sans MS"/>
          <w:bCs/>
          <w:noProof/>
          <w:color w:val="000000"/>
          <w:sz w:val="22"/>
          <w:lang w:val="pt-BR"/>
        </w:rPr>
        <w:t>ie a SAF</w:t>
      </w:r>
      <w:r w:rsidR="00B221E3">
        <w:rPr>
          <w:rFonts w:ascii="Comic Sans MS" w:hAnsi="Comic Sans MS"/>
          <w:bCs/>
          <w:noProof/>
          <w:color w:val="000000"/>
          <w:sz w:val="22"/>
          <w:lang w:val="pt-BR"/>
        </w:rPr>
        <w:t>.</w:t>
      </w:r>
    </w:p>
    <w:p w:rsidR="00484FFE" w:rsidRPr="00AC1FF1" w:rsidRDefault="00E411BB" w:rsidP="00AC1FF1">
      <w:pPr>
        <w:numPr>
          <w:ilvl w:val="0"/>
          <w:numId w:val="103"/>
        </w:numPr>
        <w:spacing w:before="0" w:after="0" w:line="240" w:lineRule="auto"/>
        <w:jc w:val="both"/>
        <w:rPr>
          <w:rFonts w:ascii="Comic Sans MS" w:hAnsi="Comic Sans MS"/>
          <w:bCs/>
          <w:noProof/>
          <w:color w:val="000000"/>
          <w:sz w:val="22"/>
          <w:lang w:val="pt-BR"/>
        </w:rPr>
      </w:pPr>
      <w:r>
        <w:rPr>
          <w:rFonts w:ascii="Comic Sans MS" w:hAnsi="Comic Sans MS"/>
          <w:bCs/>
          <w:noProof/>
          <w:color w:val="000000"/>
          <w:sz w:val="22"/>
          <w:lang w:val="pt-BR"/>
        </w:rPr>
        <w:t>Poate totuţ</w:t>
      </w:r>
      <w:r w:rsidR="00484FFE" w:rsidRPr="00AC1FF1">
        <w:rPr>
          <w:rFonts w:ascii="Comic Sans MS" w:hAnsi="Comic Sans MS"/>
          <w:bCs/>
          <w:noProof/>
          <w:color w:val="000000"/>
          <w:sz w:val="22"/>
          <w:lang w:val="pt-BR"/>
        </w:rPr>
        <w:t>i contribui l</w:t>
      </w:r>
      <w:r>
        <w:rPr>
          <w:rFonts w:ascii="Comic Sans MS" w:hAnsi="Comic Sans MS"/>
          <w:bCs/>
          <w:noProof/>
          <w:color w:val="000000"/>
          <w:sz w:val="22"/>
          <w:lang w:val="pt-BR"/>
        </w:rPr>
        <w:t>a pierderi importante de producţ</w:t>
      </w:r>
      <w:r w:rsidR="00484FFE" w:rsidRPr="00AC1FF1">
        <w:rPr>
          <w:rFonts w:ascii="Comic Sans MS" w:hAnsi="Comic Sans MS"/>
          <w:bCs/>
          <w:noProof/>
          <w:color w:val="000000"/>
          <w:sz w:val="22"/>
          <w:lang w:val="pt-BR"/>
        </w:rPr>
        <w:t>ie</w:t>
      </w:r>
      <w:r w:rsidR="00AC1FF1" w:rsidRPr="00AC1FF1">
        <w:rPr>
          <w:rFonts w:ascii="Comic Sans MS" w:hAnsi="Comic Sans MS"/>
          <w:bCs/>
          <w:noProof/>
          <w:color w:val="000000"/>
          <w:sz w:val="22"/>
          <w:lang w:val="pt-BR"/>
        </w:rPr>
        <w:t xml:space="preserve"> şi mărirea numărului de rebu</w:t>
      </w:r>
      <w:r>
        <w:rPr>
          <w:rFonts w:ascii="Comic Sans MS" w:hAnsi="Comic Sans MS"/>
          <w:bCs/>
          <w:noProof/>
          <w:color w:val="000000"/>
          <w:sz w:val="22"/>
          <w:lang w:val="pt-BR"/>
        </w:rPr>
        <w:t>turi datorită faptului că</w:t>
      </w:r>
      <w:r w:rsidR="00AC1FF1" w:rsidRPr="00AC1FF1">
        <w:rPr>
          <w:rFonts w:ascii="Comic Sans MS" w:hAnsi="Comic Sans MS"/>
          <w:bCs/>
          <w:noProof/>
          <w:color w:val="000000"/>
          <w:sz w:val="22"/>
          <w:lang w:val="pt-BR"/>
        </w:rPr>
        <w:t xml:space="preserve"> defecte uneori minore, ce pot fi rapid înlăturate de personalul supraveghetor de zonă, opresc instantaneu toate staţiile aflate în procesare.</w:t>
      </w:r>
    </w:p>
    <w:p w:rsidR="00484FFE" w:rsidRPr="00484FFE" w:rsidRDefault="00484FFE" w:rsidP="00AC1FF1">
      <w:pPr>
        <w:numPr>
          <w:ilvl w:val="0"/>
          <w:numId w:val="94"/>
        </w:numPr>
        <w:spacing w:before="0" w:after="0" w:line="240" w:lineRule="auto"/>
        <w:rPr>
          <w:rFonts w:ascii="Comic Sans MS" w:hAnsi="Comic Sans MS"/>
          <w:b/>
          <w:bCs/>
          <w:noProof/>
          <w:color w:val="000000"/>
          <w:sz w:val="22"/>
          <w:lang w:val="en-US"/>
        </w:rPr>
      </w:pPr>
      <w:r w:rsidRPr="00484FFE">
        <w:rPr>
          <w:rFonts w:ascii="Comic Sans MS" w:hAnsi="Comic Sans MS"/>
          <w:b/>
          <w:bCs/>
          <w:noProof/>
          <w:color w:val="000000"/>
          <w:sz w:val="22"/>
          <w:lang w:val="en-US"/>
        </w:rPr>
        <w:t>Controlul cu memorie</w:t>
      </w:r>
    </w:p>
    <w:p w:rsidR="00484FFE" w:rsidRPr="00AC1FF1" w:rsidRDefault="00E411BB" w:rsidP="00AC1FF1">
      <w:pPr>
        <w:numPr>
          <w:ilvl w:val="0"/>
          <w:numId w:val="103"/>
        </w:numPr>
        <w:spacing w:before="0" w:after="0" w:line="240" w:lineRule="auto"/>
        <w:rPr>
          <w:rFonts w:ascii="Comic Sans MS" w:hAnsi="Comic Sans MS"/>
          <w:bCs/>
          <w:noProof/>
          <w:color w:val="000000"/>
          <w:sz w:val="22"/>
          <w:lang w:val="en-US"/>
        </w:rPr>
      </w:pPr>
      <w:r>
        <w:rPr>
          <w:rFonts w:ascii="Comic Sans MS" w:hAnsi="Comic Sans MS"/>
          <w:bCs/>
          <w:noProof/>
          <w:color w:val="000000"/>
          <w:sz w:val="22"/>
          <w:lang w:val="en-US"/>
        </w:rPr>
        <w:t>Funcţiile de control caută să mentină in funcţ</w:t>
      </w:r>
      <w:r w:rsidR="00484FFE" w:rsidRPr="00AC1FF1">
        <w:rPr>
          <w:rFonts w:ascii="Comic Sans MS" w:hAnsi="Comic Sans MS"/>
          <w:bCs/>
          <w:noProof/>
          <w:color w:val="000000"/>
          <w:sz w:val="22"/>
          <w:lang w:val="en-US"/>
        </w:rPr>
        <w:t>iune tot restul SAF c</w:t>
      </w:r>
      <w:r>
        <w:rPr>
          <w:rFonts w:ascii="Comic Sans MS" w:hAnsi="Comic Sans MS"/>
          <w:bCs/>
          <w:noProof/>
          <w:color w:val="000000"/>
          <w:sz w:val="22"/>
          <w:lang w:val="en-US"/>
        </w:rPr>
        <w:t>u excepţia staţ</w:t>
      </w:r>
      <w:r w:rsidR="00484FFE" w:rsidRPr="00AC1FF1">
        <w:rPr>
          <w:rFonts w:ascii="Comic Sans MS" w:hAnsi="Comic Sans MS"/>
          <w:bCs/>
          <w:noProof/>
          <w:color w:val="000000"/>
          <w:sz w:val="22"/>
          <w:lang w:val="en-US"/>
        </w:rPr>
        <w:t>iei la care a aparut defectul</w:t>
      </w:r>
      <w:r w:rsidR="00B221E3">
        <w:rPr>
          <w:rFonts w:ascii="Comic Sans MS" w:hAnsi="Comic Sans MS"/>
          <w:bCs/>
          <w:noProof/>
          <w:color w:val="000000"/>
          <w:sz w:val="22"/>
          <w:lang w:val="en-US"/>
        </w:rPr>
        <w:t>.</w:t>
      </w:r>
    </w:p>
    <w:p w:rsidR="00484FFE" w:rsidRPr="009D3119" w:rsidRDefault="00AC1FF1" w:rsidP="00B221E3">
      <w:pPr>
        <w:numPr>
          <w:ilvl w:val="0"/>
          <w:numId w:val="103"/>
        </w:numPr>
        <w:spacing w:before="0" w:after="0" w:line="240" w:lineRule="auto"/>
        <w:jc w:val="both"/>
        <w:rPr>
          <w:rFonts w:ascii="Comic Sans MS" w:hAnsi="Comic Sans MS"/>
          <w:bCs/>
          <w:noProof/>
          <w:color w:val="000000"/>
          <w:sz w:val="22"/>
          <w:lang w:val="pt-BR"/>
        </w:rPr>
      </w:pPr>
      <w:r w:rsidRPr="009D3119">
        <w:rPr>
          <w:rFonts w:ascii="Comic Sans MS" w:hAnsi="Comic Sans MS"/>
          <w:bCs/>
          <w:noProof/>
          <w:color w:val="000000"/>
          <w:sz w:val="22"/>
          <w:lang w:val="pt-BR"/>
        </w:rPr>
        <w:t>Aceasta este</w:t>
      </w:r>
      <w:r w:rsidR="007908B9" w:rsidRPr="009D3119">
        <w:rPr>
          <w:rFonts w:ascii="Comic Sans MS" w:hAnsi="Comic Sans MS"/>
          <w:bCs/>
          <w:noProof/>
          <w:color w:val="000000"/>
          <w:sz w:val="22"/>
          <w:lang w:val="pt-BR"/>
        </w:rPr>
        <w:t xml:space="preserve"> izolată şi poate fi decuplată s</w:t>
      </w:r>
      <w:r w:rsidRPr="009D3119">
        <w:rPr>
          <w:rFonts w:ascii="Comic Sans MS" w:hAnsi="Comic Sans MS"/>
          <w:bCs/>
          <w:noProof/>
          <w:color w:val="000000"/>
          <w:sz w:val="22"/>
          <w:lang w:val="pt-BR"/>
        </w:rPr>
        <w:t xml:space="preserve">au menţinută sub o supraveghere atentă pentru prevenirea rebuturilor. </w:t>
      </w:r>
    </w:p>
    <w:p w:rsidR="00AC1FF1" w:rsidRPr="009D3119" w:rsidRDefault="00AC1FF1" w:rsidP="00B221E3">
      <w:pPr>
        <w:numPr>
          <w:ilvl w:val="0"/>
          <w:numId w:val="103"/>
        </w:numPr>
        <w:spacing w:before="0" w:after="0" w:line="240" w:lineRule="auto"/>
        <w:jc w:val="both"/>
        <w:rPr>
          <w:rFonts w:ascii="Comic Sans MS" w:hAnsi="Comic Sans MS"/>
          <w:bCs/>
          <w:noProof/>
          <w:color w:val="000000"/>
          <w:sz w:val="22"/>
          <w:lang w:val="pt-BR"/>
        </w:rPr>
      </w:pPr>
      <w:r w:rsidRPr="009D3119">
        <w:rPr>
          <w:rFonts w:ascii="Comic Sans MS" w:hAnsi="Comic Sans MS"/>
          <w:bCs/>
          <w:noProof/>
          <w:color w:val="000000"/>
          <w:sz w:val="22"/>
          <w:lang w:val="pt-BR"/>
        </w:rPr>
        <w:t>Există un interval de timp direct dependent de capacitatea magaziilor tampon existente în sistem, în care se poate realiza service-ul staţiei defecte.</w:t>
      </w:r>
    </w:p>
    <w:p w:rsidR="00E44AD8" w:rsidRPr="009D3119" w:rsidRDefault="00E44AD8" w:rsidP="00B221E3">
      <w:pPr>
        <w:spacing w:before="0" w:after="0" w:line="240" w:lineRule="auto"/>
        <w:ind w:left="360"/>
        <w:jc w:val="both"/>
        <w:rPr>
          <w:rFonts w:ascii="Comic Sans MS" w:hAnsi="Comic Sans MS"/>
          <w:bCs/>
          <w:noProof/>
          <w:color w:val="000000"/>
          <w:sz w:val="22"/>
          <w:lang w:val="pt-BR"/>
        </w:rPr>
      </w:pPr>
    </w:p>
    <w:p w:rsidR="0031349D" w:rsidRDefault="0031349D" w:rsidP="0031349D">
      <w:pPr>
        <w:pStyle w:val="Heading2"/>
        <w:jc w:val="center"/>
        <w:rPr>
          <w:rFonts w:ascii="Arial" w:eastAsia="Calibri" w:hAnsi="Arial" w:cs="Arial"/>
          <w:noProof/>
          <w:lang w:val="ro-RO"/>
        </w:rPr>
      </w:pPr>
      <w:r>
        <w:rPr>
          <w:rFonts w:ascii="Comic Sans MS" w:hAnsi="Comic Sans MS"/>
          <w:bCs w:val="0"/>
          <w:noProof/>
          <w:color w:val="000000"/>
          <w:sz w:val="22"/>
          <w:lang w:val="ro-RO"/>
        </w:rPr>
        <w:br w:type="page"/>
      </w:r>
      <w:r w:rsidRPr="00BF556E">
        <w:rPr>
          <w:rFonts w:ascii="Arial" w:eastAsia="Calibri" w:hAnsi="Arial" w:cs="Arial"/>
          <w:noProof/>
          <w:lang w:val="ro-RO"/>
        </w:rPr>
        <w:t xml:space="preserve">Activitatea </w:t>
      </w:r>
      <w:r>
        <w:rPr>
          <w:rFonts w:ascii="Arial" w:eastAsia="Calibri" w:hAnsi="Arial" w:cs="Arial"/>
          <w:noProof/>
          <w:lang w:val="ro-RO"/>
        </w:rPr>
        <w:t>24</w:t>
      </w:r>
    </w:p>
    <w:tbl>
      <w:tblPr>
        <w:tblW w:w="94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ayout w:type="fixed"/>
        <w:tblLook w:val="00BF"/>
      </w:tblPr>
      <w:tblGrid>
        <w:gridCol w:w="3468"/>
        <w:gridCol w:w="2852"/>
        <w:gridCol w:w="3096"/>
      </w:tblGrid>
      <w:tr w:rsidR="0031349D" w:rsidRPr="006C7D90">
        <w:trPr>
          <w:trHeight w:val="80"/>
        </w:trPr>
        <w:tc>
          <w:tcPr>
            <w:tcW w:w="9416" w:type="dxa"/>
            <w:gridSpan w:val="3"/>
            <w:shd w:val="clear" w:color="auto" w:fill="F3F3F3"/>
          </w:tcPr>
          <w:p w:rsidR="0031349D" w:rsidRPr="006C7D90" w:rsidRDefault="0031349D" w:rsidP="006C0450">
            <w:pPr>
              <w:spacing w:line="240" w:lineRule="auto"/>
              <w:jc w:val="center"/>
              <w:rPr>
                <w:rFonts w:ascii="Arial" w:hAnsi="Arial" w:cs="Arial"/>
                <w:sz w:val="22"/>
                <w:lang w:val="ro-RO"/>
              </w:rPr>
            </w:pPr>
            <w:r w:rsidRPr="006C7D90">
              <w:rPr>
                <w:rFonts w:ascii="Arial" w:hAnsi="Arial" w:cs="Arial"/>
                <w:b/>
                <w:sz w:val="22"/>
                <w:lang w:val="ro-RO"/>
              </w:rPr>
              <w:t xml:space="preserve">Unitatea de învăţare: </w:t>
            </w:r>
            <w:r w:rsidRPr="005A6DD9">
              <w:rPr>
                <w:rFonts w:ascii="Arial" w:hAnsi="Arial" w:cs="Arial"/>
                <w:sz w:val="22"/>
                <w:lang w:val="ro-RO"/>
              </w:rPr>
              <w:t>Procese în sistemele de fabricaţie</w:t>
            </w:r>
          </w:p>
        </w:tc>
      </w:tr>
      <w:tr w:rsidR="0031349D" w:rsidRPr="006C7D90">
        <w:trPr>
          <w:trHeight w:val="822"/>
        </w:trPr>
        <w:tc>
          <w:tcPr>
            <w:tcW w:w="3468" w:type="dxa"/>
            <w:shd w:val="clear" w:color="auto" w:fill="F3F3F3"/>
            <w:vAlign w:val="center"/>
          </w:tcPr>
          <w:p w:rsidR="0031349D" w:rsidRPr="006D1E2F" w:rsidRDefault="0031349D" w:rsidP="0031349D">
            <w:pPr>
              <w:autoSpaceDE w:val="0"/>
              <w:autoSpaceDN w:val="0"/>
              <w:adjustRightInd w:val="0"/>
              <w:spacing w:before="0" w:after="0" w:line="240" w:lineRule="auto"/>
              <w:jc w:val="both"/>
              <w:rPr>
                <w:rFonts w:ascii="Comic Sans MS" w:eastAsia="Times New Roman" w:hAnsi="Comic Sans MS" w:cs="MSTT31c38c"/>
                <w:color w:val="000000"/>
                <w:sz w:val="22"/>
                <w:lang w:val="ro-RO"/>
              </w:rPr>
            </w:pPr>
            <w:r w:rsidRPr="006C7D90">
              <w:rPr>
                <w:rFonts w:ascii="Arial" w:hAnsi="Arial" w:cs="Arial"/>
                <w:b/>
                <w:sz w:val="22"/>
                <w:lang w:val="ro-RO"/>
              </w:rPr>
              <w:t>Tema</w:t>
            </w:r>
            <w:r w:rsidR="005A6DD9">
              <w:rPr>
                <w:rFonts w:ascii="Arial" w:hAnsi="Arial" w:cs="Arial"/>
                <w:b/>
                <w:sz w:val="22"/>
                <w:lang w:val="ro-RO"/>
              </w:rPr>
              <w:t>:</w:t>
            </w:r>
            <w:r w:rsidRPr="00484FFE">
              <w:rPr>
                <w:rFonts w:ascii="Comic Sans MS" w:hAnsi="Comic Sans MS"/>
                <w:bCs/>
                <w:noProof/>
                <w:color w:val="000000"/>
                <w:sz w:val="28"/>
                <w:szCs w:val="28"/>
                <w:lang w:val="pt-BR"/>
              </w:rPr>
              <w:t xml:space="preserve"> </w:t>
            </w:r>
            <w:r w:rsidRPr="0031349D">
              <w:rPr>
                <w:rFonts w:ascii="Comic Sans MS" w:hAnsi="Comic Sans MS"/>
                <w:bCs/>
                <w:noProof/>
                <w:color w:val="000000"/>
                <w:sz w:val="22"/>
                <w:lang w:val="pt-BR"/>
              </w:rPr>
              <w:t>Func</w:t>
            </w:r>
            <w:r w:rsidRPr="0031349D">
              <w:rPr>
                <w:rFonts w:ascii="Comic Sans MS" w:hAnsi="Comic Sans MS"/>
                <w:bCs/>
                <w:noProof/>
                <w:color w:val="000000"/>
                <w:sz w:val="22"/>
                <w:lang w:val="ro-RO"/>
              </w:rPr>
              <w:t>ţiile de control ale sistemelor automate  de fabricaţie</w:t>
            </w:r>
          </w:p>
        </w:tc>
        <w:tc>
          <w:tcPr>
            <w:tcW w:w="2852" w:type="dxa"/>
            <w:tcBorders>
              <w:right w:val="single" w:sz="4" w:space="0" w:color="auto"/>
            </w:tcBorders>
            <w:shd w:val="clear" w:color="auto" w:fill="auto"/>
            <w:vAlign w:val="center"/>
          </w:tcPr>
          <w:p w:rsidR="0031349D" w:rsidRPr="006C7D90" w:rsidRDefault="0031349D" w:rsidP="006C0450">
            <w:pPr>
              <w:autoSpaceDE w:val="0"/>
              <w:autoSpaceDN w:val="0"/>
              <w:adjustRightInd w:val="0"/>
              <w:spacing w:before="0" w:after="0" w:line="360" w:lineRule="auto"/>
              <w:rPr>
                <w:rFonts w:ascii="Arial" w:hAnsi="Arial" w:cs="Arial"/>
                <w:b/>
                <w:sz w:val="22"/>
                <w:lang w:val="ro-RO"/>
              </w:rPr>
            </w:pPr>
            <w:r w:rsidRPr="006C7D90">
              <w:rPr>
                <w:rFonts w:ascii="Arial" w:hAnsi="Arial" w:cs="Arial"/>
                <w:b/>
                <w:sz w:val="22"/>
                <w:lang w:val="ro-RO"/>
              </w:rPr>
              <w:t>Data:</w:t>
            </w:r>
          </w:p>
          <w:p w:rsidR="0031349D" w:rsidRPr="006C7D90" w:rsidRDefault="0031349D" w:rsidP="006C0450">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 xml:space="preserve">Durata activităţii: </w:t>
            </w:r>
            <w:r>
              <w:rPr>
                <w:rFonts w:ascii="Arial" w:hAnsi="Arial" w:cs="Arial"/>
                <w:sz w:val="22"/>
                <w:lang w:val="ro-RO"/>
              </w:rPr>
              <w:t xml:space="preserve"> 15 min</w:t>
            </w:r>
            <w:r w:rsidRPr="006C7D90">
              <w:rPr>
                <w:rFonts w:ascii="Arial" w:hAnsi="Arial" w:cs="Arial"/>
                <w:sz w:val="22"/>
                <w:lang w:val="ro-RO"/>
              </w:rPr>
              <w:t>.</w:t>
            </w:r>
          </w:p>
        </w:tc>
        <w:tc>
          <w:tcPr>
            <w:tcW w:w="3096" w:type="dxa"/>
            <w:tcBorders>
              <w:left w:val="single" w:sz="4" w:space="0" w:color="auto"/>
            </w:tcBorders>
            <w:shd w:val="clear" w:color="auto" w:fill="auto"/>
          </w:tcPr>
          <w:p w:rsidR="0031349D" w:rsidRPr="006C7D90" w:rsidRDefault="0031349D" w:rsidP="006C0450">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Numele elevului:</w:t>
            </w:r>
          </w:p>
        </w:tc>
      </w:tr>
      <w:tr w:rsidR="0031349D" w:rsidRPr="006C7D90">
        <w:trPr>
          <w:trHeight w:val="707"/>
        </w:trPr>
        <w:tc>
          <w:tcPr>
            <w:tcW w:w="9416" w:type="dxa"/>
            <w:gridSpan w:val="3"/>
            <w:shd w:val="clear" w:color="auto" w:fill="auto"/>
            <w:vAlign w:val="center"/>
          </w:tcPr>
          <w:p w:rsidR="0031349D" w:rsidRPr="006C7D90" w:rsidRDefault="0031349D" w:rsidP="006C0450">
            <w:pPr>
              <w:autoSpaceDE w:val="0"/>
              <w:autoSpaceDN w:val="0"/>
              <w:adjustRightInd w:val="0"/>
              <w:spacing w:before="0" w:after="0" w:line="240" w:lineRule="auto"/>
              <w:jc w:val="both"/>
              <w:rPr>
                <w:rFonts w:ascii="Arial" w:hAnsi="Arial" w:cs="Arial"/>
                <w:sz w:val="22"/>
                <w:lang w:val="ro-RO"/>
              </w:rPr>
            </w:pPr>
            <w:r w:rsidRPr="006C7D90">
              <w:rPr>
                <w:rFonts w:ascii="Arial" w:hAnsi="Arial" w:cs="Arial"/>
                <w:b/>
                <w:sz w:val="22"/>
                <w:lang w:val="ro-RO"/>
              </w:rPr>
              <w:t>Obiectiv:</w:t>
            </w:r>
            <w:r w:rsidRPr="006C7D90">
              <w:rPr>
                <w:rFonts w:ascii="Arial" w:hAnsi="Arial" w:cs="Arial"/>
                <w:sz w:val="22"/>
                <w:lang w:val="ro-RO"/>
              </w:rPr>
              <w:t xml:space="preserve"> </w:t>
            </w:r>
            <w:r w:rsidRPr="006C7D90">
              <w:rPr>
                <w:rFonts w:ascii="Arial" w:hAnsi="Arial" w:cs="Arial"/>
                <w:i/>
                <w:sz w:val="22"/>
                <w:lang w:val="ro-RO"/>
              </w:rPr>
              <w:t>Prin ac</w:t>
            </w:r>
            <w:r>
              <w:rPr>
                <w:rFonts w:ascii="Arial" w:hAnsi="Arial" w:cs="Arial"/>
                <w:i/>
                <w:sz w:val="22"/>
                <w:lang w:val="ro-RO"/>
              </w:rPr>
              <w:t xml:space="preserve">eastă activitate </w:t>
            </w:r>
            <w:r w:rsidRPr="00695A61">
              <w:rPr>
                <w:rFonts w:ascii="Arial" w:hAnsi="Arial" w:cs="Arial"/>
                <w:i/>
                <w:sz w:val="22"/>
                <w:lang w:val="ro-RO"/>
              </w:rPr>
              <w:t xml:space="preserve">vei </w:t>
            </w:r>
            <w:r>
              <w:rPr>
                <w:rFonts w:ascii="Arial" w:hAnsi="Arial" w:cs="Arial"/>
                <w:i/>
                <w:sz w:val="22"/>
                <w:lang w:val="ro-RO"/>
              </w:rPr>
              <w:t>înţelege rolul controlului proceselor în cadrul sistemelor de fabricaţie</w:t>
            </w:r>
          </w:p>
        </w:tc>
      </w:tr>
      <w:tr w:rsidR="0031349D" w:rsidRPr="008C6185">
        <w:trPr>
          <w:trHeight w:val="707"/>
        </w:trPr>
        <w:tc>
          <w:tcPr>
            <w:tcW w:w="9416" w:type="dxa"/>
            <w:gridSpan w:val="3"/>
            <w:shd w:val="clear" w:color="auto" w:fill="auto"/>
            <w:vAlign w:val="center"/>
          </w:tcPr>
          <w:p w:rsidR="00C00011" w:rsidRPr="00C00011" w:rsidRDefault="00E57050" w:rsidP="00C00011">
            <w:pPr>
              <w:spacing w:before="0" w:after="0" w:line="240" w:lineRule="auto"/>
              <w:jc w:val="center"/>
              <w:rPr>
                <w:rFonts w:ascii="Comic Sans MS" w:eastAsia="Times New Roman" w:hAnsi="Comic Sans MS"/>
                <w:b/>
                <w:color w:val="0000FF"/>
                <w:sz w:val="22"/>
                <w:lang w:val="ro-RO"/>
              </w:rPr>
            </w:pPr>
            <w:r>
              <w:rPr>
                <w:rFonts w:ascii="Comic Sans MS" w:eastAsia="Times New Roman" w:hAnsi="Comic Sans MS"/>
                <w:b/>
                <w:color w:val="0000FF"/>
                <w:sz w:val="22"/>
                <w:lang w:val="ro-RO"/>
              </w:rPr>
              <w:t>FIŞĂ DE LUCRU</w:t>
            </w:r>
          </w:p>
          <w:p w:rsidR="0031349D" w:rsidRPr="00B221E3" w:rsidRDefault="0031349D" w:rsidP="006C0450">
            <w:pPr>
              <w:spacing w:before="0" w:after="0" w:line="240" w:lineRule="auto"/>
              <w:rPr>
                <w:rFonts w:ascii="Comic Sans MS" w:eastAsia="Times New Roman" w:hAnsi="Comic Sans MS"/>
                <w:b/>
                <w:sz w:val="22"/>
                <w:u w:val="single"/>
                <w:lang w:val="ro-RO"/>
              </w:rPr>
            </w:pPr>
            <w:r w:rsidRPr="00B221E3">
              <w:rPr>
                <w:rFonts w:ascii="Comic Sans MS" w:eastAsia="Times New Roman" w:hAnsi="Comic Sans MS"/>
                <w:b/>
                <w:sz w:val="22"/>
                <w:u w:val="single"/>
                <w:lang w:val="ro-RO"/>
              </w:rPr>
              <w:t>Aplicaţia 1</w:t>
            </w:r>
          </w:p>
          <w:p w:rsidR="0031349D" w:rsidRPr="00B221E3" w:rsidRDefault="0031349D" w:rsidP="006C0450">
            <w:pPr>
              <w:spacing w:before="0" w:after="0" w:line="240" w:lineRule="auto"/>
              <w:rPr>
                <w:rFonts w:ascii="Comic Sans MS" w:eastAsia="Times New Roman" w:hAnsi="Comic Sans MS"/>
                <w:sz w:val="22"/>
                <w:lang w:val="ro-RO"/>
              </w:rPr>
            </w:pPr>
            <w:r w:rsidRPr="00B221E3">
              <w:rPr>
                <w:rFonts w:ascii="Comic Sans MS" w:eastAsia="Times New Roman" w:hAnsi="Comic Sans MS"/>
                <w:sz w:val="22"/>
                <w:lang w:val="ro-RO"/>
              </w:rPr>
              <w:t xml:space="preserve">Precizaţi </w:t>
            </w:r>
            <w:r w:rsidR="007908B9" w:rsidRPr="00B221E3">
              <w:rPr>
                <w:rFonts w:ascii="Comic Sans MS" w:eastAsia="Times New Roman" w:hAnsi="Comic Sans MS"/>
                <w:sz w:val="22"/>
                <w:lang w:val="ro-RO"/>
              </w:rPr>
              <w:t xml:space="preserve">în ce constă </w:t>
            </w:r>
            <w:r w:rsidR="007908B9" w:rsidRPr="00B221E3">
              <w:rPr>
                <w:rFonts w:ascii="Comic Sans MS" w:eastAsia="Times New Roman" w:hAnsi="Comic Sans MS"/>
                <w:i/>
                <w:sz w:val="22"/>
                <w:shd w:val="clear" w:color="auto" w:fill="CCFFFF"/>
                <w:lang w:val="ro-RO"/>
              </w:rPr>
              <w:t>controlul procesului</w:t>
            </w:r>
            <w:r w:rsidR="007908B9" w:rsidRPr="00B221E3">
              <w:rPr>
                <w:rFonts w:ascii="Comic Sans MS" w:eastAsia="Times New Roman" w:hAnsi="Comic Sans MS"/>
                <w:i/>
                <w:sz w:val="22"/>
                <w:lang w:val="ro-RO"/>
              </w:rPr>
              <w:t xml:space="preserve"> </w:t>
            </w:r>
            <w:r w:rsidR="007908B9" w:rsidRPr="00B221E3">
              <w:rPr>
                <w:rFonts w:ascii="Comic Sans MS" w:eastAsia="Times New Roman" w:hAnsi="Comic Sans MS"/>
                <w:sz w:val="22"/>
                <w:lang w:val="ro-RO"/>
              </w:rPr>
              <w:t xml:space="preserve"> în cadrul </w:t>
            </w:r>
            <w:r w:rsidRPr="00B221E3">
              <w:rPr>
                <w:rFonts w:ascii="Comic Sans MS" w:eastAsia="Times New Roman" w:hAnsi="Comic Sans MS"/>
                <w:sz w:val="22"/>
                <w:lang w:val="ro-RO"/>
              </w:rPr>
              <w:t>sistemelor de fabricaţie automate.</w:t>
            </w:r>
          </w:p>
          <w:p w:rsidR="0031349D" w:rsidRPr="00B221E3" w:rsidRDefault="0031349D" w:rsidP="006C0450">
            <w:pPr>
              <w:spacing w:before="0" w:after="0" w:line="240" w:lineRule="auto"/>
              <w:rPr>
                <w:rFonts w:ascii="Comic Sans MS" w:eastAsia="Times New Roman" w:hAnsi="Comic Sans MS"/>
                <w:sz w:val="22"/>
                <w:lang w:val="ro-RO"/>
              </w:rPr>
            </w:pPr>
            <w:r w:rsidRPr="00B221E3">
              <w:rPr>
                <w:rFonts w:ascii="Comic Sans MS" w:eastAsia="Times New Roman" w:hAnsi="Comic Sans MS"/>
                <w:sz w:val="22"/>
                <w:lang w:val="ro-RO"/>
              </w:rPr>
              <w:t>.......................................................................................................................................................................</w:t>
            </w:r>
          </w:p>
          <w:p w:rsidR="0031349D" w:rsidRPr="00B221E3" w:rsidRDefault="0031349D" w:rsidP="006C0450">
            <w:pPr>
              <w:spacing w:before="0" w:after="0" w:line="240" w:lineRule="auto"/>
              <w:rPr>
                <w:rFonts w:ascii="Comic Sans MS" w:eastAsia="Times New Roman" w:hAnsi="Comic Sans MS"/>
                <w:sz w:val="22"/>
                <w:lang w:val="ro-RO"/>
              </w:rPr>
            </w:pPr>
            <w:r w:rsidRPr="00B221E3">
              <w:rPr>
                <w:rFonts w:ascii="Comic Sans MS" w:eastAsia="Times New Roman" w:hAnsi="Comic Sans MS"/>
                <w:sz w:val="22"/>
                <w:lang w:val="ro-RO"/>
              </w:rPr>
              <w:t>......................................................................................................................................................................</w:t>
            </w:r>
          </w:p>
          <w:p w:rsidR="0031349D" w:rsidRPr="00B221E3" w:rsidRDefault="0031349D" w:rsidP="006C0450">
            <w:pPr>
              <w:spacing w:before="0" w:after="0" w:line="240" w:lineRule="auto"/>
              <w:rPr>
                <w:rFonts w:ascii="Comic Sans MS" w:eastAsia="Times New Roman" w:hAnsi="Comic Sans MS"/>
                <w:sz w:val="22"/>
                <w:lang w:val="ro-RO"/>
              </w:rPr>
            </w:pPr>
            <w:r w:rsidRPr="00B221E3">
              <w:rPr>
                <w:rFonts w:ascii="Comic Sans MS" w:eastAsia="Times New Roman" w:hAnsi="Comic Sans MS"/>
                <w:sz w:val="22"/>
                <w:lang w:val="ro-RO"/>
              </w:rPr>
              <w:t>......................................................................................................................................................................</w:t>
            </w:r>
          </w:p>
          <w:p w:rsidR="0031349D" w:rsidRPr="00B221E3" w:rsidRDefault="0031349D" w:rsidP="006C0450">
            <w:pPr>
              <w:spacing w:before="0" w:after="0" w:line="240" w:lineRule="auto"/>
              <w:rPr>
                <w:rFonts w:ascii="Comic Sans MS" w:eastAsia="Times New Roman" w:hAnsi="Comic Sans MS"/>
                <w:sz w:val="22"/>
                <w:lang w:val="ro-RO"/>
              </w:rPr>
            </w:pPr>
            <w:r w:rsidRPr="00B221E3">
              <w:rPr>
                <w:rFonts w:ascii="Comic Sans MS" w:eastAsia="Times New Roman" w:hAnsi="Comic Sans MS"/>
                <w:sz w:val="22"/>
                <w:lang w:val="ro-RO"/>
              </w:rPr>
              <w:t>.......................................................................................................................................................................</w:t>
            </w:r>
          </w:p>
          <w:p w:rsidR="0031349D" w:rsidRPr="00B221E3" w:rsidRDefault="0031349D" w:rsidP="006C0450">
            <w:pPr>
              <w:spacing w:before="0" w:after="0" w:line="240" w:lineRule="auto"/>
              <w:rPr>
                <w:rFonts w:ascii="Comic Sans MS" w:eastAsia="Times New Roman" w:hAnsi="Comic Sans MS"/>
                <w:sz w:val="22"/>
                <w:lang w:val="ro-RO"/>
              </w:rPr>
            </w:pPr>
            <w:r w:rsidRPr="00B221E3">
              <w:rPr>
                <w:rFonts w:ascii="Comic Sans MS" w:eastAsia="Times New Roman" w:hAnsi="Comic Sans MS"/>
                <w:sz w:val="22"/>
                <w:lang w:val="ro-RO"/>
              </w:rPr>
              <w:t>.......................................................................................................................................................................</w:t>
            </w:r>
          </w:p>
          <w:p w:rsidR="0031349D" w:rsidRPr="00B221E3" w:rsidRDefault="0031349D" w:rsidP="006C0450">
            <w:pPr>
              <w:spacing w:before="0" w:after="0" w:line="240" w:lineRule="auto"/>
              <w:rPr>
                <w:rFonts w:ascii="Comic Sans MS" w:eastAsia="Times New Roman" w:hAnsi="Comic Sans MS"/>
                <w:sz w:val="22"/>
                <w:lang w:val="ro-RO"/>
              </w:rPr>
            </w:pPr>
            <w:r w:rsidRPr="00B221E3">
              <w:rPr>
                <w:rFonts w:ascii="Comic Sans MS" w:eastAsia="Times New Roman" w:hAnsi="Comic Sans MS"/>
                <w:sz w:val="22"/>
                <w:lang w:val="ro-RO"/>
              </w:rPr>
              <w:t>.......................................................................................................................................................................</w:t>
            </w:r>
          </w:p>
          <w:p w:rsidR="0031349D" w:rsidRPr="00B221E3" w:rsidRDefault="0031349D" w:rsidP="006C0450">
            <w:pPr>
              <w:spacing w:before="0" w:after="0" w:line="240" w:lineRule="auto"/>
              <w:jc w:val="both"/>
              <w:rPr>
                <w:rFonts w:ascii="Comic Sans MS" w:eastAsia="Times New Roman" w:hAnsi="Comic Sans MS"/>
                <w:b/>
                <w:sz w:val="22"/>
                <w:u w:val="single"/>
                <w:lang w:val="ro-RO"/>
              </w:rPr>
            </w:pPr>
          </w:p>
          <w:p w:rsidR="0031349D" w:rsidRPr="00B221E3" w:rsidRDefault="0031349D" w:rsidP="006C0450">
            <w:pPr>
              <w:spacing w:before="0" w:after="0" w:line="240" w:lineRule="auto"/>
              <w:jc w:val="both"/>
              <w:rPr>
                <w:rFonts w:ascii="Comic Sans MS" w:eastAsia="Times New Roman" w:hAnsi="Comic Sans MS"/>
                <w:b/>
                <w:sz w:val="22"/>
                <w:u w:val="single"/>
                <w:lang w:val="ro-RO"/>
              </w:rPr>
            </w:pPr>
            <w:r w:rsidRPr="00B221E3">
              <w:rPr>
                <w:rFonts w:ascii="Comic Sans MS" w:eastAsia="Times New Roman" w:hAnsi="Comic Sans MS"/>
                <w:b/>
                <w:sz w:val="22"/>
                <w:u w:val="single"/>
                <w:lang w:val="ro-RO"/>
              </w:rPr>
              <w:t>Aplicaţia 2</w:t>
            </w:r>
          </w:p>
          <w:p w:rsidR="0031349D" w:rsidRPr="00B221E3" w:rsidRDefault="00B221E3" w:rsidP="006C0450">
            <w:pPr>
              <w:spacing w:before="0" w:after="0" w:line="240" w:lineRule="auto"/>
              <w:jc w:val="both"/>
              <w:rPr>
                <w:rFonts w:ascii="Comic Sans MS" w:eastAsia="Times New Roman" w:hAnsi="Comic Sans MS"/>
                <w:sz w:val="22"/>
                <w:lang w:val="ro-RO"/>
              </w:rPr>
            </w:pPr>
            <w:r w:rsidRPr="00B221E3">
              <w:rPr>
                <w:rFonts w:ascii="Comic Sans MS" w:eastAsia="Times New Roman" w:hAnsi="Comic Sans MS"/>
                <w:sz w:val="22"/>
                <w:lang w:val="ro-RO"/>
              </w:rPr>
              <w:t xml:space="preserve">Precizaţi avantajele respectiv dezavantajele funcţiei de </w:t>
            </w:r>
            <w:r w:rsidRPr="00B221E3">
              <w:rPr>
                <w:rFonts w:ascii="Comic Sans MS" w:eastAsia="Times New Roman" w:hAnsi="Comic Sans MS"/>
                <w:i/>
                <w:sz w:val="22"/>
                <w:lang w:val="ro-RO"/>
              </w:rPr>
              <w:t>control instantaneu</w:t>
            </w:r>
            <w:r w:rsidRPr="00B221E3">
              <w:rPr>
                <w:rFonts w:ascii="Comic Sans MS" w:eastAsia="Times New Roman" w:hAnsi="Comic Sans MS"/>
                <w:sz w:val="22"/>
                <w:lang w:val="ro-RO"/>
              </w:rPr>
              <w:t xml:space="preserve"> pentru sistemele automate de fabricaţie</w:t>
            </w:r>
          </w:p>
          <w:p w:rsidR="00B221E3" w:rsidRPr="00B221E3" w:rsidRDefault="00B221E3" w:rsidP="006C0450">
            <w:pPr>
              <w:spacing w:before="0" w:after="0" w:line="240" w:lineRule="auto"/>
              <w:jc w:val="both"/>
              <w:rPr>
                <w:rFonts w:ascii="Comic Sans MS" w:eastAsia="Times New Roman" w:hAnsi="Comic Sans MS"/>
                <w:sz w:val="2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2"/>
              <w:gridCol w:w="4593"/>
            </w:tblGrid>
            <w:tr w:rsidR="00B221E3" w:rsidRPr="006244CE" w:rsidTr="006244CE">
              <w:tc>
                <w:tcPr>
                  <w:tcW w:w="4592" w:type="dxa"/>
                  <w:tcBorders>
                    <w:top w:val="nil"/>
                    <w:left w:val="nil"/>
                    <w:bottom w:val="single" w:sz="4" w:space="0" w:color="auto"/>
                  </w:tcBorders>
                  <w:shd w:val="clear" w:color="auto" w:fill="FFFFCC"/>
                </w:tcPr>
                <w:p w:rsidR="00B221E3" w:rsidRPr="006244CE" w:rsidRDefault="00B221E3" w:rsidP="006244CE">
                  <w:pPr>
                    <w:spacing w:before="0" w:after="0" w:line="240" w:lineRule="auto"/>
                    <w:jc w:val="center"/>
                    <w:rPr>
                      <w:rFonts w:ascii="Comic Sans MS" w:eastAsia="Times New Roman" w:hAnsi="Comic Sans MS"/>
                      <w:sz w:val="22"/>
                      <w:lang w:val="ro-RO"/>
                    </w:rPr>
                  </w:pPr>
                  <w:r w:rsidRPr="006244CE">
                    <w:rPr>
                      <w:rFonts w:ascii="Comic Sans MS" w:eastAsia="Times New Roman" w:hAnsi="Comic Sans MS"/>
                      <w:sz w:val="22"/>
                      <w:lang w:val="ro-RO"/>
                    </w:rPr>
                    <w:t xml:space="preserve">Avantaje </w:t>
                  </w:r>
                </w:p>
              </w:tc>
              <w:tc>
                <w:tcPr>
                  <w:tcW w:w="4593" w:type="dxa"/>
                  <w:tcBorders>
                    <w:top w:val="nil"/>
                    <w:bottom w:val="single" w:sz="4" w:space="0" w:color="auto"/>
                    <w:right w:val="nil"/>
                  </w:tcBorders>
                  <w:shd w:val="clear" w:color="auto" w:fill="FFFFCC"/>
                </w:tcPr>
                <w:p w:rsidR="00B221E3" w:rsidRPr="006244CE" w:rsidRDefault="00B221E3" w:rsidP="006244CE">
                  <w:pPr>
                    <w:spacing w:before="0" w:after="0" w:line="240" w:lineRule="auto"/>
                    <w:jc w:val="center"/>
                    <w:rPr>
                      <w:rFonts w:ascii="Comic Sans MS" w:eastAsia="Times New Roman" w:hAnsi="Comic Sans MS"/>
                      <w:sz w:val="22"/>
                      <w:lang w:val="ro-RO"/>
                    </w:rPr>
                  </w:pPr>
                  <w:r w:rsidRPr="006244CE">
                    <w:rPr>
                      <w:rFonts w:ascii="Comic Sans MS" w:eastAsia="Times New Roman" w:hAnsi="Comic Sans MS"/>
                      <w:sz w:val="22"/>
                      <w:lang w:val="ro-RO"/>
                    </w:rPr>
                    <w:t xml:space="preserve">Dezavantaje </w:t>
                  </w:r>
                </w:p>
              </w:tc>
            </w:tr>
            <w:tr w:rsidR="00B221E3" w:rsidRPr="006244CE" w:rsidTr="006244CE">
              <w:tc>
                <w:tcPr>
                  <w:tcW w:w="4592" w:type="dxa"/>
                  <w:tcBorders>
                    <w:left w:val="nil"/>
                    <w:bottom w:val="nil"/>
                  </w:tcBorders>
                </w:tcPr>
                <w:p w:rsidR="00B221E3" w:rsidRPr="006244CE" w:rsidRDefault="00B221E3" w:rsidP="006244CE">
                  <w:pPr>
                    <w:spacing w:before="0" w:after="0" w:line="240" w:lineRule="auto"/>
                    <w:jc w:val="both"/>
                    <w:rPr>
                      <w:rFonts w:ascii="Comic Sans MS" w:eastAsia="Times New Roman" w:hAnsi="Comic Sans MS"/>
                      <w:sz w:val="22"/>
                      <w:lang w:val="ro-RO"/>
                    </w:rPr>
                  </w:pPr>
                </w:p>
                <w:p w:rsidR="00B221E3" w:rsidRPr="006244CE" w:rsidRDefault="00B221E3" w:rsidP="006244CE">
                  <w:pPr>
                    <w:spacing w:before="0" w:after="0" w:line="240" w:lineRule="auto"/>
                    <w:jc w:val="both"/>
                    <w:rPr>
                      <w:rFonts w:ascii="Comic Sans MS" w:eastAsia="Times New Roman" w:hAnsi="Comic Sans MS"/>
                      <w:sz w:val="22"/>
                      <w:lang w:val="ro-RO"/>
                    </w:rPr>
                  </w:pPr>
                </w:p>
                <w:p w:rsidR="00B221E3" w:rsidRPr="006244CE" w:rsidRDefault="00B221E3" w:rsidP="006244CE">
                  <w:pPr>
                    <w:spacing w:before="0" w:after="0" w:line="240" w:lineRule="auto"/>
                    <w:jc w:val="both"/>
                    <w:rPr>
                      <w:rFonts w:ascii="Comic Sans MS" w:eastAsia="Times New Roman" w:hAnsi="Comic Sans MS"/>
                      <w:sz w:val="22"/>
                      <w:lang w:val="ro-RO"/>
                    </w:rPr>
                  </w:pPr>
                </w:p>
                <w:p w:rsidR="00B221E3" w:rsidRPr="006244CE" w:rsidRDefault="00B221E3" w:rsidP="006244CE">
                  <w:pPr>
                    <w:spacing w:before="0" w:after="0" w:line="240" w:lineRule="auto"/>
                    <w:jc w:val="both"/>
                    <w:rPr>
                      <w:rFonts w:ascii="Comic Sans MS" w:eastAsia="Times New Roman" w:hAnsi="Comic Sans MS"/>
                      <w:sz w:val="22"/>
                      <w:lang w:val="ro-RO"/>
                    </w:rPr>
                  </w:pPr>
                </w:p>
                <w:p w:rsidR="00B221E3" w:rsidRPr="006244CE" w:rsidRDefault="00B221E3" w:rsidP="006244CE">
                  <w:pPr>
                    <w:spacing w:before="0" w:after="0" w:line="240" w:lineRule="auto"/>
                    <w:jc w:val="both"/>
                    <w:rPr>
                      <w:rFonts w:ascii="Comic Sans MS" w:eastAsia="Times New Roman" w:hAnsi="Comic Sans MS"/>
                      <w:sz w:val="22"/>
                      <w:lang w:val="ro-RO"/>
                    </w:rPr>
                  </w:pPr>
                </w:p>
                <w:p w:rsidR="00B221E3" w:rsidRPr="006244CE" w:rsidRDefault="00B221E3" w:rsidP="006244CE">
                  <w:pPr>
                    <w:spacing w:before="0" w:after="0" w:line="240" w:lineRule="auto"/>
                    <w:jc w:val="both"/>
                    <w:rPr>
                      <w:rFonts w:ascii="Comic Sans MS" w:eastAsia="Times New Roman" w:hAnsi="Comic Sans MS"/>
                      <w:sz w:val="22"/>
                      <w:lang w:val="ro-RO"/>
                    </w:rPr>
                  </w:pPr>
                </w:p>
                <w:p w:rsidR="00B221E3" w:rsidRPr="006244CE" w:rsidRDefault="00B221E3" w:rsidP="006244CE">
                  <w:pPr>
                    <w:spacing w:before="0" w:after="0" w:line="240" w:lineRule="auto"/>
                    <w:jc w:val="both"/>
                    <w:rPr>
                      <w:rFonts w:ascii="Comic Sans MS" w:eastAsia="Times New Roman" w:hAnsi="Comic Sans MS"/>
                      <w:sz w:val="22"/>
                      <w:lang w:val="ro-RO"/>
                    </w:rPr>
                  </w:pPr>
                </w:p>
                <w:p w:rsidR="00B221E3" w:rsidRPr="006244CE" w:rsidRDefault="00B221E3" w:rsidP="006244CE">
                  <w:pPr>
                    <w:spacing w:before="0" w:after="0" w:line="240" w:lineRule="auto"/>
                    <w:jc w:val="both"/>
                    <w:rPr>
                      <w:rFonts w:ascii="Comic Sans MS" w:eastAsia="Times New Roman" w:hAnsi="Comic Sans MS"/>
                      <w:sz w:val="22"/>
                      <w:lang w:val="ro-RO"/>
                    </w:rPr>
                  </w:pPr>
                </w:p>
                <w:p w:rsidR="00B221E3" w:rsidRPr="006244CE" w:rsidRDefault="00B221E3" w:rsidP="006244CE">
                  <w:pPr>
                    <w:spacing w:before="0" w:after="0" w:line="240" w:lineRule="auto"/>
                    <w:jc w:val="both"/>
                    <w:rPr>
                      <w:rFonts w:ascii="Comic Sans MS" w:eastAsia="Times New Roman" w:hAnsi="Comic Sans MS"/>
                      <w:sz w:val="22"/>
                      <w:lang w:val="ro-RO"/>
                    </w:rPr>
                  </w:pPr>
                </w:p>
              </w:tc>
              <w:tc>
                <w:tcPr>
                  <w:tcW w:w="4593" w:type="dxa"/>
                  <w:tcBorders>
                    <w:bottom w:val="nil"/>
                    <w:right w:val="nil"/>
                  </w:tcBorders>
                </w:tcPr>
                <w:p w:rsidR="00B221E3" w:rsidRPr="006244CE" w:rsidRDefault="00B221E3" w:rsidP="006244CE">
                  <w:pPr>
                    <w:spacing w:before="0" w:after="0" w:line="240" w:lineRule="auto"/>
                    <w:jc w:val="both"/>
                    <w:rPr>
                      <w:rFonts w:ascii="Comic Sans MS" w:eastAsia="Times New Roman" w:hAnsi="Comic Sans MS"/>
                      <w:sz w:val="22"/>
                      <w:lang w:val="ro-RO"/>
                    </w:rPr>
                  </w:pPr>
                </w:p>
              </w:tc>
            </w:tr>
          </w:tbl>
          <w:p w:rsidR="00B221E3" w:rsidRDefault="00B221E3" w:rsidP="006C0450">
            <w:pPr>
              <w:spacing w:before="0" w:after="0" w:line="240" w:lineRule="auto"/>
              <w:jc w:val="both"/>
              <w:rPr>
                <w:rFonts w:ascii="Comic Sans MS" w:eastAsia="Times New Roman" w:hAnsi="Comic Sans MS"/>
                <w:szCs w:val="20"/>
                <w:lang w:val="ro-RO"/>
              </w:rPr>
            </w:pPr>
          </w:p>
          <w:p w:rsidR="0031349D" w:rsidRPr="00B221E3" w:rsidRDefault="00B221E3" w:rsidP="006C0450">
            <w:pPr>
              <w:spacing w:before="0" w:after="0" w:line="240" w:lineRule="auto"/>
              <w:jc w:val="both"/>
              <w:rPr>
                <w:rFonts w:ascii="Comic Sans MS" w:eastAsia="Times New Roman" w:hAnsi="Comic Sans MS"/>
                <w:b/>
                <w:sz w:val="22"/>
                <w:u w:val="single"/>
                <w:lang w:val="ro-RO"/>
              </w:rPr>
            </w:pPr>
            <w:r w:rsidRPr="00B221E3">
              <w:rPr>
                <w:rFonts w:ascii="Comic Sans MS" w:eastAsia="Times New Roman" w:hAnsi="Comic Sans MS"/>
                <w:b/>
                <w:sz w:val="22"/>
                <w:u w:val="single"/>
                <w:lang w:val="ro-RO"/>
              </w:rPr>
              <w:t>Aplicaţia 3</w:t>
            </w:r>
          </w:p>
          <w:p w:rsidR="00B221E3" w:rsidRPr="00B221E3" w:rsidRDefault="00B221E3" w:rsidP="006C0450">
            <w:pPr>
              <w:spacing w:before="0" w:after="0" w:line="240" w:lineRule="auto"/>
              <w:jc w:val="both"/>
              <w:rPr>
                <w:rFonts w:ascii="Comic Sans MS" w:eastAsia="Times New Roman" w:hAnsi="Comic Sans MS"/>
                <w:sz w:val="22"/>
                <w:lang w:val="ro-RO"/>
              </w:rPr>
            </w:pPr>
            <w:r w:rsidRPr="00B221E3">
              <w:rPr>
                <w:rFonts w:ascii="Comic Sans MS" w:eastAsia="Times New Roman" w:hAnsi="Comic Sans MS"/>
                <w:sz w:val="22"/>
                <w:lang w:val="ro-RO"/>
              </w:rPr>
              <w:t xml:space="preserve">Precizaţi în ce constă funcţia de </w:t>
            </w:r>
            <w:r w:rsidRPr="00B221E3">
              <w:rPr>
                <w:rFonts w:ascii="Comic Sans MS" w:eastAsia="Times New Roman" w:hAnsi="Comic Sans MS"/>
                <w:i/>
                <w:sz w:val="22"/>
                <w:shd w:val="clear" w:color="auto" w:fill="CCFFFF"/>
                <w:lang w:val="ro-RO"/>
              </w:rPr>
              <w:t>control cu memorie</w:t>
            </w:r>
            <w:r w:rsidRPr="00B221E3">
              <w:rPr>
                <w:rFonts w:ascii="Comic Sans MS" w:eastAsia="Times New Roman" w:hAnsi="Comic Sans MS"/>
                <w:sz w:val="22"/>
                <w:lang w:val="ro-RO"/>
              </w:rPr>
              <w:t xml:space="preserve"> </w:t>
            </w:r>
            <w:r>
              <w:rPr>
                <w:rFonts w:ascii="Comic Sans MS" w:eastAsia="Times New Roman" w:hAnsi="Comic Sans MS"/>
                <w:sz w:val="22"/>
                <w:lang w:val="ro-RO"/>
              </w:rPr>
              <w:t xml:space="preserve"> în cazul unei defecţiuni la o staţie de procesare din cadrul unui sistem automat de fabricaţie.</w:t>
            </w:r>
          </w:p>
          <w:p w:rsidR="00B221E3" w:rsidRPr="00B221E3" w:rsidRDefault="00B221E3" w:rsidP="006C0450">
            <w:pPr>
              <w:spacing w:before="0" w:after="0" w:line="240" w:lineRule="auto"/>
              <w:jc w:val="both"/>
              <w:rPr>
                <w:rFonts w:ascii="Comic Sans MS" w:eastAsia="Times New Roman" w:hAnsi="Comic Sans MS"/>
                <w:sz w:val="22"/>
                <w:lang w:val="ro-RO"/>
              </w:rPr>
            </w:pPr>
          </w:p>
          <w:p w:rsidR="00B221E3" w:rsidRPr="00B221E3" w:rsidRDefault="00B221E3" w:rsidP="006C0450">
            <w:pPr>
              <w:spacing w:before="0" w:after="0" w:line="240" w:lineRule="auto"/>
              <w:jc w:val="both"/>
              <w:rPr>
                <w:rFonts w:ascii="Comic Sans MS" w:eastAsia="Times New Roman" w:hAnsi="Comic Sans MS"/>
                <w:sz w:val="22"/>
                <w:lang w:val="ro-RO"/>
              </w:rPr>
            </w:pPr>
          </w:p>
          <w:p w:rsidR="00B221E3" w:rsidRDefault="00B221E3" w:rsidP="006C0450">
            <w:pPr>
              <w:spacing w:before="0" w:after="0" w:line="240" w:lineRule="auto"/>
              <w:jc w:val="both"/>
              <w:rPr>
                <w:rFonts w:ascii="Comic Sans MS" w:eastAsia="Times New Roman" w:hAnsi="Comic Sans MS"/>
                <w:szCs w:val="20"/>
                <w:lang w:val="ro-RO"/>
              </w:rPr>
            </w:pPr>
          </w:p>
          <w:p w:rsidR="00B221E3" w:rsidRDefault="00B221E3" w:rsidP="006C0450">
            <w:pPr>
              <w:spacing w:before="0" w:after="0" w:line="240" w:lineRule="auto"/>
              <w:jc w:val="both"/>
              <w:rPr>
                <w:rFonts w:ascii="Comic Sans MS" w:eastAsia="Times New Roman" w:hAnsi="Comic Sans MS"/>
                <w:szCs w:val="20"/>
                <w:lang w:val="ro-RO"/>
              </w:rPr>
            </w:pPr>
          </w:p>
          <w:p w:rsidR="00B221E3" w:rsidRDefault="00B221E3" w:rsidP="006C0450">
            <w:pPr>
              <w:spacing w:before="0" w:after="0" w:line="240" w:lineRule="auto"/>
              <w:jc w:val="both"/>
              <w:rPr>
                <w:rFonts w:ascii="Comic Sans MS" w:eastAsia="Times New Roman" w:hAnsi="Comic Sans MS"/>
                <w:szCs w:val="20"/>
                <w:lang w:val="ro-RO"/>
              </w:rPr>
            </w:pPr>
          </w:p>
          <w:p w:rsidR="00B221E3" w:rsidRDefault="00B221E3" w:rsidP="006C0450">
            <w:pPr>
              <w:spacing w:before="0" w:after="0" w:line="240" w:lineRule="auto"/>
              <w:jc w:val="both"/>
              <w:rPr>
                <w:rFonts w:ascii="Comic Sans MS" w:eastAsia="Times New Roman" w:hAnsi="Comic Sans MS"/>
                <w:szCs w:val="20"/>
                <w:lang w:val="ro-RO"/>
              </w:rPr>
            </w:pPr>
          </w:p>
          <w:p w:rsidR="00B221E3" w:rsidRDefault="00B221E3" w:rsidP="006C0450">
            <w:pPr>
              <w:spacing w:before="0" w:after="0" w:line="240" w:lineRule="auto"/>
              <w:jc w:val="both"/>
              <w:rPr>
                <w:rFonts w:ascii="Comic Sans MS" w:eastAsia="Times New Roman" w:hAnsi="Comic Sans MS"/>
                <w:szCs w:val="20"/>
                <w:lang w:val="ro-RO"/>
              </w:rPr>
            </w:pPr>
          </w:p>
          <w:p w:rsidR="00B221E3" w:rsidRDefault="00B221E3" w:rsidP="006C0450">
            <w:pPr>
              <w:spacing w:before="0" w:after="0" w:line="240" w:lineRule="auto"/>
              <w:jc w:val="both"/>
              <w:rPr>
                <w:rFonts w:ascii="Comic Sans MS" w:eastAsia="Times New Roman" w:hAnsi="Comic Sans MS"/>
                <w:szCs w:val="20"/>
                <w:lang w:val="ro-RO"/>
              </w:rPr>
            </w:pPr>
          </w:p>
          <w:p w:rsidR="00B221E3" w:rsidRPr="002F5415" w:rsidRDefault="00B221E3" w:rsidP="006C0450">
            <w:pPr>
              <w:spacing w:before="0" w:after="0" w:line="240" w:lineRule="auto"/>
              <w:jc w:val="both"/>
              <w:rPr>
                <w:rFonts w:ascii="Comic Sans MS" w:eastAsia="Times New Roman" w:hAnsi="Comic Sans MS"/>
                <w:szCs w:val="20"/>
                <w:lang w:val="ro-RO"/>
              </w:rPr>
            </w:pPr>
          </w:p>
        </w:tc>
      </w:tr>
    </w:tbl>
    <w:p w:rsidR="00687520" w:rsidRPr="009D3119" w:rsidRDefault="0031349D" w:rsidP="00687520">
      <w:pPr>
        <w:spacing w:before="100" w:beforeAutospacing="1" w:after="100" w:afterAutospacing="1"/>
        <w:rPr>
          <w:rFonts w:ascii="Comic Sans MS" w:hAnsi="Comic Sans MS"/>
          <w:bCs/>
          <w:noProof/>
          <w:color w:val="000000"/>
          <w:sz w:val="22"/>
          <w:lang w:val="ro-RO"/>
        </w:rPr>
      </w:pPr>
      <w:r>
        <w:rPr>
          <w:rFonts w:ascii="Comic Sans MS" w:hAnsi="Comic Sans MS"/>
          <w:bCs/>
          <w:noProof/>
          <w:color w:val="000000"/>
          <w:sz w:val="22"/>
          <w:lang w:val="ro-RO"/>
        </w:rPr>
        <w:br w:type="page"/>
      </w:r>
      <w:r w:rsidR="0027517B">
        <w:rPr>
          <w:rFonts w:ascii="Comic Sans MS" w:hAnsi="Comic Sans MS"/>
          <w:noProof/>
          <w:color w:val="3366FF"/>
          <w:sz w:val="28"/>
          <w:szCs w:val="28"/>
          <w:lang w:val="ro-RO"/>
        </w:rPr>
        <w:t>FIŞA DE DOCUMENTARE 2</w:t>
      </w:r>
      <w:r w:rsidR="006550E1">
        <w:rPr>
          <w:rFonts w:ascii="Comic Sans MS" w:hAnsi="Comic Sans MS"/>
          <w:noProof/>
          <w:color w:val="3366FF"/>
          <w:sz w:val="28"/>
          <w:szCs w:val="28"/>
          <w:lang w:val="ro-RO"/>
        </w:rPr>
        <w:t>5</w:t>
      </w:r>
    </w:p>
    <w:p w:rsidR="00687520" w:rsidRPr="00510DC8" w:rsidRDefault="00687520" w:rsidP="00687520">
      <w:pPr>
        <w:spacing w:before="100" w:beforeAutospacing="1" w:after="100" w:afterAutospacing="1"/>
        <w:jc w:val="center"/>
        <w:rPr>
          <w:rFonts w:ascii="Comic Sans MS" w:hAnsi="Comic Sans MS"/>
          <w:bCs/>
          <w:noProof/>
          <w:color w:val="000000"/>
          <w:sz w:val="24"/>
          <w:szCs w:val="24"/>
          <w:lang w:val="pt-BR"/>
        </w:rPr>
      </w:pPr>
      <w:r w:rsidRPr="00510DC8">
        <w:rPr>
          <w:rFonts w:ascii="Comic Sans MS" w:hAnsi="Comic Sans MS"/>
          <w:bCs/>
          <w:noProof/>
          <w:color w:val="000000"/>
          <w:sz w:val="24"/>
          <w:szCs w:val="24"/>
          <w:lang w:val="pt-BR"/>
        </w:rPr>
        <w:t>Comanda în sistemele flexibile de fabricaţie</w:t>
      </w:r>
    </w:p>
    <w:p w:rsidR="00687520" w:rsidRPr="009F511A" w:rsidRDefault="00510DC8" w:rsidP="00510DC8">
      <w:pPr>
        <w:spacing w:before="0" w:after="0" w:line="240" w:lineRule="auto"/>
        <w:ind w:left="5760" w:hanging="5760"/>
        <w:jc w:val="both"/>
        <w:rPr>
          <w:rFonts w:ascii="Comic Sans MS" w:hAnsi="Comic Sans MS"/>
          <w:b/>
          <w:bCs/>
          <w:noProof/>
          <w:color w:val="FF0000"/>
          <w:sz w:val="22"/>
          <w:lang w:val="pt-BR"/>
        </w:rPr>
      </w:pPr>
      <w:r w:rsidRPr="009F511A">
        <w:rPr>
          <w:rFonts w:ascii="Comic Sans MS" w:eastAsia="Times New Roman" w:hAnsi="Comic Sans MS" w:cs="MSTT31c38c"/>
          <w:b/>
          <w:bCs/>
          <w:color w:val="FF0000"/>
          <w:sz w:val="22"/>
          <w:lang w:val="pt-BR"/>
        </w:rPr>
        <w:t>Functiile comenzii numerice</w:t>
      </w:r>
    </w:p>
    <w:p w:rsidR="00687520" w:rsidRPr="00DC16E9" w:rsidRDefault="00687520" w:rsidP="00510DC8">
      <w:pPr>
        <w:spacing w:before="0" w:after="0" w:line="240" w:lineRule="auto"/>
        <w:jc w:val="both"/>
        <w:rPr>
          <w:rFonts w:ascii="Comic Sans MS" w:eastAsia="Times New Roman" w:hAnsi="Comic Sans MS" w:cs="MSTT31c38c"/>
          <w:b/>
          <w:bCs/>
          <w:sz w:val="22"/>
          <w:lang w:val="pt-BR"/>
        </w:rPr>
      </w:pPr>
      <w:r w:rsidRPr="00DC16E9">
        <w:rPr>
          <w:rFonts w:ascii="Comic Sans MS" w:eastAsia="Times New Roman" w:hAnsi="Comic Sans MS" w:cs="MSTT31c38c"/>
          <w:b/>
          <w:bCs/>
          <w:sz w:val="22"/>
          <w:lang w:val="pt-BR"/>
        </w:rPr>
        <w:t>Informatiile primite, deciziile luate si comenzile elaborate intr-un sistem complex mecanic, electric, hidropneumatic si electronic,  sunt gestionate la nivelul CN.</w:t>
      </w:r>
    </w:p>
    <w:p w:rsidR="00687520" w:rsidRDefault="007C66B0" w:rsidP="00B17901">
      <w:pPr>
        <w:spacing w:before="100" w:beforeAutospacing="1" w:after="100" w:afterAutospacing="1"/>
        <w:jc w:val="center"/>
        <w:rPr>
          <w:rFonts w:ascii="Comic Sans MS" w:eastAsia="Times New Roman" w:hAnsi="Comic Sans MS" w:cs="MSTT31c38c"/>
          <w:sz w:val="22"/>
          <w:lang w:val="en-US"/>
        </w:rPr>
      </w:pPr>
      <w:r w:rsidRPr="000567E1">
        <w:rPr>
          <w:rFonts w:ascii="Comic Sans MS" w:eastAsia="Times New Roman" w:hAnsi="Comic Sans MS" w:cs="MSTT31c38c"/>
          <w:sz w:val="22"/>
          <w:lang w:val="en-US"/>
        </w:rPr>
        <w:pict>
          <v:shape id="_x0000_i1143" type="#_x0000_t75" style="width:474.75pt;height:204.75pt">
            <v:imagedata r:id="rId194" o:title="" gain="57672f"/>
          </v:shape>
        </w:pict>
      </w:r>
    </w:p>
    <w:p w:rsidR="00C23D28" w:rsidRDefault="00C23D28" w:rsidP="00C23D28">
      <w:pPr>
        <w:spacing w:before="100" w:beforeAutospacing="1" w:after="100" w:afterAutospacing="1"/>
        <w:rPr>
          <w:rFonts w:ascii="Comic Sans MS" w:eastAsia="Times New Roman" w:hAnsi="Comic Sans MS" w:cs="MSTT31c38c"/>
          <w:b/>
          <w:sz w:val="22"/>
          <w:lang w:val="en-US"/>
        </w:rPr>
      </w:pPr>
    </w:p>
    <w:p w:rsidR="00F91D9A" w:rsidRPr="009F511A" w:rsidRDefault="00510DC8" w:rsidP="00C23D28">
      <w:pPr>
        <w:spacing w:before="100" w:beforeAutospacing="1" w:after="100" w:afterAutospacing="1"/>
        <w:rPr>
          <w:rFonts w:ascii="Comic Sans MS" w:eastAsia="Times New Roman" w:hAnsi="Comic Sans MS" w:cs="MSTT31c38c"/>
          <w:b/>
          <w:color w:val="FF0000"/>
          <w:sz w:val="22"/>
          <w:lang w:val="pt-BR"/>
        </w:rPr>
      </w:pPr>
      <w:r w:rsidRPr="009F511A">
        <w:rPr>
          <w:rFonts w:ascii="Comic Sans MS" w:eastAsia="Times New Roman" w:hAnsi="Comic Sans MS" w:cs="MSTT31c38c"/>
          <w:b/>
          <w:color w:val="FF0000"/>
          <w:sz w:val="22"/>
          <w:lang w:val="pt-BR"/>
        </w:rPr>
        <w:t>Elementele componente ale comenzii numerice</w:t>
      </w:r>
    </w:p>
    <w:p w:rsidR="00F91D9A" w:rsidRDefault="00C23D28" w:rsidP="00B221E3">
      <w:pPr>
        <w:spacing w:before="100" w:beforeAutospacing="1" w:after="100" w:afterAutospacing="1"/>
        <w:jc w:val="center"/>
        <w:rPr>
          <w:rFonts w:ascii="Comic Sans MS" w:eastAsia="Times New Roman" w:hAnsi="Comic Sans MS" w:cs="MSTT31c38c"/>
          <w:sz w:val="22"/>
          <w:lang w:val="en-US"/>
        </w:rPr>
      </w:pPr>
      <w:r w:rsidRPr="00C23D28">
        <w:rPr>
          <w:rFonts w:ascii="Comic Sans MS" w:eastAsia="Times New Roman" w:hAnsi="Comic Sans MS" w:cs="MSTT31c38c"/>
          <w:sz w:val="22"/>
          <w:lang w:val="en-US"/>
        </w:rPr>
        <w:pict>
          <v:shape id="_x0000_i1144" type="#_x0000_t75" style="width:391.5pt;height:234pt">
            <v:imagedata r:id="rId195" o:title="" gain="61604f"/>
          </v:shape>
        </w:pict>
      </w:r>
    </w:p>
    <w:p w:rsidR="00510DC8" w:rsidRDefault="00510DC8" w:rsidP="00F91D9A">
      <w:pPr>
        <w:spacing w:before="100" w:beforeAutospacing="1" w:after="100" w:afterAutospacing="1"/>
        <w:jc w:val="center"/>
        <w:rPr>
          <w:rFonts w:ascii="Comic Sans MS" w:eastAsia="Times New Roman" w:hAnsi="Comic Sans MS" w:cs="MSTT31c38c"/>
          <w:sz w:val="24"/>
          <w:szCs w:val="24"/>
          <w:lang w:val="en-US"/>
        </w:rPr>
      </w:pPr>
    </w:p>
    <w:p w:rsidR="006349D1" w:rsidRDefault="006349D1" w:rsidP="006349D1">
      <w:pPr>
        <w:spacing w:before="100" w:beforeAutospacing="1" w:after="100" w:afterAutospacing="1"/>
        <w:rPr>
          <w:rFonts w:ascii="Comic Sans MS" w:eastAsia="Times New Roman" w:hAnsi="Comic Sans MS" w:cs="MSTT31c38c"/>
          <w:sz w:val="24"/>
          <w:szCs w:val="24"/>
          <w:lang w:val="en-US"/>
        </w:rPr>
      </w:pPr>
      <w:r w:rsidRPr="006349D1">
        <w:rPr>
          <w:rFonts w:ascii="Comic Sans MS" w:eastAsia="Times New Roman" w:hAnsi="Comic Sans MS" w:cs="MSTT31c38c"/>
          <w:color w:val="0000FF"/>
          <w:sz w:val="24"/>
          <w:szCs w:val="24"/>
          <w:lang w:val="en-US"/>
        </w:rPr>
        <w:t>Folie retroproiector 3</w:t>
      </w:r>
    </w:p>
    <w:p w:rsidR="00F91D9A" w:rsidRPr="00F91D9A" w:rsidRDefault="00F91D9A" w:rsidP="006349D1">
      <w:pPr>
        <w:spacing w:before="100" w:beforeAutospacing="1" w:after="100" w:afterAutospacing="1"/>
        <w:jc w:val="center"/>
        <w:rPr>
          <w:rFonts w:ascii="Comic Sans MS" w:eastAsia="Times New Roman" w:hAnsi="Comic Sans MS" w:cs="MSTT31c38c"/>
          <w:sz w:val="24"/>
          <w:szCs w:val="24"/>
          <w:lang w:val="ro-RO"/>
        </w:rPr>
      </w:pPr>
      <w:r w:rsidRPr="00F91D9A">
        <w:rPr>
          <w:rFonts w:ascii="Comic Sans MS" w:eastAsia="Times New Roman" w:hAnsi="Comic Sans MS" w:cs="MSTT31c38c"/>
          <w:sz w:val="24"/>
          <w:szCs w:val="24"/>
          <w:lang w:val="en-US"/>
        </w:rPr>
        <w:t xml:space="preserve">Structuri </w:t>
      </w:r>
      <w:r w:rsidRPr="00F91D9A">
        <w:rPr>
          <w:rFonts w:ascii="Comic Sans MS" w:eastAsia="Times New Roman" w:hAnsi="Comic Sans MS" w:cs="MSTT31c38c"/>
          <w:sz w:val="24"/>
          <w:szCs w:val="24"/>
          <w:lang w:val="ro-RO"/>
        </w:rPr>
        <w:t>şi funcţii ale comenzii numerice</w:t>
      </w:r>
    </w:p>
    <w:p w:rsidR="00F91D9A" w:rsidRDefault="006349D1" w:rsidP="00F91D9A">
      <w:pPr>
        <w:spacing w:before="100" w:beforeAutospacing="1" w:after="100" w:afterAutospacing="1"/>
        <w:jc w:val="center"/>
        <w:rPr>
          <w:rFonts w:ascii="Comic Sans MS" w:eastAsia="Times New Roman" w:hAnsi="Comic Sans MS" w:cs="MSTT31c38c"/>
          <w:sz w:val="22"/>
          <w:lang w:val="en-US"/>
        </w:rPr>
      </w:pPr>
      <w:r w:rsidRPr="0008256D">
        <w:rPr>
          <w:rFonts w:ascii="Comic Sans MS" w:eastAsia="Times New Roman" w:hAnsi="Comic Sans MS" w:cs="MSTT31c38c"/>
          <w:sz w:val="22"/>
          <w:lang w:val="en-US"/>
        </w:rPr>
        <w:pict>
          <v:shape id="_x0000_i1145" type="#_x0000_t75" style="width:414.75pt;height:308.25pt">
            <v:imagedata r:id="rId196" o:title="" gain="61604f"/>
          </v:shape>
        </w:pict>
      </w:r>
    </w:p>
    <w:p w:rsidR="00DC16E9" w:rsidRDefault="006349D1" w:rsidP="00F91D9A">
      <w:pPr>
        <w:spacing w:before="100" w:beforeAutospacing="1" w:after="100" w:afterAutospacing="1"/>
        <w:jc w:val="center"/>
        <w:rPr>
          <w:rFonts w:ascii="Comic Sans MS" w:eastAsia="Times New Roman" w:hAnsi="Comic Sans MS" w:cs="MSTT31c38c"/>
          <w:sz w:val="22"/>
          <w:lang w:val="en-US"/>
        </w:rPr>
      </w:pPr>
      <w:r w:rsidRPr="00F91D9A">
        <w:rPr>
          <w:rFonts w:ascii="Comic Sans MS" w:eastAsia="Times New Roman" w:hAnsi="Comic Sans MS" w:cs="MSTT31c38c"/>
          <w:sz w:val="22"/>
          <w:lang w:val="en-US"/>
        </w:rPr>
        <w:pict>
          <v:shape id="_x0000_i1146" type="#_x0000_t75" style="width:409.5pt;height:304.5pt">
            <v:imagedata r:id="rId197" o:title="" gain="61604f"/>
          </v:shape>
        </w:pict>
      </w:r>
    </w:p>
    <w:p w:rsidR="00686868" w:rsidRDefault="00686868" w:rsidP="00686868">
      <w:pPr>
        <w:pStyle w:val="Heading2"/>
        <w:jc w:val="center"/>
        <w:rPr>
          <w:rFonts w:ascii="Arial" w:eastAsia="Calibri" w:hAnsi="Arial" w:cs="Arial"/>
          <w:noProof/>
          <w:lang w:val="ro-RO"/>
        </w:rPr>
      </w:pPr>
      <w:r>
        <w:rPr>
          <w:rFonts w:ascii="Comic Sans MS" w:hAnsi="Comic Sans MS" w:cs="MSTT31c38c"/>
          <w:sz w:val="22"/>
          <w:lang w:val="pt-BR"/>
        </w:rPr>
        <w:br w:type="page"/>
      </w:r>
      <w:r w:rsidRPr="00BF556E">
        <w:rPr>
          <w:rFonts w:ascii="Arial" w:eastAsia="Calibri" w:hAnsi="Arial" w:cs="Arial"/>
          <w:noProof/>
          <w:lang w:val="ro-RO"/>
        </w:rPr>
        <w:t xml:space="preserve">Activitatea </w:t>
      </w:r>
      <w:r>
        <w:rPr>
          <w:rFonts w:ascii="Arial" w:eastAsia="Calibri" w:hAnsi="Arial" w:cs="Arial"/>
          <w:noProof/>
          <w:lang w:val="ro-RO"/>
        </w:rPr>
        <w:t>25</w:t>
      </w:r>
    </w:p>
    <w:tbl>
      <w:tblPr>
        <w:tblW w:w="94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ayout w:type="fixed"/>
        <w:tblLook w:val="00BF"/>
      </w:tblPr>
      <w:tblGrid>
        <w:gridCol w:w="3468"/>
        <w:gridCol w:w="2852"/>
        <w:gridCol w:w="3096"/>
      </w:tblGrid>
      <w:tr w:rsidR="00686868" w:rsidRPr="006C7D90">
        <w:trPr>
          <w:trHeight w:val="80"/>
        </w:trPr>
        <w:tc>
          <w:tcPr>
            <w:tcW w:w="9416" w:type="dxa"/>
            <w:gridSpan w:val="3"/>
            <w:shd w:val="clear" w:color="auto" w:fill="F3F3F3"/>
          </w:tcPr>
          <w:p w:rsidR="00686868" w:rsidRPr="006C7D90" w:rsidRDefault="00686868" w:rsidP="003042B1">
            <w:pPr>
              <w:spacing w:line="240" w:lineRule="auto"/>
              <w:jc w:val="center"/>
              <w:rPr>
                <w:rFonts w:ascii="Arial" w:hAnsi="Arial" w:cs="Arial"/>
                <w:sz w:val="22"/>
                <w:lang w:val="ro-RO"/>
              </w:rPr>
            </w:pPr>
            <w:r w:rsidRPr="006C7D90">
              <w:rPr>
                <w:rFonts w:ascii="Arial" w:hAnsi="Arial" w:cs="Arial"/>
                <w:b/>
                <w:sz w:val="22"/>
                <w:lang w:val="ro-RO"/>
              </w:rPr>
              <w:t xml:space="preserve">Unitatea de învăţare: </w:t>
            </w:r>
            <w:r w:rsidRPr="005A6DD9">
              <w:rPr>
                <w:rFonts w:ascii="Arial" w:hAnsi="Arial" w:cs="Arial"/>
                <w:sz w:val="22"/>
                <w:lang w:val="ro-RO"/>
              </w:rPr>
              <w:t>Procese în sistemele de fabricaţie</w:t>
            </w:r>
          </w:p>
        </w:tc>
      </w:tr>
      <w:tr w:rsidR="00686868" w:rsidRPr="006C7D90">
        <w:trPr>
          <w:trHeight w:val="822"/>
        </w:trPr>
        <w:tc>
          <w:tcPr>
            <w:tcW w:w="3468" w:type="dxa"/>
            <w:shd w:val="clear" w:color="auto" w:fill="F3F3F3"/>
            <w:vAlign w:val="center"/>
          </w:tcPr>
          <w:p w:rsidR="00686868" w:rsidRPr="006D1E2F" w:rsidRDefault="00686868" w:rsidP="00686868">
            <w:pPr>
              <w:autoSpaceDE w:val="0"/>
              <w:autoSpaceDN w:val="0"/>
              <w:adjustRightInd w:val="0"/>
              <w:spacing w:before="0" w:after="0" w:line="240" w:lineRule="auto"/>
              <w:rPr>
                <w:rFonts w:ascii="Comic Sans MS" w:eastAsia="Times New Roman" w:hAnsi="Comic Sans MS" w:cs="MSTT31c38c"/>
                <w:color w:val="000000"/>
                <w:sz w:val="22"/>
                <w:lang w:val="ro-RO"/>
              </w:rPr>
            </w:pPr>
            <w:r w:rsidRPr="006C7D90">
              <w:rPr>
                <w:rFonts w:ascii="Arial" w:hAnsi="Arial" w:cs="Arial"/>
                <w:b/>
                <w:sz w:val="22"/>
                <w:lang w:val="ro-RO"/>
              </w:rPr>
              <w:t>Tema</w:t>
            </w:r>
            <w:r>
              <w:rPr>
                <w:rFonts w:ascii="Arial" w:hAnsi="Arial" w:cs="Arial"/>
                <w:b/>
                <w:sz w:val="22"/>
                <w:lang w:val="ro-RO"/>
              </w:rPr>
              <w:t>:</w:t>
            </w:r>
            <w:r w:rsidRPr="00484FFE">
              <w:rPr>
                <w:rFonts w:ascii="Comic Sans MS" w:hAnsi="Comic Sans MS"/>
                <w:bCs/>
                <w:noProof/>
                <w:color w:val="000000"/>
                <w:sz w:val="28"/>
                <w:szCs w:val="28"/>
                <w:lang w:val="pt-BR"/>
              </w:rPr>
              <w:t xml:space="preserve"> </w:t>
            </w:r>
            <w:r w:rsidRPr="00686868">
              <w:rPr>
                <w:rFonts w:ascii="Comic Sans MS" w:hAnsi="Comic Sans MS"/>
                <w:bCs/>
                <w:noProof/>
                <w:color w:val="000000"/>
                <w:sz w:val="22"/>
                <w:lang w:val="pt-BR"/>
              </w:rPr>
              <w:t>Comanda în sistemele flexibile de fabricaţie</w:t>
            </w:r>
          </w:p>
        </w:tc>
        <w:tc>
          <w:tcPr>
            <w:tcW w:w="2852" w:type="dxa"/>
            <w:tcBorders>
              <w:right w:val="single" w:sz="4" w:space="0" w:color="auto"/>
            </w:tcBorders>
            <w:shd w:val="clear" w:color="auto" w:fill="auto"/>
            <w:vAlign w:val="center"/>
          </w:tcPr>
          <w:p w:rsidR="00686868" w:rsidRPr="006C7D90" w:rsidRDefault="00686868" w:rsidP="003042B1">
            <w:pPr>
              <w:autoSpaceDE w:val="0"/>
              <w:autoSpaceDN w:val="0"/>
              <w:adjustRightInd w:val="0"/>
              <w:spacing w:before="0" w:after="0" w:line="360" w:lineRule="auto"/>
              <w:rPr>
                <w:rFonts w:ascii="Arial" w:hAnsi="Arial" w:cs="Arial"/>
                <w:b/>
                <w:sz w:val="22"/>
                <w:lang w:val="ro-RO"/>
              </w:rPr>
            </w:pPr>
            <w:r w:rsidRPr="006C7D90">
              <w:rPr>
                <w:rFonts w:ascii="Arial" w:hAnsi="Arial" w:cs="Arial"/>
                <w:b/>
                <w:sz w:val="22"/>
                <w:lang w:val="ro-RO"/>
              </w:rPr>
              <w:t>Data:</w:t>
            </w:r>
          </w:p>
          <w:p w:rsidR="00686868" w:rsidRPr="006C7D90" w:rsidRDefault="00686868" w:rsidP="003042B1">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 xml:space="preserve">Durata activităţii: </w:t>
            </w:r>
            <w:r w:rsidR="007314E9">
              <w:rPr>
                <w:rFonts w:ascii="Arial" w:hAnsi="Arial" w:cs="Arial"/>
                <w:sz w:val="22"/>
                <w:lang w:val="ro-RO"/>
              </w:rPr>
              <w:t>15</w:t>
            </w:r>
            <w:r>
              <w:rPr>
                <w:rFonts w:ascii="Arial" w:hAnsi="Arial" w:cs="Arial"/>
                <w:sz w:val="22"/>
                <w:lang w:val="ro-RO"/>
              </w:rPr>
              <w:t xml:space="preserve"> min</w:t>
            </w:r>
            <w:r w:rsidRPr="006C7D90">
              <w:rPr>
                <w:rFonts w:ascii="Arial" w:hAnsi="Arial" w:cs="Arial"/>
                <w:sz w:val="22"/>
                <w:lang w:val="ro-RO"/>
              </w:rPr>
              <w:t>.</w:t>
            </w:r>
          </w:p>
        </w:tc>
        <w:tc>
          <w:tcPr>
            <w:tcW w:w="3096" w:type="dxa"/>
            <w:tcBorders>
              <w:left w:val="single" w:sz="4" w:space="0" w:color="auto"/>
            </w:tcBorders>
            <w:shd w:val="clear" w:color="auto" w:fill="auto"/>
          </w:tcPr>
          <w:p w:rsidR="00686868" w:rsidRPr="006C7D90" w:rsidRDefault="00686868" w:rsidP="003042B1">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Numele elevului:</w:t>
            </w:r>
          </w:p>
        </w:tc>
      </w:tr>
      <w:tr w:rsidR="00686868" w:rsidRPr="006C7D90">
        <w:trPr>
          <w:trHeight w:val="707"/>
        </w:trPr>
        <w:tc>
          <w:tcPr>
            <w:tcW w:w="9416" w:type="dxa"/>
            <w:gridSpan w:val="3"/>
            <w:shd w:val="clear" w:color="auto" w:fill="auto"/>
            <w:vAlign w:val="center"/>
          </w:tcPr>
          <w:p w:rsidR="00686868" w:rsidRPr="006C7D90" w:rsidRDefault="00686868" w:rsidP="003042B1">
            <w:pPr>
              <w:autoSpaceDE w:val="0"/>
              <w:autoSpaceDN w:val="0"/>
              <w:adjustRightInd w:val="0"/>
              <w:spacing w:before="0" w:after="0" w:line="240" w:lineRule="auto"/>
              <w:jc w:val="both"/>
              <w:rPr>
                <w:rFonts w:ascii="Arial" w:hAnsi="Arial" w:cs="Arial"/>
                <w:sz w:val="22"/>
                <w:lang w:val="ro-RO"/>
              </w:rPr>
            </w:pPr>
            <w:r w:rsidRPr="006C7D90">
              <w:rPr>
                <w:rFonts w:ascii="Arial" w:hAnsi="Arial" w:cs="Arial"/>
                <w:b/>
                <w:sz w:val="22"/>
                <w:lang w:val="ro-RO"/>
              </w:rPr>
              <w:t>Obiectiv:</w:t>
            </w:r>
            <w:r w:rsidRPr="006C7D90">
              <w:rPr>
                <w:rFonts w:ascii="Arial" w:hAnsi="Arial" w:cs="Arial"/>
                <w:sz w:val="22"/>
                <w:lang w:val="ro-RO"/>
              </w:rPr>
              <w:t xml:space="preserve"> </w:t>
            </w:r>
            <w:r w:rsidRPr="006C7D90">
              <w:rPr>
                <w:rFonts w:ascii="Arial" w:hAnsi="Arial" w:cs="Arial"/>
                <w:i/>
                <w:sz w:val="22"/>
                <w:lang w:val="ro-RO"/>
              </w:rPr>
              <w:t>Prin ac</w:t>
            </w:r>
            <w:r>
              <w:rPr>
                <w:rFonts w:ascii="Arial" w:hAnsi="Arial" w:cs="Arial"/>
                <w:i/>
                <w:sz w:val="22"/>
                <w:lang w:val="ro-RO"/>
              </w:rPr>
              <w:t xml:space="preserve">eastă activitate </w:t>
            </w:r>
            <w:r w:rsidRPr="00695A61">
              <w:rPr>
                <w:rFonts w:ascii="Arial" w:hAnsi="Arial" w:cs="Arial"/>
                <w:i/>
                <w:sz w:val="22"/>
                <w:lang w:val="ro-RO"/>
              </w:rPr>
              <w:t xml:space="preserve">vei </w:t>
            </w:r>
            <w:r>
              <w:rPr>
                <w:rFonts w:ascii="Arial" w:hAnsi="Arial" w:cs="Arial"/>
                <w:i/>
                <w:sz w:val="22"/>
                <w:lang w:val="ro-RO"/>
              </w:rPr>
              <w:t>înţelege rolul funcţiilor de comandă în cadrul sistemelor de fabricaţie</w:t>
            </w:r>
          </w:p>
        </w:tc>
      </w:tr>
      <w:tr w:rsidR="00686868" w:rsidRPr="008C6185">
        <w:trPr>
          <w:trHeight w:val="707"/>
        </w:trPr>
        <w:tc>
          <w:tcPr>
            <w:tcW w:w="9416" w:type="dxa"/>
            <w:gridSpan w:val="3"/>
            <w:shd w:val="clear" w:color="auto" w:fill="auto"/>
            <w:vAlign w:val="center"/>
          </w:tcPr>
          <w:p w:rsidR="00C00011" w:rsidRPr="00C00011" w:rsidRDefault="00C00011" w:rsidP="00C00011">
            <w:pPr>
              <w:spacing w:before="0" w:after="0" w:line="240" w:lineRule="auto"/>
              <w:jc w:val="center"/>
              <w:rPr>
                <w:rFonts w:ascii="Comic Sans MS" w:eastAsia="Times New Roman" w:hAnsi="Comic Sans MS"/>
                <w:b/>
                <w:color w:val="0000FF"/>
                <w:sz w:val="22"/>
                <w:lang w:val="ro-RO"/>
              </w:rPr>
            </w:pPr>
            <w:r>
              <w:rPr>
                <w:rFonts w:ascii="Comic Sans MS" w:eastAsia="Times New Roman" w:hAnsi="Comic Sans MS"/>
                <w:b/>
                <w:color w:val="0000FF"/>
                <w:sz w:val="22"/>
                <w:lang w:val="ro-RO"/>
              </w:rPr>
              <w:t>FIŞĂ DE LUCRU</w:t>
            </w:r>
          </w:p>
          <w:p w:rsidR="00686868" w:rsidRPr="00B221E3" w:rsidRDefault="00686868" w:rsidP="003042B1">
            <w:pPr>
              <w:spacing w:before="0" w:after="0" w:line="240" w:lineRule="auto"/>
              <w:rPr>
                <w:rFonts w:ascii="Comic Sans MS" w:eastAsia="Times New Roman" w:hAnsi="Comic Sans MS"/>
                <w:b/>
                <w:sz w:val="22"/>
                <w:u w:val="single"/>
                <w:lang w:val="ro-RO"/>
              </w:rPr>
            </w:pPr>
            <w:r w:rsidRPr="00B221E3">
              <w:rPr>
                <w:rFonts w:ascii="Comic Sans MS" w:eastAsia="Times New Roman" w:hAnsi="Comic Sans MS"/>
                <w:b/>
                <w:sz w:val="22"/>
                <w:u w:val="single"/>
                <w:lang w:val="ro-RO"/>
              </w:rPr>
              <w:t>Aplicaţia 1</w:t>
            </w:r>
          </w:p>
          <w:p w:rsidR="00422B05" w:rsidRDefault="00515C75" w:rsidP="00515C75">
            <w:pPr>
              <w:spacing w:before="0" w:after="0" w:line="240" w:lineRule="auto"/>
              <w:rPr>
                <w:rFonts w:ascii="Comic Sans MS" w:hAnsi="Comic Sans MS"/>
                <w:sz w:val="22"/>
                <w:lang w:val="pt-BR"/>
              </w:rPr>
            </w:pPr>
            <w:r w:rsidRPr="00515C75">
              <w:rPr>
                <w:rFonts w:ascii="Comic Sans MS" w:hAnsi="Comic Sans MS"/>
                <w:sz w:val="22"/>
                <w:lang w:val="pt-BR"/>
              </w:rPr>
              <w:t>Completaţi  schema de mai jos astfel încât să e</w:t>
            </w:r>
            <w:r>
              <w:rPr>
                <w:rFonts w:ascii="Comic Sans MS" w:hAnsi="Comic Sans MS"/>
                <w:sz w:val="22"/>
                <w:lang w:val="pt-BR"/>
              </w:rPr>
              <w:t>videnţiaţi fu</w:t>
            </w:r>
            <w:r w:rsidRPr="00515C75">
              <w:rPr>
                <w:rFonts w:ascii="Comic Sans MS" w:hAnsi="Comic Sans MS"/>
                <w:sz w:val="22"/>
                <w:lang w:val="pt-BR"/>
              </w:rPr>
              <w:t>ncţiile comenzii numerice</w:t>
            </w:r>
            <w:r>
              <w:rPr>
                <w:rFonts w:ascii="Comic Sans MS" w:hAnsi="Comic Sans MS"/>
                <w:sz w:val="22"/>
                <w:lang w:val="pt-BR"/>
              </w:rPr>
              <w:t xml:space="preserve">: </w:t>
            </w:r>
          </w:p>
          <w:p w:rsidR="00515C75" w:rsidRDefault="00515C75" w:rsidP="00515C75">
            <w:pPr>
              <w:spacing w:before="0" w:after="0" w:line="240" w:lineRule="auto"/>
              <w:rPr>
                <w:rFonts w:ascii="Comic Sans MS" w:hAnsi="Comic Sans MS"/>
                <w:sz w:val="22"/>
                <w:lang w:val="pt-BR"/>
              </w:rPr>
            </w:pPr>
          </w:p>
          <w:p w:rsidR="00515C75" w:rsidRDefault="00515C75" w:rsidP="00515C75">
            <w:pPr>
              <w:spacing w:before="0" w:after="0" w:line="240" w:lineRule="auto"/>
              <w:rPr>
                <w:rFonts w:ascii="Comic Sans MS" w:hAnsi="Comic Sans MS"/>
                <w:sz w:val="22"/>
                <w:lang w:val="pt-BR"/>
              </w:rPr>
            </w:pPr>
            <w:r>
              <w:rPr>
                <w:rFonts w:ascii="Comic Sans MS" w:hAnsi="Comic Sans MS"/>
                <w:noProof/>
                <w:sz w:val="22"/>
                <w:lang w:val="en-US"/>
              </w:rPr>
              <w:pict>
                <v:group id="_x0000_s3195" style="position:absolute;margin-left:13.05pt;margin-top:10.6pt;width:410pt;height:204.55pt;z-index:32" coordorigin="1450,4466" coordsize="9235,4361">
                  <v:group id="_x0000_s3184" style="position:absolute;left:4740;top:5513;width:2835;height:1395" coordorigin="4735,5241" coordsize="2835,1395">
                    <v:oval id="_x0000_s3182" style="position:absolute;left:4735;top:5241;width:2835;height:1395" filled="f" fillcolor="#0fc" strokeweight="3pt"/>
                    <v:shape id="_x0000_s3183" type="#_x0000_t202" style="position:absolute;left:5285;top:5283;width:1920;height:1230" filled="f" stroked="f">
                      <v:textbox style="mso-next-textbox:#_x0000_s3183">
                        <w:txbxContent>
                          <w:p w:rsidR="004643D7" w:rsidRPr="00515C75" w:rsidRDefault="004643D7" w:rsidP="00515C75">
                            <w:pPr>
                              <w:jc w:val="center"/>
                              <w:rPr>
                                <w:b/>
                                <w:lang w:val="ro-RO"/>
                              </w:rPr>
                            </w:pPr>
                            <w:r w:rsidRPr="00515C75">
                              <w:rPr>
                                <w:b/>
                                <w:lang w:val="ro-RO"/>
                              </w:rPr>
                              <w:t>FUNCŢIILE COMENZII NUMERICE</w:t>
                            </w:r>
                          </w:p>
                        </w:txbxContent>
                      </v:textbox>
                    </v:shape>
                  </v:group>
                  <v:line id="_x0000_s3185" style="position:absolute;flip:x y" from="3915,5535" to="4785,5985">
                    <v:stroke endarrow="block"/>
                  </v:line>
                  <v:line id="_x0000_s3186" style="position:absolute;flip:y" from="7490,5672" to="8120,6002" strokeweight="1pt">
                    <v:stroke endarrow="block"/>
                  </v:line>
                  <v:line id="_x0000_s3187" style="position:absolute;flip:x" from="3930,6660" to="5055,6990">
                    <v:stroke endarrow="block"/>
                  </v:line>
                  <v:line id="_x0000_s3188" style="position:absolute" from="7245,6645" to="8220,6930">
                    <v:stroke endarrow="block"/>
                  </v:line>
                  <v:line id="_x0000_s3189" style="position:absolute" from="6180,6945" to="6180,7530">
                    <v:stroke endarrow="block"/>
                  </v:line>
                  <v:shape id="_x0000_s3190" type="#_x0000_t202" style="position:absolute;left:1510;top:4490;width:2460;height:1290">
                    <v:textbox style="mso-next-textbox:#_x0000_s3190">
                      <w:txbxContent>
                        <w:p w:rsidR="004643D7" w:rsidRDefault="004643D7"/>
                      </w:txbxContent>
                    </v:textbox>
                  </v:shape>
                  <v:shape id="_x0000_s3191" type="#_x0000_t202" style="position:absolute;left:1450;top:6605;width:2460;height:1290">
                    <v:textbox style="mso-next-textbox:#_x0000_s3191">
                      <w:txbxContent>
                        <w:p w:rsidR="004643D7" w:rsidRDefault="004643D7"/>
                      </w:txbxContent>
                    </v:textbox>
                  </v:shape>
                  <v:shape id="_x0000_s3192" type="#_x0000_t202" style="position:absolute;left:4890;top:7537;width:2460;height:1290">
                    <v:textbox style="mso-next-textbox:#_x0000_s3192">
                      <w:txbxContent>
                        <w:p w:rsidR="004643D7" w:rsidRDefault="004643D7"/>
                      </w:txbxContent>
                    </v:textbox>
                  </v:shape>
                  <v:shape id="_x0000_s3193" type="#_x0000_t202" style="position:absolute;left:8225;top:6549;width:2460;height:1290">
                    <v:textbox style="mso-next-textbox:#_x0000_s3193">
                      <w:txbxContent>
                        <w:p w:rsidR="004643D7" w:rsidRDefault="004643D7"/>
                      </w:txbxContent>
                    </v:textbox>
                  </v:shape>
                  <v:shape id="_x0000_s3194" type="#_x0000_t202" style="position:absolute;left:8095;top:4466;width:2460;height:1290">
                    <v:textbox style="mso-next-textbox:#_x0000_s3194">
                      <w:txbxContent>
                        <w:p w:rsidR="004643D7" w:rsidRDefault="004643D7"/>
                      </w:txbxContent>
                    </v:textbox>
                  </v:shape>
                  <w10:wrap type="square"/>
                </v:group>
              </w:pict>
            </w:r>
          </w:p>
          <w:p w:rsidR="00515C75" w:rsidRDefault="00515C75" w:rsidP="00515C75">
            <w:pPr>
              <w:spacing w:before="0" w:after="0" w:line="240" w:lineRule="auto"/>
              <w:rPr>
                <w:rFonts w:ascii="Comic Sans MS" w:hAnsi="Comic Sans MS"/>
                <w:sz w:val="22"/>
                <w:lang w:val="pt-BR"/>
              </w:rPr>
            </w:pPr>
          </w:p>
          <w:p w:rsidR="00515C75" w:rsidRDefault="00515C75" w:rsidP="00515C75">
            <w:pPr>
              <w:spacing w:before="0" w:after="0" w:line="240" w:lineRule="auto"/>
              <w:rPr>
                <w:rFonts w:ascii="Comic Sans MS" w:hAnsi="Comic Sans MS"/>
                <w:sz w:val="22"/>
                <w:lang w:val="pt-BR"/>
              </w:rPr>
            </w:pPr>
          </w:p>
          <w:p w:rsidR="00515C75" w:rsidRDefault="00515C75" w:rsidP="00515C75">
            <w:pPr>
              <w:spacing w:before="0" w:after="0" w:line="240" w:lineRule="auto"/>
              <w:rPr>
                <w:rFonts w:ascii="Comic Sans MS" w:hAnsi="Comic Sans MS"/>
                <w:sz w:val="22"/>
                <w:lang w:val="pt-BR"/>
              </w:rPr>
            </w:pPr>
          </w:p>
          <w:p w:rsidR="00515C75" w:rsidRDefault="00515C75" w:rsidP="00515C75">
            <w:pPr>
              <w:spacing w:before="0" w:after="0" w:line="240" w:lineRule="auto"/>
              <w:rPr>
                <w:rFonts w:ascii="Comic Sans MS" w:hAnsi="Comic Sans MS"/>
                <w:sz w:val="22"/>
                <w:lang w:val="pt-BR"/>
              </w:rPr>
            </w:pPr>
          </w:p>
          <w:p w:rsidR="00515C75" w:rsidRDefault="00515C75" w:rsidP="00515C75">
            <w:pPr>
              <w:spacing w:before="0" w:after="0" w:line="240" w:lineRule="auto"/>
              <w:rPr>
                <w:rFonts w:ascii="Comic Sans MS" w:hAnsi="Comic Sans MS"/>
                <w:sz w:val="22"/>
                <w:lang w:val="pt-BR"/>
              </w:rPr>
            </w:pPr>
          </w:p>
          <w:p w:rsidR="00515C75" w:rsidRDefault="00515C75" w:rsidP="00515C75">
            <w:pPr>
              <w:spacing w:before="0" w:after="0" w:line="240" w:lineRule="auto"/>
              <w:rPr>
                <w:rFonts w:ascii="Comic Sans MS" w:hAnsi="Comic Sans MS"/>
                <w:sz w:val="22"/>
                <w:lang w:val="pt-BR"/>
              </w:rPr>
            </w:pPr>
          </w:p>
          <w:p w:rsidR="00515C75" w:rsidRDefault="00515C75" w:rsidP="00515C75">
            <w:pPr>
              <w:spacing w:before="0" w:after="0" w:line="240" w:lineRule="auto"/>
              <w:rPr>
                <w:rFonts w:ascii="Comic Sans MS" w:hAnsi="Comic Sans MS"/>
                <w:sz w:val="22"/>
                <w:lang w:val="pt-BR"/>
              </w:rPr>
            </w:pPr>
          </w:p>
          <w:p w:rsidR="00515C75" w:rsidRDefault="00515C75" w:rsidP="00515C75">
            <w:pPr>
              <w:spacing w:before="0" w:after="0" w:line="240" w:lineRule="auto"/>
              <w:rPr>
                <w:rFonts w:ascii="Comic Sans MS" w:hAnsi="Comic Sans MS"/>
                <w:sz w:val="22"/>
                <w:lang w:val="pt-BR"/>
              </w:rPr>
            </w:pPr>
          </w:p>
          <w:p w:rsidR="00515C75" w:rsidRDefault="00515C75" w:rsidP="00515C75">
            <w:pPr>
              <w:spacing w:before="0" w:after="0" w:line="240" w:lineRule="auto"/>
              <w:rPr>
                <w:rFonts w:ascii="Comic Sans MS" w:hAnsi="Comic Sans MS"/>
                <w:sz w:val="22"/>
                <w:lang w:val="pt-BR"/>
              </w:rPr>
            </w:pPr>
          </w:p>
          <w:p w:rsidR="00515C75" w:rsidRDefault="00515C75" w:rsidP="00515C75">
            <w:pPr>
              <w:spacing w:before="0" w:after="0" w:line="240" w:lineRule="auto"/>
              <w:rPr>
                <w:rFonts w:ascii="Comic Sans MS" w:hAnsi="Comic Sans MS"/>
                <w:sz w:val="22"/>
                <w:lang w:val="pt-BR"/>
              </w:rPr>
            </w:pPr>
          </w:p>
          <w:p w:rsidR="00515C75" w:rsidRDefault="00515C75" w:rsidP="00515C75">
            <w:pPr>
              <w:spacing w:before="0" w:after="0" w:line="240" w:lineRule="auto"/>
              <w:rPr>
                <w:rFonts w:ascii="Comic Sans MS" w:hAnsi="Comic Sans MS"/>
                <w:sz w:val="22"/>
                <w:lang w:val="pt-BR"/>
              </w:rPr>
            </w:pPr>
          </w:p>
          <w:p w:rsidR="00515C75" w:rsidRDefault="00515C75" w:rsidP="00515C75">
            <w:pPr>
              <w:spacing w:before="0" w:after="0" w:line="240" w:lineRule="auto"/>
              <w:rPr>
                <w:rFonts w:ascii="Comic Sans MS" w:hAnsi="Comic Sans MS"/>
                <w:sz w:val="22"/>
                <w:lang w:val="pt-BR"/>
              </w:rPr>
            </w:pPr>
          </w:p>
          <w:p w:rsidR="00515C75" w:rsidRPr="00515C75" w:rsidRDefault="00515C75" w:rsidP="00515C75">
            <w:pPr>
              <w:spacing w:before="0" w:after="0" w:line="240" w:lineRule="auto"/>
              <w:rPr>
                <w:rFonts w:ascii="Comic Sans MS" w:hAnsi="Comic Sans MS"/>
                <w:sz w:val="22"/>
                <w:lang w:val="pt-BR"/>
              </w:rPr>
            </w:pPr>
          </w:p>
          <w:p w:rsidR="00515C75" w:rsidRDefault="00515C75" w:rsidP="00422B05">
            <w:pPr>
              <w:spacing w:before="0" w:after="0" w:line="240" w:lineRule="auto"/>
              <w:rPr>
                <w:rFonts w:ascii="Comic Sans MS" w:eastAsia="Times New Roman" w:hAnsi="Comic Sans MS"/>
                <w:b/>
                <w:sz w:val="22"/>
                <w:u w:val="single"/>
                <w:lang w:val="ro-RO"/>
              </w:rPr>
            </w:pPr>
          </w:p>
          <w:p w:rsidR="00515C75" w:rsidRDefault="00515C75" w:rsidP="00422B05">
            <w:pPr>
              <w:spacing w:before="0" w:after="0" w:line="240" w:lineRule="auto"/>
              <w:rPr>
                <w:rFonts w:ascii="Comic Sans MS" w:eastAsia="Times New Roman" w:hAnsi="Comic Sans MS"/>
                <w:b/>
                <w:sz w:val="22"/>
                <w:u w:val="single"/>
                <w:lang w:val="ro-RO"/>
              </w:rPr>
            </w:pPr>
          </w:p>
          <w:p w:rsidR="00515C75" w:rsidRDefault="00515C75" w:rsidP="00422B05">
            <w:pPr>
              <w:spacing w:before="0" w:after="0" w:line="240" w:lineRule="auto"/>
              <w:rPr>
                <w:rFonts w:ascii="Comic Sans MS" w:eastAsia="Times New Roman" w:hAnsi="Comic Sans MS"/>
                <w:b/>
                <w:sz w:val="22"/>
                <w:u w:val="single"/>
                <w:lang w:val="ro-RO"/>
              </w:rPr>
            </w:pPr>
          </w:p>
          <w:p w:rsidR="00686868" w:rsidRPr="00515C75" w:rsidRDefault="00686868" w:rsidP="00515C75">
            <w:pPr>
              <w:spacing w:before="0" w:after="0" w:line="240" w:lineRule="auto"/>
              <w:rPr>
                <w:rFonts w:ascii="Comic Sans MS" w:eastAsia="Times New Roman" w:hAnsi="Comic Sans MS"/>
                <w:sz w:val="22"/>
                <w:lang w:val="ro-RO"/>
              </w:rPr>
            </w:pPr>
            <w:r w:rsidRPr="00B221E3">
              <w:rPr>
                <w:rFonts w:ascii="Comic Sans MS" w:eastAsia="Times New Roman" w:hAnsi="Comic Sans MS"/>
                <w:b/>
                <w:sz w:val="22"/>
                <w:u w:val="single"/>
                <w:lang w:val="ro-RO"/>
              </w:rPr>
              <w:t>Aplicaţia 2</w:t>
            </w:r>
          </w:p>
          <w:p w:rsidR="00515C75" w:rsidRPr="00515C75" w:rsidRDefault="00515C75" w:rsidP="003042B1">
            <w:pPr>
              <w:spacing w:before="0" w:after="0" w:line="240" w:lineRule="auto"/>
              <w:jc w:val="both"/>
              <w:rPr>
                <w:rFonts w:ascii="Comic Sans MS" w:eastAsia="Times New Roman" w:hAnsi="Comic Sans MS"/>
                <w:sz w:val="22"/>
                <w:lang w:val="ro-RO"/>
              </w:rPr>
            </w:pPr>
            <w:r>
              <w:rPr>
                <w:rFonts w:ascii="Comic Sans MS" w:eastAsia="Times New Roman" w:hAnsi="Comic Sans MS"/>
                <w:sz w:val="22"/>
                <w:lang w:val="ro-RO"/>
              </w:rPr>
              <w:t>Completaţi schema de mai jos astfel încât să evidenţiaţi elementele componente ale comenzii numerice:</w:t>
            </w:r>
          </w:p>
          <w:p w:rsidR="00686868" w:rsidRDefault="00515C75" w:rsidP="00C00011">
            <w:pPr>
              <w:spacing w:before="0" w:after="0" w:line="240" w:lineRule="auto"/>
              <w:jc w:val="center"/>
            </w:pPr>
            <w:r>
              <w:object w:dxaOrig="12645" w:dyaOrig="7710">
                <v:shape id="_x0000_i1147" type="#_x0000_t75" style="width:375.75pt;height:198.75pt" o:ole="">
                  <v:imagedata r:id="rId198" o:title=""/>
                </v:shape>
                <o:OLEObject Type="Embed" ProgID="PBrush" ShapeID="_x0000_i1147" DrawAspect="Content" ObjectID="_1301384770" r:id="rId199"/>
              </w:object>
            </w:r>
          </w:p>
          <w:p w:rsidR="00D24CE1" w:rsidRPr="002F5415" w:rsidRDefault="00D24CE1" w:rsidP="00C00011">
            <w:pPr>
              <w:spacing w:before="0" w:after="0" w:line="240" w:lineRule="auto"/>
              <w:jc w:val="center"/>
              <w:rPr>
                <w:rFonts w:ascii="Comic Sans MS" w:eastAsia="Times New Roman" w:hAnsi="Comic Sans MS"/>
                <w:szCs w:val="20"/>
                <w:lang w:val="ro-RO"/>
              </w:rPr>
            </w:pPr>
          </w:p>
        </w:tc>
      </w:tr>
    </w:tbl>
    <w:p w:rsidR="00EB09F5" w:rsidRDefault="00DC16E9" w:rsidP="00EB09F5">
      <w:pPr>
        <w:spacing w:before="100" w:beforeAutospacing="1" w:after="100" w:afterAutospacing="1"/>
        <w:rPr>
          <w:rFonts w:ascii="Comic Sans MS" w:hAnsi="Comic Sans MS"/>
          <w:noProof/>
          <w:color w:val="3366FF"/>
          <w:sz w:val="28"/>
          <w:szCs w:val="28"/>
          <w:lang w:val="ro-RO"/>
        </w:rPr>
      </w:pPr>
      <w:r w:rsidRPr="004D2FDF">
        <w:rPr>
          <w:rFonts w:ascii="Comic Sans MS" w:eastAsia="Times New Roman" w:hAnsi="Comic Sans MS" w:cs="MSTT31c38c"/>
          <w:sz w:val="22"/>
          <w:lang w:val="pt-BR"/>
        </w:rPr>
        <w:br w:type="page"/>
      </w:r>
      <w:r w:rsidR="0027517B">
        <w:rPr>
          <w:rFonts w:ascii="Comic Sans MS" w:hAnsi="Comic Sans MS"/>
          <w:noProof/>
          <w:color w:val="3366FF"/>
          <w:sz w:val="28"/>
          <w:szCs w:val="28"/>
          <w:lang w:val="ro-RO"/>
        </w:rPr>
        <w:t>FIŞA DE DOCUMEN</w:t>
      </w:r>
      <w:r w:rsidR="006550E1">
        <w:rPr>
          <w:rFonts w:ascii="Comic Sans MS" w:hAnsi="Comic Sans MS"/>
          <w:noProof/>
          <w:color w:val="3366FF"/>
          <w:sz w:val="28"/>
          <w:szCs w:val="28"/>
          <w:lang w:val="ro-RO"/>
        </w:rPr>
        <w:t>TARE 26</w:t>
      </w:r>
    </w:p>
    <w:p w:rsidR="00EB09F5" w:rsidRPr="00510DC8" w:rsidRDefault="00EB09F5" w:rsidP="00EB09F5">
      <w:pPr>
        <w:spacing w:before="100" w:beforeAutospacing="1" w:after="100" w:afterAutospacing="1"/>
        <w:jc w:val="center"/>
        <w:rPr>
          <w:rFonts w:ascii="Comic Sans MS" w:eastAsia="Times New Roman" w:hAnsi="Comic Sans MS" w:cs="MSTT31c38c"/>
          <w:sz w:val="24"/>
          <w:szCs w:val="24"/>
          <w:lang w:val="pt-BR"/>
        </w:rPr>
      </w:pPr>
      <w:r w:rsidRPr="00510DC8">
        <w:rPr>
          <w:rFonts w:ascii="Comic Sans MS" w:eastAsia="Times New Roman" w:hAnsi="Comic Sans MS" w:cs="MSTT31c38c"/>
          <w:sz w:val="24"/>
          <w:szCs w:val="24"/>
          <w:lang w:val="pt-BR"/>
        </w:rPr>
        <w:t>Conducerea sistemelor flexibile de fabrica</w:t>
      </w:r>
      <w:r w:rsidRPr="00510DC8">
        <w:rPr>
          <w:rFonts w:ascii="Comic Sans MS" w:eastAsia="Times New Roman" w:hAnsi="Comic Sans MS" w:cs="MSTT31c38c"/>
          <w:sz w:val="24"/>
          <w:szCs w:val="24"/>
          <w:lang w:val="ro-RO"/>
        </w:rPr>
        <w:t>ţ</w:t>
      </w:r>
      <w:r w:rsidRPr="00510DC8">
        <w:rPr>
          <w:rFonts w:ascii="Comic Sans MS" w:eastAsia="Times New Roman" w:hAnsi="Comic Sans MS" w:cs="MSTT31c38c"/>
          <w:sz w:val="24"/>
          <w:szCs w:val="24"/>
          <w:lang w:val="pt-BR"/>
        </w:rPr>
        <w:t>ie</w:t>
      </w:r>
    </w:p>
    <w:p w:rsidR="00EB09F5" w:rsidRPr="004D2FDF" w:rsidRDefault="00EB09F5" w:rsidP="00EB09F5">
      <w:pPr>
        <w:spacing w:before="0" w:after="0"/>
        <w:rPr>
          <w:rFonts w:ascii="Comic Sans MS" w:eastAsia="Times New Roman" w:hAnsi="Comic Sans MS" w:cs="MSTT31c38c"/>
          <w:sz w:val="28"/>
          <w:szCs w:val="28"/>
          <w:lang w:val="pt-BR"/>
        </w:rPr>
      </w:pPr>
      <w:r w:rsidRPr="004D2FDF">
        <w:rPr>
          <w:rFonts w:ascii="Comic Sans MS" w:eastAsia="Times New Roman" w:hAnsi="Comic Sans MS" w:cs="TimesNewRoman"/>
          <w:sz w:val="22"/>
          <w:lang w:val="pt-BR"/>
        </w:rPr>
        <w:t>Calculatorul central de proces este în legătură directă cu:</w:t>
      </w:r>
    </w:p>
    <w:p w:rsidR="00EB09F5" w:rsidRPr="004D2FDF" w:rsidRDefault="00EB09F5" w:rsidP="00EB09F5">
      <w:pPr>
        <w:numPr>
          <w:ilvl w:val="0"/>
          <w:numId w:val="104"/>
        </w:numPr>
        <w:autoSpaceDE w:val="0"/>
        <w:autoSpaceDN w:val="0"/>
        <w:adjustRightInd w:val="0"/>
        <w:spacing w:before="0" w:after="0" w:line="240" w:lineRule="auto"/>
        <w:jc w:val="both"/>
        <w:rPr>
          <w:rFonts w:ascii="Comic Sans MS" w:eastAsia="Times New Roman" w:hAnsi="Comic Sans MS" w:cs="TimesNewRoman"/>
          <w:sz w:val="22"/>
          <w:lang w:val="pt-BR"/>
        </w:rPr>
      </w:pPr>
      <w:r w:rsidRPr="004D2FDF">
        <w:rPr>
          <w:rFonts w:ascii="Comic Sans MS" w:eastAsia="Times New Roman" w:hAnsi="Comic Sans MS" w:cs="Wingdings-Regular"/>
          <w:sz w:val="22"/>
          <w:lang w:val="pt-BR"/>
        </w:rPr>
        <w:t xml:space="preserve"> </w:t>
      </w:r>
      <w:r w:rsidRPr="004D2FDF">
        <w:rPr>
          <w:rFonts w:ascii="Comic Sans MS" w:eastAsia="Times New Roman" w:hAnsi="Comic Sans MS" w:cs="TimesNewRoman"/>
          <w:sz w:val="22"/>
          <w:lang w:val="pt-BR"/>
        </w:rPr>
        <w:t>sistemul CAD/CAM (Nivelul de planificare şi supraveghere);</w:t>
      </w:r>
    </w:p>
    <w:p w:rsidR="00EB09F5" w:rsidRPr="00EB09F5" w:rsidRDefault="00EB09F5" w:rsidP="00EB09F5">
      <w:pPr>
        <w:numPr>
          <w:ilvl w:val="0"/>
          <w:numId w:val="104"/>
        </w:numPr>
        <w:autoSpaceDE w:val="0"/>
        <w:autoSpaceDN w:val="0"/>
        <w:adjustRightInd w:val="0"/>
        <w:spacing w:before="0" w:after="0" w:line="240" w:lineRule="auto"/>
        <w:jc w:val="both"/>
        <w:rPr>
          <w:rFonts w:ascii="Comic Sans MS" w:eastAsia="Times New Roman" w:hAnsi="Comic Sans MS" w:cs="TimesNewRoman"/>
          <w:sz w:val="22"/>
          <w:lang w:val="en-US"/>
        </w:rPr>
      </w:pPr>
      <w:r w:rsidRPr="00EB09F5">
        <w:rPr>
          <w:rFonts w:ascii="Comic Sans MS" w:eastAsia="Times New Roman" w:hAnsi="Comic Sans MS" w:cs="TimesNewRoman"/>
          <w:sz w:val="22"/>
          <w:lang w:val="en-US"/>
        </w:rPr>
        <w:t>nivelul de gestiune a fabricaţiei;</w:t>
      </w:r>
    </w:p>
    <w:p w:rsidR="00EB09F5" w:rsidRPr="004D2FDF" w:rsidRDefault="00EB09F5" w:rsidP="00EB09F5">
      <w:pPr>
        <w:numPr>
          <w:ilvl w:val="0"/>
          <w:numId w:val="104"/>
        </w:numPr>
        <w:autoSpaceDE w:val="0"/>
        <w:autoSpaceDN w:val="0"/>
        <w:adjustRightInd w:val="0"/>
        <w:spacing w:before="0" w:after="0" w:line="240" w:lineRule="auto"/>
        <w:jc w:val="both"/>
        <w:rPr>
          <w:rFonts w:ascii="Comic Sans MS" w:eastAsia="Times New Roman" w:hAnsi="Comic Sans MS" w:cs="TimesNewRoman"/>
          <w:sz w:val="22"/>
          <w:lang w:val="fr-FR"/>
        </w:rPr>
      </w:pPr>
      <w:r w:rsidRPr="004D2FDF">
        <w:rPr>
          <w:rFonts w:ascii="Comic Sans MS" w:eastAsia="Times New Roman" w:hAnsi="Comic Sans MS" w:cs="Wingdings-Regular"/>
          <w:sz w:val="22"/>
          <w:lang w:val="fr-FR"/>
        </w:rPr>
        <w:t xml:space="preserve"> </w:t>
      </w:r>
      <w:r w:rsidRPr="004D2FDF">
        <w:rPr>
          <w:rFonts w:ascii="Comic Sans MS" w:eastAsia="Times New Roman" w:hAnsi="Comic Sans MS" w:cs="TimesNewRoman"/>
          <w:sz w:val="22"/>
          <w:lang w:val="fr-FR"/>
        </w:rPr>
        <w:t>nivelul m</w:t>
      </w:r>
      <w:r w:rsidR="0099596A">
        <w:rPr>
          <w:rFonts w:ascii="Comic Sans MS" w:eastAsia="Times New Roman" w:hAnsi="Comic Sans MS" w:cs="TimesNewRoman"/>
          <w:sz w:val="22"/>
          <w:lang w:val="fr-FR"/>
        </w:rPr>
        <w:t>aşini-unelte cu NC şi terminal C</w:t>
      </w:r>
      <w:r w:rsidRPr="004D2FDF">
        <w:rPr>
          <w:rFonts w:ascii="Comic Sans MS" w:eastAsia="Times New Roman" w:hAnsi="Comic Sans MS" w:cs="TimesNewRoman"/>
          <w:sz w:val="22"/>
          <w:lang w:val="fr-FR"/>
        </w:rPr>
        <w:t>NC;</w:t>
      </w:r>
    </w:p>
    <w:p w:rsidR="00EB09F5" w:rsidRPr="00EB09F5" w:rsidRDefault="00EB09F5" w:rsidP="00EB09F5">
      <w:pPr>
        <w:numPr>
          <w:ilvl w:val="0"/>
          <w:numId w:val="104"/>
        </w:numPr>
        <w:autoSpaceDE w:val="0"/>
        <w:autoSpaceDN w:val="0"/>
        <w:adjustRightInd w:val="0"/>
        <w:spacing w:before="0" w:after="0" w:line="240" w:lineRule="auto"/>
        <w:jc w:val="both"/>
        <w:rPr>
          <w:rFonts w:ascii="Comic Sans MS" w:eastAsia="Times New Roman" w:hAnsi="Comic Sans MS" w:cs="TimesNewRoman"/>
          <w:sz w:val="22"/>
          <w:lang w:val="en-US"/>
        </w:rPr>
      </w:pPr>
      <w:r w:rsidRPr="004D2FDF">
        <w:rPr>
          <w:rFonts w:ascii="Comic Sans MS" w:eastAsia="Times New Roman" w:hAnsi="Comic Sans MS" w:cs="Wingdings-Regular"/>
          <w:sz w:val="22"/>
          <w:lang w:val="fr-FR"/>
        </w:rPr>
        <w:t xml:space="preserve"> </w:t>
      </w:r>
      <w:r w:rsidRPr="00EB09F5">
        <w:rPr>
          <w:rFonts w:ascii="Comic Sans MS" w:eastAsia="Times New Roman" w:hAnsi="Comic Sans MS" w:cs="TimesNewRoman"/>
          <w:sz w:val="22"/>
          <w:lang w:val="en-US"/>
        </w:rPr>
        <w:t>magazia centrală de scule;</w:t>
      </w:r>
    </w:p>
    <w:p w:rsidR="00EB09F5" w:rsidRPr="00EB09F5" w:rsidRDefault="00EB09F5" w:rsidP="00EB09F5">
      <w:pPr>
        <w:numPr>
          <w:ilvl w:val="0"/>
          <w:numId w:val="104"/>
        </w:numPr>
        <w:autoSpaceDE w:val="0"/>
        <w:autoSpaceDN w:val="0"/>
        <w:adjustRightInd w:val="0"/>
        <w:spacing w:before="0" w:after="0" w:line="240" w:lineRule="auto"/>
        <w:jc w:val="both"/>
        <w:rPr>
          <w:rFonts w:ascii="Comic Sans MS" w:eastAsia="Times New Roman" w:hAnsi="Comic Sans MS" w:cs="TimesNewRoman"/>
          <w:sz w:val="22"/>
          <w:lang w:val="en-US"/>
        </w:rPr>
      </w:pPr>
      <w:r w:rsidRPr="00EB09F5">
        <w:rPr>
          <w:rFonts w:ascii="Comic Sans MS" w:eastAsia="Times New Roman" w:hAnsi="Comic Sans MS" w:cs="Wingdings-Regular"/>
          <w:sz w:val="22"/>
          <w:lang w:val="en-US"/>
        </w:rPr>
        <w:t xml:space="preserve"> </w:t>
      </w:r>
      <w:r w:rsidRPr="00EB09F5">
        <w:rPr>
          <w:rFonts w:ascii="Comic Sans MS" w:eastAsia="Times New Roman" w:hAnsi="Comic Sans MS" w:cs="TimesNewRoman"/>
          <w:sz w:val="22"/>
          <w:lang w:val="en-US"/>
        </w:rPr>
        <w:t>depozitul central de semifabricate şi piese finite;</w:t>
      </w:r>
    </w:p>
    <w:p w:rsidR="00EB09F5" w:rsidRPr="00EB09F5" w:rsidRDefault="00EB09F5" w:rsidP="00EB09F5">
      <w:pPr>
        <w:numPr>
          <w:ilvl w:val="0"/>
          <w:numId w:val="104"/>
        </w:numPr>
        <w:autoSpaceDE w:val="0"/>
        <w:autoSpaceDN w:val="0"/>
        <w:adjustRightInd w:val="0"/>
        <w:spacing w:before="0" w:after="0" w:line="240" w:lineRule="auto"/>
        <w:jc w:val="both"/>
        <w:rPr>
          <w:rFonts w:ascii="Comic Sans MS" w:eastAsia="Times New Roman" w:hAnsi="Comic Sans MS" w:cs="TimesNewRoman"/>
          <w:sz w:val="22"/>
          <w:lang w:val="en-US"/>
        </w:rPr>
      </w:pPr>
      <w:r w:rsidRPr="00EB09F5">
        <w:rPr>
          <w:rFonts w:ascii="Comic Sans MS" w:eastAsia="Times New Roman" w:hAnsi="Comic Sans MS" w:cs="Wingdings-Regular"/>
          <w:sz w:val="22"/>
          <w:lang w:val="en-US"/>
        </w:rPr>
        <w:t xml:space="preserve"> </w:t>
      </w:r>
      <w:r w:rsidRPr="00EB09F5">
        <w:rPr>
          <w:rFonts w:ascii="Comic Sans MS" w:eastAsia="Times New Roman" w:hAnsi="Comic Sans MS" w:cs="TimesNewRoman"/>
          <w:sz w:val="22"/>
          <w:lang w:val="en-US"/>
        </w:rPr>
        <w:t>manipulatoare;</w:t>
      </w:r>
    </w:p>
    <w:p w:rsidR="00EB09F5" w:rsidRPr="00EB09F5" w:rsidRDefault="00EB09F5" w:rsidP="00EB09F5">
      <w:pPr>
        <w:numPr>
          <w:ilvl w:val="0"/>
          <w:numId w:val="104"/>
        </w:numPr>
        <w:autoSpaceDE w:val="0"/>
        <w:autoSpaceDN w:val="0"/>
        <w:adjustRightInd w:val="0"/>
        <w:spacing w:before="0" w:after="0" w:line="240" w:lineRule="auto"/>
        <w:jc w:val="both"/>
        <w:rPr>
          <w:rFonts w:ascii="Comic Sans MS" w:eastAsia="Times New Roman" w:hAnsi="Comic Sans MS" w:cs="TimesNewRoman"/>
          <w:sz w:val="22"/>
          <w:lang w:val="en-US"/>
        </w:rPr>
      </w:pPr>
      <w:r w:rsidRPr="00EB09F5">
        <w:rPr>
          <w:rFonts w:ascii="Comic Sans MS" w:eastAsia="Times New Roman" w:hAnsi="Comic Sans MS" w:cs="Wingdings-Regular"/>
          <w:sz w:val="22"/>
          <w:lang w:val="en-US"/>
        </w:rPr>
        <w:t xml:space="preserve"> </w:t>
      </w:r>
      <w:r w:rsidRPr="00EB09F5">
        <w:rPr>
          <w:rFonts w:ascii="Comic Sans MS" w:eastAsia="Times New Roman" w:hAnsi="Comic Sans MS" w:cs="TimesNewRoman"/>
          <w:sz w:val="22"/>
          <w:lang w:val="en-US"/>
        </w:rPr>
        <w:t>roboţi industriali.</w:t>
      </w:r>
    </w:p>
    <w:p w:rsidR="00DC16E9" w:rsidRPr="004D2FDF" w:rsidRDefault="00EB09F5" w:rsidP="007314E9">
      <w:pPr>
        <w:autoSpaceDE w:val="0"/>
        <w:autoSpaceDN w:val="0"/>
        <w:adjustRightInd w:val="0"/>
        <w:spacing w:before="0" w:after="0" w:line="240" w:lineRule="auto"/>
        <w:jc w:val="both"/>
        <w:rPr>
          <w:rFonts w:ascii="Comic Sans MS" w:eastAsia="Times New Roman" w:hAnsi="Comic Sans MS" w:cs="TimesNewRoman"/>
          <w:sz w:val="22"/>
          <w:lang w:val="pt-BR"/>
        </w:rPr>
      </w:pPr>
      <w:r w:rsidRPr="004D2FDF">
        <w:rPr>
          <w:rFonts w:ascii="Comic Sans MS" w:eastAsia="Times New Roman" w:hAnsi="Comic Sans MS" w:cs="TimesNewRoman"/>
          <w:sz w:val="22"/>
          <w:lang w:val="pt-BR"/>
        </w:rPr>
        <w:t>Calculatorul central mai îndeplineşte funcţiil</w:t>
      </w:r>
      <w:r w:rsidR="007314E9">
        <w:rPr>
          <w:rFonts w:ascii="Comic Sans MS" w:eastAsia="Times New Roman" w:hAnsi="Comic Sans MS" w:cs="TimesNewRoman"/>
          <w:sz w:val="22"/>
          <w:lang w:val="pt-BR"/>
        </w:rPr>
        <w:t xml:space="preserve">e de prelucrare a informaţiilor, de </w:t>
      </w:r>
      <w:r w:rsidRPr="004D2FDF">
        <w:rPr>
          <w:rFonts w:ascii="Comic Sans MS" w:eastAsia="Times New Roman" w:hAnsi="Comic Sans MS" w:cs="TimesNewRoman"/>
          <w:sz w:val="22"/>
          <w:lang w:val="pt-BR"/>
        </w:rPr>
        <w:t xml:space="preserve">planificare a cerinţelor de fabricaţie, </w:t>
      </w:r>
      <w:r w:rsidR="007314E9">
        <w:rPr>
          <w:rFonts w:ascii="Comic Sans MS" w:eastAsia="Times New Roman" w:hAnsi="Comic Sans MS" w:cs="TimesNewRoman"/>
          <w:sz w:val="22"/>
          <w:lang w:val="pt-BR"/>
        </w:rPr>
        <w:t xml:space="preserve">de control al </w:t>
      </w:r>
      <w:r w:rsidRPr="004D2FDF">
        <w:rPr>
          <w:rFonts w:ascii="Comic Sans MS" w:eastAsia="Times New Roman" w:hAnsi="Comic Sans MS" w:cs="TimesNewRoman"/>
          <w:sz w:val="22"/>
          <w:lang w:val="pt-BR"/>
        </w:rPr>
        <w:t xml:space="preserve"> calităţii, </w:t>
      </w:r>
      <w:r w:rsidR="007314E9">
        <w:rPr>
          <w:rFonts w:ascii="Comic Sans MS" w:eastAsia="Times New Roman" w:hAnsi="Comic Sans MS" w:cs="TimesNewRoman"/>
          <w:sz w:val="22"/>
          <w:lang w:val="pt-BR"/>
        </w:rPr>
        <w:t xml:space="preserve">de </w:t>
      </w:r>
      <w:r w:rsidRPr="004D2FDF">
        <w:rPr>
          <w:rFonts w:ascii="Comic Sans MS" w:eastAsia="Times New Roman" w:hAnsi="Comic Sans MS" w:cs="TimesNewRoman"/>
          <w:sz w:val="22"/>
          <w:lang w:val="pt-BR"/>
        </w:rPr>
        <w:t>centralizarea şi diagnoza</w:t>
      </w:r>
      <w:r w:rsidR="007314E9">
        <w:rPr>
          <w:rFonts w:ascii="Comic Sans MS" w:eastAsia="Times New Roman" w:hAnsi="Comic Sans MS" w:cs="TimesNewRoman"/>
          <w:sz w:val="22"/>
          <w:lang w:val="pt-BR"/>
        </w:rPr>
        <w:t xml:space="preserve"> a  </w:t>
      </w:r>
      <w:r w:rsidRPr="004D2FDF">
        <w:rPr>
          <w:rFonts w:ascii="Comic Sans MS" w:eastAsia="Times New Roman" w:hAnsi="Comic Sans MS" w:cs="TimesNewRoman"/>
          <w:sz w:val="22"/>
          <w:lang w:val="pt-BR"/>
        </w:rPr>
        <w:t xml:space="preserve">defecţiunilor cu afişare pe monitor, </w:t>
      </w:r>
      <w:r w:rsidR="007314E9">
        <w:rPr>
          <w:rFonts w:ascii="Comic Sans MS" w:eastAsia="Times New Roman" w:hAnsi="Comic Sans MS" w:cs="TimesNewRoman"/>
          <w:sz w:val="22"/>
          <w:lang w:val="pt-BR"/>
        </w:rPr>
        <w:t xml:space="preserve"> de </w:t>
      </w:r>
      <w:r w:rsidRPr="004D2FDF">
        <w:rPr>
          <w:rFonts w:ascii="Comic Sans MS" w:eastAsia="Times New Roman" w:hAnsi="Comic Sans MS" w:cs="TimesNewRoman"/>
          <w:sz w:val="22"/>
          <w:lang w:val="pt-BR"/>
        </w:rPr>
        <w:t xml:space="preserve">prereglarea </w:t>
      </w:r>
      <w:r w:rsidR="007314E9">
        <w:rPr>
          <w:rFonts w:ascii="Comic Sans MS" w:eastAsia="Times New Roman" w:hAnsi="Comic Sans MS" w:cs="TimesNewRoman"/>
          <w:sz w:val="22"/>
          <w:lang w:val="pt-BR"/>
        </w:rPr>
        <w:t xml:space="preserve">a </w:t>
      </w:r>
      <w:r w:rsidRPr="004D2FDF">
        <w:rPr>
          <w:rFonts w:ascii="Comic Sans MS" w:eastAsia="Times New Roman" w:hAnsi="Comic Sans MS" w:cs="TimesNewRoman"/>
          <w:sz w:val="22"/>
          <w:lang w:val="pt-BR"/>
        </w:rPr>
        <w:t>sculelor aşchietoare etc.</w:t>
      </w:r>
    </w:p>
    <w:p w:rsidR="00DC16E9" w:rsidRPr="004D2FDF" w:rsidRDefault="00DC16E9" w:rsidP="00F91D9A">
      <w:pPr>
        <w:spacing w:before="100" w:beforeAutospacing="1" w:after="100" w:afterAutospacing="1"/>
        <w:jc w:val="center"/>
        <w:rPr>
          <w:rFonts w:ascii="Comic Sans MS" w:eastAsia="Times New Roman" w:hAnsi="Comic Sans MS" w:cs="MSTT31c38c"/>
          <w:sz w:val="22"/>
          <w:lang w:val="pt-BR"/>
        </w:rPr>
      </w:pPr>
    </w:p>
    <w:p w:rsidR="007314E9" w:rsidRDefault="00EB09F5" w:rsidP="007314E9">
      <w:pPr>
        <w:pStyle w:val="Heading2"/>
        <w:jc w:val="center"/>
        <w:rPr>
          <w:rFonts w:ascii="Arial" w:eastAsia="Calibri" w:hAnsi="Arial" w:cs="Arial"/>
          <w:noProof/>
          <w:lang w:val="ro-RO"/>
        </w:rPr>
      </w:pPr>
      <w:r w:rsidRPr="00EB09F5">
        <w:rPr>
          <w:rFonts w:ascii="Comic Sans MS" w:hAnsi="Comic Sans MS" w:cs="MSTT31c38c"/>
          <w:sz w:val="22"/>
          <w:lang w:val="en-US"/>
        </w:rPr>
        <w:pict>
          <v:shape id="_x0000_i1148" type="#_x0000_t75" style="width:467.25pt;height:390pt">
            <v:imagedata r:id="rId200" o:title="" gain="61604f"/>
          </v:shape>
        </w:pict>
      </w:r>
      <w:r w:rsidR="00081226" w:rsidRPr="00687520">
        <w:rPr>
          <w:rFonts w:ascii="Comic Sans MS" w:hAnsi="Comic Sans MS" w:cs="MSTT31c38c"/>
          <w:sz w:val="22"/>
          <w:lang w:val="en-US"/>
        </w:rPr>
        <w:br w:type="page"/>
      </w:r>
      <w:r w:rsidR="007314E9" w:rsidRPr="00BF556E">
        <w:rPr>
          <w:rFonts w:ascii="Arial" w:eastAsia="Calibri" w:hAnsi="Arial" w:cs="Arial"/>
          <w:noProof/>
          <w:lang w:val="ro-RO"/>
        </w:rPr>
        <w:t xml:space="preserve">Activitatea </w:t>
      </w:r>
      <w:r w:rsidR="007314E9">
        <w:rPr>
          <w:rFonts w:ascii="Arial" w:eastAsia="Calibri" w:hAnsi="Arial" w:cs="Arial"/>
          <w:noProof/>
          <w:lang w:val="ro-RO"/>
        </w:rPr>
        <w:t>26</w:t>
      </w:r>
    </w:p>
    <w:tbl>
      <w:tblPr>
        <w:tblW w:w="94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ayout w:type="fixed"/>
        <w:tblLook w:val="00BF"/>
      </w:tblPr>
      <w:tblGrid>
        <w:gridCol w:w="3468"/>
        <w:gridCol w:w="2852"/>
        <w:gridCol w:w="3096"/>
      </w:tblGrid>
      <w:tr w:rsidR="007314E9" w:rsidRPr="006C7D90">
        <w:trPr>
          <w:trHeight w:val="80"/>
        </w:trPr>
        <w:tc>
          <w:tcPr>
            <w:tcW w:w="9416" w:type="dxa"/>
            <w:gridSpan w:val="3"/>
            <w:shd w:val="clear" w:color="auto" w:fill="F3F3F3"/>
          </w:tcPr>
          <w:p w:rsidR="007314E9" w:rsidRPr="006C7D90" w:rsidRDefault="007314E9" w:rsidP="003F38B4">
            <w:pPr>
              <w:spacing w:line="240" w:lineRule="auto"/>
              <w:jc w:val="center"/>
              <w:rPr>
                <w:rFonts w:ascii="Arial" w:hAnsi="Arial" w:cs="Arial"/>
                <w:sz w:val="22"/>
                <w:lang w:val="ro-RO"/>
              </w:rPr>
            </w:pPr>
            <w:r w:rsidRPr="006C7D90">
              <w:rPr>
                <w:rFonts w:ascii="Arial" w:hAnsi="Arial" w:cs="Arial"/>
                <w:b/>
                <w:sz w:val="22"/>
                <w:lang w:val="ro-RO"/>
              </w:rPr>
              <w:t xml:space="preserve">Unitatea de învăţare: </w:t>
            </w:r>
            <w:r w:rsidRPr="005A6DD9">
              <w:rPr>
                <w:rFonts w:ascii="Arial" w:hAnsi="Arial" w:cs="Arial"/>
                <w:sz w:val="22"/>
                <w:lang w:val="ro-RO"/>
              </w:rPr>
              <w:t>Procese în sistemele de fabricaţie</w:t>
            </w:r>
          </w:p>
        </w:tc>
      </w:tr>
      <w:tr w:rsidR="007314E9" w:rsidRPr="006C7D90">
        <w:trPr>
          <w:trHeight w:val="822"/>
        </w:trPr>
        <w:tc>
          <w:tcPr>
            <w:tcW w:w="3468" w:type="dxa"/>
            <w:shd w:val="clear" w:color="auto" w:fill="F3F3F3"/>
            <w:vAlign w:val="center"/>
          </w:tcPr>
          <w:p w:rsidR="007314E9" w:rsidRPr="006D1E2F" w:rsidRDefault="007314E9" w:rsidP="003F38B4">
            <w:pPr>
              <w:autoSpaceDE w:val="0"/>
              <w:autoSpaceDN w:val="0"/>
              <w:adjustRightInd w:val="0"/>
              <w:spacing w:before="0" w:after="0" w:line="240" w:lineRule="auto"/>
              <w:rPr>
                <w:rFonts w:ascii="Comic Sans MS" w:eastAsia="Times New Roman" w:hAnsi="Comic Sans MS" w:cs="MSTT31c38c"/>
                <w:color w:val="000000"/>
                <w:sz w:val="22"/>
                <w:lang w:val="ro-RO"/>
              </w:rPr>
            </w:pPr>
            <w:r w:rsidRPr="006C7D90">
              <w:rPr>
                <w:rFonts w:ascii="Arial" w:hAnsi="Arial" w:cs="Arial"/>
                <w:b/>
                <w:sz w:val="22"/>
                <w:lang w:val="ro-RO"/>
              </w:rPr>
              <w:t>Tema</w:t>
            </w:r>
            <w:r>
              <w:rPr>
                <w:rFonts w:ascii="Arial" w:hAnsi="Arial" w:cs="Arial"/>
                <w:b/>
                <w:sz w:val="22"/>
                <w:lang w:val="ro-RO"/>
              </w:rPr>
              <w:t>:</w:t>
            </w:r>
            <w:r w:rsidRPr="00484FFE">
              <w:rPr>
                <w:rFonts w:ascii="Comic Sans MS" w:hAnsi="Comic Sans MS"/>
                <w:bCs/>
                <w:noProof/>
                <w:color w:val="000000"/>
                <w:sz w:val="28"/>
                <w:szCs w:val="28"/>
                <w:lang w:val="pt-BR"/>
              </w:rPr>
              <w:t xml:space="preserve"> </w:t>
            </w:r>
            <w:r>
              <w:rPr>
                <w:rFonts w:ascii="Comic Sans MS" w:hAnsi="Comic Sans MS"/>
                <w:bCs/>
                <w:noProof/>
                <w:color w:val="000000"/>
                <w:sz w:val="22"/>
                <w:lang w:val="pt-BR"/>
              </w:rPr>
              <w:t>Conducerea  sistemelor</w:t>
            </w:r>
            <w:r w:rsidRPr="00686868">
              <w:rPr>
                <w:rFonts w:ascii="Comic Sans MS" w:hAnsi="Comic Sans MS"/>
                <w:bCs/>
                <w:noProof/>
                <w:color w:val="000000"/>
                <w:sz w:val="22"/>
                <w:lang w:val="pt-BR"/>
              </w:rPr>
              <w:t xml:space="preserve"> flexibile de fabricaţie</w:t>
            </w:r>
          </w:p>
        </w:tc>
        <w:tc>
          <w:tcPr>
            <w:tcW w:w="2852" w:type="dxa"/>
            <w:tcBorders>
              <w:right w:val="single" w:sz="4" w:space="0" w:color="auto"/>
            </w:tcBorders>
            <w:shd w:val="clear" w:color="auto" w:fill="auto"/>
            <w:vAlign w:val="center"/>
          </w:tcPr>
          <w:p w:rsidR="007314E9" w:rsidRPr="006C7D90" w:rsidRDefault="007314E9" w:rsidP="003F38B4">
            <w:pPr>
              <w:autoSpaceDE w:val="0"/>
              <w:autoSpaceDN w:val="0"/>
              <w:adjustRightInd w:val="0"/>
              <w:spacing w:before="0" w:after="0" w:line="360" w:lineRule="auto"/>
              <w:rPr>
                <w:rFonts w:ascii="Arial" w:hAnsi="Arial" w:cs="Arial"/>
                <w:b/>
                <w:sz w:val="22"/>
                <w:lang w:val="ro-RO"/>
              </w:rPr>
            </w:pPr>
            <w:r w:rsidRPr="006C7D90">
              <w:rPr>
                <w:rFonts w:ascii="Arial" w:hAnsi="Arial" w:cs="Arial"/>
                <w:b/>
                <w:sz w:val="22"/>
                <w:lang w:val="ro-RO"/>
              </w:rPr>
              <w:t>Data:</w:t>
            </w:r>
          </w:p>
          <w:p w:rsidR="007314E9" w:rsidRPr="006C7D90" w:rsidRDefault="007314E9" w:rsidP="003F38B4">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 xml:space="preserve">Durata activităţii: </w:t>
            </w:r>
            <w:r w:rsidRPr="00686868">
              <w:rPr>
                <w:rFonts w:ascii="Arial" w:hAnsi="Arial" w:cs="Arial"/>
                <w:sz w:val="22"/>
                <w:lang w:val="ro-RO"/>
              </w:rPr>
              <w:t>30</w:t>
            </w:r>
            <w:r>
              <w:rPr>
                <w:rFonts w:ascii="Arial" w:hAnsi="Arial" w:cs="Arial"/>
                <w:sz w:val="22"/>
                <w:lang w:val="ro-RO"/>
              </w:rPr>
              <w:t xml:space="preserve"> min</w:t>
            </w:r>
            <w:r w:rsidRPr="006C7D90">
              <w:rPr>
                <w:rFonts w:ascii="Arial" w:hAnsi="Arial" w:cs="Arial"/>
                <w:sz w:val="22"/>
                <w:lang w:val="ro-RO"/>
              </w:rPr>
              <w:t>.</w:t>
            </w:r>
          </w:p>
        </w:tc>
        <w:tc>
          <w:tcPr>
            <w:tcW w:w="3096" w:type="dxa"/>
            <w:tcBorders>
              <w:left w:val="single" w:sz="4" w:space="0" w:color="auto"/>
            </w:tcBorders>
            <w:shd w:val="clear" w:color="auto" w:fill="auto"/>
          </w:tcPr>
          <w:p w:rsidR="007314E9" w:rsidRPr="006C7D90" w:rsidRDefault="007314E9" w:rsidP="003F38B4">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Numele elevului:</w:t>
            </w:r>
          </w:p>
        </w:tc>
      </w:tr>
      <w:tr w:rsidR="007314E9" w:rsidRPr="006C7D90">
        <w:trPr>
          <w:trHeight w:val="707"/>
        </w:trPr>
        <w:tc>
          <w:tcPr>
            <w:tcW w:w="9416" w:type="dxa"/>
            <w:gridSpan w:val="3"/>
            <w:shd w:val="clear" w:color="auto" w:fill="auto"/>
            <w:vAlign w:val="center"/>
          </w:tcPr>
          <w:p w:rsidR="007314E9" w:rsidRPr="006C7D90" w:rsidRDefault="007314E9" w:rsidP="003F38B4">
            <w:pPr>
              <w:autoSpaceDE w:val="0"/>
              <w:autoSpaceDN w:val="0"/>
              <w:adjustRightInd w:val="0"/>
              <w:spacing w:before="0" w:after="0" w:line="240" w:lineRule="auto"/>
              <w:jc w:val="both"/>
              <w:rPr>
                <w:rFonts w:ascii="Arial" w:hAnsi="Arial" w:cs="Arial"/>
                <w:sz w:val="22"/>
                <w:lang w:val="ro-RO"/>
              </w:rPr>
            </w:pPr>
            <w:r w:rsidRPr="006C7D90">
              <w:rPr>
                <w:rFonts w:ascii="Arial" w:hAnsi="Arial" w:cs="Arial"/>
                <w:b/>
                <w:sz w:val="22"/>
                <w:lang w:val="ro-RO"/>
              </w:rPr>
              <w:t>Obiectiv:</w:t>
            </w:r>
            <w:r w:rsidRPr="006C7D90">
              <w:rPr>
                <w:rFonts w:ascii="Arial" w:hAnsi="Arial" w:cs="Arial"/>
                <w:sz w:val="22"/>
                <w:lang w:val="ro-RO"/>
              </w:rPr>
              <w:t xml:space="preserve"> </w:t>
            </w:r>
            <w:r w:rsidRPr="006C7D90">
              <w:rPr>
                <w:rFonts w:ascii="Arial" w:hAnsi="Arial" w:cs="Arial"/>
                <w:i/>
                <w:sz w:val="22"/>
                <w:lang w:val="ro-RO"/>
              </w:rPr>
              <w:t>Prin ac</w:t>
            </w:r>
            <w:r>
              <w:rPr>
                <w:rFonts w:ascii="Arial" w:hAnsi="Arial" w:cs="Arial"/>
                <w:i/>
                <w:sz w:val="22"/>
                <w:lang w:val="ro-RO"/>
              </w:rPr>
              <w:t xml:space="preserve">eastă activitate </w:t>
            </w:r>
            <w:r w:rsidRPr="00695A61">
              <w:rPr>
                <w:rFonts w:ascii="Arial" w:hAnsi="Arial" w:cs="Arial"/>
                <w:i/>
                <w:sz w:val="22"/>
                <w:lang w:val="ro-RO"/>
              </w:rPr>
              <w:t xml:space="preserve">vei </w:t>
            </w:r>
            <w:r>
              <w:rPr>
                <w:rFonts w:ascii="Arial" w:hAnsi="Arial" w:cs="Arial"/>
                <w:i/>
                <w:sz w:val="22"/>
                <w:lang w:val="ro-RO"/>
              </w:rPr>
              <w:t xml:space="preserve">înţelege rolul funcţiilor de conducere </w:t>
            </w:r>
            <w:r w:rsidR="000E2E59">
              <w:rPr>
                <w:rFonts w:ascii="Arial" w:hAnsi="Arial" w:cs="Arial"/>
                <w:i/>
                <w:sz w:val="22"/>
                <w:lang w:val="ro-RO"/>
              </w:rPr>
              <w:t xml:space="preserve">ale calculatorului central </w:t>
            </w:r>
            <w:r>
              <w:rPr>
                <w:rFonts w:ascii="Arial" w:hAnsi="Arial" w:cs="Arial"/>
                <w:i/>
                <w:sz w:val="22"/>
                <w:lang w:val="ro-RO"/>
              </w:rPr>
              <w:t xml:space="preserve"> în cadrul sistemelor de fabricaţie</w:t>
            </w:r>
          </w:p>
        </w:tc>
      </w:tr>
      <w:tr w:rsidR="007314E9" w:rsidRPr="008C6185">
        <w:trPr>
          <w:trHeight w:val="707"/>
        </w:trPr>
        <w:tc>
          <w:tcPr>
            <w:tcW w:w="9416" w:type="dxa"/>
            <w:gridSpan w:val="3"/>
            <w:shd w:val="clear" w:color="auto" w:fill="auto"/>
            <w:vAlign w:val="center"/>
          </w:tcPr>
          <w:p w:rsidR="00C00011" w:rsidRPr="00C00011" w:rsidRDefault="00C00011" w:rsidP="00C00011">
            <w:pPr>
              <w:spacing w:before="0" w:after="0" w:line="240" w:lineRule="auto"/>
              <w:jc w:val="center"/>
              <w:rPr>
                <w:rFonts w:ascii="Comic Sans MS" w:eastAsia="Times New Roman" w:hAnsi="Comic Sans MS"/>
                <w:b/>
                <w:color w:val="0000FF"/>
                <w:sz w:val="22"/>
                <w:lang w:val="ro-RO"/>
              </w:rPr>
            </w:pPr>
            <w:r w:rsidRPr="00C00011">
              <w:rPr>
                <w:rFonts w:ascii="Comic Sans MS" w:eastAsia="Times New Roman" w:hAnsi="Comic Sans MS"/>
                <w:b/>
                <w:color w:val="0000FF"/>
                <w:sz w:val="22"/>
                <w:lang w:val="ro-RO"/>
              </w:rPr>
              <w:t>FIŞĂ DE LUCRU</w:t>
            </w:r>
            <w:r w:rsidR="00D24CE1">
              <w:rPr>
                <w:rFonts w:ascii="Comic Sans MS" w:eastAsia="Times New Roman" w:hAnsi="Comic Sans MS"/>
                <w:b/>
                <w:color w:val="0000FF"/>
                <w:sz w:val="22"/>
                <w:lang w:val="ro-RO"/>
              </w:rPr>
              <w:t xml:space="preserve"> </w:t>
            </w:r>
          </w:p>
          <w:p w:rsidR="007314E9" w:rsidRDefault="007314E9" w:rsidP="003F38B4">
            <w:pPr>
              <w:spacing w:before="0" w:after="0" w:line="240" w:lineRule="auto"/>
              <w:rPr>
                <w:rFonts w:ascii="Comic Sans MS" w:eastAsia="Times New Roman" w:hAnsi="Comic Sans MS"/>
                <w:b/>
                <w:sz w:val="22"/>
                <w:u w:val="single"/>
                <w:lang w:val="ro-RO"/>
              </w:rPr>
            </w:pPr>
            <w:r w:rsidRPr="00B221E3">
              <w:rPr>
                <w:rFonts w:ascii="Comic Sans MS" w:eastAsia="Times New Roman" w:hAnsi="Comic Sans MS"/>
                <w:b/>
                <w:sz w:val="22"/>
                <w:u w:val="single"/>
                <w:lang w:val="ro-RO"/>
              </w:rPr>
              <w:t>Aplicaţia 1</w:t>
            </w:r>
          </w:p>
          <w:p w:rsidR="001A7162" w:rsidRPr="0099596A" w:rsidRDefault="00C00011" w:rsidP="001A7162">
            <w:pPr>
              <w:spacing w:before="0" w:after="0" w:line="240" w:lineRule="auto"/>
              <w:rPr>
                <w:rFonts w:ascii="Comic Sans MS" w:eastAsia="Times New Roman" w:hAnsi="Comic Sans MS"/>
                <w:sz w:val="22"/>
                <w:lang w:val="ro-RO"/>
              </w:rPr>
            </w:pPr>
            <w:r>
              <w:rPr>
                <w:rFonts w:ascii="Comic Sans MS" w:eastAsia="Times New Roman" w:hAnsi="Comic Sans MS"/>
                <w:sz w:val="22"/>
                <w:lang w:val="ro-RO"/>
              </w:rPr>
              <w:t>Pe baza schemei bloc din fişa de documentare r</w:t>
            </w:r>
            <w:r w:rsidR="001A7162" w:rsidRPr="001A7162">
              <w:rPr>
                <w:rFonts w:ascii="Comic Sans MS" w:eastAsia="Times New Roman" w:hAnsi="Comic Sans MS"/>
                <w:sz w:val="22"/>
                <w:lang w:val="ro-RO"/>
              </w:rPr>
              <w:t>ealizaţi o corespondenţă</w:t>
            </w:r>
            <w:r w:rsidR="001A7162">
              <w:rPr>
                <w:rFonts w:ascii="Comic Sans MS" w:eastAsia="Times New Roman" w:hAnsi="Comic Sans MS"/>
                <w:sz w:val="22"/>
                <w:lang w:val="ro-RO"/>
              </w:rPr>
              <w:t xml:space="preserve"> între cele trei coloane astfel încât să puneţi în legătură cele trei niveluri principale </w:t>
            </w:r>
            <w:r w:rsidR="000E2E59">
              <w:rPr>
                <w:rFonts w:ascii="Comic Sans MS" w:eastAsia="Times New Roman" w:hAnsi="Comic Sans MS"/>
                <w:sz w:val="22"/>
                <w:lang w:val="ro-RO"/>
              </w:rPr>
              <w:t>ale sistemului automat de fabricaţie</w:t>
            </w:r>
            <w:r w:rsidR="001A7162">
              <w:rPr>
                <w:rFonts w:ascii="Comic Sans MS" w:eastAsia="Times New Roman" w:hAnsi="Comic Sans MS"/>
                <w:sz w:val="22"/>
                <w:lang w:val="ro-RO"/>
              </w:rPr>
              <w:t xml:space="preserve">, </w:t>
            </w:r>
            <w:r w:rsidR="00E9388B">
              <w:rPr>
                <w:rFonts w:ascii="Comic Sans MS" w:eastAsia="Times New Roman" w:hAnsi="Comic Sans MS"/>
                <w:sz w:val="22"/>
                <w:lang w:val="ro-RO"/>
              </w:rPr>
              <w:t xml:space="preserve"> cu </w:t>
            </w:r>
            <w:r w:rsidR="000E2E59">
              <w:rPr>
                <w:rFonts w:ascii="Comic Sans MS" w:eastAsia="Times New Roman" w:hAnsi="Comic Sans MS"/>
                <w:sz w:val="22"/>
                <w:lang w:val="ro-RO"/>
              </w:rPr>
              <w:t>sub</w:t>
            </w:r>
            <w:r w:rsidR="001A7162">
              <w:rPr>
                <w:rFonts w:ascii="Comic Sans MS" w:eastAsia="Times New Roman" w:hAnsi="Comic Sans MS"/>
                <w:sz w:val="22"/>
                <w:lang w:val="ro-RO"/>
              </w:rPr>
              <w:t>s</w:t>
            </w:r>
            <w:r w:rsidR="000E2E59">
              <w:rPr>
                <w:rFonts w:ascii="Comic Sans MS" w:eastAsia="Times New Roman" w:hAnsi="Comic Sans MS"/>
                <w:sz w:val="22"/>
                <w:lang w:val="ro-RO"/>
              </w:rPr>
              <w:t xml:space="preserve">istemele componente ale acestuia </w:t>
            </w:r>
            <w:r w:rsidR="001A7162">
              <w:rPr>
                <w:rFonts w:ascii="Comic Sans MS" w:eastAsia="Times New Roman" w:hAnsi="Comic Sans MS"/>
                <w:sz w:val="22"/>
                <w:lang w:val="ro-RO"/>
              </w:rPr>
              <w:t xml:space="preserve"> şi </w:t>
            </w:r>
            <w:r w:rsidR="00E9388B">
              <w:rPr>
                <w:rFonts w:ascii="Comic Sans MS" w:eastAsia="Times New Roman" w:hAnsi="Comic Sans MS"/>
                <w:sz w:val="22"/>
                <w:lang w:val="ro-RO"/>
              </w:rPr>
              <w:t xml:space="preserve"> cu </w:t>
            </w:r>
            <w:r w:rsidR="001A7162">
              <w:rPr>
                <w:rFonts w:ascii="Comic Sans MS" w:eastAsia="Times New Roman" w:hAnsi="Comic Sans MS"/>
                <w:sz w:val="22"/>
                <w:lang w:val="ro-RO"/>
              </w:rPr>
              <w:t>funcţiile lor de bază în cadrul sistemului de fabricaţie.</w:t>
            </w:r>
          </w:p>
          <w:p w:rsidR="001A7162" w:rsidRDefault="001A7162" w:rsidP="001A7162">
            <w:pPr>
              <w:spacing w:before="0" w:after="0" w:line="240" w:lineRule="auto"/>
              <w:rPr>
                <w:rFonts w:ascii="Comic Sans MS" w:eastAsia="Times New Roman" w:hAnsi="Comic Sans MS"/>
                <w:szCs w:val="20"/>
                <w:lang w:val="ro-RO"/>
              </w:rPr>
            </w:pPr>
          </w:p>
          <w:p w:rsidR="00E9388B" w:rsidRDefault="00E9388B" w:rsidP="001A7162">
            <w:pPr>
              <w:spacing w:before="0" w:after="0" w:line="240" w:lineRule="auto"/>
              <w:rPr>
                <w:rFonts w:ascii="Comic Sans MS" w:eastAsia="Times New Roman" w:hAnsi="Comic Sans MS"/>
                <w:szCs w:val="20"/>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61"/>
              <w:gridCol w:w="3062"/>
              <w:gridCol w:w="3062"/>
            </w:tblGrid>
            <w:tr w:rsidR="001A7162" w:rsidRPr="006244CE" w:rsidTr="006244CE">
              <w:tc>
                <w:tcPr>
                  <w:tcW w:w="3061" w:type="dxa"/>
                </w:tcPr>
                <w:p w:rsidR="001A7162" w:rsidRPr="006244CE" w:rsidRDefault="000E2E59" w:rsidP="006244CE">
                  <w:pPr>
                    <w:spacing w:before="0" w:after="0" w:line="240" w:lineRule="auto"/>
                    <w:jc w:val="center"/>
                    <w:rPr>
                      <w:rFonts w:ascii="Comic Sans MS" w:eastAsia="Times New Roman" w:hAnsi="Comic Sans MS"/>
                      <w:szCs w:val="20"/>
                      <w:lang w:val="ro-RO"/>
                    </w:rPr>
                  </w:pPr>
                  <w:r w:rsidRPr="006244CE">
                    <w:rPr>
                      <w:rFonts w:ascii="Comic Sans MS" w:eastAsia="Times New Roman" w:hAnsi="Comic Sans MS"/>
                      <w:sz w:val="22"/>
                      <w:lang w:val="ro-RO"/>
                    </w:rPr>
                    <w:t>Nivelurile de bază ale sistemului automat de fabricaţie</w:t>
                  </w:r>
                </w:p>
              </w:tc>
              <w:tc>
                <w:tcPr>
                  <w:tcW w:w="3062" w:type="dxa"/>
                </w:tcPr>
                <w:p w:rsidR="001A7162" w:rsidRPr="006244CE" w:rsidRDefault="000E2E59" w:rsidP="006244CE">
                  <w:pPr>
                    <w:spacing w:before="0" w:after="0" w:line="240" w:lineRule="auto"/>
                    <w:jc w:val="center"/>
                    <w:rPr>
                      <w:rFonts w:ascii="Comic Sans MS" w:eastAsia="Times New Roman" w:hAnsi="Comic Sans MS"/>
                      <w:szCs w:val="20"/>
                      <w:lang w:val="ro-RO"/>
                    </w:rPr>
                  </w:pPr>
                  <w:r w:rsidRPr="006244CE">
                    <w:rPr>
                      <w:rFonts w:ascii="Comic Sans MS" w:eastAsia="Times New Roman" w:hAnsi="Comic Sans MS"/>
                      <w:sz w:val="22"/>
                      <w:lang w:val="ro-RO"/>
                    </w:rPr>
                    <w:t xml:space="preserve">Sistemele componente ale sistemului automat de fabricaţie </w:t>
                  </w:r>
                </w:p>
              </w:tc>
              <w:tc>
                <w:tcPr>
                  <w:tcW w:w="3062" w:type="dxa"/>
                </w:tcPr>
                <w:p w:rsidR="001A7162" w:rsidRPr="006244CE" w:rsidRDefault="000E2E59" w:rsidP="006244CE">
                  <w:pPr>
                    <w:spacing w:before="0" w:after="0" w:line="240" w:lineRule="auto"/>
                    <w:jc w:val="center"/>
                    <w:rPr>
                      <w:rFonts w:ascii="Comic Sans MS" w:eastAsia="Times New Roman" w:hAnsi="Comic Sans MS"/>
                      <w:szCs w:val="20"/>
                      <w:lang w:val="ro-RO"/>
                    </w:rPr>
                  </w:pPr>
                  <w:r w:rsidRPr="006244CE">
                    <w:rPr>
                      <w:rFonts w:ascii="Comic Sans MS" w:eastAsia="Times New Roman" w:hAnsi="Comic Sans MS"/>
                      <w:sz w:val="22"/>
                      <w:lang w:val="ro-RO"/>
                    </w:rPr>
                    <w:t>Funcţiile lor de bază în cadrul sistemului de fabricaţie</w:t>
                  </w:r>
                </w:p>
              </w:tc>
            </w:tr>
            <w:tr w:rsidR="00E9388B" w:rsidRPr="006244CE" w:rsidTr="006244CE">
              <w:trPr>
                <w:trHeight w:val="4195"/>
              </w:trPr>
              <w:tc>
                <w:tcPr>
                  <w:tcW w:w="3061" w:type="dxa"/>
                </w:tcPr>
                <w:p w:rsidR="00E9388B" w:rsidRPr="006244CE" w:rsidRDefault="00E9388B" w:rsidP="006244CE">
                  <w:pPr>
                    <w:spacing w:before="0" w:after="0" w:line="240" w:lineRule="auto"/>
                    <w:rPr>
                      <w:rFonts w:ascii="Comic Sans MS" w:eastAsia="Times New Roman" w:hAnsi="Comic Sans MS" w:cs="TimesNewRoman"/>
                      <w:sz w:val="22"/>
                      <w:lang w:val="pt-BR"/>
                    </w:rPr>
                  </w:pPr>
                  <w:r w:rsidRPr="006244CE">
                    <w:rPr>
                      <w:rFonts w:ascii="Comic Sans MS" w:eastAsia="Times New Roman" w:hAnsi="Comic Sans MS"/>
                      <w:b/>
                      <w:sz w:val="22"/>
                      <w:lang w:val="ro-RO"/>
                    </w:rPr>
                    <w:t>1.</w:t>
                  </w:r>
                  <w:r w:rsidRPr="006244CE">
                    <w:rPr>
                      <w:rFonts w:ascii="Comic Sans MS" w:eastAsia="Times New Roman" w:hAnsi="Comic Sans MS"/>
                      <w:sz w:val="22"/>
                      <w:lang w:val="ro-RO"/>
                    </w:rPr>
                    <w:t xml:space="preserve"> </w:t>
                  </w:r>
                  <w:r w:rsidRPr="006244CE">
                    <w:rPr>
                      <w:rFonts w:ascii="Comic Sans MS" w:eastAsia="Times New Roman" w:hAnsi="Comic Sans MS" w:cs="TimesNewRoman"/>
                      <w:sz w:val="22"/>
                      <w:lang w:val="pt-BR"/>
                    </w:rPr>
                    <w:t>Nivelul de planificare şi supraveghere</w:t>
                  </w:r>
                </w:p>
                <w:p w:rsidR="00E9388B" w:rsidRPr="006244CE" w:rsidRDefault="00E9388B" w:rsidP="006244CE">
                  <w:pPr>
                    <w:spacing w:before="0" w:after="0" w:line="240" w:lineRule="auto"/>
                    <w:rPr>
                      <w:rFonts w:ascii="Comic Sans MS" w:eastAsia="Times New Roman" w:hAnsi="Comic Sans MS"/>
                      <w:sz w:val="22"/>
                      <w:lang w:val="ro-RO"/>
                    </w:rPr>
                  </w:pPr>
                </w:p>
                <w:p w:rsidR="00E9388B" w:rsidRPr="006244CE" w:rsidRDefault="00E9388B" w:rsidP="006244CE">
                  <w:pPr>
                    <w:spacing w:before="0" w:after="0" w:line="240" w:lineRule="auto"/>
                    <w:rPr>
                      <w:rFonts w:ascii="Comic Sans MS" w:eastAsia="Times New Roman" w:hAnsi="Comic Sans MS"/>
                      <w:sz w:val="22"/>
                      <w:lang w:val="ro-RO"/>
                    </w:rPr>
                  </w:pPr>
                  <w:r w:rsidRPr="006244CE">
                    <w:rPr>
                      <w:rFonts w:ascii="Comic Sans MS" w:eastAsia="Times New Roman" w:hAnsi="Comic Sans MS"/>
                      <w:b/>
                      <w:sz w:val="22"/>
                      <w:lang w:val="ro-RO"/>
                    </w:rPr>
                    <w:t>2.</w:t>
                  </w:r>
                  <w:r w:rsidRPr="006244CE">
                    <w:rPr>
                      <w:rFonts w:ascii="Comic Sans MS" w:eastAsia="Times New Roman" w:hAnsi="Comic Sans MS"/>
                      <w:sz w:val="22"/>
                      <w:lang w:val="ro-RO"/>
                    </w:rPr>
                    <w:t xml:space="preserve"> Nivelul de gestiune a fabricaţiei</w:t>
                  </w:r>
                </w:p>
                <w:p w:rsidR="00E9388B" w:rsidRPr="006244CE" w:rsidRDefault="00E9388B" w:rsidP="006244CE">
                  <w:pPr>
                    <w:spacing w:before="0" w:after="0" w:line="240" w:lineRule="auto"/>
                    <w:rPr>
                      <w:rFonts w:ascii="Comic Sans MS" w:eastAsia="Times New Roman" w:hAnsi="Comic Sans MS"/>
                      <w:sz w:val="22"/>
                      <w:lang w:val="ro-RO"/>
                    </w:rPr>
                  </w:pPr>
                </w:p>
                <w:p w:rsidR="00E9388B" w:rsidRPr="006244CE" w:rsidRDefault="00E9388B" w:rsidP="001A7162">
                  <w:pPr>
                    <w:rPr>
                      <w:rFonts w:ascii="Comic Sans MS" w:eastAsia="Times New Roman" w:hAnsi="Comic Sans MS"/>
                      <w:sz w:val="22"/>
                      <w:lang w:val="ro-RO"/>
                    </w:rPr>
                  </w:pPr>
                  <w:r w:rsidRPr="006244CE">
                    <w:rPr>
                      <w:rFonts w:ascii="Comic Sans MS" w:eastAsia="Times New Roman" w:hAnsi="Comic Sans MS"/>
                      <w:b/>
                      <w:sz w:val="22"/>
                      <w:lang w:val="ro-RO"/>
                    </w:rPr>
                    <w:t>3.</w:t>
                  </w:r>
                  <w:r w:rsidRPr="006244CE">
                    <w:rPr>
                      <w:rFonts w:ascii="Comic Sans MS" w:eastAsia="Times New Roman" w:hAnsi="Comic Sans MS"/>
                      <w:sz w:val="22"/>
                      <w:lang w:val="ro-RO"/>
                    </w:rPr>
                    <w:t xml:space="preserve"> Nivelul maşină </w:t>
                  </w:r>
                </w:p>
              </w:tc>
              <w:tc>
                <w:tcPr>
                  <w:tcW w:w="3062" w:type="dxa"/>
                </w:tcPr>
                <w:p w:rsidR="00E9388B" w:rsidRPr="006244CE" w:rsidRDefault="00E9388B" w:rsidP="006244CE">
                  <w:pPr>
                    <w:spacing w:before="0" w:after="0" w:line="240" w:lineRule="auto"/>
                    <w:rPr>
                      <w:rFonts w:ascii="Comic Sans MS" w:eastAsia="Times New Roman" w:hAnsi="Comic Sans MS"/>
                      <w:sz w:val="22"/>
                      <w:lang w:val="ro-RO"/>
                    </w:rPr>
                  </w:pPr>
                  <w:r w:rsidRPr="006244CE">
                    <w:rPr>
                      <w:rFonts w:ascii="Comic Sans MS" w:eastAsia="Times New Roman" w:hAnsi="Comic Sans MS"/>
                      <w:b/>
                      <w:sz w:val="22"/>
                      <w:lang w:val="ro-RO"/>
                    </w:rPr>
                    <w:t>A.</w:t>
                  </w:r>
                  <w:r w:rsidRPr="006244CE">
                    <w:rPr>
                      <w:rFonts w:ascii="Comic Sans MS" w:eastAsia="Times New Roman" w:hAnsi="Comic Sans MS"/>
                      <w:sz w:val="22"/>
                      <w:lang w:val="ro-RO"/>
                    </w:rPr>
                    <w:t xml:space="preserve"> Baza de date</w:t>
                  </w:r>
                </w:p>
                <w:p w:rsidR="00E9388B" w:rsidRPr="006244CE" w:rsidRDefault="00E9388B" w:rsidP="006244CE">
                  <w:pPr>
                    <w:spacing w:before="0" w:after="0" w:line="240" w:lineRule="auto"/>
                    <w:rPr>
                      <w:rFonts w:ascii="Comic Sans MS" w:eastAsia="Times New Roman" w:hAnsi="Comic Sans MS"/>
                      <w:sz w:val="22"/>
                      <w:lang w:val="ro-RO"/>
                    </w:rPr>
                  </w:pPr>
                </w:p>
                <w:p w:rsidR="00E9388B" w:rsidRPr="006244CE" w:rsidRDefault="00E9388B" w:rsidP="006244CE">
                  <w:pPr>
                    <w:spacing w:before="0" w:after="0" w:line="240" w:lineRule="auto"/>
                    <w:rPr>
                      <w:rFonts w:ascii="Comic Sans MS" w:eastAsia="Times New Roman" w:hAnsi="Comic Sans MS"/>
                      <w:sz w:val="22"/>
                      <w:lang w:val="ro-RO"/>
                    </w:rPr>
                  </w:pPr>
                  <w:r w:rsidRPr="006244CE">
                    <w:rPr>
                      <w:rFonts w:ascii="Comic Sans MS" w:eastAsia="Times New Roman" w:hAnsi="Comic Sans MS"/>
                      <w:b/>
                      <w:sz w:val="22"/>
                      <w:lang w:val="ro-RO"/>
                    </w:rPr>
                    <w:t>B.</w:t>
                  </w:r>
                  <w:r w:rsidRPr="006244CE">
                    <w:rPr>
                      <w:rFonts w:ascii="Comic Sans MS" w:eastAsia="Times New Roman" w:hAnsi="Comic Sans MS"/>
                      <w:sz w:val="22"/>
                      <w:lang w:val="ro-RO"/>
                    </w:rPr>
                    <w:t xml:space="preserve"> Manipulatoare – roboţi industriali</w:t>
                  </w:r>
                </w:p>
                <w:p w:rsidR="00E9388B" w:rsidRPr="006244CE" w:rsidRDefault="00E9388B" w:rsidP="006244CE">
                  <w:pPr>
                    <w:spacing w:before="0" w:after="0" w:line="240" w:lineRule="auto"/>
                    <w:rPr>
                      <w:rFonts w:ascii="Comic Sans MS" w:eastAsia="Times New Roman" w:hAnsi="Comic Sans MS"/>
                      <w:sz w:val="22"/>
                      <w:lang w:val="ro-RO"/>
                    </w:rPr>
                  </w:pPr>
                </w:p>
                <w:p w:rsidR="00E9388B" w:rsidRPr="006244CE" w:rsidRDefault="00E9388B" w:rsidP="006244CE">
                  <w:pPr>
                    <w:spacing w:before="0" w:after="0" w:line="240" w:lineRule="auto"/>
                    <w:rPr>
                      <w:rFonts w:ascii="Comic Sans MS" w:eastAsia="Times New Roman" w:hAnsi="Comic Sans MS"/>
                      <w:sz w:val="22"/>
                      <w:lang w:val="ro-RO"/>
                    </w:rPr>
                  </w:pPr>
                  <w:r w:rsidRPr="006244CE">
                    <w:rPr>
                      <w:rFonts w:ascii="Comic Sans MS" w:eastAsia="Times New Roman" w:hAnsi="Comic Sans MS"/>
                      <w:b/>
                      <w:sz w:val="22"/>
                      <w:lang w:val="ro-RO"/>
                    </w:rPr>
                    <w:t>C.</w:t>
                  </w:r>
                  <w:r w:rsidRPr="006244CE">
                    <w:rPr>
                      <w:rFonts w:ascii="Comic Sans MS" w:eastAsia="Times New Roman" w:hAnsi="Comic Sans MS"/>
                      <w:sz w:val="22"/>
                      <w:lang w:val="ro-RO"/>
                    </w:rPr>
                    <w:t xml:space="preserve"> Magazia centrală de scule</w:t>
                  </w:r>
                </w:p>
                <w:p w:rsidR="00E9388B" w:rsidRPr="006244CE" w:rsidRDefault="00E9388B" w:rsidP="006244CE">
                  <w:pPr>
                    <w:spacing w:before="0" w:after="0" w:line="240" w:lineRule="auto"/>
                    <w:rPr>
                      <w:rFonts w:ascii="Comic Sans MS" w:eastAsia="Times New Roman" w:hAnsi="Comic Sans MS"/>
                      <w:sz w:val="22"/>
                      <w:lang w:val="ro-RO"/>
                    </w:rPr>
                  </w:pPr>
                  <w:r w:rsidRPr="006244CE">
                    <w:rPr>
                      <w:rFonts w:ascii="Comic Sans MS" w:eastAsia="Times New Roman" w:hAnsi="Comic Sans MS"/>
                      <w:b/>
                      <w:sz w:val="22"/>
                      <w:lang w:val="ro-RO"/>
                    </w:rPr>
                    <w:t>D.</w:t>
                  </w:r>
                  <w:r w:rsidRPr="006244CE">
                    <w:rPr>
                      <w:rFonts w:ascii="Comic Sans MS" w:eastAsia="Times New Roman" w:hAnsi="Comic Sans MS"/>
                      <w:sz w:val="22"/>
                      <w:lang w:val="ro-RO"/>
                    </w:rPr>
                    <w:t xml:space="preserve"> Sistemul CAD/CAM</w:t>
                  </w:r>
                </w:p>
                <w:p w:rsidR="00E9388B" w:rsidRPr="006244CE" w:rsidRDefault="00E9388B" w:rsidP="006244CE">
                  <w:pPr>
                    <w:spacing w:before="0" w:after="0" w:line="240" w:lineRule="auto"/>
                    <w:rPr>
                      <w:rFonts w:ascii="Comic Sans MS" w:eastAsia="Times New Roman" w:hAnsi="Comic Sans MS"/>
                      <w:sz w:val="22"/>
                      <w:lang w:val="ro-RO"/>
                    </w:rPr>
                  </w:pPr>
                </w:p>
                <w:p w:rsidR="00E9388B" w:rsidRPr="006244CE" w:rsidRDefault="00E9388B" w:rsidP="006244CE">
                  <w:pPr>
                    <w:spacing w:before="0" w:after="0" w:line="240" w:lineRule="auto"/>
                    <w:rPr>
                      <w:rFonts w:ascii="Comic Sans MS" w:eastAsia="Times New Roman" w:hAnsi="Comic Sans MS"/>
                      <w:sz w:val="22"/>
                      <w:lang w:val="ro-RO"/>
                    </w:rPr>
                  </w:pPr>
                  <w:r w:rsidRPr="006244CE">
                    <w:rPr>
                      <w:rFonts w:ascii="Comic Sans MS" w:eastAsia="Times New Roman" w:hAnsi="Comic Sans MS"/>
                      <w:b/>
                      <w:sz w:val="22"/>
                      <w:lang w:val="ro-RO"/>
                    </w:rPr>
                    <w:t>E.</w:t>
                  </w:r>
                  <w:r w:rsidRPr="006244CE">
                    <w:rPr>
                      <w:rFonts w:ascii="Comic Sans MS" w:eastAsia="Times New Roman" w:hAnsi="Comic Sans MS"/>
                      <w:sz w:val="22"/>
                      <w:lang w:val="ro-RO"/>
                    </w:rPr>
                    <w:t xml:space="preserve"> Maşini-unelteCNC</w:t>
                  </w:r>
                </w:p>
                <w:p w:rsidR="00E9388B" w:rsidRPr="006244CE" w:rsidRDefault="00E9388B" w:rsidP="006244CE">
                  <w:pPr>
                    <w:spacing w:before="0" w:after="0" w:line="240" w:lineRule="auto"/>
                    <w:rPr>
                      <w:rFonts w:ascii="Comic Sans MS" w:eastAsia="Times New Roman" w:hAnsi="Comic Sans MS"/>
                      <w:sz w:val="22"/>
                      <w:lang w:val="ro-RO"/>
                    </w:rPr>
                  </w:pPr>
                </w:p>
                <w:p w:rsidR="00E9388B" w:rsidRPr="006244CE" w:rsidRDefault="00E9388B" w:rsidP="006244CE">
                  <w:pPr>
                    <w:spacing w:before="0" w:after="0" w:line="240" w:lineRule="auto"/>
                    <w:rPr>
                      <w:rFonts w:ascii="Comic Sans MS" w:eastAsia="Times New Roman" w:hAnsi="Comic Sans MS"/>
                      <w:sz w:val="22"/>
                      <w:lang w:val="ro-RO"/>
                    </w:rPr>
                  </w:pPr>
                  <w:r w:rsidRPr="006244CE">
                    <w:rPr>
                      <w:rFonts w:ascii="Comic Sans MS" w:eastAsia="Times New Roman" w:hAnsi="Comic Sans MS"/>
                      <w:b/>
                      <w:sz w:val="22"/>
                      <w:lang w:val="ro-RO"/>
                    </w:rPr>
                    <w:t>F.</w:t>
                  </w:r>
                  <w:r w:rsidRPr="006244CE">
                    <w:rPr>
                      <w:rFonts w:ascii="Comic Sans MS" w:eastAsia="Times New Roman" w:hAnsi="Comic Sans MS"/>
                      <w:sz w:val="22"/>
                      <w:lang w:val="ro-RO"/>
                    </w:rPr>
                    <w:t xml:space="preserve"> Sistemul de programare NC</w:t>
                  </w:r>
                </w:p>
                <w:p w:rsidR="00E9388B" w:rsidRPr="006244CE" w:rsidRDefault="00E9388B" w:rsidP="006244CE">
                  <w:pPr>
                    <w:spacing w:before="0" w:after="0" w:line="240" w:lineRule="auto"/>
                    <w:rPr>
                      <w:rFonts w:ascii="Comic Sans MS" w:eastAsia="Times New Roman" w:hAnsi="Comic Sans MS"/>
                      <w:sz w:val="22"/>
                      <w:lang w:val="ro-RO"/>
                    </w:rPr>
                  </w:pPr>
                </w:p>
                <w:p w:rsidR="00E9388B" w:rsidRPr="006244CE" w:rsidRDefault="00E9388B" w:rsidP="001A7162">
                  <w:pPr>
                    <w:rPr>
                      <w:rFonts w:ascii="Comic Sans MS" w:eastAsia="Times New Roman" w:hAnsi="Comic Sans MS"/>
                      <w:sz w:val="22"/>
                      <w:lang w:val="ro-RO"/>
                    </w:rPr>
                  </w:pPr>
                  <w:r w:rsidRPr="006244CE">
                    <w:rPr>
                      <w:rFonts w:ascii="Comic Sans MS" w:eastAsia="Times New Roman" w:hAnsi="Comic Sans MS"/>
                      <w:b/>
                      <w:sz w:val="22"/>
                      <w:lang w:val="ro-RO"/>
                    </w:rPr>
                    <w:t>G.</w:t>
                  </w:r>
                  <w:r w:rsidRPr="006244CE">
                    <w:rPr>
                      <w:rFonts w:ascii="Comic Sans MS" w:eastAsia="Times New Roman" w:hAnsi="Comic Sans MS"/>
                      <w:sz w:val="22"/>
                      <w:lang w:val="ro-RO"/>
                    </w:rPr>
                    <w:t xml:space="preserve"> </w:t>
                  </w:r>
                  <w:r w:rsidRPr="006244CE">
                    <w:rPr>
                      <w:rFonts w:ascii="Comic Sans MS" w:eastAsia="Times New Roman" w:hAnsi="Comic Sans MS" w:cs="TimesNewRoman"/>
                      <w:sz w:val="22"/>
                      <w:lang w:val="ro-RO"/>
                    </w:rPr>
                    <w:t>Depozitul central de semifabricate şi piese finite</w:t>
                  </w:r>
                </w:p>
              </w:tc>
              <w:tc>
                <w:tcPr>
                  <w:tcW w:w="3062" w:type="dxa"/>
                </w:tcPr>
                <w:p w:rsidR="00E9388B" w:rsidRPr="006244CE" w:rsidRDefault="00E9388B" w:rsidP="006244CE">
                  <w:pPr>
                    <w:spacing w:before="0" w:after="0" w:line="240" w:lineRule="auto"/>
                    <w:rPr>
                      <w:rFonts w:ascii="Comic Sans MS" w:eastAsia="Times New Roman" w:hAnsi="Comic Sans MS"/>
                      <w:sz w:val="22"/>
                      <w:lang w:val="ro-RO"/>
                    </w:rPr>
                  </w:pPr>
                  <w:r w:rsidRPr="006244CE">
                    <w:rPr>
                      <w:rFonts w:ascii="Comic Sans MS" w:eastAsia="Times New Roman" w:hAnsi="Comic Sans MS"/>
                      <w:b/>
                      <w:sz w:val="22"/>
                      <w:lang w:val="ro-RO"/>
                    </w:rPr>
                    <w:t>a.</w:t>
                  </w:r>
                  <w:r w:rsidRPr="006244CE">
                    <w:rPr>
                      <w:rFonts w:ascii="Comic Sans MS" w:eastAsia="Times New Roman" w:hAnsi="Comic Sans MS"/>
                      <w:sz w:val="22"/>
                      <w:lang w:val="ro-RO"/>
                    </w:rPr>
                    <w:t xml:space="preserve"> Pregătire sculă aşchietoare</w:t>
                  </w:r>
                </w:p>
                <w:p w:rsidR="00E9388B" w:rsidRPr="006244CE" w:rsidRDefault="00E9388B" w:rsidP="006244CE">
                  <w:pPr>
                    <w:spacing w:before="0" w:after="0" w:line="240" w:lineRule="auto"/>
                    <w:rPr>
                      <w:rFonts w:ascii="Comic Sans MS" w:eastAsia="Times New Roman" w:hAnsi="Comic Sans MS"/>
                      <w:sz w:val="22"/>
                      <w:lang w:val="ro-RO"/>
                    </w:rPr>
                  </w:pPr>
                </w:p>
                <w:p w:rsidR="00E9388B" w:rsidRPr="006244CE" w:rsidRDefault="00E9388B" w:rsidP="006244CE">
                  <w:pPr>
                    <w:spacing w:before="0" w:after="0" w:line="240" w:lineRule="auto"/>
                    <w:rPr>
                      <w:rFonts w:ascii="Comic Sans MS" w:eastAsia="Times New Roman" w:hAnsi="Comic Sans MS"/>
                      <w:sz w:val="22"/>
                      <w:lang w:val="ro-RO"/>
                    </w:rPr>
                  </w:pPr>
                  <w:r w:rsidRPr="006244CE">
                    <w:rPr>
                      <w:rFonts w:ascii="Comic Sans MS" w:eastAsia="Times New Roman" w:hAnsi="Comic Sans MS"/>
                      <w:b/>
                      <w:sz w:val="22"/>
                      <w:lang w:val="ro-RO"/>
                    </w:rPr>
                    <w:t>b.</w:t>
                  </w:r>
                  <w:r w:rsidRPr="006244CE">
                    <w:rPr>
                      <w:rFonts w:ascii="Comic Sans MS" w:eastAsia="Times New Roman" w:hAnsi="Comic Sans MS"/>
                      <w:sz w:val="22"/>
                      <w:lang w:val="ro-RO"/>
                    </w:rPr>
                    <w:t xml:space="preserve"> Planificarea cerinţelor de fabricaţie</w:t>
                  </w:r>
                </w:p>
                <w:p w:rsidR="00E9388B" w:rsidRPr="006244CE" w:rsidRDefault="00E9388B" w:rsidP="006244CE">
                  <w:pPr>
                    <w:spacing w:before="0" w:after="0" w:line="240" w:lineRule="auto"/>
                    <w:rPr>
                      <w:rFonts w:ascii="Comic Sans MS" w:eastAsia="Times New Roman" w:hAnsi="Comic Sans MS"/>
                      <w:sz w:val="22"/>
                      <w:lang w:val="ro-RO"/>
                    </w:rPr>
                  </w:pPr>
                </w:p>
                <w:p w:rsidR="00E9388B" w:rsidRPr="006244CE" w:rsidRDefault="00E9388B" w:rsidP="006244CE">
                  <w:pPr>
                    <w:spacing w:before="0" w:after="0" w:line="240" w:lineRule="auto"/>
                    <w:rPr>
                      <w:rFonts w:ascii="Comic Sans MS" w:eastAsia="Times New Roman" w:hAnsi="Comic Sans MS"/>
                      <w:sz w:val="22"/>
                      <w:lang w:val="ro-RO"/>
                    </w:rPr>
                  </w:pPr>
                  <w:r w:rsidRPr="006244CE">
                    <w:rPr>
                      <w:rFonts w:ascii="Comic Sans MS" w:eastAsia="Times New Roman" w:hAnsi="Comic Sans MS"/>
                      <w:b/>
                      <w:sz w:val="22"/>
                      <w:lang w:val="ro-RO"/>
                    </w:rPr>
                    <w:t>c.</w:t>
                  </w:r>
                  <w:r w:rsidRPr="006244CE">
                    <w:rPr>
                      <w:rFonts w:ascii="Comic Sans MS" w:eastAsia="Times New Roman" w:hAnsi="Comic Sans MS"/>
                      <w:sz w:val="22"/>
                      <w:lang w:val="ro-RO"/>
                    </w:rPr>
                    <w:t xml:space="preserve"> Centralizarea şi diagnoza defecţiunilor</w:t>
                  </w:r>
                </w:p>
                <w:p w:rsidR="00E9388B" w:rsidRPr="006244CE" w:rsidRDefault="00E9388B" w:rsidP="006244CE">
                  <w:pPr>
                    <w:spacing w:before="0" w:after="0" w:line="240" w:lineRule="auto"/>
                    <w:rPr>
                      <w:rFonts w:ascii="Comic Sans MS" w:eastAsia="Times New Roman" w:hAnsi="Comic Sans MS"/>
                      <w:sz w:val="22"/>
                      <w:lang w:val="ro-RO"/>
                    </w:rPr>
                  </w:pPr>
                </w:p>
                <w:p w:rsidR="00E9388B" w:rsidRPr="006244CE" w:rsidRDefault="00E9388B" w:rsidP="006244CE">
                  <w:pPr>
                    <w:numPr>
                      <w:ilvl w:val="1"/>
                      <w:numId w:val="65"/>
                    </w:numPr>
                    <w:spacing w:before="0" w:after="0" w:line="240" w:lineRule="auto"/>
                    <w:rPr>
                      <w:rFonts w:ascii="Comic Sans MS" w:eastAsia="Times New Roman" w:hAnsi="Comic Sans MS"/>
                      <w:sz w:val="22"/>
                      <w:lang w:val="ro-RO"/>
                    </w:rPr>
                  </w:pPr>
                  <w:r w:rsidRPr="006244CE">
                    <w:rPr>
                      <w:rFonts w:ascii="Comic Sans MS" w:eastAsia="Times New Roman" w:hAnsi="Comic Sans MS"/>
                      <w:sz w:val="22"/>
                      <w:lang w:val="ro-RO"/>
                    </w:rPr>
                    <w:t>Consolă de supraveghere</w:t>
                  </w:r>
                </w:p>
                <w:p w:rsidR="00E9388B" w:rsidRPr="006244CE" w:rsidRDefault="00E9388B" w:rsidP="006244CE">
                  <w:pPr>
                    <w:numPr>
                      <w:ilvl w:val="1"/>
                      <w:numId w:val="65"/>
                    </w:numPr>
                    <w:spacing w:before="0" w:after="0" w:line="240" w:lineRule="auto"/>
                    <w:rPr>
                      <w:rFonts w:ascii="Comic Sans MS" w:eastAsia="Times New Roman" w:hAnsi="Comic Sans MS"/>
                      <w:sz w:val="22"/>
                      <w:lang w:val="ro-RO"/>
                    </w:rPr>
                  </w:pPr>
                  <w:r w:rsidRPr="006244CE">
                    <w:rPr>
                      <w:rFonts w:ascii="Comic Sans MS" w:eastAsia="Times New Roman" w:hAnsi="Comic Sans MS"/>
                      <w:sz w:val="22"/>
                      <w:lang w:val="ro-RO"/>
                    </w:rPr>
                    <w:t>Controlul calităţii</w:t>
                  </w:r>
                </w:p>
                <w:p w:rsidR="00E9388B" w:rsidRPr="006244CE" w:rsidRDefault="00E9388B" w:rsidP="006244CE">
                  <w:pPr>
                    <w:spacing w:before="0" w:after="0" w:line="240" w:lineRule="auto"/>
                    <w:rPr>
                      <w:rFonts w:ascii="Comic Sans MS" w:eastAsia="Times New Roman" w:hAnsi="Comic Sans MS"/>
                      <w:sz w:val="22"/>
                      <w:lang w:val="ro-RO"/>
                    </w:rPr>
                  </w:pPr>
                </w:p>
                <w:p w:rsidR="00E9388B" w:rsidRPr="006244CE" w:rsidRDefault="00E9388B" w:rsidP="006244CE">
                  <w:pPr>
                    <w:numPr>
                      <w:ilvl w:val="1"/>
                      <w:numId w:val="65"/>
                    </w:numPr>
                    <w:spacing w:before="0" w:after="0" w:line="240" w:lineRule="auto"/>
                    <w:rPr>
                      <w:rFonts w:ascii="Comic Sans MS" w:eastAsia="Times New Roman" w:hAnsi="Comic Sans MS"/>
                      <w:sz w:val="22"/>
                      <w:lang w:val="ro-RO"/>
                    </w:rPr>
                  </w:pPr>
                  <w:r w:rsidRPr="006244CE">
                    <w:rPr>
                      <w:rFonts w:ascii="Comic Sans MS" w:eastAsia="Times New Roman" w:hAnsi="Comic Sans MS"/>
                      <w:sz w:val="22"/>
                      <w:lang w:val="ro-RO"/>
                    </w:rPr>
                    <w:t xml:space="preserve">Prelucrarea informaţiilor </w:t>
                  </w:r>
                </w:p>
                <w:p w:rsidR="00E9388B" w:rsidRPr="006244CE" w:rsidRDefault="00E9388B" w:rsidP="006244CE">
                  <w:pPr>
                    <w:spacing w:before="0" w:after="0" w:line="240" w:lineRule="auto"/>
                    <w:rPr>
                      <w:rFonts w:ascii="Comic Sans MS" w:eastAsia="Times New Roman" w:hAnsi="Comic Sans MS"/>
                      <w:sz w:val="22"/>
                      <w:lang w:val="ro-RO"/>
                    </w:rPr>
                  </w:pPr>
                </w:p>
                <w:p w:rsidR="00E9388B" w:rsidRPr="006244CE" w:rsidRDefault="00E9388B" w:rsidP="006244CE">
                  <w:pPr>
                    <w:numPr>
                      <w:ilvl w:val="1"/>
                      <w:numId w:val="65"/>
                    </w:numPr>
                    <w:spacing w:before="0" w:after="0" w:line="240" w:lineRule="auto"/>
                    <w:rPr>
                      <w:rFonts w:ascii="Comic Sans MS" w:eastAsia="Times New Roman" w:hAnsi="Comic Sans MS"/>
                      <w:sz w:val="22"/>
                      <w:lang w:val="ro-RO"/>
                    </w:rPr>
                  </w:pPr>
                  <w:r w:rsidRPr="006244CE">
                    <w:rPr>
                      <w:rFonts w:ascii="Comic Sans MS" w:eastAsia="Times New Roman" w:hAnsi="Comic Sans MS"/>
                      <w:sz w:val="22"/>
                      <w:lang w:val="ro-RO"/>
                    </w:rPr>
                    <w:t>Asigurarea fluxului de scule şi materiale</w:t>
                  </w:r>
                </w:p>
              </w:tc>
            </w:tr>
          </w:tbl>
          <w:p w:rsidR="001A7162" w:rsidRDefault="001A7162" w:rsidP="001A7162">
            <w:pPr>
              <w:spacing w:before="0" w:after="0" w:line="240" w:lineRule="auto"/>
              <w:rPr>
                <w:rFonts w:ascii="Comic Sans MS" w:eastAsia="Times New Roman" w:hAnsi="Comic Sans MS"/>
                <w:szCs w:val="20"/>
                <w:lang w:val="ro-RO"/>
              </w:rPr>
            </w:pPr>
          </w:p>
          <w:p w:rsidR="001A7162" w:rsidRDefault="001A7162" w:rsidP="001A7162">
            <w:pPr>
              <w:spacing w:before="0" w:after="0" w:line="240" w:lineRule="auto"/>
              <w:rPr>
                <w:rFonts w:ascii="Comic Sans MS" w:eastAsia="Times New Roman" w:hAnsi="Comic Sans MS"/>
                <w:szCs w:val="20"/>
                <w:lang w:val="ro-RO"/>
              </w:rPr>
            </w:pPr>
          </w:p>
          <w:p w:rsidR="001A7162" w:rsidRDefault="001A7162" w:rsidP="001A7162">
            <w:pPr>
              <w:spacing w:before="0" w:after="0" w:line="240" w:lineRule="auto"/>
              <w:rPr>
                <w:rFonts w:ascii="Comic Sans MS" w:eastAsia="Times New Roman" w:hAnsi="Comic Sans MS"/>
                <w:szCs w:val="20"/>
                <w:lang w:val="ro-RO"/>
              </w:rPr>
            </w:pPr>
          </w:p>
          <w:p w:rsidR="001A7162" w:rsidRDefault="001A7162" w:rsidP="001A7162">
            <w:pPr>
              <w:spacing w:before="0" w:after="0" w:line="240" w:lineRule="auto"/>
              <w:rPr>
                <w:rFonts w:ascii="Comic Sans MS" w:eastAsia="Times New Roman" w:hAnsi="Comic Sans MS"/>
                <w:szCs w:val="20"/>
                <w:lang w:val="ro-RO"/>
              </w:rPr>
            </w:pPr>
          </w:p>
          <w:p w:rsidR="001A7162" w:rsidRDefault="001A7162" w:rsidP="001A7162">
            <w:pPr>
              <w:spacing w:before="0" w:after="0" w:line="240" w:lineRule="auto"/>
              <w:rPr>
                <w:rFonts w:ascii="Comic Sans MS" w:eastAsia="Times New Roman" w:hAnsi="Comic Sans MS"/>
                <w:szCs w:val="20"/>
                <w:lang w:val="ro-RO"/>
              </w:rPr>
            </w:pPr>
          </w:p>
          <w:p w:rsidR="001A7162" w:rsidRDefault="001A7162" w:rsidP="001A7162">
            <w:pPr>
              <w:spacing w:before="0" w:after="0" w:line="240" w:lineRule="auto"/>
              <w:rPr>
                <w:rFonts w:ascii="Comic Sans MS" w:eastAsia="Times New Roman" w:hAnsi="Comic Sans MS"/>
                <w:szCs w:val="20"/>
                <w:lang w:val="ro-RO"/>
              </w:rPr>
            </w:pPr>
          </w:p>
          <w:p w:rsidR="001A7162" w:rsidRDefault="001A7162" w:rsidP="001A7162">
            <w:pPr>
              <w:spacing w:before="0" w:after="0" w:line="240" w:lineRule="auto"/>
              <w:rPr>
                <w:rFonts w:ascii="Comic Sans MS" w:eastAsia="Times New Roman" w:hAnsi="Comic Sans MS"/>
                <w:szCs w:val="20"/>
                <w:lang w:val="ro-RO"/>
              </w:rPr>
            </w:pPr>
          </w:p>
          <w:p w:rsidR="001A7162" w:rsidRDefault="001A7162" w:rsidP="001A7162">
            <w:pPr>
              <w:spacing w:before="0" w:after="0" w:line="240" w:lineRule="auto"/>
              <w:rPr>
                <w:rFonts w:ascii="Comic Sans MS" w:eastAsia="Times New Roman" w:hAnsi="Comic Sans MS"/>
                <w:szCs w:val="20"/>
                <w:lang w:val="ro-RO"/>
              </w:rPr>
            </w:pPr>
          </w:p>
          <w:p w:rsidR="001A7162" w:rsidRDefault="001A7162" w:rsidP="001A7162">
            <w:pPr>
              <w:spacing w:before="0" w:after="0" w:line="240" w:lineRule="auto"/>
              <w:rPr>
                <w:rFonts w:ascii="Comic Sans MS" w:eastAsia="Times New Roman" w:hAnsi="Comic Sans MS"/>
                <w:szCs w:val="20"/>
                <w:lang w:val="ro-RO"/>
              </w:rPr>
            </w:pPr>
          </w:p>
          <w:p w:rsidR="001A7162" w:rsidRPr="002F5415" w:rsidRDefault="001A7162" w:rsidP="001A7162">
            <w:pPr>
              <w:spacing w:before="0" w:after="0" w:line="240" w:lineRule="auto"/>
              <w:rPr>
                <w:rFonts w:ascii="Comic Sans MS" w:eastAsia="Times New Roman" w:hAnsi="Comic Sans MS"/>
                <w:szCs w:val="20"/>
                <w:lang w:val="ro-RO"/>
              </w:rPr>
            </w:pPr>
          </w:p>
        </w:tc>
      </w:tr>
    </w:tbl>
    <w:p w:rsidR="00A338A5" w:rsidRDefault="006550E1" w:rsidP="00A338A5">
      <w:pPr>
        <w:spacing w:before="100" w:beforeAutospacing="1" w:after="100" w:afterAutospacing="1"/>
        <w:rPr>
          <w:rFonts w:ascii="Comic Sans MS" w:hAnsi="Comic Sans MS"/>
          <w:noProof/>
          <w:color w:val="3366FF"/>
          <w:sz w:val="28"/>
          <w:szCs w:val="28"/>
          <w:lang w:val="ro-RO"/>
        </w:rPr>
      </w:pPr>
      <w:r>
        <w:rPr>
          <w:rFonts w:ascii="Comic Sans MS" w:hAnsi="Comic Sans MS"/>
          <w:noProof/>
          <w:color w:val="3366FF"/>
          <w:sz w:val="28"/>
          <w:szCs w:val="28"/>
          <w:lang w:val="ro-RO"/>
        </w:rPr>
        <w:t>FIŞA DE DOCUMENTARE 27</w:t>
      </w:r>
    </w:p>
    <w:p w:rsidR="006E5B4A" w:rsidRPr="00DC0EF7" w:rsidRDefault="00A338A5" w:rsidP="00DC0EF7">
      <w:pPr>
        <w:autoSpaceDE w:val="0"/>
        <w:autoSpaceDN w:val="0"/>
        <w:adjustRightInd w:val="0"/>
        <w:spacing w:before="0" w:after="0" w:line="240" w:lineRule="auto"/>
        <w:ind w:left="90"/>
        <w:jc w:val="center"/>
        <w:rPr>
          <w:rFonts w:ascii="Comic Sans MS" w:eastAsia="Times New Roman" w:hAnsi="Comic Sans MS" w:cs="MSTT31c38c"/>
          <w:color w:val="FF0000"/>
          <w:sz w:val="28"/>
          <w:szCs w:val="28"/>
          <w:lang w:val="ro-RO"/>
        </w:rPr>
      </w:pPr>
      <w:r>
        <w:rPr>
          <w:rFonts w:ascii="Comic Sans MS" w:eastAsia="Times New Roman" w:hAnsi="Comic Sans MS" w:cs="MSTT31c38c"/>
          <w:color w:val="FF0000"/>
          <w:sz w:val="28"/>
          <w:szCs w:val="28"/>
          <w:lang w:val="ro-RO"/>
        </w:rPr>
        <w:t>ASPECTE ALE PLANIFICĂRII ŞI CONTROLULUI PRODUCŢIEI ÎN SISTEMELE FLEXIBILE DE FABRICAŢIE</w:t>
      </w:r>
    </w:p>
    <w:p w:rsidR="00C47FB8" w:rsidRPr="00DC0EF7" w:rsidRDefault="00C47FB8" w:rsidP="00DC0EF7">
      <w:pPr>
        <w:spacing w:before="0" w:after="0" w:line="240" w:lineRule="auto"/>
        <w:jc w:val="center"/>
        <w:rPr>
          <w:rFonts w:ascii="Comic Sans MS" w:eastAsia="Times New Roman" w:hAnsi="Comic Sans MS"/>
          <w:sz w:val="24"/>
          <w:szCs w:val="24"/>
          <w:lang w:val="en-US"/>
        </w:rPr>
      </w:pPr>
      <w:r w:rsidRPr="00DC0EF7">
        <w:rPr>
          <w:rFonts w:ascii="Comic Sans MS" w:eastAsia="Times New Roman" w:hAnsi="Comic Sans MS"/>
          <w:sz w:val="24"/>
          <w:szCs w:val="24"/>
          <w:lang w:val="en-US"/>
        </w:rPr>
        <w:t>Planificarea productiei</w:t>
      </w:r>
    </w:p>
    <w:p w:rsidR="00C47FB8" w:rsidRPr="007250B9" w:rsidRDefault="00E411BB" w:rsidP="007250B9">
      <w:pPr>
        <w:numPr>
          <w:ilvl w:val="0"/>
          <w:numId w:val="111"/>
        </w:numPr>
        <w:spacing w:before="0" w:after="0" w:line="240" w:lineRule="auto"/>
        <w:jc w:val="both"/>
        <w:rPr>
          <w:rFonts w:ascii="Comic Sans MS" w:eastAsia="Times New Roman" w:hAnsi="Comic Sans MS"/>
          <w:sz w:val="22"/>
          <w:lang w:val="pt-BR"/>
        </w:rPr>
      </w:pPr>
      <w:r>
        <w:rPr>
          <w:rFonts w:ascii="Comic Sans MS" w:eastAsia="Times New Roman" w:hAnsi="Comic Sans MS"/>
          <w:sz w:val="22"/>
          <w:lang w:val="pt-BR"/>
        </w:rPr>
        <w:t>Planificarea producţiei ţ</w:t>
      </w:r>
      <w:r w:rsidR="00C47FB8" w:rsidRPr="007250B9">
        <w:rPr>
          <w:rFonts w:ascii="Comic Sans MS" w:eastAsia="Times New Roman" w:hAnsi="Comic Sans MS"/>
          <w:sz w:val="22"/>
          <w:lang w:val="pt-BR"/>
        </w:rPr>
        <w:t>ine cont de ca</w:t>
      </w:r>
      <w:r>
        <w:rPr>
          <w:rFonts w:ascii="Comic Sans MS" w:eastAsia="Times New Roman" w:hAnsi="Comic Sans MS"/>
          <w:sz w:val="22"/>
          <w:lang w:val="pt-BR"/>
        </w:rPr>
        <w:t>pacitatea locurilor de muncă (planificare cu supraîncărcarea locurilor de muncă</w:t>
      </w:r>
      <w:r w:rsidR="00C47FB8" w:rsidRPr="007250B9">
        <w:rPr>
          <w:rFonts w:ascii="Comic Sans MS" w:eastAsia="Times New Roman" w:hAnsi="Comic Sans MS"/>
          <w:sz w:val="22"/>
          <w:lang w:val="pt-BR"/>
        </w:rPr>
        <w:t>)</w:t>
      </w:r>
      <w:r>
        <w:rPr>
          <w:rFonts w:ascii="Comic Sans MS" w:eastAsia="Times New Roman" w:hAnsi="Comic Sans MS"/>
          <w:sz w:val="22"/>
          <w:lang w:val="pt-BR"/>
        </w:rPr>
        <w:t>.</w:t>
      </w:r>
    </w:p>
    <w:p w:rsidR="00C47FB8" w:rsidRPr="007250B9" w:rsidRDefault="00C47FB8" w:rsidP="007250B9">
      <w:pPr>
        <w:numPr>
          <w:ilvl w:val="0"/>
          <w:numId w:val="111"/>
        </w:numPr>
        <w:spacing w:before="0" w:after="0" w:line="240" w:lineRule="auto"/>
        <w:jc w:val="both"/>
        <w:rPr>
          <w:rFonts w:ascii="Comic Sans MS" w:eastAsia="Times New Roman" w:hAnsi="Comic Sans MS"/>
          <w:sz w:val="22"/>
          <w:lang w:val="pt-BR"/>
        </w:rPr>
      </w:pPr>
      <w:r w:rsidRPr="007250B9">
        <w:rPr>
          <w:rFonts w:ascii="Comic Sans MS" w:eastAsia="Times New Roman" w:hAnsi="Comic Sans MS"/>
          <w:sz w:val="22"/>
          <w:lang w:val="pt-BR"/>
        </w:rPr>
        <w:t>Pl</w:t>
      </w:r>
      <w:r w:rsidR="00E411BB">
        <w:rPr>
          <w:rFonts w:ascii="Comic Sans MS" w:eastAsia="Times New Roman" w:hAnsi="Comic Sans MS"/>
          <w:sz w:val="22"/>
          <w:lang w:val="pt-BR"/>
        </w:rPr>
        <w:t>anificarea comenzilor se bazează pe cunoaş</w:t>
      </w:r>
      <w:r w:rsidRPr="007250B9">
        <w:rPr>
          <w:rFonts w:ascii="Comic Sans MS" w:eastAsia="Times New Roman" w:hAnsi="Comic Sans MS"/>
          <w:sz w:val="22"/>
          <w:lang w:val="pt-BR"/>
        </w:rPr>
        <w:t>terea datei de start</w:t>
      </w:r>
      <w:r w:rsidR="00E411BB">
        <w:rPr>
          <w:rFonts w:ascii="Comic Sans MS" w:eastAsia="Times New Roman" w:hAnsi="Comic Sans MS"/>
          <w:sz w:val="22"/>
          <w:lang w:val="pt-BR"/>
        </w:rPr>
        <w:t>.</w:t>
      </w:r>
    </w:p>
    <w:p w:rsidR="00C020DC" w:rsidRDefault="00E411BB" w:rsidP="007250B9">
      <w:pPr>
        <w:numPr>
          <w:ilvl w:val="0"/>
          <w:numId w:val="111"/>
        </w:numPr>
        <w:spacing w:before="0" w:after="0" w:line="240" w:lineRule="auto"/>
        <w:jc w:val="both"/>
        <w:rPr>
          <w:rFonts w:ascii="Comic Sans MS" w:eastAsia="Times New Roman" w:hAnsi="Comic Sans MS"/>
          <w:sz w:val="22"/>
          <w:lang w:val="pt-BR"/>
        </w:rPr>
      </w:pPr>
      <w:r>
        <w:rPr>
          <w:rFonts w:ascii="Comic Sans MS" w:eastAsia="Times New Roman" w:hAnsi="Comic Sans MS"/>
          <w:sz w:val="22"/>
          <w:lang w:val="pt-BR"/>
        </w:rPr>
        <w:t>Se ia in considerare numărul maxim de utilaje prevăzut în fişa tehnologică pentru fiecare operaţie, precum ş</w:t>
      </w:r>
      <w:r w:rsidR="00C47FB8" w:rsidRPr="007250B9">
        <w:rPr>
          <w:rFonts w:ascii="Comic Sans MS" w:eastAsia="Times New Roman" w:hAnsi="Comic Sans MS"/>
          <w:sz w:val="22"/>
          <w:lang w:val="pt-BR"/>
        </w:rPr>
        <w:t>i raportul</w:t>
      </w:r>
      <w:r>
        <w:rPr>
          <w:rFonts w:ascii="Comic Sans MS" w:eastAsia="Times New Roman" w:hAnsi="Comic Sans MS"/>
          <w:sz w:val="22"/>
          <w:lang w:val="pt-BR"/>
        </w:rPr>
        <w:t xml:space="preserve"> de deservire a locului de muncă (număr de oameni/ numă</w:t>
      </w:r>
      <w:r w:rsidR="00C47FB8" w:rsidRPr="007250B9">
        <w:rPr>
          <w:rFonts w:ascii="Comic Sans MS" w:eastAsia="Times New Roman" w:hAnsi="Comic Sans MS"/>
          <w:sz w:val="22"/>
          <w:lang w:val="pt-BR"/>
        </w:rPr>
        <w:t>r d</w:t>
      </w:r>
      <w:r>
        <w:rPr>
          <w:rFonts w:ascii="Comic Sans MS" w:eastAsia="Times New Roman" w:hAnsi="Comic Sans MS"/>
          <w:sz w:val="22"/>
          <w:lang w:val="pt-BR"/>
        </w:rPr>
        <w:t>e utilaje) pentru fiecare operaţie din fişa tehnologică.</w:t>
      </w:r>
    </w:p>
    <w:p w:rsidR="00C47FB8" w:rsidRPr="007250B9" w:rsidRDefault="00E411BB" w:rsidP="007250B9">
      <w:pPr>
        <w:numPr>
          <w:ilvl w:val="0"/>
          <w:numId w:val="111"/>
        </w:numPr>
        <w:spacing w:before="0" w:after="0" w:line="240" w:lineRule="auto"/>
        <w:jc w:val="both"/>
        <w:rPr>
          <w:rFonts w:ascii="Comic Sans MS" w:eastAsia="Times New Roman" w:hAnsi="Comic Sans MS"/>
          <w:sz w:val="22"/>
          <w:lang w:val="pt-BR"/>
        </w:rPr>
      </w:pPr>
      <w:r>
        <w:rPr>
          <w:rFonts w:ascii="Comic Sans MS" w:eastAsia="Times New Roman" w:hAnsi="Comic Sans MS"/>
          <w:sz w:val="22"/>
          <w:lang w:val="pt-BR"/>
        </w:rPr>
        <w:t xml:space="preserve"> se prelucrează informaţia referitoare la numă</w:t>
      </w:r>
      <w:r w:rsidR="00C47FB8" w:rsidRPr="007250B9">
        <w:rPr>
          <w:rFonts w:ascii="Comic Sans MS" w:eastAsia="Times New Roman" w:hAnsi="Comic Sans MS"/>
          <w:sz w:val="22"/>
          <w:lang w:val="pt-BR"/>
        </w:rPr>
        <w:t>rul de componente ce se p</w:t>
      </w:r>
      <w:r>
        <w:rPr>
          <w:rFonts w:ascii="Comic Sans MS" w:eastAsia="Times New Roman" w:hAnsi="Comic Sans MS"/>
          <w:sz w:val="22"/>
          <w:lang w:val="pt-BR"/>
        </w:rPr>
        <w:t>ot prelucra simultan la o operaţie ş</w:t>
      </w:r>
      <w:r w:rsidR="00C47FB8" w:rsidRPr="007250B9">
        <w:rPr>
          <w:rFonts w:ascii="Comic Sans MS" w:eastAsia="Times New Roman" w:hAnsi="Comic Sans MS"/>
          <w:sz w:val="22"/>
          <w:lang w:val="pt-BR"/>
        </w:rPr>
        <w:t>i la nivel de loc de munc</w:t>
      </w:r>
      <w:r>
        <w:rPr>
          <w:rFonts w:ascii="Comic Sans MS" w:eastAsia="Times New Roman" w:hAnsi="Comic Sans MS"/>
          <w:sz w:val="22"/>
          <w:lang w:val="pt-BR"/>
        </w:rPr>
        <w:t>ă</w:t>
      </w:r>
      <w:r w:rsidR="00C47FB8" w:rsidRPr="007250B9">
        <w:rPr>
          <w:rFonts w:ascii="Comic Sans MS" w:eastAsia="Times New Roman" w:hAnsi="Comic Sans MS"/>
          <w:sz w:val="22"/>
          <w:lang w:val="pt-BR"/>
        </w:rPr>
        <w:t xml:space="preserve"> (utilaj)</w:t>
      </w:r>
      <w:r>
        <w:rPr>
          <w:rFonts w:ascii="Comic Sans MS" w:eastAsia="Times New Roman" w:hAnsi="Comic Sans MS"/>
          <w:sz w:val="22"/>
          <w:lang w:val="pt-BR"/>
        </w:rPr>
        <w:t>.</w:t>
      </w:r>
    </w:p>
    <w:p w:rsidR="00C47FB8" w:rsidRPr="007250B9" w:rsidRDefault="00E411BB" w:rsidP="007250B9">
      <w:pPr>
        <w:numPr>
          <w:ilvl w:val="0"/>
          <w:numId w:val="111"/>
        </w:numPr>
        <w:spacing w:before="0" w:after="0" w:line="240" w:lineRule="auto"/>
        <w:jc w:val="both"/>
        <w:rPr>
          <w:rFonts w:ascii="Comic Sans MS" w:eastAsia="Times New Roman" w:hAnsi="Comic Sans MS"/>
          <w:sz w:val="22"/>
          <w:lang w:val="pt-BR"/>
        </w:rPr>
      </w:pPr>
      <w:r>
        <w:rPr>
          <w:rFonts w:ascii="Comic Sans MS" w:eastAsia="Times New Roman" w:hAnsi="Comic Sans MS"/>
          <w:sz w:val="22"/>
          <w:lang w:val="pt-BR"/>
        </w:rPr>
        <w:t>Operaţia se planifică pe un interval compact (fără î</w:t>
      </w:r>
      <w:r w:rsidR="00C47FB8" w:rsidRPr="007250B9">
        <w:rPr>
          <w:rFonts w:ascii="Comic Sans MS" w:eastAsia="Times New Roman" w:hAnsi="Comic Sans MS"/>
          <w:sz w:val="22"/>
          <w:lang w:val="pt-BR"/>
        </w:rPr>
        <w:t>ntreruperi datorate altor comenzi)</w:t>
      </w:r>
      <w:r>
        <w:rPr>
          <w:rFonts w:ascii="Comic Sans MS" w:eastAsia="Times New Roman" w:hAnsi="Comic Sans MS"/>
          <w:sz w:val="22"/>
          <w:lang w:val="pt-BR"/>
        </w:rPr>
        <w:t>.</w:t>
      </w:r>
    </w:p>
    <w:p w:rsidR="00C47FB8" w:rsidRPr="007250B9" w:rsidRDefault="00C47FB8" w:rsidP="007250B9">
      <w:pPr>
        <w:numPr>
          <w:ilvl w:val="0"/>
          <w:numId w:val="111"/>
        </w:numPr>
        <w:spacing w:before="0" w:after="0" w:line="240" w:lineRule="auto"/>
        <w:jc w:val="both"/>
        <w:rPr>
          <w:rFonts w:ascii="Comic Sans MS" w:eastAsia="Times New Roman" w:hAnsi="Comic Sans MS"/>
          <w:sz w:val="22"/>
          <w:lang w:val="pt-BR"/>
        </w:rPr>
      </w:pPr>
      <w:r w:rsidRPr="007250B9">
        <w:rPr>
          <w:rFonts w:ascii="Comic Sans MS" w:eastAsia="Times New Roman" w:hAnsi="Comic Sans MS"/>
          <w:sz w:val="22"/>
          <w:lang w:val="pt-BR"/>
        </w:rPr>
        <w:t>Ti</w:t>
      </w:r>
      <w:r w:rsidR="00E411BB">
        <w:rPr>
          <w:rFonts w:ascii="Comic Sans MS" w:eastAsia="Times New Roman" w:hAnsi="Comic Sans MS"/>
          <w:sz w:val="22"/>
          <w:lang w:val="pt-BR"/>
        </w:rPr>
        <w:t>mpul de pregatire al unei operaţii se adaugă o singură dată la î</w:t>
      </w:r>
      <w:r w:rsidRPr="007250B9">
        <w:rPr>
          <w:rFonts w:ascii="Comic Sans MS" w:eastAsia="Times New Roman" w:hAnsi="Comic Sans MS"/>
          <w:sz w:val="22"/>
          <w:lang w:val="pt-BR"/>
        </w:rPr>
        <w:t xml:space="preserve">nceputul ei </w:t>
      </w:r>
      <w:r w:rsidR="00E411BB">
        <w:rPr>
          <w:rFonts w:ascii="Comic Sans MS" w:eastAsia="Times New Roman" w:hAnsi="Comic Sans MS"/>
          <w:sz w:val="22"/>
          <w:lang w:val="pt-BR"/>
        </w:rPr>
        <w:t>pe toate utilajele disponibile ş</w:t>
      </w:r>
      <w:r w:rsidRPr="007250B9">
        <w:rPr>
          <w:rFonts w:ascii="Comic Sans MS" w:eastAsia="Times New Roman" w:hAnsi="Comic Sans MS"/>
          <w:sz w:val="22"/>
          <w:lang w:val="pt-BR"/>
        </w:rPr>
        <w:t>i nu produce decalaje</w:t>
      </w:r>
      <w:r w:rsidR="00E411BB">
        <w:rPr>
          <w:rFonts w:ascii="Comic Sans MS" w:eastAsia="Times New Roman" w:hAnsi="Comic Sans MS"/>
          <w:sz w:val="22"/>
          <w:lang w:val="pt-BR"/>
        </w:rPr>
        <w:t>.</w:t>
      </w:r>
    </w:p>
    <w:p w:rsidR="00C47FB8" w:rsidRPr="007250B9" w:rsidRDefault="00E411BB" w:rsidP="007250B9">
      <w:pPr>
        <w:numPr>
          <w:ilvl w:val="0"/>
          <w:numId w:val="111"/>
        </w:numPr>
        <w:spacing w:before="0" w:after="0" w:line="240" w:lineRule="auto"/>
        <w:jc w:val="both"/>
        <w:rPr>
          <w:rFonts w:ascii="Comic Sans MS" w:eastAsia="Times New Roman" w:hAnsi="Comic Sans MS"/>
          <w:sz w:val="22"/>
          <w:lang w:val="pt-BR"/>
        </w:rPr>
      </w:pPr>
      <w:r>
        <w:rPr>
          <w:rFonts w:ascii="Comic Sans MS" w:eastAsia="Times New Roman" w:hAnsi="Comic Sans MS"/>
          <w:sz w:val="22"/>
          <w:lang w:val="pt-BR"/>
        </w:rPr>
        <w:t>Se ia î</w:t>
      </w:r>
      <w:r w:rsidR="00C47FB8" w:rsidRPr="007250B9">
        <w:rPr>
          <w:rFonts w:ascii="Comic Sans MS" w:eastAsia="Times New Roman" w:hAnsi="Comic Sans MS"/>
          <w:sz w:val="22"/>
          <w:lang w:val="pt-BR"/>
        </w:rPr>
        <w:t>n calcul un tip de d</w:t>
      </w:r>
      <w:r>
        <w:rPr>
          <w:rFonts w:ascii="Comic Sans MS" w:eastAsia="Times New Roman" w:hAnsi="Comic Sans MS"/>
          <w:sz w:val="22"/>
          <w:lang w:val="pt-BR"/>
        </w:rPr>
        <w:t>ependenţă între operaţii - "StartToFinish"; între operaţiile de pe acelaşi nivel ordinea de execuţie este dată de numărul secvenţial, prima operaţie de pe un nivel nu poate î</w:t>
      </w:r>
      <w:r w:rsidR="00C47FB8" w:rsidRPr="007250B9">
        <w:rPr>
          <w:rFonts w:ascii="Comic Sans MS" w:eastAsia="Times New Roman" w:hAnsi="Comic Sans MS"/>
          <w:sz w:val="22"/>
          <w:lang w:val="pt-BR"/>
        </w:rPr>
        <w:t>ncepe mai devreme de terminarea tuturor subcomponentelor de pe acel nivel</w:t>
      </w:r>
      <w:r>
        <w:rPr>
          <w:rFonts w:ascii="Comic Sans MS" w:eastAsia="Times New Roman" w:hAnsi="Comic Sans MS"/>
          <w:sz w:val="22"/>
          <w:lang w:val="pt-BR"/>
        </w:rPr>
        <w:t>.</w:t>
      </w:r>
    </w:p>
    <w:p w:rsidR="00C47FB8" w:rsidRPr="007250B9" w:rsidRDefault="00C47FB8" w:rsidP="007250B9">
      <w:pPr>
        <w:numPr>
          <w:ilvl w:val="0"/>
          <w:numId w:val="111"/>
        </w:numPr>
        <w:spacing w:before="0" w:after="0" w:line="240" w:lineRule="auto"/>
        <w:jc w:val="both"/>
        <w:rPr>
          <w:rFonts w:ascii="Comic Sans MS" w:eastAsia="Times New Roman" w:hAnsi="Comic Sans MS"/>
          <w:sz w:val="22"/>
          <w:lang w:val="pt-BR"/>
        </w:rPr>
      </w:pPr>
      <w:r w:rsidRPr="007250B9">
        <w:rPr>
          <w:rFonts w:ascii="Comic Sans MS" w:eastAsia="Times New Roman" w:hAnsi="Comic Sans MS"/>
          <w:sz w:val="22"/>
          <w:lang w:val="pt-BR"/>
        </w:rPr>
        <w:t>Se consi</w:t>
      </w:r>
      <w:r w:rsidR="00E411BB">
        <w:rPr>
          <w:rFonts w:ascii="Comic Sans MS" w:eastAsia="Times New Roman" w:hAnsi="Comic Sans MS"/>
          <w:sz w:val="22"/>
          <w:lang w:val="pt-BR"/>
        </w:rPr>
        <w:t>deră că necesarul de materii prime ş</w:t>
      </w:r>
      <w:r w:rsidRPr="007250B9">
        <w:rPr>
          <w:rFonts w:ascii="Comic Sans MS" w:eastAsia="Times New Roman" w:hAnsi="Comic Sans MS"/>
          <w:sz w:val="22"/>
          <w:lang w:val="pt-BR"/>
        </w:rPr>
        <w:t>i m</w:t>
      </w:r>
      <w:r w:rsidR="00E411BB">
        <w:rPr>
          <w:rFonts w:ascii="Comic Sans MS" w:eastAsia="Times New Roman" w:hAnsi="Comic Sans MS"/>
          <w:sz w:val="22"/>
          <w:lang w:val="pt-BR"/>
        </w:rPr>
        <w:t>ateriale este asigurat, astfel încât dependenţele între operaţii ş</w:t>
      </w:r>
      <w:r w:rsidRPr="007250B9">
        <w:rPr>
          <w:rFonts w:ascii="Comic Sans MS" w:eastAsia="Times New Roman" w:hAnsi="Comic Sans MS"/>
          <w:sz w:val="22"/>
          <w:lang w:val="pt-BR"/>
        </w:rPr>
        <w:t>i materii p</w:t>
      </w:r>
      <w:r w:rsidR="00E411BB">
        <w:rPr>
          <w:rFonts w:ascii="Comic Sans MS" w:eastAsia="Times New Roman" w:hAnsi="Comic Sans MS"/>
          <w:sz w:val="22"/>
          <w:lang w:val="pt-BR"/>
        </w:rPr>
        <w:t>rime sunt satisfacute implicit şi nu influenţează</w:t>
      </w:r>
      <w:r w:rsidRPr="007250B9">
        <w:rPr>
          <w:rFonts w:ascii="Comic Sans MS" w:eastAsia="Times New Roman" w:hAnsi="Comic Sans MS"/>
          <w:sz w:val="22"/>
          <w:lang w:val="pt-BR"/>
        </w:rPr>
        <w:t xml:space="preserve"> planificarea</w:t>
      </w:r>
      <w:r w:rsidR="00E411BB">
        <w:rPr>
          <w:rFonts w:ascii="Comic Sans MS" w:eastAsia="Times New Roman" w:hAnsi="Comic Sans MS"/>
          <w:sz w:val="22"/>
          <w:lang w:val="pt-BR"/>
        </w:rPr>
        <w:t>.</w:t>
      </w:r>
    </w:p>
    <w:p w:rsidR="00C47FB8" w:rsidRPr="00DC0EF7" w:rsidRDefault="00C47FB8" w:rsidP="007250B9">
      <w:pPr>
        <w:spacing w:before="0" w:after="0" w:line="240" w:lineRule="auto"/>
        <w:jc w:val="both"/>
        <w:rPr>
          <w:rFonts w:ascii="Comic Sans MS" w:eastAsia="Times New Roman" w:hAnsi="Comic Sans MS"/>
          <w:b/>
          <w:sz w:val="22"/>
          <w:lang w:val="en-US"/>
        </w:rPr>
      </w:pPr>
      <w:r w:rsidRPr="00DC0EF7">
        <w:rPr>
          <w:rFonts w:ascii="Comic Sans MS" w:eastAsia="Times New Roman" w:hAnsi="Comic Sans MS"/>
          <w:b/>
          <w:sz w:val="22"/>
          <w:lang w:val="en-US"/>
        </w:rPr>
        <w:t>Scenarii de planificare</w:t>
      </w:r>
    </w:p>
    <w:p w:rsidR="00C47FB8" w:rsidRPr="007250B9" w:rsidRDefault="00E411BB" w:rsidP="007250B9">
      <w:pPr>
        <w:numPr>
          <w:ilvl w:val="0"/>
          <w:numId w:val="112"/>
        </w:numPr>
        <w:spacing w:before="0" w:after="0" w:line="240" w:lineRule="auto"/>
        <w:jc w:val="both"/>
        <w:rPr>
          <w:rFonts w:ascii="Comic Sans MS" w:eastAsia="Times New Roman" w:hAnsi="Comic Sans MS"/>
          <w:sz w:val="22"/>
          <w:lang w:val="pt-BR"/>
        </w:rPr>
      </w:pPr>
      <w:r w:rsidRPr="00E411BB">
        <w:rPr>
          <w:rFonts w:ascii="Comic Sans MS" w:eastAsia="Times New Roman" w:hAnsi="Comic Sans MS"/>
          <w:sz w:val="22"/>
          <w:lang w:val="pt-BR"/>
        </w:rPr>
        <w:t>Î</w:t>
      </w:r>
      <w:r w:rsidR="00C47FB8" w:rsidRPr="007250B9">
        <w:rPr>
          <w:rFonts w:ascii="Comic Sans MS" w:eastAsia="Times New Roman" w:hAnsi="Comic Sans MS"/>
          <w:sz w:val="22"/>
          <w:lang w:val="pt-BR"/>
        </w:rPr>
        <w:t>n realizarea unui s</w:t>
      </w:r>
      <w:r>
        <w:rPr>
          <w:rFonts w:ascii="Comic Sans MS" w:eastAsia="Times New Roman" w:hAnsi="Comic Sans MS"/>
          <w:sz w:val="22"/>
          <w:lang w:val="pt-BR"/>
        </w:rPr>
        <w:t>cenariu de planificare se porneş</w:t>
      </w:r>
      <w:r w:rsidR="00C47FB8" w:rsidRPr="007250B9">
        <w:rPr>
          <w:rFonts w:ascii="Comic Sans MS" w:eastAsia="Times New Roman" w:hAnsi="Comic Sans MS"/>
          <w:sz w:val="22"/>
          <w:lang w:val="pt-BR"/>
        </w:rPr>
        <w:t>t</w:t>
      </w:r>
      <w:r>
        <w:rPr>
          <w:rFonts w:ascii="Comic Sans MS" w:eastAsia="Times New Roman" w:hAnsi="Comic Sans MS"/>
          <w:sz w:val="22"/>
          <w:lang w:val="pt-BR"/>
        </w:rPr>
        <w:t>e de la informaţ</w:t>
      </w:r>
      <w:r w:rsidR="00C47FB8" w:rsidRPr="007250B9">
        <w:rPr>
          <w:rFonts w:ascii="Comic Sans MS" w:eastAsia="Times New Roman" w:hAnsi="Comic Sans MS"/>
          <w:sz w:val="22"/>
          <w:lang w:val="pt-BR"/>
        </w:rPr>
        <w:t>iile existente la nivelul urm</w:t>
      </w:r>
      <w:r>
        <w:rPr>
          <w:rFonts w:ascii="Comic Sans MS" w:eastAsia="Times New Roman" w:hAnsi="Comic Sans MS"/>
          <w:sz w:val="22"/>
          <w:lang w:val="pt-BR"/>
        </w:rPr>
        <w:t>ă</w:t>
      </w:r>
      <w:r w:rsidR="00C47FB8" w:rsidRPr="007250B9">
        <w:rPr>
          <w:rFonts w:ascii="Comic Sans MS" w:eastAsia="Times New Roman" w:hAnsi="Comic Sans MS"/>
          <w:sz w:val="22"/>
          <w:lang w:val="pt-BR"/>
        </w:rPr>
        <w:t xml:space="preserve">toarelor elemente: </w:t>
      </w:r>
    </w:p>
    <w:p w:rsidR="00C47FB8" w:rsidRPr="007250B9" w:rsidRDefault="00E411BB" w:rsidP="007250B9">
      <w:pPr>
        <w:numPr>
          <w:ilvl w:val="1"/>
          <w:numId w:val="112"/>
        </w:numPr>
        <w:spacing w:before="0" w:after="0" w:line="240" w:lineRule="auto"/>
        <w:jc w:val="both"/>
        <w:rPr>
          <w:rFonts w:ascii="Comic Sans MS" w:eastAsia="Times New Roman" w:hAnsi="Comic Sans MS"/>
          <w:sz w:val="22"/>
          <w:lang w:val="en-US"/>
        </w:rPr>
      </w:pPr>
      <w:r>
        <w:rPr>
          <w:rFonts w:ascii="Comic Sans MS" w:eastAsia="Times New Roman" w:hAnsi="Comic Sans MS"/>
          <w:sz w:val="22"/>
          <w:lang w:val="en-US"/>
        </w:rPr>
        <w:t>Calendarul de î</w:t>
      </w:r>
      <w:r w:rsidR="00C47FB8" w:rsidRPr="007250B9">
        <w:rPr>
          <w:rFonts w:ascii="Comic Sans MS" w:eastAsia="Times New Roman" w:hAnsi="Comic Sans MS"/>
          <w:sz w:val="22"/>
          <w:lang w:val="en-US"/>
        </w:rPr>
        <w:t>ntreprindere</w:t>
      </w:r>
    </w:p>
    <w:p w:rsidR="00C47FB8" w:rsidRPr="007250B9" w:rsidRDefault="00C47FB8" w:rsidP="007250B9">
      <w:pPr>
        <w:numPr>
          <w:ilvl w:val="1"/>
          <w:numId w:val="112"/>
        </w:numPr>
        <w:spacing w:before="0" w:after="0" w:line="240" w:lineRule="auto"/>
        <w:jc w:val="both"/>
        <w:rPr>
          <w:rFonts w:ascii="Comic Sans MS" w:eastAsia="Times New Roman" w:hAnsi="Comic Sans MS"/>
          <w:sz w:val="22"/>
          <w:lang w:val="en-US"/>
        </w:rPr>
      </w:pPr>
      <w:r w:rsidRPr="007250B9">
        <w:rPr>
          <w:rFonts w:ascii="Comic Sans MS" w:eastAsia="Times New Roman" w:hAnsi="Comic Sans MS"/>
          <w:sz w:val="22"/>
          <w:lang w:val="en-US"/>
        </w:rPr>
        <w:t>Planul de lucru</w:t>
      </w:r>
    </w:p>
    <w:p w:rsidR="00C47FB8" w:rsidRPr="007250B9" w:rsidRDefault="00E411BB" w:rsidP="007250B9">
      <w:pPr>
        <w:numPr>
          <w:ilvl w:val="1"/>
          <w:numId w:val="112"/>
        </w:numPr>
        <w:spacing w:before="0" w:after="0" w:line="240" w:lineRule="auto"/>
        <w:jc w:val="both"/>
        <w:rPr>
          <w:rFonts w:ascii="Comic Sans MS" w:eastAsia="Times New Roman" w:hAnsi="Comic Sans MS"/>
          <w:sz w:val="22"/>
          <w:lang w:val="pt-BR"/>
        </w:rPr>
      </w:pPr>
      <w:r>
        <w:rPr>
          <w:rFonts w:ascii="Comic Sans MS" w:eastAsia="Times New Roman" w:hAnsi="Comic Sans MS"/>
          <w:sz w:val="22"/>
          <w:lang w:val="pt-BR"/>
        </w:rPr>
        <w:t>Locuri de muncă, cu informaţ</w:t>
      </w:r>
      <w:r w:rsidR="00C47FB8" w:rsidRPr="007250B9">
        <w:rPr>
          <w:rFonts w:ascii="Comic Sans MS" w:eastAsia="Times New Roman" w:hAnsi="Comic Sans MS"/>
          <w:sz w:val="22"/>
          <w:lang w:val="pt-BR"/>
        </w:rPr>
        <w:t xml:space="preserve">ii legate de: </w:t>
      </w:r>
    </w:p>
    <w:p w:rsidR="00C47FB8" w:rsidRPr="007250B9" w:rsidRDefault="00E411BB" w:rsidP="007250B9">
      <w:pPr>
        <w:numPr>
          <w:ilvl w:val="2"/>
          <w:numId w:val="112"/>
        </w:numPr>
        <w:spacing w:before="0" w:after="0" w:line="240" w:lineRule="auto"/>
        <w:jc w:val="both"/>
        <w:rPr>
          <w:rFonts w:ascii="Comic Sans MS" w:eastAsia="Times New Roman" w:hAnsi="Comic Sans MS"/>
          <w:sz w:val="22"/>
          <w:lang w:val="en-US"/>
        </w:rPr>
      </w:pPr>
      <w:r>
        <w:rPr>
          <w:rFonts w:ascii="Comic Sans MS" w:eastAsia="Times New Roman" w:hAnsi="Comic Sans MS"/>
          <w:sz w:val="22"/>
          <w:lang w:val="en-US"/>
        </w:rPr>
        <w:t>numă</w:t>
      </w:r>
      <w:r w:rsidR="00C47FB8" w:rsidRPr="007250B9">
        <w:rPr>
          <w:rFonts w:ascii="Comic Sans MS" w:eastAsia="Times New Roman" w:hAnsi="Comic Sans MS"/>
          <w:sz w:val="22"/>
          <w:lang w:val="en-US"/>
        </w:rPr>
        <w:t>r de utilaje disponibile</w:t>
      </w:r>
    </w:p>
    <w:p w:rsidR="00C47FB8" w:rsidRPr="007250B9" w:rsidRDefault="00C47FB8" w:rsidP="007250B9">
      <w:pPr>
        <w:numPr>
          <w:ilvl w:val="2"/>
          <w:numId w:val="112"/>
        </w:numPr>
        <w:spacing w:before="0" w:after="0" w:line="240" w:lineRule="auto"/>
        <w:jc w:val="both"/>
        <w:rPr>
          <w:rFonts w:ascii="Comic Sans MS" w:eastAsia="Times New Roman" w:hAnsi="Comic Sans MS"/>
          <w:sz w:val="22"/>
          <w:lang w:val="en-US"/>
        </w:rPr>
      </w:pPr>
      <w:r w:rsidRPr="007250B9">
        <w:rPr>
          <w:rFonts w:ascii="Comic Sans MS" w:eastAsia="Times New Roman" w:hAnsi="Comic Sans MS"/>
          <w:sz w:val="22"/>
          <w:lang w:val="en-US"/>
        </w:rPr>
        <w:t>planul de lucru asociat</w:t>
      </w:r>
    </w:p>
    <w:p w:rsidR="00C47FB8" w:rsidRPr="007250B9" w:rsidRDefault="00E411BB" w:rsidP="007250B9">
      <w:pPr>
        <w:numPr>
          <w:ilvl w:val="2"/>
          <w:numId w:val="112"/>
        </w:numPr>
        <w:spacing w:before="0" w:after="0" w:line="240" w:lineRule="auto"/>
        <w:jc w:val="both"/>
        <w:rPr>
          <w:rFonts w:ascii="Comic Sans MS" w:eastAsia="Times New Roman" w:hAnsi="Comic Sans MS"/>
          <w:sz w:val="22"/>
          <w:lang w:val="pt-BR"/>
        </w:rPr>
      </w:pPr>
      <w:r>
        <w:rPr>
          <w:rFonts w:ascii="Comic Sans MS" w:eastAsia="Times New Roman" w:hAnsi="Comic Sans MS"/>
          <w:sz w:val="22"/>
          <w:lang w:val="pt-BR"/>
        </w:rPr>
        <w:t>echipa care deserveş</w:t>
      </w:r>
      <w:r w:rsidR="00C47FB8" w:rsidRPr="007250B9">
        <w:rPr>
          <w:rFonts w:ascii="Comic Sans MS" w:eastAsia="Times New Roman" w:hAnsi="Comic Sans MS"/>
          <w:sz w:val="22"/>
          <w:lang w:val="pt-BR"/>
        </w:rPr>
        <w:t>te locul de munca</w:t>
      </w:r>
    </w:p>
    <w:p w:rsidR="00C47FB8" w:rsidRPr="007250B9" w:rsidRDefault="00E411BB" w:rsidP="007250B9">
      <w:pPr>
        <w:numPr>
          <w:ilvl w:val="2"/>
          <w:numId w:val="112"/>
        </w:numPr>
        <w:spacing w:before="0" w:after="0" w:line="240" w:lineRule="auto"/>
        <w:jc w:val="both"/>
        <w:rPr>
          <w:rFonts w:ascii="Comic Sans MS" w:eastAsia="Times New Roman" w:hAnsi="Comic Sans MS"/>
          <w:sz w:val="22"/>
          <w:lang w:val="pt-BR"/>
        </w:rPr>
      </w:pPr>
      <w:r>
        <w:rPr>
          <w:rFonts w:ascii="Comic Sans MS" w:eastAsia="Times New Roman" w:hAnsi="Comic Sans MS"/>
          <w:sz w:val="22"/>
          <w:lang w:val="pt-BR"/>
        </w:rPr>
        <w:t>numă</w:t>
      </w:r>
      <w:r w:rsidR="00C47FB8" w:rsidRPr="007250B9">
        <w:rPr>
          <w:rFonts w:ascii="Comic Sans MS" w:eastAsia="Times New Roman" w:hAnsi="Comic Sans MS"/>
          <w:sz w:val="22"/>
          <w:lang w:val="pt-BR"/>
        </w:rPr>
        <w:t>rul de oameni alocat</w:t>
      </w:r>
      <w:r>
        <w:rPr>
          <w:rFonts w:ascii="Comic Sans MS" w:eastAsia="Times New Roman" w:hAnsi="Comic Sans MS"/>
          <w:sz w:val="22"/>
          <w:lang w:val="pt-BR"/>
        </w:rPr>
        <w:t>ţi din cadrul echipei şi numărul de utilaje pe care aceş</w:t>
      </w:r>
      <w:r w:rsidR="00C47FB8" w:rsidRPr="007250B9">
        <w:rPr>
          <w:rFonts w:ascii="Comic Sans MS" w:eastAsia="Times New Roman" w:hAnsi="Comic Sans MS"/>
          <w:sz w:val="22"/>
          <w:lang w:val="pt-BR"/>
        </w:rPr>
        <w:t>tia pot lucra</w:t>
      </w:r>
    </w:p>
    <w:p w:rsidR="00C47FB8" w:rsidRPr="007250B9" w:rsidRDefault="00E411BB" w:rsidP="007250B9">
      <w:pPr>
        <w:numPr>
          <w:ilvl w:val="2"/>
          <w:numId w:val="112"/>
        </w:numPr>
        <w:spacing w:before="0" w:after="0" w:line="240" w:lineRule="auto"/>
        <w:jc w:val="both"/>
        <w:rPr>
          <w:rFonts w:ascii="Comic Sans MS" w:eastAsia="Times New Roman" w:hAnsi="Comic Sans MS"/>
          <w:sz w:val="22"/>
          <w:lang w:val="en-US"/>
        </w:rPr>
      </w:pPr>
      <w:r>
        <w:rPr>
          <w:rFonts w:ascii="Comic Sans MS" w:eastAsia="Times New Roman" w:hAnsi="Comic Sans MS"/>
          <w:sz w:val="22"/>
          <w:lang w:val="en-US"/>
        </w:rPr>
        <w:t>numărul de ore de funcţ</w:t>
      </w:r>
      <w:r w:rsidR="00001150">
        <w:rPr>
          <w:rFonts w:ascii="Comic Sans MS" w:eastAsia="Times New Roman" w:hAnsi="Comic Sans MS"/>
          <w:sz w:val="22"/>
          <w:lang w:val="en-US"/>
        </w:rPr>
        <w:t>ionare a unui utilaj î</w:t>
      </w:r>
      <w:r w:rsidR="00C47FB8" w:rsidRPr="007250B9">
        <w:rPr>
          <w:rFonts w:ascii="Comic Sans MS" w:eastAsia="Times New Roman" w:hAnsi="Comic Sans MS"/>
          <w:sz w:val="22"/>
          <w:lang w:val="en-US"/>
        </w:rPr>
        <w:t>n cadrul schimbului</w:t>
      </w:r>
    </w:p>
    <w:p w:rsidR="00C47FB8" w:rsidRPr="007250B9" w:rsidRDefault="00C47FB8" w:rsidP="007250B9">
      <w:pPr>
        <w:numPr>
          <w:ilvl w:val="2"/>
          <w:numId w:val="112"/>
        </w:numPr>
        <w:spacing w:before="0" w:after="0" w:line="240" w:lineRule="auto"/>
        <w:jc w:val="both"/>
        <w:rPr>
          <w:rFonts w:ascii="Comic Sans MS" w:eastAsia="Times New Roman" w:hAnsi="Comic Sans MS"/>
          <w:sz w:val="22"/>
          <w:lang w:val="pt-BR"/>
        </w:rPr>
      </w:pPr>
      <w:r w:rsidRPr="007250B9">
        <w:rPr>
          <w:rFonts w:ascii="Comic Sans MS" w:eastAsia="Times New Roman" w:hAnsi="Comic Sans MS"/>
          <w:sz w:val="22"/>
          <w:lang w:val="pt-BR"/>
        </w:rPr>
        <w:t>num</w:t>
      </w:r>
      <w:r w:rsidR="00001150">
        <w:rPr>
          <w:rFonts w:ascii="Comic Sans MS" w:eastAsia="Times New Roman" w:hAnsi="Comic Sans MS"/>
          <w:sz w:val="22"/>
          <w:lang w:val="pt-BR"/>
        </w:rPr>
        <w:t>ă</w:t>
      </w:r>
      <w:r w:rsidRPr="007250B9">
        <w:rPr>
          <w:rFonts w:ascii="Comic Sans MS" w:eastAsia="Times New Roman" w:hAnsi="Comic Sans MS"/>
          <w:sz w:val="22"/>
          <w:lang w:val="pt-BR"/>
        </w:rPr>
        <w:t>rul maxim de oameni care se pot aloca locului de munca</w:t>
      </w:r>
    </w:p>
    <w:p w:rsidR="00C47FB8" w:rsidRPr="007250B9" w:rsidRDefault="00001150" w:rsidP="007250B9">
      <w:pPr>
        <w:numPr>
          <w:ilvl w:val="2"/>
          <w:numId w:val="112"/>
        </w:numPr>
        <w:spacing w:before="0" w:after="0" w:line="240" w:lineRule="auto"/>
        <w:jc w:val="both"/>
        <w:rPr>
          <w:rFonts w:ascii="Comic Sans MS" w:eastAsia="Times New Roman" w:hAnsi="Comic Sans MS"/>
          <w:sz w:val="22"/>
          <w:lang w:val="pt-BR"/>
        </w:rPr>
      </w:pPr>
      <w:r>
        <w:rPr>
          <w:rFonts w:ascii="Comic Sans MS" w:eastAsia="Times New Roman" w:hAnsi="Comic Sans MS"/>
          <w:sz w:val="22"/>
          <w:lang w:val="pt-BR"/>
        </w:rPr>
        <w:t>excepţ</w:t>
      </w:r>
      <w:r w:rsidR="00C47FB8" w:rsidRPr="007250B9">
        <w:rPr>
          <w:rFonts w:ascii="Comic Sans MS" w:eastAsia="Times New Roman" w:hAnsi="Comic Sans MS"/>
          <w:sz w:val="22"/>
          <w:lang w:val="pt-BR"/>
        </w:rPr>
        <w:t>ii de l</w:t>
      </w:r>
      <w:r>
        <w:rPr>
          <w:rFonts w:ascii="Comic Sans MS" w:eastAsia="Times New Roman" w:hAnsi="Comic Sans MS"/>
          <w:sz w:val="22"/>
          <w:lang w:val="pt-BR"/>
        </w:rPr>
        <w:t>a comportamentul normal (variază numărul de oameni sau numă</w:t>
      </w:r>
      <w:r w:rsidR="00C47FB8" w:rsidRPr="007250B9">
        <w:rPr>
          <w:rFonts w:ascii="Comic Sans MS" w:eastAsia="Times New Roman" w:hAnsi="Comic Sans MS"/>
          <w:sz w:val="22"/>
          <w:lang w:val="pt-BR"/>
        </w:rPr>
        <w:t>rul de utilaje)</w:t>
      </w:r>
    </w:p>
    <w:p w:rsidR="00C47FB8" w:rsidRPr="007250B9" w:rsidRDefault="00001150" w:rsidP="007250B9">
      <w:pPr>
        <w:numPr>
          <w:ilvl w:val="1"/>
          <w:numId w:val="112"/>
        </w:numPr>
        <w:spacing w:before="0" w:after="0" w:line="240" w:lineRule="auto"/>
        <w:jc w:val="both"/>
        <w:rPr>
          <w:rFonts w:ascii="Comic Sans MS" w:eastAsia="Times New Roman" w:hAnsi="Comic Sans MS"/>
          <w:sz w:val="22"/>
          <w:lang w:val="en-US"/>
        </w:rPr>
      </w:pPr>
      <w:r>
        <w:rPr>
          <w:rFonts w:ascii="Comic Sans MS" w:eastAsia="Times New Roman" w:hAnsi="Comic Sans MS"/>
          <w:sz w:val="22"/>
          <w:lang w:val="en-US"/>
        </w:rPr>
        <w:t>Operaţ</w:t>
      </w:r>
      <w:r w:rsidR="00C47FB8" w:rsidRPr="007250B9">
        <w:rPr>
          <w:rFonts w:ascii="Comic Sans MS" w:eastAsia="Times New Roman" w:hAnsi="Comic Sans MS"/>
          <w:sz w:val="22"/>
          <w:lang w:val="en-US"/>
        </w:rPr>
        <w:t>ii</w:t>
      </w:r>
    </w:p>
    <w:p w:rsidR="00C47FB8" w:rsidRPr="007250B9" w:rsidRDefault="00001150" w:rsidP="007250B9">
      <w:pPr>
        <w:numPr>
          <w:ilvl w:val="1"/>
          <w:numId w:val="112"/>
        </w:numPr>
        <w:spacing w:before="0" w:after="0" w:line="240" w:lineRule="auto"/>
        <w:jc w:val="both"/>
        <w:rPr>
          <w:rFonts w:ascii="Comic Sans MS" w:eastAsia="Times New Roman" w:hAnsi="Comic Sans MS"/>
          <w:sz w:val="22"/>
          <w:lang w:val="pt-BR"/>
        </w:rPr>
      </w:pPr>
      <w:r>
        <w:rPr>
          <w:rFonts w:ascii="Comic Sans MS" w:eastAsia="Times New Roman" w:hAnsi="Comic Sans MS"/>
          <w:sz w:val="22"/>
          <w:lang w:val="pt-BR"/>
        </w:rPr>
        <w:t>Fişa tehnologică, cu informaţ</w:t>
      </w:r>
      <w:r w:rsidR="00C47FB8" w:rsidRPr="007250B9">
        <w:rPr>
          <w:rFonts w:ascii="Comic Sans MS" w:eastAsia="Times New Roman" w:hAnsi="Comic Sans MS"/>
          <w:sz w:val="22"/>
          <w:lang w:val="pt-BR"/>
        </w:rPr>
        <w:t xml:space="preserve">ii legate de: </w:t>
      </w:r>
    </w:p>
    <w:p w:rsidR="00C47FB8" w:rsidRPr="00C87468" w:rsidRDefault="00C47FB8" w:rsidP="007250B9">
      <w:pPr>
        <w:numPr>
          <w:ilvl w:val="2"/>
          <w:numId w:val="112"/>
        </w:numPr>
        <w:spacing w:before="0" w:after="0" w:line="240" w:lineRule="auto"/>
        <w:jc w:val="both"/>
        <w:rPr>
          <w:rFonts w:ascii="Comic Sans MS" w:eastAsia="Times New Roman" w:hAnsi="Comic Sans MS"/>
          <w:sz w:val="22"/>
          <w:lang w:val="pt-BR"/>
        </w:rPr>
      </w:pPr>
      <w:r w:rsidRPr="00C87468">
        <w:rPr>
          <w:rFonts w:ascii="Comic Sans MS" w:eastAsia="Times New Roman" w:hAnsi="Comic Sans MS"/>
          <w:sz w:val="22"/>
          <w:lang w:val="pt-BR"/>
        </w:rPr>
        <w:t>modul</w:t>
      </w:r>
      <w:r w:rsidR="00001150">
        <w:rPr>
          <w:rFonts w:ascii="Comic Sans MS" w:eastAsia="Times New Roman" w:hAnsi="Comic Sans MS"/>
          <w:sz w:val="22"/>
          <w:lang w:val="pt-BR"/>
        </w:rPr>
        <w:t xml:space="preserve"> de deservire a locului de muncă aferent fiecărei operaţii (câ</w:t>
      </w:r>
      <w:r w:rsidRPr="00C87468">
        <w:rPr>
          <w:rFonts w:ascii="Comic Sans MS" w:eastAsia="Times New Roman" w:hAnsi="Comic Sans MS"/>
          <w:sz w:val="22"/>
          <w:lang w:val="pt-BR"/>
        </w:rPr>
        <w:t>te utilaje poat</w:t>
      </w:r>
      <w:r w:rsidR="00001150">
        <w:rPr>
          <w:rFonts w:ascii="Comic Sans MS" w:eastAsia="Times New Roman" w:hAnsi="Comic Sans MS"/>
          <w:sz w:val="22"/>
          <w:lang w:val="pt-BR"/>
        </w:rPr>
        <w:t>e deservi simultan un om sau câţi oameni lucrează simultan la o operaţ</w:t>
      </w:r>
      <w:r w:rsidRPr="00C87468">
        <w:rPr>
          <w:rFonts w:ascii="Comic Sans MS" w:eastAsia="Times New Roman" w:hAnsi="Comic Sans MS"/>
          <w:sz w:val="22"/>
          <w:lang w:val="pt-BR"/>
        </w:rPr>
        <w:t>ie pe un utilaj)</w:t>
      </w:r>
      <w:r w:rsidR="00001150">
        <w:rPr>
          <w:rFonts w:ascii="Comic Sans MS" w:eastAsia="Times New Roman" w:hAnsi="Comic Sans MS"/>
          <w:sz w:val="22"/>
          <w:lang w:val="pt-BR"/>
        </w:rPr>
        <w:t>;</w:t>
      </w:r>
    </w:p>
    <w:p w:rsidR="00C47FB8" w:rsidRPr="007250B9" w:rsidRDefault="00C47FB8" w:rsidP="007250B9">
      <w:pPr>
        <w:numPr>
          <w:ilvl w:val="2"/>
          <w:numId w:val="112"/>
        </w:numPr>
        <w:spacing w:before="0" w:after="0" w:line="240" w:lineRule="auto"/>
        <w:jc w:val="both"/>
        <w:rPr>
          <w:rFonts w:ascii="Comic Sans MS" w:eastAsia="Times New Roman" w:hAnsi="Comic Sans MS"/>
          <w:sz w:val="22"/>
          <w:lang w:val="pt-BR"/>
        </w:rPr>
      </w:pPr>
      <w:r w:rsidRPr="007250B9">
        <w:rPr>
          <w:rFonts w:ascii="Comic Sans MS" w:eastAsia="Times New Roman" w:hAnsi="Comic Sans MS"/>
          <w:sz w:val="22"/>
          <w:lang w:val="pt-BR"/>
        </w:rPr>
        <w:t>faptul c</w:t>
      </w:r>
      <w:r w:rsidR="00001150">
        <w:rPr>
          <w:rFonts w:ascii="Comic Sans MS" w:eastAsia="Times New Roman" w:hAnsi="Comic Sans MS"/>
          <w:sz w:val="22"/>
          <w:lang w:val="pt-BR"/>
        </w:rPr>
        <w:t>ă o operaţie poate fi divizată</w:t>
      </w:r>
      <w:r w:rsidRPr="007250B9">
        <w:rPr>
          <w:rFonts w:ascii="Comic Sans MS" w:eastAsia="Times New Roman" w:hAnsi="Comic Sans MS"/>
          <w:sz w:val="22"/>
          <w:lang w:val="pt-BR"/>
        </w:rPr>
        <w:t xml:space="preserve"> pe unitatea de produs (planificarea</w:t>
      </w:r>
      <w:r w:rsidR="00001150">
        <w:rPr>
          <w:rFonts w:ascii="Comic Sans MS" w:eastAsia="Times New Roman" w:hAnsi="Comic Sans MS"/>
          <w:sz w:val="22"/>
          <w:lang w:val="pt-BR"/>
        </w:rPr>
        <w:t xml:space="preserve"> respectivei operaţii se poate face intercalată cu î</w:t>
      </w:r>
      <w:r w:rsidRPr="007250B9">
        <w:rPr>
          <w:rFonts w:ascii="Comic Sans MS" w:eastAsia="Times New Roman" w:hAnsi="Comic Sans MS"/>
          <w:sz w:val="22"/>
          <w:lang w:val="pt-BR"/>
        </w:rPr>
        <w:t>ntreruperi)</w:t>
      </w:r>
      <w:r w:rsidR="00001150">
        <w:rPr>
          <w:rFonts w:ascii="Comic Sans MS" w:eastAsia="Times New Roman" w:hAnsi="Comic Sans MS"/>
          <w:sz w:val="22"/>
          <w:lang w:val="pt-BR"/>
        </w:rPr>
        <w:t>;</w:t>
      </w:r>
    </w:p>
    <w:p w:rsidR="00C47FB8" w:rsidRPr="007250B9" w:rsidRDefault="00001150" w:rsidP="007250B9">
      <w:pPr>
        <w:numPr>
          <w:ilvl w:val="2"/>
          <w:numId w:val="112"/>
        </w:numPr>
        <w:spacing w:before="0" w:after="0" w:line="240" w:lineRule="auto"/>
        <w:jc w:val="both"/>
        <w:rPr>
          <w:rFonts w:ascii="Comic Sans MS" w:eastAsia="Times New Roman" w:hAnsi="Comic Sans MS"/>
          <w:sz w:val="22"/>
          <w:lang w:val="pt-BR"/>
        </w:rPr>
      </w:pPr>
      <w:r>
        <w:rPr>
          <w:rFonts w:ascii="Comic Sans MS" w:eastAsia="Times New Roman" w:hAnsi="Comic Sans MS"/>
          <w:sz w:val="22"/>
          <w:lang w:val="pt-BR"/>
        </w:rPr>
        <w:t>numă</w:t>
      </w:r>
      <w:r w:rsidR="00C47FB8" w:rsidRPr="007250B9">
        <w:rPr>
          <w:rFonts w:ascii="Comic Sans MS" w:eastAsia="Times New Roman" w:hAnsi="Comic Sans MS"/>
          <w:sz w:val="22"/>
          <w:lang w:val="pt-BR"/>
        </w:rPr>
        <w:t>rul maxim de utila</w:t>
      </w:r>
      <w:r>
        <w:rPr>
          <w:rFonts w:ascii="Comic Sans MS" w:eastAsia="Times New Roman" w:hAnsi="Comic Sans MS"/>
          <w:sz w:val="22"/>
          <w:lang w:val="pt-BR"/>
        </w:rPr>
        <w:t>je care se pot aloca unei operaţii în funcţ</w:t>
      </w:r>
      <w:r w:rsidR="00C47FB8" w:rsidRPr="007250B9">
        <w:rPr>
          <w:rFonts w:ascii="Comic Sans MS" w:eastAsia="Times New Roman" w:hAnsi="Comic Sans MS"/>
          <w:sz w:val="22"/>
          <w:lang w:val="pt-BR"/>
        </w:rPr>
        <w:t xml:space="preserve">ie de echipamentele </w:t>
      </w:r>
      <w:r>
        <w:rPr>
          <w:rFonts w:ascii="Comic Sans MS" w:eastAsia="Times New Roman" w:hAnsi="Comic Sans MS"/>
          <w:sz w:val="22"/>
          <w:lang w:val="pt-BR"/>
        </w:rPr>
        <w:t>auxiliare pe care le pot achiziţ</w:t>
      </w:r>
      <w:r w:rsidR="00C47FB8" w:rsidRPr="007250B9">
        <w:rPr>
          <w:rFonts w:ascii="Comic Sans MS" w:eastAsia="Times New Roman" w:hAnsi="Comic Sans MS"/>
          <w:sz w:val="22"/>
          <w:lang w:val="pt-BR"/>
        </w:rPr>
        <w:t>i</w:t>
      </w:r>
      <w:r>
        <w:rPr>
          <w:rFonts w:ascii="Comic Sans MS" w:eastAsia="Times New Roman" w:hAnsi="Comic Sans MS"/>
          <w:sz w:val="22"/>
          <w:lang w:val="pt-BR"/>
        </w:rPr>
        <w:t>ona sau fabrica (SDV-uri), adică numă</w:t>
      </w:r>
      <w:r w:rsidR="00C47FB8" w:rsidRPr="007250B9">
        <w:rPr>
          <w:rFonts w:ascii="Comic Sans MS" w:eastAsia="Times New Roman" w:hAnsi="Comic Sans MS"/>
          <w:sz w:val="22"/>
          <w:lang w:val="pt-BR"/>
        </w:rPr>
        <w:t>rul</w:t>
      </w:r>
      <w:r>
        <w:rPr>
          <w:rFonts w:ascii="Comic Sans MS" w:eastAsia="Times New Roman" w:hAnsi="Comic Sans MS"/>
          <w:sz w:val="22"/>
          <w:lang w:val="pt-BR"/>
        </w:rPr>
        <w:t xml:space="preserve"> de utilaje de pe locul de muncă</w:t>
      </w:r>
      <w:r w:rsidR="00C47FB8" w:rsidRPr="007250B9">
        <w:rPr>
          <w:rFonts w:ascii="Comic Sans MS" w:eastAsia="Times New Roman" w:hAnsi="Comic Sans MS"/>
          <w:sz w:val="22"/>
          <w:lang w:val="pt-BR"/>
        </w:rPr>
        <w:t xml:space="preserve"> c</w:t>
      </w:r>
      <w:r>
        <w:rPr>
          <w:rFonts w:ascii="Comic Sans MS" w:eastAsia="Times New Roman" w:hAnsi="Comic Sans MS"/>
          <w:sz w:val="22"/>
          <w:lang w:val="pt-BR"/>
        </w:rPr>
        <w:t>e indeplinesc condiţiile de execuţie a operaţ</w:t>
      </w:r>
      <w:r w:rsidR="00C47FB8" w:rsidRPr="007250B9">
        <w:rPr>
          <w:rFonts w:ascii="Comic Sans MS" w:eastAsia="Times New Roman" w:hAnsi="Comic Sans MS"/>
          <w:sz w:val="22"/>
          <w:lang w:val="pt-BR"/>
        </w:rPr>
        <w:t>iei pentru produsul curent</w:t>
      </w:r>
      <w:r>
        <w:rPr>
          <w:rFonts w:ascii="Comic Sans MS" w:eastAsia="Times New Roman" w:hAnsi="Comic Sans MS"/>
          <w:sz w:val="22"/>
          <w:lang w:val="pt-BR"/>
        </w:rPr>
        <w:t>;</w:t>
      </w:r>
      <w:r w:rsidR="00C47FB8" w:rsidRPr="007250B9">
        <w:rPr>
          <w:rFonts w:ascii="Comic Sans MS" w:eastAsia="Times New Roman" w:hAnsi="Comic Sans MS"/>
          <w:sz w:val="22"/>
          <w:lang w:val="pt-BR"/>
        </w:rPr>
        <w:t xml:space="preserve"> </w:t>
      </w:r>
    </w:p>
    <w:p w:rsidR="00C47FB8" w:rsidRPr="007250B9" w:rsidRDefault="00001150" w:rsidP="007250B9">
      <w:pPr>
        <w:numPr>
          <w:ilvl w:val="0"/>
          <w:numId w:val="112"/>
        </w:numPr>
        <w:spacing w:before="0" w:after="0" w:line="240" w:lineRule="auto"/>
        <w:jc w:val="both"/>
        <w:rPr>
          <w:rFonts w:ascii="Comic Sans MS" w:eastAsia="Times New Roman" w:hAnsi="Comic Sans MS"/>
          <w:sz w:val="22"/>
          <w:lang w:val="pt-BR"/>
        </w:rPr>
      </w:pPr>
      <w:r>
        <w:rPr>
          <w:rFonts w:ascii="Comic Sans MS" w:eastAsia="Times New Roman" w:hAnsi="Comic Sans MS"/>
          <w:sz w:val="22"/>
          <w:lang w:val="pt-BR"/>
        </w:rPr>
        <w:t>Odată</w:t>
      </w:r>
      <w:r w:rsidR="00C47FB8" w:rsidRPr="007250B9">
        <w:rPr>
          <w:rFonts w:ascii="Comic Sans MS" w:eastAsia="Times New Roman" w:hAnsi="Comic Sans MS"/>
          <w:sz w:val="22"/>
          <w:lang w:val="pt-BR"/>
        </w:rPr>
        <w:t xml:space="preserve"> creat un scenariu de planif</w:t>
      </w:r>
      <w:r>
        <w:rPr>
          <w:rFonts w:ascii="Comic Sans MS" w:eastAsia="Times New Roman" w:hAnsi="Comic Sans MS"/>
          <w:sz w:val="22"/>
          <w:lang w:val="pt-BR"/>
        </w:rPr>
        <w:t>icare aferent comenzilor de secţ</w:t>
      </w:r>
      <w:r w:rsidR="00C47FB8" w:rsidRPr="007250B9">
        <w:rPr>
          <w:rFonts w:ascii="Comic Sans MS" w:eastAsia="Times New Roman" w:hAnsi="Comic Sans MS"/>
          <w:sz w:val="22"/>
          <w:lang w:val="pt-BR"/>
        </w:rPr>
        <w:t xml:space="preserve">ie selectate, se </w:t>
      </w:r>
      <w:r>
        <w:rPr>
          <w:rFonts w:ascii="Comic Sans MS" w:eastAsia="Times New Roman" w:hAnsi="Comic Sans MS"/>
          <w:sz w:val="22"/>
          <w:lang w:val="pt-BR"/>
        </w:rPr>
        <w:t>poate interveni asupra planificării şi se pot analiza rezultatele obţinute prin modificarea urmă</w:t>
      </w:r>
      <w:r w:rsidR="00C47FB8" w:rsidRPr="007250B9">
        <w:rPr>
          <w:rFonts w:ascii="Comic Sans MS" w:eastAsia="Times New Roman" w:hAnsi="Comic Sans MS"/>
          <w:sz w:val="22"/>
          <w:lang w:val="pt-BR"/>
        </w:rPr>
        <w:t xml:space="preserve">toarelor elemente: </w:t>
      </w:r>
    </w:p>
    <w:p w:rsidR="00C47FB8" w:rsidRPr="007250B9" w:rsidRDefault="00001150" w:rsidP="007250B9">
      <w:pPr>
        <w:numPr>
          <w:ilvl w:val="1"/>
          <w:numId w:val="112"/>
        </w:numPr>
        <w:spacing w:before="0" w:after="0" w:line="240" w:lineRule="auto"/>
        <w:jc w:val="both"/>
        <w:rPr>
          <w:rFonts w:ascii="Comic Sans MS" w:eastAsia="Times New Roman" w:hAnsi="Comic Sans MS"/>
          <w:sz w:val="22"/>
          <w:lang w:val="en-US"/>
        </w:rPr>
      </w:pPr>
      <w:r>
        <w:rPr>
          <w:rFonts w:ascii="Comic Sans MS" w:eastAsia="Times New Roman" w:hAnsi="Comic Sans MS"/>
          <w:sz w:val="22"/>
          <w:lang w:val="en-US"/>
        </w:rPr>
        <w:t>Locuri de muncă</w:t>
      </w:r>
    </w:p>
    <w:p w:rsidR="00C47FB8" w:rsidRPr="007250B9" w:rsidRDefault="00C47FB8" w:rsidP="007250B9">
      <w:pPr>
        <w:numPr>
          <w:ilvl w:val="1"/>
          <w:numId w:val="112"/>
        </w:numPr>
        <w:spacing w:before="0" w:after="0" w:line="240" w:lineRule="auto"/>
        <w:jc w:val="both"/>
        <w:rPr>
          <w:rFonts w:ascii="Comic Sans MS" w:eastAsia="Times New Roman" w:hAnsi="Comic Sans MS"/>
          <w:sz w:val="22"/>
          <w:lang w:val="pt-BR"/>
        </w:rPr>
      </w:pPr>
      <w:r w:rsidRPr="007250B9">
        <w:rPr>
          <w:rFonts w:ascii="Comic Sans MS" w:eastAsia="Times New Roman" w:hAnsi="Comic Sans MS"/>
          <w:sz w:val="22"/>
          <w:lang w:val="pt-BR"/>
        </w:rPr>
        <w:t>Planul d</w:t>
      </w:r>
      <w:r w:rsidR="00001150">
        <w:rPr>
          <w:rFonts w:ascii="Comic Sans MS" w:eastAsia="Times New Roman" w:hAnsi="Comic Sans MS"/>
          <w:sz w:val="22"/>
          <w:lang w:val="pt-BR"/>
        </w:rPr>
        <w:t>e lucru aferent locului de muncă</w:t>
      </w:r>
      <w:r w:rsidRPr="007250B9">
        <w:rPr>
          <w:rFonts w:ascii="Comic Sans MS" w:eastAsia="Times New Roman" w:hAnsi="Comic Sans MS"/>
          <w:sz w:val="22"/>
          <w:lang w:val="pt-BR"/>
        </w:rPr>
        <w:t xml:space="preserve"> </w:t>
      </w:r>
    </w:p>
    <w:p w:rsidR="00C47FB8" w:rsidRPr="007250B9" w:rsidRDefault="00C47FB8" w:rsidP="007250B9">
      <w:pPr>
        <w:numPr>
          <w:ilvl w:val="1"/>
          <w:numId w:val="112"/>
        </w:numPr>
        <w:spacing w:before="0" w:after="0" w:line="240" w:lineRule="auto"/>
        <w:jc w:val="both"/>
        <w:rPr>
          <w:rFonts w:ascii="Comic Sans MS" w:eastAsia="Times New Roman" w:hAnsi="Comic Sans MS"/>
          <w:sz w:val="22"/>
          <w:lang w:val="en-US"/>
        </w:rPr>
      </w:pPr>
      <w:r w:rsidRPr="007250B9">
        <w:rPr>
          <w:rFonts w:ascii="Comic Sans MS" w:eastAsia="Times New Roman" w:hAnsi="Comic Sans MS"/>
          <w:sz w:val="22"/>
          <w:lang w:val="en-US"/>
        </w:rPr>
        <w:t>Gradul</w:t>
      </w:r>
      <w:r w:rsidR="00001150">
        <w:rPr>
          <w:rFonts w:ascii="Comic Sans MS" w:eastAsia="Times New Roman" w:hAnsi="Comic Sans MS"/>
          <w:sz w:val="22"/>
          <w:lang w:val="en-US"/>
        </w:rPr>
        <w:t xml:space="preserve"> de deservire a locului de muncă</w:t>
      </w:r>
    </w:p>
    <w:p w:rsidR="00C47FB8" w:rsidRPr="007250B9" w:rsidRDefault="00001150" w:rsidP="007250B9">
      <w:pPr>
        <w:numPr>
          <w:ilvl w:val="1"/>
          <w:numId w:val="112"/>
        </w:numPr>
        <w:spacing w:before="0" w:after="0" w:line="240" w:lineRule="auto"/>
        <w:jc w:val="both"/>
        <w:rPr>
          <w:rFonts w:ascii="Comic Sans MS" w:eastAsia="Times New Roman" w:hAnsi="Comic Sans MS"/>
          <w:sz w:val="22"/>
          <w:lang w:val="en-US"/>
        </w:rPr>
      </w:pPr>
      <w:r>
        <w:rPr>
          <w:rFonts w:ascii="Comic Sans MS" w:eastAsia="Times New Roman" w:hAnsi="Comic Sans MS"/>
          <w:sz w:val="22"/>
          <w:lang w:val="en-US"/>
        </w:rPr>
        <w:t>Numă</w:t>
      </w:r>
      <w:r w:rsidR="00C47FB8" w:rsidRPr="007250B9">
        <w:rPr>
          <w:rFonts w:ascii="Comic Sans MS" w:eastAsia="Times New Roman" w:hAnsi="Comic Sans MS"/>
          <w:sz w:val="22"/>
          <w:lang w:val="en-US"/>
        </w:rPr>
        <w:t>rul</w:t>
      </w:r>
      <w:r>
        <w:rPr>
          <w:rFonts w:ascii="Comic Sans MS" w:eastAsia="Times New Roman" w:hAnsi="Comic Sans MS"/>
          <w:sz w:val="22"/>
          <w:lang w:val="en-US"/>
        </w:rPr>
        <w:t xml:space="preserve"> de componente ce se prelucrează</w:t>
      </w:r>
      <w:r w:rsidR="00C47FB8" w:rsidRPr="007250B9">
        <w:rPr>
          <w:rFonts w:ascii="Comic Sans MS" w:eastAsia="Times New Roman" w:hAnsi="Comic Sans MS"/>
          <w:sz w:val="22"/>
          <w:lang w:val="en-US"/>
        </w:rPr>
        <w:t xml:space="preserve"> simultan</w:t>
      </w:r>
    </w:p>
    <w:p w:rsidR="00C47FB8" w:rsidRPr="007250B9" w:rsidRDefault="00001150" w:rsidP="007250B9">
      <w:pPr>
        <w:numPr>
          <w:ilvl w:val="1"/>
          <w:numId w:val="112"/>
        </w:numPr>
        <w:spacing w:before="0" w:after="0" w:line="240" w:lineRule="auto"/>
        <w:jc w:val="both"/>
        <w:rPr>
          <w:rFonts w:ascii="Comic Sans MS" w:eastAsia="Times New Roman" w:hAnsi="Comic Sans MS"/>
          <w:sz w:val="22"/>
          <w:lang w:val="en-US"/>
        </w:rPr>
      </w:pPr>
      <w:r>
        <w:rPr>
          <w:rFonts w:ascii="Comic Sans MS" w:eastAsia="Times New Roman" w:hAnsi="Comic Sans MS"/>
          <w:sz w:val="22"/>
          <w:lang w:val="en-US"/>
        </w:rPr>
        <w:t>Durata operaţ</w:t>
      </w:r>
      <w:r w:rsidR="00C47FB8" w:rsidRPr="007250B9">
        <w:rPr>
          <w:rFonts w:ascii="Comic Sans MS" w:eastAsia="Times New Roman" w:hAnsi="Comic Sans MS"/>
          <w:sz w:val="22"/>
          <w:lang w:val="en-US"/>
        </w:rPr>
        <w:t>iilor</w:t>
      </w:r>
    </w:p>
    <w:p w:rsidR="00C47FB8" w:rsidRPr="007250B9" w:rsidRDefault="00001150" w:rsidP="007250B9">
      <w:pPr>
        <w:numPr>
          <w:ilvl w:val="1"/>
          <w:numId w:val="112"/>
        </w:numPr>
        <w:spacing w:before="0" w:after="0" w:line="240" w:lineRule="auto"/>
        <w:jc w:val="both"/>
        <w:rPr>
          <w:rFonts w:ascii="Comic Sans MS" w:eastAsia="Times New Roman" w:hAnsi="Comic Sans MS"/>
          <w:sz w:val="22"/>
          <w:lang w:val="pt-BR"/>
        </w:rPr>
      </w:pPr>
      <w:r>
        <w:rPr>
          <w:rFonts w:ascii="Comic Sans MS" w:eastAsia="Times New Roman" w:hAnsi="Comic Sans MS"/>
          <w:sz w:val="22"/>
          <w:lang w:val="pt-BR"/>
        </w:rPr>
        <w:t>Numă</w:t>
      </w:r>
      <w:r w:rsidR="00C47FB8" w:rsidRPr="007250B9">
        <w:rPr>
          <w:rFonts w:ascii="Comic Sans MS" w:eastAsia="Times New Roman" w:hAnsi="Comic Sans MS"/>
          <w:sz w:val="22"/>
          <w:lang w:val="pt-BR"/>
        </w:rPr>
        <w:t>rul maxim de utila</w:t>
      </w:r>
      <w:r>
        <w:rPr>
          <w:rFonts w:ascii="Comic Sans MS" w:eastAsia="Times New Roman" w:hAnsi="Comic Sans MS"/>
          <w:sz w:val="22"/>
          <w:lang w:val="pt-BR"/>
        </w:rPr>
        <w:t>je care se pot aloca unei operaţ</w:t>
      </w:r>
      <w:r w:rsidR="00C47FB8" w:rsidRPr="007250B9">
        <w:rPr>
          <w:rFonts w:ascii="Comic Sans MS" w:eastAsia="Times New Roman" w:hAnsi="Comic Sans MS"/>
          <w:sz w:val="22"/>
          <w:lang w:val="pt-BR"/>
        </w:rPr>
        <w:t xml:space="preserve">ii </w:t>
      </w:r>
    </w:p>
    <w:p w:rsidR="00C47FB8" w:rsidRPr="007250B9" w:rsidRDefault="00C47FB8" w:rsidP="007250B9">
      <w:pPr>
        <w:numPr>
          <w:ilvl w:val="1"/>
          <w:numId w:val="112"/>
        </w:numPr>
        <w:spacing w:before="0" w:after="0" w:line="240" w:lineRule="auto"/>
        <w:jc w:val="both"/>
        <w:rPr>
          <w:rFonts w:ascii="Comic Sans MS" w:eastAsia="Times New Roman" w:hAnsi="Comic Sans MS"/>
          <w:sz w:val="22"/>
          <w:lang w:val="en-US"/>
        </w:rPr>
      </w:pPr>
      <w:r w:rsidRPr="007250B9">
        <w:rPr>
          <w:rFonts w:ascii="Comic Sans MS" w:eastAsia="Times New Roman" w:hAnsi="Comic Sans MS"/>
          <w:sz w:val="22"/>
          <w:lang w:val="en-US"/>
        </w:rPr>
        <w:t>Cantitatea de componente de realizat</w:t>
      </w:r>
    </w:p>
    <w:p w:rsidR="00C47FB8" w:rsidRPr="007250B9" w:rsidRDefault="00C47FB8" w:rsidP="007250B9">
      <w:pPr>
        <w:numPr>
          <w:ilvl w:val="0"/>
          <w:numId w:val="112"/>
        </w:numPr>
        <w:spacing w:before="0" w:after="0" w:line="240" w:lineRule="auto"/>
        <w:jc w:val="both"/>
        <w:rPr>
          <w:rFonts w:ascii="Comic Sans MS" w:eastAsia="Times New Roman" w:hAnsi="Comic Sans MS"/>
          <w:sz w:val="22"/>
          <w:lang w:val="en-US"/>
        </w:rPr>
      </w:pPr>
      <w:r w:rsidRPr="007250B9">
        <w:rPr>
          <w:rFonts w:ascii="Comic Sans MS" w:eastAsia="Times New Roman" w:hAnsi="Comic Sans MS"/>
          <w:sz w:val="22"/>
          <w:lang w:val="en-US"/>
        </w:rPr>
        <w:t>La consultarea scenariilor d</w:t>
      </w:r>
      <w:r w:rsidR="00001150">
        <w:rPr>
          <w:rFonts w:ascii="Comic Sans MS" w:eastAsia="Times New Roman" w:hAnsi="Comic Sans MS"/>
          <w:sz w:val="22"/>
          <w:lang w:val="en-US"/>
        </w:rPr>
        <w:t>e planificare se pot face filtrări la nivel de comenzi de secţ</w:t>
      </w:r>
      <w:r w:rsidRPr="007250B9">
        <w:rPr>
          <w:rFonts w:ascii="Comic Sans MS" w:eastAsia="Times New Roman" w:hAnsi="Comic Sans MS"/>
          <w:sz w:val="22"/>
          <w:lang w:val="en-US"/>
        </w:rPr>
        <w:t>ie, comenzi in</w:t>
      </w:r>
      <w:r w:rsidR="00001150">
        <w:rPr>
          <w:rFonts w:ascii="Comic Sans MS" w:eastAsia="Times New Roman" w:hAnsi="Comic Sans MS"/>
          <w:sz w:val="22"/>
          <w:lang w:val="en-US"/>
        </w:rPr>
        <w:t>terne, ateliere, locuri de muncă, operaţii, datele putâ</w:t>
      </w:r>
      <w:r w:rsidRPr="007250B9">
        <w:rPr>
          <w:rFonts w:ascii="Comic Sans MS" w:eastAsia="Times New Roman" w:hAnsi="Comic Sans MS"/>
          <w:sz w:val="22"/>
          <w:lang w:val="en-US"/>
        </w:rPr>
        <w:t>nd fi</w:t>
      </w:r>
      <w:r w:rsidR="00001150">
        <w:rPr>
          <w:rFonts w:ascii="Comic Sans MS" w:eastAsia="Times New Roman" w:hAnsi="Comic Sans MS"/>
          <w:sz w:val="22"/>
          <w:lang w:val="en-US"/>
        </w:rPr>
        <w:t xml:space="preserve"> detaliate la nivel de zi, saptămână, lună.</w:t>
      </w:r>
    </w:p>
    <w:p w:rsidR="00C47FB8" w:rsidRPr="00001150" w:rsidRDefault="00C47FB8" w:rsidP="007250B9">
      <w:pPr>
        <w:numPr>
          <w:ilvl w:val="0"/>
          <w:numId w:val="112"/>
        </w:numPr>
        <w:spacing w:before="0" w:after="0" w:line="240" w:lineRule="auto"/>
        <w:jc w:val="both"/>
        <w:rPr>
          <w:rFonts w:ascii="Comic Sans MS" w:eastAsia="Times New Roman" w:hAnsi="Comic Sans MS"/>
          <w:sz w:val="22"/>
          <w:lang w:val="en-US"/>
        </w:rPr>
      </w:pPr>
      <w:r w:rsidRPr="00001150">
        <w:rPr>
          <w:rFonts w:ascii="Comic Sans MS" w:eastAsia="Times New Roman" w:hAnsi="Comic Sans MS"/>
          <w:sz w:val="22"/>
          <w:lang w:val="en-US"/>
        </w:rPr>
        <w:t>Rezultatele planific</w:t>
      </w:r>
      <w:r w:rsidR="00001150" w:rsidRPr="00001150">
        <w:rPr>
          <w:rFonts w:ascii="Comic Sans MS" w:eastAsia="Times New Roman" w:hAnsi="Comic Sans MS"/>
          <w:sz w:val="22"/>
          <w:lang w:val="en-US"/>
        </w:rPr>
        <w:t>ă</w:t>
      </w:r>
      <w:r w:rsidRPr="00001150">
        <w:rPr>
          <w:rFonts w:ascii="Comic Sans MS" w:eastAsia="Times New Roman" w:hAnsi="Comic Sans MS"/>
          <w:sz w:val="22"/>
          <w:lang w:val="en-US"/>
        </w:rPr>
        <w:t>rii se po</w:t>
      </w:r>
      <w:r w:rsidR="00001150" w:rsidRPr="00001150">
        <w:rPr>
          <w:rFonts w:ascii="Comic Sans MS" w:eastAsia="Times New Roman" w:hAnsi="Comic Sans MS"/>
          <w:sz w:val="22"/>
          <w:lang w:val="en-US"/>
        </w:rPr>
        <w:t>t vizualiza grafic sau sub formă</w:t>
      </w:r>
      <w:r w:rsidRPr="00001150">
        <w:rPr>
          <w:rFonts w:ascii="Comic Sans MS" w:eastAsia="Times New Roman" w:hAnsi="Comic Sans MS"/>
          <w:sz w:val="22"/>
          <w:lang w:val="en-US"/>
        </w:rPr>
        <w:t xml:space="preserve"> de raport, cu p</w:t>
      </w:r>
      <w:r w:rsidR="00001150" w:rsidRPr="00001150">
        <w:rPr>
          <w:rFonts w:ascii="Comic Sans MS" w:eastAsia="Times New Roman" w:hAnsi="Comic Sans MS"/>
          <w:sz w:val="22"/>
          <w:lang w:val="en-US"/>
        </w:rPr>
        <w:t>osibilitatea de a fi exportate în fiş</w:t>
      </w:r>
      <w:r w:rsidRPr="00001150">
        <w:rPr>
          <w:rFonts w:ascii="Comic Sans MS" w:eastAsia="Times New Roman" w:hAnsi="Comic Sans MS"/>
          <w:sz w:val="22"/>
          <w:lang w:val="en-US"/>
        </w:rPr>
        <w:t>i</w:t>
      </w:r>
      <w:r w:rsidR="00001150" w:rsidRPr="00001150">
        <w:rPr>
          <w:rFonts w:ascii="Comic Sans MS" w:eastAsia="Times New Roman" w:hAnsi="Comic Sans MS"/>
          <w:sz w:val="22"/>
          <w:lang w:val="en-US"/>
        </w:rPr>
        <w:t>ere Excel; se poate vedea desfăşurarea în timp a operaţiilor, pe comenzi de secţie sau locuri de muncă</w:t>
      </w:r>
      <w:r w:rsidRPr="00001150">
        <w:rPr>
          <w:rFonts w:ascii="Comic Sans MS" w:eastAsia="Times New Roman" w:hAnsi="Comic Sans MS"/>
          <w:sz w:val="22"/>
          <w:lang w:val="en-US"/>
        </w:rPr>
        <w:t xml:space="preserve"> cu posibil</w:t>
      </w:r>
      <w:r w:rsidR="00001150" w:rsidRPr="00001150">
        <w:rPr>
          <w:rFonts w:ascii="Comic Sans MS" w:eastAsia="Times New Roman" w:hAnsi="Comic Sans MS"/>
          <w:sz w:val="22"/>
          <w:lang w:val="en-US"/>
        </w:rPr>
        <w:t>itatea de detaliere a reprezentării pâ</w:t>
      </w:r>
      <w:r w:rsidR="00001150">
        <w:rPr>
          <w:rFonts w:ascii="Comic Sans MS" w:eastAsia="Times New Roman" w:hAnsi="Comic Sans MS"/>
          <w:sz w:val="22"/>
          <w:lang w:val="en-US"/>
        </w:rPr>
        <w:t>nă</w:t>
      </w:r>
      <w:r w:rsidRPr="00001150">
        <w:rPr>
          <w:rFonts w:ascii="Comic Sans MS" w:eastAsia="Times New Roman" w:hAnsi="Comic Sans MS"/>
          <w:sz w:val="22"/>
          <w:lang w:val="en-US"/>
        </w:rPr>
        <w:t xml:space="preserve"> la nivel de oper</w:t>
      </w:r>
      <w:r w:rsidR="00001150">
        <w:rPr>
          <w:rFonts w:ascii="Comic Sans MS" w:eastAsia="Times New Roman" w:hAnsi="Comic Sans MS"/>
          <w:sz w:val="22"/>
          <w:lang w:val="en-US"/>
        </w:rPr>
        <w:t>aţie.</w:t>
      </w:r>
    </w:p>
    <w:p w:rsidR="006D0FCD" w:rsidRDefault="00A338A5" w:rsidP="009F511A">
      <w:pPr>
        <w:pStyle w:val="Heading2"/>
        <w:spacing w:before="0" w:after="0" w:line="240" w:lineRule="auto"/>
        <w:jc w:val="center"/>
        <w:rPr>
          <w:rFonts w:ascii="Arial" w:eastAsia="Calibri" w:hAnsi="Arial" w:cs="Arial"/>
          <w:noProof/>
          <w:lang w:val="ro-RO"/>
        </w:rPr>
      </w:pPr>
      <w:r w:rsidRPr="007250B9">
        <w:rPr>
          <w:rFonts w:ascii="Comic Sans MS" w:hAnsi="Comic Sans MS" w:cs="MSTT31c38c"/>
          <w:sz w:val="22"/>
          <w:szCs w:val="22"/>
          <w:lang w:val="ro-RO"/>
        </w:rPr>
        <w:br w:type="page"/>
      </w:r>
      <w:r w:rsidR="006D0FCD" w:rsidRPr="00BF556E">
        <w:rPr>
          <w:rFonts w:ascii="Arial" w:eastAsia="Calibri" w:hAnsi="Arial" w:cs="Arial"/>
          <w:noProof/>
          <w:lang w:val="ro-RO"/>
        </w:rPr>
        <w:t xml:space="preserve">Activitatea </w:t>
      </w:r>
      <w:r w:rsidR="006550E1">
        <w:rPr>
          <w:rFonts w:ascii="Arial" w:eastAsia="Calibri" w:hAnsi="Arial" w:cs="Arial"/>
          <w:noProof/>
          <w:lang w:val="ro-RO"/>
        </w:rPr>
        <w:t>27</w:t>
      </w:r>
    </w:p>
    <w:tbl>
      <w:tblPr>
        <w:tblW w:w="94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ayout w:type="fixed"/>
        <w:tblLook w:val="00BF"/>
      </w:tblPr>
      <w:tblGrid>
        <w:gridCol w:w="3468"/>
        <w:gridCol w:w="2852"/>
        <w:gridCol w:w="3096"/>
      </w:tblGrid>
      <w:tr w:rsidR="006D0FCD" w:rsidRPr="006C7D90">
        <w:trPr>
          <w:trHeight w:val="80"/>
        </w:trPr>
        <w:tc>
          <w:tcPr>
            <w:tcW w:w="9416" w:type="dxa"/>
            <w:gridSpan w:val="3"/>
            <w:shd w:val="clear" w:color="auto" w:fill="F3F3F3"/>
          </w:tcPr>
          <w:p w:rsidR="006D0FCD" w:rsidRPr="000904F0" w:rsidRDefault="006D0FCD" w:rsidP="000904F0">
            <w:pPr>
              <w:autoSpaceDE w:val="0"/>
              <w:autoSpaceDN w:val="0"/>
              <w:adjustRightInd w:val="0"/>
              <w:spacing w:before="0" w:after="0" w:line="240" w:lineRule="auto"/>
              <w:ind w:left="90"/>
              <w:jc w:val="center"/>
              <w:rPr>
                <w:rFonts w:ascii="Arial" w:eastAsia="Times New Roman" w:hAnsi="Arial" w:cs="Arial"/>
                <w:color w:val="000000"/>
                <w:sz w:val="24"/>
                <w:szCs w:val="24"/>
                <w:lang w:val="ro-RO"/>
              </w:rPr>
            </w:pPr>
            <w:r w:rsidRPr="006C7D90">
              <w:rPr>
                <w:rFonts w:ascii="Arial" w:hAnsi="Arial" w:cs="Arial"/>
                <w:b/>
                <w:sz w:val="22"/>
                <w:lang w:val="ro-RO"/>
              </w:rPr>
              <w:t xml:space="preserve">Unitatea de învăţare: </w:t>
            </w:r>
            <w:r w:rsidR="000904F0" w:rsidRPr="000904F0">
              <w:rPr>
                <w:rFonts w:ascii="Arial" w:eastAsia="Times New Roman" w:hAnsi="Arial" w:cs="Arial"/>
                <w:color w:val="000000"/>
                <w:sz w:val="22"/>
                <w:lang w:val="ro-RO"/>
              </w:rPr>
              <w:t>Aspecte ale planificării şi controlului producţiei în sistemele flexibile de fabricaţie</w:t>
            </w:r>
          </w:p>
        </w:tc>
      </w:tr>
      <w:tr w:rsidR="006D0FCD" w:rsidRPr="006C7D90">
        <w:trPr>
          <w:trHeight w:val="822"/>
        </w:trPr>
        <w:tc>
          <w:tcPr>
            <w:tcW w:w="3468" w:type="dxa"/>
            <w:shd w:val="clear" w:color="auto" w:fill="F3F3F3"/>
            <w:vAlign w:val="center"/>
          </w:tcPr>
          <w:p w:rsidR="006D0FCD" w:rsidRPr="006D0FCD" w:rsidRDefault="006D0FCD" w:rsidP="006D0FCD">
            <w:pPr>
              <w:autoSpaceDE w:val="0"/>
              <w:autoSpaceDN w:val="0"/>
              <w:adjustRightInd w:val="0"/>
              <w:spacing w:before="0" w:after="0" w:line="240" w:lineRule="auto"/>
              <w:ind w:left="90"/>
              <w:rPr>
                <w:rFonts w:ascii="Arial" w:eastAsia="Times New Roman" w:hAnsi="Arial" w:cs="Arial"/>
                <w:color w:val="000000"/>
                <w:sz w:val="22"/>
                <w:lang w:val="ro-RO"/>
              </w:rPr>
            </w:pPr>
            <w:r w:rsidRPr="006C7D90">
              <w:rPr>
                <w:rFonts w:ascii="Arial" w:hAnsi="Arial" w:cs="Arial"/>
                <w:b/>
                <w:sz w:val="22"/>
                <w:lang w:val="ro-RO"/>
              </w:rPr>
              <w:t>Tema</w:t>
            </w:r>
            <w:r>
              <w:rPr>
                <w:rFonts w:ascii="Arial" w:hAnsi="Arial" w:cs="Arial"/>
                <w:b/>
                <w:sz w:val="22"/>
                <w:lang w:val="ro-RO"/>
              </w:rPr>
              <w:t>:</w:t>
            </w:r>
            <w:r w:rsidRPr="00484FFE">
              <w:rPr>
                <w:rFonts w:ascii="Comic Sans MS" w:hAnsi="Comic Sans MS"/>
                <w:bCs/>
                <w:noProof/>
                <w:color w:val="000000"/>
                <w:sz w:val="28"/>
                <w:szCs w:val="28"/>
                <w:lang w:val="pt-BR"/>
              </w:rPr>
              <w:t xml:space="preserve"> </w:t>
            </w:r>
            <w:r w:rsidR="000904F0">
              <w:rPr>
                <w:rFonts w:ascii="Arial" w:eastAsia="Times New Roman" w:hAnsi="Arial" w:cs="Arial"/>
                <w:color w:val="000000"/>
                <w:sz w:val="22"/>
                <w:lang w:val="ro-RO"/>
              </w:rPr>
              <w:t>Planificarea producţiei</w:t>
            </w:r>
          </w:p>
          <w:p w:rsidR="006D0FCD" w:rsidRPr="006D1E2F" w:rsidRDefault="006D0FCD" w:rsidP="00A22DA1">
            <w:pPr>
              <w:autoSpaceDE w:val="0"/>
              <w:autoSpaceDN w:val="0"/>
              <w:adjustRightInd w:val="0"/>
              <w:spacing w:before="0" w:after="0" w:line="240" w:lineRule="auto"/>
              <w:rPr>
                <w:rFonts w:ascii="Comic Sans MS" w:eastAsia="Times New Roman" w:hAnsi="Comic Sans MS" w:cs="MSTT31c38c"/>
                <w:color w:val="000000"/>
                <w:sz w:val="22"/>
                <w:lang w:val="ro-RO"/>
              </w:rPr>
            </w:pPr>
          </w:p>
        </w:tc>
        <w:tc>
          <w:tcPr>
            <w:tcW w:w="2852" w:type="dxa"/>
            <w:tcBorders>
              <w:right w:val="single" w:sz="4" w:space="0" w:color="auto"/>
            </w:tcBorders>
            <w:shd w:val="clear" w:color="auto" w:fill="auto"/>
            <w:vAlign w:val="center"/>
          </w:tcPr>
          <w:p w:rsidR="006D0FCD" w:rsidRPr="006C7D90" w:rsidRDefault="006D0FCD" w:rsidP="00A22DA1">
            <w:pPr>
              <w:autoSpaceDE w:val="0"/>
              <w:autoSpaceDN w:val="0"/>
              <w:adjustRightInd w:val="0"/>
              <w:spacing w:before="0" w:after="0" w:line="360" w:lineRule="auto"/>
              <w:rPr>
                <w:rFonts w:ascii="Arial" w:hAnsi="Arial" w:cs="Arial"/>
                <w:b/>
                <w:sz w:val="22"/>
                <w:lang w:val="ro-RO"/>
              </w:rPr>
            </w:pPr>
            <w:r w:rsidRPr="006C7D90">
              <w:rPr>
                <w:rFonts w:ascii="Arial" w:hAnsi="Arial" w:cs="Arial"/>
                <w:b/>
                <w:sz w:val="22"/>
                <w:lang w:val="ro-RO"/>
              </w:rPr>
              <w:t>Data:</w:t>
            </w:r>
          </w:p>
          <w:p w:rsidR="006D0FCD" w:rsidRPr="006C7D90" w:rsidRDefault="006D0FCD" w:rsidP="00A22DA1">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 xml:space="preserve">Durata activităţii: </w:t>
            </w:r>
            <w:r w:rsidR="00A22DA1">
              <w:rPr>
                <w:rFonts w:ascii="Arial" w:hAnsi="Arial" w:cs="Arial"/>
                <w:sz w:val="22"/>
                <w:lang w:val="ro-RO"/>
              </w:rPr>
              <w:t>1</w:t>
            </w:r>
            <w:r w:rsidRPr="00686868">
              <w:rPr>
                <w:rFonts w:ascii="Arial" w:hAnsi="Arial" w:cs="Arial"/>
                <w:sz w:val="22"/>
                <w:lang w:val="ro-RO"/>
              </w:rPr>
              <w:t>0</w:t>
            </w:r>
            <w:r>
              <w:rPr>
                <w:rFonts w:ascii="Arial" w:hAnsi="Arial" w:cs="Arial"/>
                <w:sz w:val="22"/>
                <w:lang w:val="ro-RO"/>
              </w:rPr>
              <w:t xml:space="preserve"> min</w:t>
            </w:r>
            <w:r w:rsidRPr="006C7D90">
              <w:rPr>
                <w:rFonts w:ascii="Arial" w:hAnsi="Arial" w:cs="Arial"/>
                <w:sz w:val="22"/>
                <w:lang w:val="ro-RO"/>
              </w:rPr>
              <w:t>.</w:t>
            </w:r>
          </w:p>
        </w:tc>
        <w:tc>
          <w:tcPr>
            <w:tcW w:w="3096" w:type="dxa"/>
            <w:tcBorders>
              <w:left w:val="single" w:sz="4" w:space="0" w:color="auto"/>
            </w:tcBorders>
            <w:shd w:val="clear" w:color="auto" w:fill="auto"/>
          </w:tcPr>
          <w:p w:rsidR="006D0FCD" w:rsidRPr="006C7D90" w:rsidRDefault="006D0FCD" w:rsidP="00A22DA1">
            <w:pPr>
              <w:autoSpaceDE w:val="0"/>
              <w:autoSpaceDN w:val="0"/>
              <w:adjustRightInd w:val="0"/>
              <w:spacing w:before="0" w:after="0" w:line="240" w:lineRule="auto"/>
              <w:rPr>
                <w:rFonts w:ascii="Arial" w:hAnsi="Arial" w:cs="Arial"/>
                <w:b/>
                <w:sz w:val="22"/>
                <w:lang w:val="ro-RO"/>
              </w:rPr>
            </w:pPr>
            <w:r w:rsidRPr="006C7D90">
              <w:rPr>
                <w:rFonts w:ascii="Arial" w:hAnsi="Arial" w:cs="Arial"/>
                <w:b/>
                <w:sz w:val="22"/>
                <w:lang w:val="ro-RO"/>
              </w:rPr>
              <w:t>Numele elevului:</w:t>
            </w:r>
          </w:p>
        </w:tc>
      </w:tr>
      <w:tr w:rsidR="006D0FCD" w:rsidRPr="006C7D90">
        <w:trPr>
          <w:trHeight w:val="707"/>
        </w:trPr>
        <w:tc>
          <w:tcPr>
            <w:tcW w:w="9416" w:type="dxa"/>
            <w:gridSpan w:val="3"/>
            <w:shd w:val="clear" w:color="auto" w:fill="auto"/>
            <w:vAlign w:val="center"/>
          </w:tcPr>
          <w:p w:rsidR="006D0FCD" w:rsidRPr="006C7D90" w:rsidRDefault="006D0FCD" w:rsidP="00A22DA1">
            <w:pPr>
              <w:autoSpaceDE w:val="0"/>
              <w:autoSpaceDN w:val="0"/>
              <w:adjustRightInd w:val="0"/>
              <w:spacing w:before="0" w:after="0" w:line="240" w:lineRule="auto"/>
              <w:jc w:val="both"/>
              <w:rPr>
                <w:rFonts w:ascii="Arial" w:hAnsi="Arial" w:cs="Arial"/>
                <w:sz w:val="22"/>
                <w:lang w:val="ro-RO"/>
              </w:rPr>
            </w:pPr>
            <w:r w:rsidRPr="006C7D90">
              <w:rPr>
                <w:rFonts w:ascii="Arial" w:hAnsi="Arial" w:cs="Arial"/>
                <w:b/>
                <w:sz w:val="22"/>
                <w:lang w:val="ro-RO"/>
              </w:rPr>
              <w:t>Obiectiv:</w:t>
            </w:r>
            <w:r w:rsidRPr="006C7D90">
              <w:rPr>
                <w:rFonts w:ascii="Arial" w:hAnsi="Arial" w:cs="Arial"/>
                <w:sz w:val="22"/>
                <w:lang w:val="ro-RO"/>
              </w:rPr>
              <w:t xml:space="preserve"> </w:t>
            </w:r>
            <w:r w:rsidRPr="006C7D90">
              <w:rPr>
                <w:rFonts w:ascii="Arial" w:hAnsi="Arial" w:cs="Arial"/>
                <w:i/>
                <w:sz w:val="22"/>
                <w:lang w:val="ro-RO"/>
              </w:rPr>
              <w:t>Prin ac</w:t>
            </w:r>
            <w:r>
              <w:rPr>
                <w:rFonts w:ascii="Arial" w:hAnsi="Arial" w:cs="Arial"/>
                <w:i/>
                <w:sz w:val="22"/>
                <w:lang w:val="ro-RO"/>
              </w:rPr>
              <w:t xml:space="preserve">eastă activitate </w:t>
            </w:r>
            <w:r w:rsidRPr="00695A61">
              <w:rPr>
                <w:rFonts w:ascii="Arial" w:hAnsi="Arial" w:cs="Arial"/>
                <w:i/>
                <w:sz w:val="22"/>
                <w:lang w:val="ro-RO"/>
              </w:rPr>
              <w:t xml:space="preserve">vei </w:t>
            </w:r>
            <w:r>
              <w:rPr>
                <w:rFonts w:ascii="Arial" w:hAnsi="Arial" w:cs="Arial"/>
                <w:i/>
                <w:sz w:val="22"/>
                <w:lang w:val="ro-RO"/>
              </w:rPr>
              <w:t>înţelege necesitatea planificării producţie în sistemele flexibile de fabricaţie</w:t>
            </w:r>
          </w:p>
        </w:tc>
      </w:tr>
      <w:tr w:rsidR="006D0FCD" w:rsidRPr="008C6185">
        <w:trPr>
          <w:trHeight w:val="707"/>
        </w:trPr>
        <w:tc>
          <w:tcPr>
            <w:tcW w:w="9416" w:type="dxa"/>
            <w:gridSpan w:val="3"/>
            <w:shd w:val="clear" w:color="auto" w:fill="auto"/>
            <w:vAlign w:val="center"/>
          </w:tcPr>
          <w:p w:rsidR="00C00011" w:rsidRPr="00C00011" w:rsidRDefault="00C00011" w:rsidP="00C00011">
            <w:pPr>
              <w:spacing w:before="0" w:after="0" w:line="240" w:lineRule="auto"/>
              <w:jc w:val="center"/>
              <w:rPr>
                <w:rFonts w:ascii="Comic Sans MS" w:eastAsia="Times New Roman" w:hAnsi="Comic Sans MS"/>
                <w:b/>
                <w:color w:val="0000FF"/>
                <w:sz w:val="22"/>
                <w:lang w:val="ro-RO"/>
              </w:rPr>
            </w:pPr>
            <w:r w:rsidRPr="00C00011">
              <w:rPr>
                <w:rFonts w:ascii="Comic Sans MS" w:eastAsia="Times New Roman" w:hAnsi="Comic Sans MS"/>
                <w:b/>
                <w:color w:val="0000FF"/>
                <w:sz w:val="22"/>
                <w:lang w:val="ro-RO"/>
              </w:rPr>
              <w:t>FIŞĂ DE AUTOEVALUARE</w:t>
            </w:r>
          </w:p>
          <w:p w:rsidR="006D0FCD" w:rsidRDefault="006D0FCD" w:rsidP="00A22DA1">
            <w:pPr>
              <w:spacing w:before="0" w:after="0" w:line="240" w:lineRule="auto"/>
              <w:rPr>
                <w:rFonts w:ascii="Comic Sans MS" w:eastAsia="Times New Roman" w:hAnsi="Comic Sans MS"/>
                <w:b/>
                <w:sz w:val="22"/>
                <w:u w:val="single"/>
                <w:lang w:val="ro-RO"/>
              </w:rPr>
            </w:pPr>
            <w:r w:rsidRPr="00B221E3">
              <w:rPr>
                <w:rFonts w:ascii="Comic Sans MS" w:eastAsia="Times New Roman" w:hAnsi="Comic Sans MS"/>
                <w:b/>
                <w:sz w:val="22"/>
                <w:u w:val="single"/>
                <w:lang w:val="ro-RO"/>
              </w:rPr>
              <w:t>Aplicaţia 1</w:t>
            </w:r>
          </w:p>
          <w:p w:rsidR="006D0FCD" w:rsidRDefault="00C020DC" w:rsidP="00A22DA1">
            <w:pPr>
              <w:spacing w:before="0" w:after="0" w:line="240" w:lineRule="auto"/>
              <w:rPr>
                <w:rFonts w:ascii="Comic Sans MS" w:eastAsia="Times New Roman" w:hAnsi="Comic Sans MS"/>
                <w:szCs w:val="20"/>
                <w:lang w:val="ro-RO"/>
              </w:rPr>
            </w:pPr>
            <w:r>
              <w:rPr>
                <w:rFonts w:ascii="Comic Sans MS" w:eastAsia="Times New Roman" w:hAnsi="Comic Sans MS"/>
                <w:szCs w:val="20"/>
                <w:lang w:val="ro-RO"/>
              </w:rPr>
              <w:t>Completaţi spaţiile libere cu informaţiile care lipsesc:</w:t>
            </w:r>
          </w:p>
          <w:p w:rsidR="00C020DC" w:rsidRDefault="00C020DC" w:rsidP="00C020DC">
            <w:pPr>
              <w:numPr>
                <w:ilvl w:val="1"/>
                <w:numId w:val="111"/>
              </w:numPr>
              <w:spacing w:before="0" w:after="0" w:line="240" w:lineRule="auto"/>
              <w:jc w:val="both"/>
              <w:rPr>
                <w:rFonts w:ascii="Comic Sans MS" w:eastAsia="Times New Roman" w:hAnsi="Comic Sans MS"/>
                <w:sz w:val="22"/>
                <w:lang w:val="ro-RO"/>
              </w:rPr>
            </w:pPr>
            <w:r w:rsidRPr="00C020DC">
              <w:rPr>
                <w:rFonts w:ascii="Comic Sans MS" w:eastAsia="Times New Roman" w:hAnsi="Comic Sans MS"/>
                <w:sz w:val="22"/>
                <w:lang w:val="ro-RO"/>
              </w:rPr>
              <w:t xml:space="preserve">Planificarea productiei tine cont de </w:t>
            </w:r>
            <w:r>
              <w:rPr>
                <w:rFonts w:ascii="Comic Sans MS" w:eastAsia="Times New Roman" w:hAnsi="Comic Sans MS"/>
                <w:sz w:val="22"/>
                <w:lang w:val="ro-RO"/>
              </w:rPr>
              <w:t xml:space="preserve">....................................... locurilor de munca. </w:t>
            </w:r>
          </w:p>
          <w:p w:rsidR="00C020DC" w:rsidRDefault="00C020DC" w:rsidP="00C020DC">
            <w:pPr>
              <w:numPr>
                <w:ilvl w:val="1"/>
                <w:numId w:val="111"/>
              </w:numPr>
              <w:spacing w:before="0" w:after="0" w:line="240" w:lineRule="auto"/>
              <w:jc w:val="both"/>
              <w:rPr>
                <w:rFonts w:ascii="Comic Sans MS" w:eastAsia="Times New Roman" w:hAnsi="Comic Sans MS"/>
                <w:sz w:val="22"/>
                <w:lang w:val="ro-RO"/>
              </w:rPr>
            </w:pPr>
            <w:r w:rsidRPr="007250B9">
              <w:rPr>
                <w:rFonts w:ascii="Comic Sans MS" w:eastAsia="Times New Roman" w:hAnsi="Comic Sans MS"/>
                <w:sz w:val="22"/>
                <w:lang w:val="pt-BR"/>
              </w:rPr>
              <w:t>Planificarea</w:t>
            </w:r>
            <w:r>
              <w:rPr>
                <w:rFonts w:ascii="Comic Sans MS" w:eastAsia="Times New Roman" w:hAnsi="Comic Sans MS"/>
                <w:sz w:val="22"/>
                <w:lang w:val="pt-BR"/>
              </w:rPr>
              <w:t>........................................</w:t>
            </w:r>
            <w:r w:rsidRPr="007250B9">
              <w:rPr>
                <w:rFonts w:ascii="Comic Sans MS" w:eastAsia="Times New Roman" w:hAnsi="Comic Sans MS"/>
                <w:sz w:val="22"/>
                <w:lang w:val="pt-BR"/>
              </w:rPr>
              <w:t>se bazeaza pe cunoasterea datei de start</w:t>
            </w:r>
          </w:p>
          <w:p w:rsidR="00C020DC" w:rsidRDefault="00C020DC" w:rsidP="00C020DC">
            <w:pPr>
              <w:numPr>
                <w:ilvl w:val="1"/>
                <w:numId w:val="111"/>
              </w:numPr>
              <w:spacing w:before="0" w:after="0" w:line="240" w:lineRule="auto"/>
              <w:jc w:val="both"/>
              <w:rPr>
                <w:rFonts w:ascii="Comic Sans MS" w:eastAsia="Times New Roman" w:hAnsi="Comic Sans MS"/>
                <w:sz w:val="22"/>
                <w:lang w:val="ro-RO"/>
              </w:rPr>
            </w:pPr>
            <w:r w:rsidRPr="007250B9">
              <w:rPr>
                <w:rFonts w:ascii="Comic Sans MS" w:eastAsia="Times New Roman" w:hAnsi="Comic Sans MS"/>
                <w:sz w:val="22"/>
                <w:lang w:val="pt-BR"/>
              </w:rPr>
              <w:t xml:space="preserve">Se ia in considerare numarul </w:t>
            </w:r>
            <w:r>
              <w:rPr>
                <w:rFonts w:ascii="Comic Sans MS" w:eastAsia="Times New Roman" w:hAnsi="Comic Sans MS"/>
                <w:sz w:val="22"/>
                <w:lang w:val="pt-BR"/>
              </w:rPr>
              <w:t>...................................</w:t>
            </w:r>
            <w:r w:rsidRPr="007250B9">
              <w:rPr>
                <w:rFonts w:ascii="Comic Sans MS" w:eastAsia="Times New Roman" w:hAnsi="Comic Sans MS"/>
                <w:sz w:val="22"/>
                <w:lang w:val="pt-BR"/>
              </w:rPr>
              <w:t xml:space="preserve"> de utilaje prevazut in fisa tehnologica pentru fiecare operatie, precum si raportul de </w:t>
            </w:r>
            <w:r>
              <w:rPr>
                <w:rFonts w:ascii="Comic Sans MS" w:eastAsia="Times New Roman" w:hAnsi="Comic Sans MS"/>
                <w:sz w:val="22"/>
                <w:lang w:val="pt-BR"/>
              </w:rPr>
              <w:t>..............................</w:t>
            </w:r>
            <w:r w:rsidRPr="007250B9">
              <w:rPr>
                <w:rFonts w:ascii="Comic Sans MS" w:eastAsia="Times New Roman" w:hAnsi="Comic Sans MS"/>
                <w:sz w:val="22"/>
                <w:lang w:val="pt-BR"/>
              </w:rPr>
              <w:t xml:space="preserve"> a locului de munca (numar de oameni/ numar de utilaje) pentru fiecare operatie din fisa tehnologica;</w:t>
            </w:r>
          </w:p>
          <w:p w:rsidR="00C020DC" w:rsidRDefault="00C020DC" w:rsidP="00C020DC">
            <w:pPr>
              <w:numPr>
                <w:ilvl w:val="1"/>
                <w:numId w:val="111"/>
              </w:numPr>
              <w:spacing w:before="0" w:after="0" w:line="240" w:lineRule="auto"/>
              <w:jc w:val="both"/>
              <w:rPr>
                <w:rFonts w:ascii="Comic Sans MS" w:eastAsia="Times New Roman" w:hAnsi="Comic Sans MS"/>
                <w:sz w:val="22"/>
                <w:lang w:val="ro-RO"/>
              </w:rPr>
            </w:pPr>
            <w:r>
              <w:rPr>
                <w:rFonts w:ascii="Comic Sans MS" w:eastAsia="Times New Roman" w:hAnsi="Comic Sans MS"/>
                <w:sz w:val="22"/>
                <w:lang w:val="ro-RO"/>
              </w:rPr>
              <w:t>S</w:t>
            </w:r>
            <w:r w:rsidRPr="00C020DC">
              <w:rPr>
                <w:rFonts w:ascii="Comic Sans MS" w:eastAsia="Times New Roman" w:hAnsi="Comic Sans MS"/>
                <w:sz w:val="22"/>
                <w:lang w:val="ro-RO"/>
              </w:rPr>
              <w:t xml:space="preserve">e prelucreaza informatia referitoare la numarul de componente ce se pot prelucra </w:t>
            </w:r>
            <w:r>
              <w:rPr>
                <w:rFonts w:ascii="Comic Sans MS" w:eastAsia="Times New Roman" w:hAnsi="Comic Sans MS"/>
                <w:sz w:val="22"/>
                <w:lang w:val="ro-RO"/>
              </w:rPr>
              <w:t>..................................</w:t>
            </w:r>
            <w:r w:rsidRPr="00C020DC">
              <w:rPr>
                <w:rFonts w:ascii="Comic Sans MS" w:eastAsia="Times New Roman" w:hAnsi="Comic Sans MS"/>
                <w:sz w:val="22"/>
                <w:lang w:val="ro-RO"/>
              </w:rPr>
              <w:t xml:space="preserve"> la o operatie si la nivel de loc de munca (utilaj)</w:t>
            </w:r>
            <w:r>
              <w:rPr>
                <w:rFonts w:ascii="Comic Sans MS" w:eastAsia="Times New Roman" w:hAnsi="Comic Sans MS"/>
                <w:sz w:val="22"/>
                <w:lang w:val="ro-RO"/>
              </w:rPr>
              <w:t>;</w:t>
            </w:r>
          </w:p>
          <w:p w:rsidR="00C020DC" w:rsidRDefault="00C020DC" w:rsidP="00C020DC">
            <w:pPr>
              <w:numPr>
                <w:ilvl w:val="1"/>
                <w:numId w:val="111"/>
              </w:numPr>
              <w:spacing w:before="0" w:after="0" w:line="240" w:lineRule="auto"/>
              <w:jc w:val="both"/>
              <w:rPr>
                <w:rFonts w:ascii="Comic Sans MS" w:eastAsia="Times New Roman" w:hAnsi="Comic Sans MS"/>
                <w:sz w:val="22"/>
                <w:lang w:val="ro-RO"/>
              </w:rPr>
            </w:pPr>
            <w:r w:rsidRPr="007250B9">
              <w:rPr>
                <w:rFonts w:ascii="Comic Sans MS" w:eastAsia="Times New Roman" w:hAnsi="Comic Sans MS"/>
                <w:sz w:val="22"/>
                <w:lang w:val="pt-BR"/>
              </w:rPr>
              <w:t xml:space="preserve">Operatia se planifica pe un interval </w:t>
            </w:r>
            <w:r>
              <w:rPr>
                <w:rFonts w:ascii="Comic Sans MS" w:eastAsia="Times New Roman" w:hAnsi="Comic Sans MS"/>
                <w:sz w:val="22"/>
                <w:lang w:val="pt-BR"/>
              </w:rPr>
              <w:t>..............................</w:t>
            </w:r>
            <w:r w:rsidRPr="007250B9">
              <w:rPr>
                <w:rFonts w:ascii="Comic Sans MS" w:eastAsia="Times New Roman" w:hAnsi="Comic Sans MS"/>
                <w:sz w:val="22"/>
                <w:lang w:val="pt-BR"/>
              </w:rPr>
              <w:t xml:space="preserve"> </w:t>
            </w:r>
            <w:r>
              <w:rPr>
                <w:rFonts w:ascii="Comic Sans MS" w:eastAsia="Times New Roman" w:hAnsi="Comic Sans MS"/>
                <w:sz w:val="22"/>
                <w:lang w:val="pt-BR"/>
              </w:rPr>
              <w:t>.</w:t>
            </w:r>
          </w:p>
          <w:p w:rsidR="00C020DC" w:rsidRPr="00C020DC" w:rsidRDefault="00C020DC" w:rsidP="00C020DC">
            <w:pPr>
              <w:numPr>
                <w:ilvl w:val="1"/>
                <w:numId w:val="111"/>
              </w:numPr>
              <w:spacing w:before="0" w:after="0" w:line="240" w:lineRule="auto"/>
              <w:jc w:val="both"/>
              <w:rPr>
                <w:rFonts w:ascii="Comic Sans MS" w:eastAsia="Times New Roman" w:hAnsi="Comic Sans MS"/>
                <w:sz w:val="22"/>
                <w:lang w:val="ro-RO"/>
              </w:rPr>
            </w:pPr>
            <w:r w:rsidRPr="007250B9">
              <w:rPr>
                <w:rFonts w:ascii="Comic Sans MS" w:eastAsia="Times New Roman" w:hAnsi="Comic Sans MS"/>
                <w:sz w:val="22"/>
                <w:lang w:val="pt-BR"/>
              </w:rPr>
              <w:t xml:space="preserve">Timpul de pregatire al unei operatii se adauga </w:t>
            </w:r>
            <w:r>
              <w:rPr>
                <w:rFonts w:ascii="Comic Sans MS" w:eastAsia="Times New Roman" w:hAnsi="Comic Sans MS"/>
                <w:sz w:val="22"/>
                <w:lang w:val="pt-BR"/>
              </w:rPr>
              <w:t>.............................................</w:t>
            </w:r>
            <w:r w:rsidRPr="007250B9">
              <w:rPr>
                <w:rFonts w:ascii="Comic Sans MS" w:eastAsia="Times New Roman" w:hAnsi="Comic Sans MS"/>
                <w:sz w:val="22"/>
                <w:lang w:val="pt-BR"/>
              </w:rPr>
              <w:t xml:space="preserve"> la inceputul ei pe toate utilajele disponibile si nu produce decalaje</w:t>
            </w:r>
          </w:p>
          <w:p w:rsidR="006D0FCD" w:rsidRDefault="00C020DC" w:rsidP="00A22DA1">
            <w:pPr>
              <w:spacing w:before="0" w:after="0" w:line="240" w:lineRule="auto"/>
              <w:rPr>
                <w:rFonts w:ascii="Comic Sans MS" w:eastAsia="Times New Roman" w:hAnsi="Comic Sans MS"/>
                <w:b/>
                <w:sz w:val="22"/>
                <w:u w:val="single"/>
                <w:lang w:val="ro-RO"/>
              </w:rPr>
            </w:pPr>
            <w:r w:rsidRPr="00C020DC">
              <w:rPr>
                <w:rFonts w:ascii="Comic Sans MS" w:eastAsia="Times New Roman" w:hAnsi="Comic Sans MS"/>
                <w:b/>
                <w:sz w:val="22"/>
                <w:u w:val="single"/>
                <w:lang w:val="ro-RO"/>
              </w:rPr>
              <w:t>Aplicaţia 2</w:t>
            </w:r>
          </w:p>
          <w:p w:rsidR="00C020DC" w:rsidRPr="008C73DD" w:rsidRDefault="00C020DC" w:rsidP="008C73DD">
            <w:pPr>
              <w:spacing w:before="0" w:after="0" w:line="240" w:lineRule="auto"/>
              <w:jc w:val="both"/>
              <w:rPr>
                <w:rFonts w:ascii="Comic Sans MS" w:eastAsia="Times New Roman" w:hAnsi="Comic Sans MS"/>
                <w:sz w:val="22"/>
                <w:lang w:val="ro-RO"/>
              </w:rPr>
            </w:pPr>
            <w:r w:rsidRPr="008C73DD">
              <w:rPr>
                <w:rFonts w:ascii="Comic Sans MS" w:eastAsia="Times New Roman" w:hAnsi="Comic Sans MS"/>
                <w:sz w:val="22"/>
                <w:lang w:val="ro-RO"/>
              </w:rPr>
              <w:t>Completaţi s</w:t>
            </w:r>
            <w:r w:rsidR="008C73DD" w:rsidRPr="008C73DD">
              <w:rPr>
                <w:rFonts w:ascii="Comic Sans MS" w:eastAsia="Times New Roman" w:hAnsi="Comic Sans MS"/>
                <w:sz w:val="22"/>
                <w:lang w:val="ro-RO"/>
              </w:rPr>
              <w:t xml:space="preserve">chema </w:t>
            </w:r>
            <w:r w:rsidR="008C73DD">
              <w:rPr>
                <w:rFonts w:ascii="Comic Sans MS" w:eastAsia="Times New Roman" w:hAnsi="Comic Sans MS"/>
                <w:sz w:val="22"/>
                <w:lang w:val="ro-RO"/>
              </w:rPr>
              <w:t xml:space="preserve">de mai jos cu elementele care deţin informaţiile necesare elaborării unui </w:t>
            </w:r>
            <w:r w:rsidR="008C73DD" w:rsidRPr="007250B9">
              <w:rPr>
                <w:rFonts w:ascii="Comic Sans MS" w:eastAsia="Times New Roman" w:hAnsi="Comic Sans MS"/>
                <w:sz w:val="22"/>
                <w:lang w:val="pt-BR"/>
              </w:rPr>
              <w:t>scenariu de planificare</w:t>
            </w:r>
            <w:r w:rsidR="008C73DD">
              <w:rPr>
                <w:rFonts w:ascii="Comic Sans MS" w:eastAsia="Times New Roman" w:hAnsi="Comic Sans MS"/>
                <w:sz w:val="22"/>
                <w:lang w:val="pt-BR"/>
              </w:rPr>
              <w:t xml:space="preserve">: </w:t>
            </w:r>
          </w:p>
          <w:p w:rsidR="00C020DC" w:rsidRDefault="008C73DD" w:rsidP="008C73DD">
            <w:pPr>
              <w:spacing w:before="0" w:after="0" w:line="240" w:lineRule="auto"/>
              <w:jc w:val="both"/>
              <w:rPr>
                <w:rFonts w:ascii="Comic Sans MS" w:eastAsia="Times New Roman" w:hAnsi="Comic Sans MS"/>
                <w:b/>
                <w:sz w:val="22"/>
                <w:u w:val="single"/>
                <w:lang w:val="ro-RO"/>
              </w:rPr>
            </w:pPr>
            <w:r>
              <w:rPr>
                <w:rFonts w:ascii="Comic Sans MS" w:eastAsia="Times New Roman" w:hAnsi="Comic Sans MS"/>
                <w:b/>
                <w:noProof/>
                <w:sz w:val="22"/>
                <w:u w:val="single"/>
                <w:lang w:val="en-US"/>
              </w:rPr>
              <w:pict>
                <v:group id="_x0000_s3231" style="position:absolute;left:0;text-align:left;margin-left:36.05pt;margin-top:5.8pt;width:371.75pt;height:162.2pt;z-index:-8" coordorigin="2130,8634" coordsize="7435,3244" wrapcoords="15460 -100 -44 200 -44 4400 5400 4700 6445 6300 7273 7900 6706 8300 5792 9300 5618 10100 5531 10600 5574 11400 6271 12700 6619 14300 5661 15900 392 16300 131 16400 131 20500 8535 20700 8535 21500 13979 21500 13979 20700 18552 20700 21644 20100 21644 16000 21469 15900 16418 15800 16156 15100 15765 14300 15503 12700 16200 11300 16200 10200 16026 9300 15068 8300 14458 7900 14284 6300 15068 4700 18203 4700 20903 4000 20860 -100 15460 -100">
                  <v:group id="_x0000_s3218" style="position:absolute;left:4065;top:9705;width:3645;height:1080" coordorigin="4065,9705" coordsize="3645,1080">
                    <v:shape id="_x0000_s3216" type="#_x0000_t202" style="position:absolute;left:4275;top:9870;width:3060;height:735" filled="f" stroked="f">
                      <v:textbox style="mso-next-textbox:#_x0000_s3216">
                        <w:txbxContent>
                          <w:p w:rsidR="004643D7" w:rsidRPr="008C73DD" w:rsidRDefault="004643D7" w:rsidP="008C73DD">
                            <w:pPr>
                              <w:jc w:val="center"/>
                              <w:rPr>
                                <w:b/>
                                <w:color w:val="FF0000"/>
                                <w:sz w:val="22"/>
                                <w:lang w:val="ro-RO"/>
                              </w:rPr>
                            </w:pPr>
                            <w:r>
                              <w:rPr>
                                <w:b/>
                                <w:color w:val="FF0000"/>
                                <w:sz w:val="22"/>
                                <w:lang w:val="ro-RO"/>
                              </w:rPr>
                              <w:t>Scenariul de planificare</w:t>
                            </w:r>
                          </w:p>
                        </w:txbxContent>
                      </v:textbox>
                    </v:shape>
                    <v:oval id="_x0000_s3217" style="position:absolute;left:4065;top:9705;width:3645;height:1080" filled="f" fillcolor="#cff"/>
                  </v:group>
                  <v:line id="_x0000_s3221" style="position:absolute;flip:y" from="6825,9180" to="7485,9735" strokeweight="1.5pt">
                    <v:stroke endarrow="block"/>
                  </v:line>
                  <v:line id="_x0000_s3222" style="position:absolute;flip:x y" from="3970,9229" to="4720,9829" strokeweight="1.5pt">
                    <v:stroke endarrow="block"/>
                  </v:line>
                  <v:line id="_x0000_s3223" style="position:absolute" from="5950,10818" to="5950,11298" strokeweight="1.5pt">
                    <v:stroke endarrow="block"/>
                  </v:line>
                  <v:line id="_x0000_s3224" style="position:absolute;flip:x" from="4070,10626" to="4655,11136" strokeweight="1.5pt">
                    <v:stroke endarrow="block"/>
                  </v:line>
                  <v:line id="_x0000_s3225" style="position:absolute" from="7330,10590" to="7750,11055" strokeweight="1.5pt">
                    <v:stroke endarrow="block"/>
                  </v:line>
                  <v:shape id="_x0000_s3226" type="#_x0000_t202" style="position:absolute;left:2130;top:8700;width:1815;height:600">
                    <v:textbox style="mso-next-textbox:#_x0000_s3226">
                      <w:txbxContent>
                        <w:p w:rsidR="004643D7" w:rsidRDefault="004643D7"/>
                      </w:txbxContent>
                    </v:textbox>
                  </v:shape>
                  <v:shape id="_x0000_s3227" type="#_x0000_t202" style="position:absolute;left:7475;top:8634;width:1815;height:600">
                    <v:textbox style="mso-next-textbox:#_x0000_s3227">
                      <w:txbxContent>
                        <w:p w:rsidR="004643D7" w:rsidRDefault="004643D7"/>
                      </w:txbxContent>
                    </v:textbox>
                  </v:shape>
                  <v:shape id="_x0000_s3228" type="#_x0000_t202" style="position:absolute;left:7750;top:11059;width:1815;height:600">
                    <v:textbox style="mso-next-textbox:#_x0000_s3228">
                      <w:txbxContent>
                        <w:p w:rsidR="004643D7" w:rsidRDefault="004643D7"/>
                      </w:txbxContent>
                    </v:textbox>
                  </v:shape>
                  <v:shape id="_x0000_s3229" type="#_x0000_t202" style="position:absolute;left:5115;top:11278;width:1815;height:600">
                    <v:textbox style="mso-next-textbox:#_x0000_s3229">
                      <w:txbxContent>
                        <w:p w:rsidR="004643D7" w:rsidRDefault="004643D7"/>
                      </w:txbxContent>
                    </v:textbox>
                  </v:shape>
                  <v:shape id="_x0000_s3230" type="#_x0000_t202" style="position:absolute;left:2225;top:11108;width:1815;height:600">
                    <v:textbox style="mso-next-textbox:#_x0000_s3230">
                      <w:txbxContent>
                        <w:p w:rsidR="004643D7" w:rsidRDefault="004643D7"/>
                      </w:txbxContent>
                    </v:textbox>
                  </v:shape>
                  <w10:wrap type="tight"/>
                </v:group>
              </w:pict>
            </w:r>
          </w:p>
          <w:p w:rsidR="00C020DC" w:rsidRDefault="00C020DC" w:rsidP="008C73DD">
            <w:pPr>
              <w:spacing w:before="0" w:after="0" w:line="240" w:lineRule="auto"/>
              <w:jc w:val="both"/>
              <w:rPr>
                <w:rFonts w:ascii="Comic Sans MS" w:eastAsia="Times New Roman" w:hAnsi="Comic Sans MS"/>
                <w:b/>
                <w:sz w:val="22"/>
                <w:u w:val="single"/>
                <w:lang w:val="ro-RO"/>
              </w:rPr>
            </w:pPr>
          </w:p>
          <w:p w:rsidR="00C020DC" w:rsidRDefault="00C020DC" w:rsidP="00A22DA1">
            <w:pPr>
              <w:spacing w:before="0" w:after="0" w:line="240" w:lineRule="auto"/>
              <w:rPr>
                <w:rFonts w:ascii="Comic Sans MS" w:eastAsia="Times New Roman" w:hAnsi="Comic Sans MS"/>
                <w:b/>
                <w:sz w:val="22"/>
                <w:u w:val="single"/>
                <w:lang w:val="ro-RO"/>
              </w:rPr>
            </w:pPr>
          </w:p>
          <w:p w:rsidR="00C020DC" w:rsidRDefault="00C020DC" w:rsidP="00A22DA1">
            <w:pPr>
              <w:spacing w:before="0" w:after="0" w:line="240" w:lineRule="auto"/>
              <w:rPr>
                <w:rFonts w:ascii="Comic Sans MS" w:eastAsia="Times New Roman" w:hAnsi="Comic Sans MS"/>
                <w:b/>
                <w:sz w:val="22"/>
                <w:u w:val="single"/>
                <w:lang w:val="ro-RO"/>
              </w:rPr>
            </w:pPr>
          </w:p>
          <w:p w:rsidR="00C020DC" w:rsidRDefault="00C020DC" w:rsidP="00A22DA1">
            <w:pPr>
              <w:spacing w:before="0" w:after="0" w:line="240" w:lineRule="auto"/>
              <w:rPr>
                <w:rFonts w:ascii="Comic Sans MS" w:eastAsia="Times New Roman" w:hAnsi="Comic Sans MS"/>
                <w:b/>
                <w:sz w:val="22"/>
                <w:u w:val="single"/>
                <w:lang w:val="ro-RO"/>
              </w:rPr>
            </w:pPr>
          </w:p>
          <w:p w:rsidR="00C020DC" w:rsidRDefault="00C020DC" w:rsidP="00A22DA1">
            <w:pPr>
              <w:spacing w:before="0" w:after="0" w:line="240" w:lineRule="auto"/>
              <w:rPr>
                <w:rFonts w:ascii="Comic Sans MS" w:eastAsia="Times New Roman" w:hAnsi="Comic Sans MS"/>
                <w:b/>
                <w:sz w:val="22"/>
                <w:u w:val="single"/>
                <w:lang w:val="ro-RO"/>
              </w:rPr>
            </w:pPr>
          </w:p>
          <w:p w:rsidR="00C020DC" w:rsidRPr="00C020DC" w:rsidRDefault="00C020DC" w:rsidP="00A22DA1">
            <w:pPr>
              <w:spacing w:before="0" w:after="0" w:line="240" w:lineRule="auto"/>
              <w:rPr>
                <w:rFonts w:ascii="Comic Sans MS" w:eastAsia="Times New Roman" w:hAnsi="Comic Sans MS"/>
                <w:b/>
                <w:sz w:val="22"/>
                <w:u w:val="single"/>
                <w:lang w:val="ro-RO"/>
              </w:rPr>
            </w:pPr>
          </w:p>
          <w:p w:rsidR="006D0FCD" w:rsidRDefault="006D0FCD" w:rsidP="00A22DA1">
            <w:pPr>
              <w:spacing w:before="0" w:after="0" w:line="240" w:lineRule="auto"/>
              <w:rPr>
                <w:rFonts w:ascii="Comic Sans MS" w:eastAsia="Times New Roman" w:hAnsi="Comic Sans MS"/>
                <w:szCs w:val="20"/>
                <w:lang w:val="ro-RO"/>
              </w:rPr>
            </w:pPr>
          </w:p>
          <w:p w:rsidR="006D0FCD" w:rsidRDefault="006D0FCD" w:rsidP="00A22DA1">
            <w:pPr>
              <w:spacing w:before="0" w:after="0" w:line="240" w:lineRule="auto"/>
              <w:rPr>
                <w:rFonts w:ascii="Comic Sans MS" w:eastAsia="Times New Roman" w:hAnsi="Comic Sans MS"/>
                <w:szCs w:val="20"/>
                <w:lang w:val="ro-RO"/>
              </w:rPr>
            </w:pPr>
          </w:p>
          <w:p w:rsidR="006D0FCD" w:rsidRDefault="006D0FCD" w:rsidP="00A22DA1">
            <w:pPr>
              <w:spacing w:before="0" w:after="0" w:line="240" w:lineRule="auto"/>
              <w:rPr>
                <w:rFonts w:ascii="Comic Sans MS" w:eastAsia="Times New Roman" w:hAnsi="Comic Sans MS"/>
                <w:szCs w:val="20"/>
                <w:lang w:val="ro-RO"/>
              </w:rPr>
            </w:pPr>
          </w:p>
          <w:p w:rsidR="006D0FCD" w:rsidRDefault="006D0FCD" w:rsidP="00A22DA1">
            <w:pPr>
              <w:spacing w:before="0" w:after="0" w:line="240" w:lineRule="auto"/>
              <w:rPr>
                <w:rFonts w:ascii="Comic Sans MS" w:eastAsia="Times New Roman" w:hAnsi="Comic Sans MS"/>
                <w:szCs w:val="20"/>
                <w:lang w:val="ro-RO"/>
              </w:rPr>
            </w:pPr>
          </w:p>
          <w:p w:rsidR="008C73DD" w:rsidRDefault="008C73DD" w:rsidP="00A22DA1">
            <w:pPr>
              <w:spacing w:before="0" w:after="0" w:line="240" w:lineRule="auto"/>
              <w:rPr>
                <w:rFonts w:ascii="Comic Sans MS" w:eastAsia="Times New Roman" w:hAnsi="Comic Sans MS"/>
                <w:szCs w:val="20"/>
                <w:lang w:val="ro-RO"/>
              </w:rPr>
            </w:pPr>
          </w:p>
          <w:p w:rsidR="008C73DD" w:rsidRPr="008C73DD" w:rsidRDefault="008C73DD" w:rsidP="00A22DA1">
            <w:pPr>
              <w:spacing w:before="0" w:after="0" w:line="240" w:lineRule="auto"/>
              <w:rPr>
                <w:rFonts w:ascii="Comic Sans MS" w:eastAsia="Times New Roman" w:hAnsi="Comic Sans MS"/>
                <w:b/>
                <w:szCs w:val="20"/>
                <w:u w:val="single"/>
                <w:lang w:val="ro-RO"/>
              </w:rPr>
            </w:pPr>
            <w:r w:rsidRPr="008C73DD">
              <w:rPr>
                <w:rFonts w:ascii="Comic Sans MS" w:eastAsia="Times New Roman" w:hAnsi="Comic Sans MS"/>
                <w:b/>
                <w:szCs w:val="20"/>
                <w:u w:val="single"/>
                <w:lang w:val="ro-RO"/>
              </w:rPr>
              <w:t>Aplicaţia 3</w:t>
            </w:r>
          </w:p>
          <w:p w:rsidR="008C73DD" w:rsidRDefault="00E35E74" w:rsidP="00E35E74">
            <w:pPr>
              <w:spacing w:before="0" w:after="0" w:line="240" w:lineRule="auto"/>
              <w:jc w:val="both"/>
              <w:rPr>
                <w:rFonts w:ascii="Comic Sans MS" w:eastAsia="Times New Roman" w:hAnsi="Comic Sans MS"/>
                <w:sz w:val="22"/>
                <w:lang w:val="ro-RO"/>
              </w:rPr>
            </w:pPr>
            <w:r>
              <w:rPr>
                <w:rFonts w:ascii="Comic Sans MS" w:eastAsia="Times New Roman" w:hAnsi="Comic Sans MS"/>
                <w:sz w:val="22"/>
                <w:lang w:val="ro-RO"/>
              </w:rPr>
              <w:t>C</w:t>
            </w:r>
            <w:r w:rsidR="00001150">
              <w:rPr>
                <w:rFonts w:ascii="Comic Sans MS" w:eastAsia="Times New Roman" w:hAnsi="Comic Sans MS"/>
                <w:sz w:val="22"/>
                <w:lang w:val="ro-RO"/>
              </w:rPr>
              <w:t>âti oameni lucrează simultan la o operaţie pe un utilaj  sau câ</w:t>
            </w:r>
            <w:r w:rsidRPr="00E35E74">
              <w:rPr>
                <w:rFonts w:ascii="Comic Sans MS" w:eastAsia="Times New Roman" w:hAnsi="Comic Sans MS"/>
                <w:sz w:val="22"/>
                <w:lang w:val="ro-RO"/>
              </w:rPr>
              <w:t xml:space="preserve">te utilaje poate deservi simultan un om </w:t>
            </w:r>
            <w:r w:rsidR="000904F0">
              <w:rPr>
                <w:rFonts w:ascii="Comic Sans MS" w:eastAsia="Times New Roman" w:hAnsi="Comic Sans MS"/>
                <w:sz w:val="22"/>
                <w:lang w:val="ro-RO"/>
              </w:rPr>
              <w:t>este o informaţie dată de</w:t>
            </w:r>
            <w:r>
              <w:rPr>
                <w:rFonts w:ascii="Comic Sans MS" w:eastAsia="Times New Roman" w:hAnsi="Comic Sans MS"/>
                <w:sz w:val="22"/>
                <w:lang w:val="ro-RO"/>
              </w:rPr>
              <w:t xml:space="preserve">: </w:t>
            </w:r>
          </w:p>
          <w:p w:rsidR="00E35E74" w:rsidRPr="00E35E74" w:rsidRDefault="00E35E74" w:rsidP="00E35E74">
            <w:pPr>
              <w:spacing w:before="0" w:after="0" w:line="240" w:lineRule="auto"/>
              <w:jc w:val="both"/>
              <w:rPr>
                <w:rFonts w:ascii="Comic Sans MS" w:eastAsia="Times New Roman" w:hAnsi="Comic Sans MS"/>
                <w:sz w:val="22"/>
                <w:lang w:val="pt-BR"/>
              </w:rPr>
            </w:pPr>
            <w:r>
              <w:rPr>
                <w:rFonts w:ascii="Comic Sans MS" w:eastAsia="Times New Roman" w:hAnsi="Comic Sans MS"/>
                <w:sz w:val="22"/>
                <w:lang w:val="ro-RO"/>
              </w:rPr>
              <w:t xml:space="preserve">a) </w:t>
            </w:r>
            <w:r w:rsidR="00001150">
              <w:rPr>
                <w:rFonts w:ascii="Comic Sans MS" w:eastAsia="Times New Roman" w:hAnsi="Comic Sans MS"/>
                <w:sz w:val="22"/>
                <w:lang w:val="pt-BR"/>
              </w:rPr>
              <w:t>Calendarul de î</w:t>
            </w:r>
            <w:r w:rsidRPr="00E35E74">
              <w:rPr>
                <w:rFonts w:ascii="Comic Sans MS" w:eastAsia="Times New Roman" w:hAnsi="Comic Sans MS"/>
                <w:sz w:val="22"/>
                <w:lang w:val="pt-BR"/>
              </w:rPr>
              <w:t>ntreprindere</w:t>
            </w:r>
            <w:r>
              <w:rPr>
                <w:rFonts w:ascii="Comic Sans MS" w:eastAsia="Times New Roman" w:hAnsi="Comic Sans MS"/>
                <w:sz w:val="22"/>
                <w:lang w:val="pt-BR"/>
              </w:rPr>
              <w:t>;</w:t>
            </w:r>
          </w:p>
          <w:p w:rsidR="00E35E74" w:rsidRPr="00E35E74" w:rsidRDefault="00E35E74" w:rsidP="00E35E74">
            <w:pPr>
              <w:spacing w:before="0" w:after="0" w:line="240" w:lineRule="auto"/>
              <w:jc w:val="both"/>
              <w:rPr>
                <w:rFonts w:ascii="Comic Sans MS" w:eastAsia="Times New Roman" w:hAnsi="Comic Sans MS"/>
                <w:sz w:val="22"/>
                <w:lang w:val="pt-BR"/>
              </w:rPr>
            </w:pPr>
            <w:r>
              <w:rPr>
                <w:rFonts w:ascii="Comic Sans MS" w:eastAsia="Times New Roman" w:hAnsi="Comic Sans MS"/>
                <w:sz w:val="22"/>
                <w:lang w:val="ro-RO"/>
              </w:rPr>
              <w:t>b)</w:t>
            </w:r>
            <w:r w:rsidRPr="00E35E74">
              <w:rPr>
                <w:rFonts w:ascii="Comic Sans MS" w:eastAsia="Times New Roman" w:hAnsi="Comic Sans MS"/>
                <w:sz w:val="22"/>
                <w:lang w:val="pt-BR"/>
              </w:rPr>
              <w:t xml:space="preserve"> Planul de lucru</w:t>
            </w:r>
            <w:r>
              <w:rPr>
                <w:rFonts w:ascii="Comic Sans MS" w:eastAsia="Times New Roman" w:hAnsi="Comic Sans MS"/>
                <w:sz w:val="22"/>
                <w:lang w:val="pt-BR"/>
              </w:rPr>
              <w:t>;</w:t>
            </w:r>
          </w:p>
          <w:p w:rsidR="00E35E74" w:rsidRDefault="00E35E74" w:rsidP="00E35E74">
            <w:pPr>
              <w:spacing w:before="0" w:after="0" w:line="240" w:lineRule="auto"/>
              <w:jc w:val="both"/>
              <w:rPr>
                <w:rFonts w:ascii="Comic Sans MS" w:eastAsia="Times New Roman" w:hAnsi="Comic Sans MS"/>
                <w:sz w:val="22"/>
                <w:lang w:val="ro-RO"/>
              </w:rPr>
            </w:pPr>
            <w:r>
              <w:rPr>
                <w:rFonts w:ascii="Comic Sans MS" w:eastAsia="Times New Roman" w:hAnsi="Comic Sans MS"/>
                <w:sz w:val="22"/>
                <w:lang w:val="ro-RO"/>
              </w:rPr>
              <w:t xml:space="preserve">c) </w:t>
            </w:r>
            <w:r w:rsidR="00001150">
              <w:rPr>
                <w:rFonts w:ascii="Comic Sans MS" w:eastAsia="Times New Roman" w:hAnsi="Comic Sans MS"/>
                <w:sz w:val="22"/>
                <w:lang w:val="pt-BR"/>
              </w:rPr>
              <w:t>Fişa tehnologică</w:t>
            </w:r>
            <w:r>
              <w:rPr>
                <w:rFonts w:ascii="Comic Sans MS" w:eastAsia="Times New Roman" w:hAnsi="Comic Sans MS"/>
                <w:sz w:val="22"/>
                <w:lang w:val="pt-BR"/>
              </w:rPr>
              <w:t>;</w:t>
            </w:r>
          </w:p>
          <w:p w:rsidR="00E35E74" w:rsidRPr="00E35E74" w:rsidRDefault="00001150" w:rsidP="00E35E74">
            <w:pPr>
              <w:spacing w:before="0" w:after="0" w:line="240" w:lineRule="auto"/>
              <w:jc w:val="both"/>
              <w:rPr>
                <w:rFonts w:ascii="Comic Sans MS" w:eastAsia="Times New Roman" w:hAnsi="Comic Sans MS"/>
                <w:szCs w:val="20"/>
                <w:lang w:val="ro-RO"/>
              </w:rPr>
            </w:pPr>
            <w:r>
              <w:rPr>
                <w:rFonts w:ascii="Comic Sans MS" w:eastAsia="Times New Roman" w:hAnsi="Comic Sans MS"/>
                <w:sz w:val="22"/>
                <w:lang w:val="ro-RO"/>
              </w:rPr>
              <w:t>d) P</w:t>
            </w:r>
            <w:r w:rsidR="00E35E74">
              <w:rPr>
                <w:rFonts w:ascii="Comic Sans MS" w:eastAsia="Times New Roman" w:hAnsi="Comic Sans MS"/>
                <w:sz w:val="22"/>
                <w:lang w:val="ro-RO"/>
              </w:rPr>
              <w:t>lanul de operaţii;</w:t>
            </w:r>
          </w:p>
          <w:p w:rsidR="008C73DD" w:rsidRDefault="008C73DD" w:rsidP="00E35E74">
            <w:pPr>
              <w:spacing w:before="0" w:after="0" w:line="240" w:lineRule="auto"/>
              <w:jc w:val="both"/>
              <w:rPr>
                <w:rFonts w:ascii="Comic Sans MS" w:eastAsia="Times New Roman" w:hAnsi="Comic Sans MS"/>
                <w:szCs w:val="20"/>
                <w:lang w:val="ro-RO"/>
              </w:rPr>
            </w:pPr>
          </w:p>
          <w:p w:rsidR="008C73DD" w:rsidRDefault="008C73DD" w:rsidP="00A22DA1">
            <w:pPr>
              <w:spacing w:before="0" w:after="0" w:line="240" w:lineRule="auto"/>
              <w:rPr>
                <w:rFonts w:ascii="Comic Sans MS" w:eastAsia="Times New Roman" w:hAnsi="Comic Sans MS"/>
                <w:szCs w:val="20"/>
                <w:lang w:val="ro-RO"/>
              </w:rPr>
            </w:pPr>
          </w:p>
          <w:p w:rsidR="006D0FCD" w:rsidRDefault="006D0FCD" w:rsidP="00A22DA1">
            <w:pPr>
              <w:spacing w:before="0" w:after="0" w:line="240" w:lineRule="auto"/>
              <w:rPr>
                <w:rFonts w:ascii="Comic Sans MS" w:eastAsia="Times New Roman" w:hAnsi="Comic Sans MS"/>
                <w:szCs w:val="20"/>
                <w:lang w:val="ro-RO"/>
              </w:rPr>
            </w:pPr>
          </w:p>
          <w:p w:rsidR="006D0FCD" w:rsidRDefault="006D0FCD" w:rsidP="00A22DA1">
            <w:pPr>
              <w:spacing w:before="0" w:after="0" w:line="240" w:lineRule="auto"/>
              <w:rPr>
                <w:rFonts w:ascii="Comic Sans MS" w:eastAsia="Times New Roman" w:hAnsi="Comic Sans MS"/>
                <w:szCs w:val="20"/>
                <w:lang w:val="ro-RO"/>
              </w:rPr>
            </w:pPr>
          </w:p>
          <w:p w:rsidR="006D0FCD" w:rsidRPr="002F5415" w:rsidRDefault="006D0FCD" w:rsidP="00A22DA1">
            <w:pPr>
              <w:spacing w:before="0" w:after="0" w:line="240" w:lineRule="auto"/>
              <w:rPr>
                <w:rFonts w:ascii="Comic Sans MS" w:eastAsia="Times New Roman" w:hAnsi="Comic Sans MS"/>
                <w:szCs w:val="20"/>
                <w:lang w:val="ro-RO"/>
              </w:rPr>
            </w:pPr>
          </w:p>
        </w:tc>
      </w:tr>
    </w:tbl>
    <w:p w:rsidR="00F96C19" w:rsidRDefault="007314E9" w:rsidP="00C87CAD">
      <w:pPr>
        <w:spacing w:before="100" w:beforeAutospacing="1" w:after="100" w:afterAutospacing="1"/>
        <w:jc w:val="center"/>
        <w:rPr>
          <w:rFonts w:ascii="Comic Sans MS" w:hAnsi="Comic Sans MS"/>
          <w:noProof/>
          <w:color w:val="3366FF"/>
          <w:sz w:val="28"/>
          <w:szCs w:val="28"/>
          <w:lang w:val="ro-RO"/>
        </w:rPr>
      </w:pPr>
      <w:r w:rsidRPr="001A7162">
        <w:rPr>
          <w:rFonts w:ascii="Comic Sans MS" w:eastAsia="Times New Roman" w:hAnsi="Comic Sans MS" w:cs="MSTT31c38c"/>
          <w:sz w:val="22"/>
          <w:lang w:val="ro-RO"/>
        </w:rPr>
        <w:br w:type="page"/>
      </w:r>
    </w:p>
    <w:p w:rsidR="00875204" w:rsidRDefault="00875204" w:rsidP="00CB17AB">
      <w:pPr>
        <w:jc w:val="both"/>
        <w:rPr>
          <w:rFonts w:ascii="Comic Sans MS" w:hAnsi="Comic Sans MS"/>
          <w:noProof/>
          <w:color w:val="3366FF"/>
          <w:sz w:val="28"/>
          <w:szCs w:val="28"/>
          <w:lang w:val="ro-RO"/>
        </w:rPr>
      </w:pPr>
    </w:p>
    <w:p w:rsidR="00081226" w:rsidRDefault="00081226" w:rsidP="00CB17AB">
      <w:pPr>
        <w:jc w:val="both"/>
        <w:rPr>
          <w:lang w:val="ro-RO"/>
        </w:rPr>
      </w:pPr>
    </w:p>
    <w:p w:rsidR="00875204" w:rsidRDefault="00875204" w:rsidP="00CB17AB">
      <w:pPr>
        <w:jc w:val="both"/>
        <w:rPr>
          <w:lang w:val="ro-RO"/>
        </w:rPr>
      </w:pPr>
    </w:p>
    <w:p w:rsidR="00666CA4" w:rsidRPr="00BF556E" w:rsidRDefault="00666CA4" w:rsidP="00CB17AB">
      <w:pPr>
        <w:pStyle w:val="Heading1"/>
        <w:jc w:val="center"/>
        <w:rPr>
          <w:rFonts w:ascii="Arial" w:eastAsia="Calibri" w:hAnsi="Arial" w:cs="Arial"/>
          <w:noProof/>
          <w:lang w:val="ro-RO"/>
        </w:rPr>
      </w:pPr>
      <w:bookmarkStart w:id="18" w:name="_Toc196866712"/>
      <w:r w:rsidRPr="00BF556E">
        <w:rPr>
          <w:rFonts w:ascii="Arial" w:eastAsia="Calibri" w:hAnsi="Arial" w:cs="Arial"/>
          <w:noProof/>
          <w:lang w:val="ro-RO"/>
        </w:rPr>
        <w:t>Soluţionarea activităţilor</w:t>
      </w:r>
      <w:bookmarkEnd w:id="18"/>
    </w:p>
    <w:p w:rsidR="00666CA4" w:rsidRPr="00215944" w:rsidRDefault="00666CA4" w:rsidP="00CB17AB">
      <w:pPr>
        <w:numPr>
          <w:ilvl w:val="0"/>
          <w:numId w:val="4"/>
        </w:numPr>
        <w:autoSpaceDE w:val="0"/>
        <w:autoSpaceDN w:val="0"/>
        <w:adjustRightInd w:val="0"/>
        <w:spacing w:before="0" w:after="0" w:line="240" w:lineRule="auto"/>
        <w:jc w:val="both"/>
        <w:rPr>
          <w:rFonts w:ascii="Arial" w:hAnsi="Arial" w:cs="Arial"/>
          <w:sz w:val="22"/>
          <w:lang w:val="ro-RO"/>
        </w:rPr>
      </w:pPr>
      <w:r w:rsidRPr="00215944">
        <w:rPr>
          <w:rFonts w:ascii="Arial" w:hAnsi="Arial" w:cs="Arial"/>
          <w:sz w:val="22"/>
          <w:lang w:val="ro-RO"/>
        </w:rPr>
        <w:t xml:space="preserve">Scopul soluţionării activităţilor de învăţare ar trebui să fie acela de a oferi elevilor şi profesorului informaţii referitoare la ceea ce a învăţat elevul şi ce mai trebuie să înveţe în continuare. </w:t>
      </w:r>
    </w:p>
    <w:p w:rsidR="00666CA4" w:rsidRPr="00215944" w:rsidRDefault="00666CA4" w:rsidP="00CB17AB">
      <w:pPr>
        <w:numPr>
          <w:ilvl w:val="0"/>
          <w:numId w:val="4"/>
        </w:numPr>
        <w:autoSpaceDE w:val="0"/>
        <w:autoSpaceDN w:val="0"/>
        <w:adjustRightInd w:val="0"/>
        <w:spacing w:before="0" w:after="0" w:line="240" w:lineRule="auto"/>
        <w:jc w:val="both"/>
        <w:rPr>
          <w:rFonts w:ascii="Arial" w:hAnsi="Arial" w:cs="Arial"/>
          <w:sz w:val="22"/>
          <w:lang w:val="ro-RO"/>
        </w:rPr>
      </w:pPr>
      <w:r w:rsidRPr="00215944">
        <w:rPr>
          <w:rFonts w:ascii="Arial" w:hAnsi="Arial" w:cs="Arial"/>
          <w:sz w:val="22"/>
          <w:lang w:val="ro-RO"/>
        </w:rPr>
        <w:t>Fiecare soluţie ar trebui să înceapă pe o pagină nouă pentru a-i fi mai uşor profesorului să dezvăluie soluţiile elevilor rând pe rând</w:t>
      </w:r>
    </w:p>
    <w:p w:rsidR="00666CA4" w:rsidRPr="00215944" w:rsidRDefault="00666CA4" w:rsidP="00CB17AB">
      <w:pPr>
        <w:numPr>
          <w:ilvl w:val="0"/>
          <w:numId w:val="4"/>
        </w:numPr>
        <w:autoSpaceDE w:val="0"/>
        <w:autoSpaceDN w:val="0"/>
        <w:adjustRightInd w:val="0"/>
        <w:spacing w:before="0" w:after="0" w:line="240" w:lineRule="auto"/>
        <w:jc w:val="both"/>
        <w:rPr>
          <w:rFonts w:ascii="Arial" w:hAnsi="Arial" w:cs="Arial"/>
          <w:sz w:val="22"/>
          <w:lang w:val="ro-RO"/>
        </w:rPr>
      </w:pPr>
      <w:r w:rsidRPr="00215944">
        <w:rPr>
          <w:rFonts w:ascii="Arial" w:hAnsi="Arial" w:cs="Arial"/>
          <w:sz w:val="22"/>
          <w:lang w:val="ro-RO"/>
        </w:rPr>
        <w:t>Fiecare activitate ar trebui să includă un titlu care să furnizeze următoarele informaţii:</w:t>
      </w:r>
    </w:p>
    <w:p w:rsidR="00666CA4" w:rsidRPr="00215944" w:rsidRDefault="00666CA4" w:rsidP="00666CA4">
      <w:pPr>
        <w:numPr>
          <w:ilvl w:val="0"/>
          <w:numId w:val="4"/>
        </w:numPr>
        <w:autoSpaceDE w:val="0"/>
        <w:autoSpaceDN w:val="0"/>
        <w:adjustRightInd w:val="0"/>
        <w:spacing w:before="0" w:after="0" w:line="240" w:lineRule="auto"/>
        <w:jc w:val="both"/>
        <w:rPr>
          <w:rFonts w:ascii="Arial" w:hAnsi="Arial" w:cs="Arial"/>
          <w:sz w:val="22"/>
          <w:lang w:val="ro-RO"/>
        </w:rPr>
      </w:pPr>
      <w:r w:rsidRPr="00215944">
        <w:rPr>
          <w:rFonts w:ascii="Arial" w:hAnsi="Arial" w:cs="Arial"/>
          <w:sz w:val="22"/>
          <w:lang w:val="ro-RO"/>
        </w:rPr>
        <w:t>Denumirea activităţii</w:t>
      </w:r>
    </w:p>
    <w:p w:rsidR="00666CA4" w:rsidRPr="00215944" w:rsidRDefault="00666CA4" w:rsidP="00666CA4">
      <w:pPr>
        <w:numPr>
          <w:ilvl w:val="0"/>
          <w:numId w:val="4"/>
        </w:numPr>
        <w:autoSpaceDE w:val="0"/>
        <w:autoSpaceDN w:val="0"/>
        <w:adjustRightInd w:val="0"/>
        <w:spacing w:before="0" w:after="0" w:line="240" w:lineRule="auto"/>
        <w:jc w:val="both"/>
        <w:rPr>
          <w:rFonts w:ascii="Arial" w:hAnsi="Arial" w:cs="Arial"/>
          <w:sz w:val="22"/>
          <w:lang w:val="ro-RO"/>
        </w:rPr>
      </w:pPr>
      <w:r w:rsidRPr="00215944">
        <w:rPr>
          <w:rFonts w:ascii="Arial" w:hAnsi="Arial" w:cs="Arial"/>
          <w:sz w:val="22"/>
          <w:lang w:val="ro-RO"/>
        </w:rPr>
        <w:t>Denumirea modulului şi orice alte referinţe administrative.</w:t>
      </w:r>
    </w:p>
    <w:p w:rsidR="00666CA4" w:rsidRPr="00215944" w:rsidRDefault="00666CA4" w:rsidP="00666CA4">
      <w:pPr>
        <w:numPr>
          <w:ilvl w:val="0"/>
          <w:numId w:val="4"/>
        </w:numPr>
        <w:autoSpaceDE w:val="0"/>
        <w:autoSpaceDN w:val="0"/>
        <w:adjustRightInd w:val="0"/>
        <w:spacing w:before="0" w:after="0" w:line="240" w:lineRule="auto"/>
        <w:jc w:val="both"/>
        <w:rPr>
          <w:rFonts w:ascii="Arial" w:hAnsi="Arial" w:cs="Arial"/>
          <w:sz w:val="22"/>
          <w:lang w:val="ro-RO"/>
        </w:rPr>
      </w:pPr>
      <w:r w:rsidRPr="00215944">
        <w:rPr>
          <w:rFonts w:ascii="Arial" w:hAnsi="Arial" w:cs="Arial"/>
          <w:sz w:val="22"/>
          <w:lang w:val="ro-RO"/>
        </w:rPr>
        <w:t>Sfaturi despre ce anume ar trebui să facă un elev dacă găseşte o soluţie identică cu a altcuiva; de exemplu, orientarea către materiale suplimentare mai avansate.</w:t>
      </w:r>
    </w:p>
    <w:p w:rsidR="00666CA4" w:rsidRPr="00215944" w:rsidRDefault="00666CA4" w:rsidP="00666CA4">
      <w:pPr>
        <w:numPr>
          <w:ilvl w:val="0"/>
          <w:numId w:val="4"/>
        </w:numPr>
        <w:autoSpaceDE w:val="0"/>
        <w:autoSpaceDN w:val="0"/>
        <w:adjustRightInd w:val="0"/>
        <w:spacing w:before="0" w:after="0" w:line="240" w:lineRule="auto"/>
        <w:jc w:val="both"/>
        <w:rPr>
          <w:rFonts w:ascii="Arial" w:hAnsi="Arial" w:cs="Arial"/>
          <w:sz w:val="22"/>
          <w:lang w:val="ro-RO"/>
        </w:rPr>
      </w:pPr>
      <w:r w:rsidRPr="00215944">
        <w:rPr>
          <w:rFonts w:ascii="Arial" w:hAnsi="Arial" w:cs="Arial"/>
          <w:sz w:val="22"/>
          <w:lang w:val="ro-RO"/>
        </w:rPr>
        <w:t>Sfaturi referitoare la ce anume ar trebui să facă elevul dacă găseşte soluţii diferite. Sfaturi potrivite vor varia în funcţie de domenii şi de activităţi. Un anumit şablon ar putea fi:</w:t>
      </w:r>
    </w:p>
    <w:p w:rsidR="00666CA4" w:rsidRPr="00215944" w:rsidRDefault="00666CA4" w:rsidP="00666CA4">
      <w:pPr>
        <w:numPr>
          <w:ilvl w:val="0"/>
          <w:numId w:val="5"/>
        </w:numPr>
        <w:autoSpaceDE w:val="0"/>
        <w:autoSpaceDN w:val="0"/>
        <w:adjustRightInd w:val="0"/>
        <w:spacing w:before="0" w:after="0" w:line="240" w:lineRule="auto"/>
        <w:jc w:val="both"/>
        <w:rPr>
          <w:rFonts w:ascii="Arial" w:hAnsi="Arial" w:cs="Arial"/>
          <w:sz w:val="22"/>
          <w:lang w:val="ro-RO"/>
        </w:rPr>
      </w:pPr>
      <w:r w:rsidRPr="00215944">
        <w:rPr>
          <w:rFonts w:ascii="Arial" w:hAnsi="Arial" w:cs="Arial"/>
          <w:sz w:val="22"/>
          <w:lang w:val="ro-RO"/>
        </w:rPr>
        <w:t>Rugaţi elevul să repete activitatea, dar cu asistare suplimentare – de ex. Solicitându-i să citească instrucţiuni mai detaliate sau să utilizeze un instrument cum ar fi un computer.</w:t>
      </w:r>
    </w:p>
    <w:p w:rsidR="00666CA4" w:rsidRPr="00215944" w:rsidRDefault="00666CA4" w:rsidP="00666CA4">
      <w:pPr>
        <w:numPr>
          <w:ilvl w:val="0"/>
          <w:numId w:val="5"/>
        </w:numPr>
        <w:autoSpaceDE w:val="0"/>
        <w:autoSpaceDN w:val="0"/>
        <w:adjustRightInd w:val="0"/>
        <w:spacing w:before="0" w:after="0" w:line="240" w:lineRule="auto"/>
        <w:jc w:val="both"/>
        <w:rPr>
          <w:rFonts w:ascii="Arial" w:hAnsi="Arial" w:cs="Arial"/>
          <w:sz w:val="22"/>
          <w:lang w:val="ro-RO"/>
        </w:rPr>
      </w:pPr>
      <w:r w:rsidRPr="00215944">
        <w:rPr>
          <w:rFonts w:ascii="Arial" w:hAnsi="Arial" w:cs="Arial"/>
          <w:sz w:val="22"/>
          <w:lang w:val="ro-RO"/>
        </w:rPr>
        <w:t>Apoi</w:t>
      </w:r>
    </w:p>
    <w:p w:rsidR="00666CA4" w:rsidRPr="00215944" w:rsidRDefault="00666CA4" w:rsidP="00666CA4">
      <w:pPr>
        <w:numPr>
          <w:ilvl w:val="0"/>
          <w:numId w:val="5"/>
        </w:numPr>
        <w:autoSpaceDE w:val="0"/>
        <w:autoSpaceDN w:val="0"/>
        <w:adjustRightInd w:val="0"/>
        <w:spacing w:before="0" w:after="0" w:line="240" w:lineRule="auto"/>
        <w:jc w:val="both"/>
        <w:rPr>
          <w:rFonts w:ascii="Arial" w:hAnsi="Arial" w:cs="Arial"/>
          <w:sz w:val="22"/>
          <w:lang w:val="ro-RO"/>
        </w:rPr>
      </w:pPr>
      <w:r w:rsidRPr="00215944">
        <w:rPr>
          <w:rFonts w:ascii="Arial" w:hAnsi="Arial" w:cs="Arial"/>
          <w:sz w:val="22"/>
          <w:lang w:val="ro-RO"/>
        </w:rPr>
        <w:t>Dacă a doua încercare a elevului eşuează; direcţionaţi-l către materiale de învăţare suplimentare sau către profesor.</w:t>
      </w:r>
    </w:p>
    <w:p w:rsidR="00666CA4" w:rsidRDefault="00666CA4" w:rsidP="00666CA4">
      <w:pPr>
        <w:numPr>
          <w:ilvl w:val="0"/>
          <w:numId w:val="5"/>
        </w:numPr>
        <w:autoSpaceDE w:val="0"/>
        <w:autoSpaceDN w:val="0"/>
        <w:adjustRightInd w:val="0"/>
        <w:spacing w:before="0" w:after="0" w:line="240" w:lineRule="auto"/>
        <w:jc w:val="both"/>
        <w:rPr>
          <w:rFonts w:ascii="Arial" w:hAnsi="Arial" w:cs="Arial"/>
          <w:sz w:val="22"/>
          <w:lang w:val="ro-RO"/>
        </w:rPr>
      </w:pPr>
      <w:r w:rsidRPr="00215944">
        <w:rPr>
          <w:rFonts w:ascii="Arial" w:hAnsi="Arial" w:cs="Arial"/>
          <w:sz w:val="22"/>
          <w:lang w:val="ro-RO"/>
        </w:rPr>
        <w:t>În cazul în care a doua încercare a elevului este o reuşită; rugaţi-l să efectueze o activitate planificată pentru a le verifica cunoştinţele şi înţelegerea. În cazul în care acea activitate este o reuşită, elevii vor fi direcţionaţi către activitatea următoare sau către un material suplimentar mai avansat.</w:t>
      </w:r>
    </w:p>
    <w:p w:rsidR="005461ED" w:rsidRDefault="005461ED" w:rsidP="005461ED">
      <w:pPr>
        <w:autoSpaceDE w:val="0"/>
        <w:autoSpaceDN w:val="0"/>
        <w:adjustRightInd w:val="0"/>
        <w:spacing w:before="0" w:after="0" w:line="240" w:lineRule="auto"/>
        <w:jc w:val="both"/>
        <w:rPr>
          <w:rFonts w:ascii="Arial" w:hAnsi="Arial" w:cs="Arial"/>
          <w:sz w:val="22"/>
          <w:lang w:val="ro-RO"/>
        </w:rPr>
      </w:pPr>
    </w:p>
    <w:p w:rsidR="005461ED" w:rsidRDefault="005461ED" w:rsidP="005461ED">
      <w:pPr>
        <w:autoSpaceDE w:val="0"/>
        <w:autoSpaceDN w:val="0"/>
        <w:adjustRightInd w:val="0"/>
        <w:spacing w:before="0" w:after="0" w:line="240" w:lineRule="auto"/>
        <w:jc w:val="both"/>
        <w:rPr>
          <w:rFonts w:ascii="Arial" w:hAnsi="Arial" w:cs="Arial"/>
          <w:sz w:val="22"/>
          <w:lang w:val="ro-RO"/>
        </w:rPr>
      </w:pPr>
    </w:p>
    <w:p w:rsidR="005461ED" w:rsidRDefault="005461ED" w:rsidP="005461ED">
      <w:pPr>
        <w:autoSpaceDE w:val="0"/>
        <w:autoSpaceDN w:val="0"/>
        <w:adjustRightInd w:val="0"/>
        <w:spacing w:before="0" w:after="0" w:line="240" w:lineRule="auto"/>
        <w:jc w:val="both"/>
        <w:rPr>
          <w:rFonts w:ascii="Arial" w:hAnsi="Arial" w:cs="Arial"/>
          <w:sz w:val="22"/>
          <w:lang w:val="ro-RO"/>
        </w:rPr>
      </w:pPr>
    </w:p>
    <w:p w:rsidR="005461ED" w:rsidRDefault="005461ED" w:rsidP="005461ED">
      <w:pPr>
        <w:autoSpaceDE w:val="0"/>
        <w:autoSpaceDN w:val="0"/>
        <w:adjustRightInd w:val="0"/>
        <w:spacing w:before="0" w:after="0" w:line="240" w:lineRule="auto"/>
        <w:jc w:val="both"/>
        <w:rPr>
          <w:rFonts w:ascii="Arial" w:hAnsi="Arial" w:cs="Arial"/>
          <w:sz w:val="22"/>
          <w:lang w:val="ro-RO"/>
        </w:rPr>
      </w:pPr>
    </w:p>
    <w:p w:rsidR="005461ED" w:rsidRDefault="005461ED" w:rsidP="005461ED">
      <w:pPr>
        <w:autoSpaceDE w:val="0"/>
        <w:autoSpaceDN w:val="0"/>
        <w:adjustRightInd w:val="0"/>
        <w:spacing w:before="0" w:after="0" w:line="240" w:lineRule="auto"/>
        <w:jc w:val="both"/>
        <w:rPr>
          <w:rFonts w:ascii="Arial" w:hAnsi="Arial" w:cs="Arial"/>
          <w:sz w:val="22"/>
          <w:lang w:val="ro-RO"/>
        </w:rPr>
      </w:pPr>
    </w:p>
    <w:p w:rsidR="005461ED" w:rsidRDefault="005461ED" w:rsidP="005461ED">
      <w:pPr>
        <w:autoSpaceDE w:val="0"/>
        <w:autoSpaceDN w:val="0"/>
        <w:adjustRightInd w:val="0"/>
        <w:spacing w:before="0" w:after="0" w:line="240" w:lineRule="auto"/>
        <w:jc w:val="both"/>
        <w:rPr>
          <w:rFonts w:ascii="Arial" w:hAnsi="Arial" w:cs="Arial"/>
          <w:sz w:val="22"/>
          <w:lang w:val="ro-RO"/>
        </w:rPr>
      </w:pPr>
    </w:p>
    <w:p w:rsidR="00100278" w:rsidRDefault="00100278" w:rsidP="005461ED">
      <w:pPr>
        <w:autoSpaceDE w:val="0"/>
        <w:autoSpaceDN w:val="0"/>
        <w:adjustRightInd w:val="0"/>
        <w:spacing w:before="0" w:after="0" w:line="240" w:lineRule="auto"/>
        <w:jc w:val="both"/>
        <w:rPr>
          <w:rFonts w:ascii="Arial" w:hAnsi="Arial" w:cs="Arial"/>
          <w:sz w:val="22"/>
          <w:lang w:val="ro-RO"/>
        </w:rPr>
      </w:pPr>
    </w:p>
    <w:p w:rsidR="00100278" w:rsidRDefault="00100278" w:rsidP="005461ED">
      <w:pPr>
        <w:autoSpaceDE w:val="0"/>
        <w:autoSpaceDN w:val="0"/>
        <w:adjustRightInd w:val="0"/>
        <w:spacing w:before="0" w:after="0" w:line="240" w:lineRule="auto"/>
        <w:jc w:val="both"/>
        <w:rPr>
          <w:rFonts w:ascii="Arial" w:hAnsi="Arial" w:cs="Arial"/>
          <w:sz w:val="22"/>
          <w:lang w:val="ro-RO"/>
        </w:rPr>
      </w:pPr>
    </w:p>
    <w:p w:rsidR="00100278" w:rsidRDefault="00100278" w:rsidP="005461ED">
      <w:pPr>
        <w:autoSpaceDE w:val="0"/>
        <w:autoSpaceDN w:val="0"/>
        <w:adjustRightInd w:val="0"/>
        <w:spacing w:before="0" w:after="0" w:line="240" w:lineRule="auto"/>
        <w:jc w:val="both"/>
        <w:rPr>
          <w:rFonts w:ascii="Arial" w:hAnsi="Arial" w:cs="Arial"/>
          <w:sz w:val="22"/>
          <w:lang w:val="ro-RO"/>
        </w:rPr>
      </w:pPr>
    </w:p>
    <w:p w:rsidR="00100278" w:rsidRDefault="00100278" w:rsidP="005461ED">
      <w:pPr>
        <w:autoSpaceDE w:val="0"/>
        <w:autoSpaceDN w:val="0"/>
        <w:adjustRightInd w:val="0"/>
        <w:spacing w:before="0" w:after="0" w:line="240" w:lineRule="auto"/>
        <w:jc w:val="both"/>
        <w:rPr>
          <w:rFonts w:ascii="Arial" w:hAnsi="Arial" w:cs="Arial"/>
          <w:sz w:val="22"/>
          <w:lang w:val="ro-RO"/>
        </w:rPr>
      </w:pPr>
    </w:p>
    <w:p w:rsidR="00100278" w:rsidRDefault="00100278" w:rsidP="005461ED">
      <w:pPr>
        <w:autoSpaceDE w:val="0"/>
        <w:autoSpaceDN w:val="0"/>
        <w:adjustRightInd w:val="0"/>
        <w:spacing w:before="0" w:after="0" w:line="240" w:lineRule="auto"/>
        <w:jc w:val="both"/>
        <w:rPr>
          <w:rFonts w:ascii="Arial" w:hAnsi="Arial" w:cs="Arial"/>
          <w:sz w:val="22"/>
          <w:lang w:val="ro-RO"/>
        </w:rPr>
      </w:pPr>
    </w:p>
    <w:p w:rsidR="00100278" w:rsidRDefault="00100278" w:rsidP="005461ED">
      <w:pPr>
        <w:autoSpaceDE w:val="0"/>
        <w:autoSpaceDN w:val="0"/>
        <w:adjustRightInd w:val="0"/>
        <w:spacing w:before="0" w:after="0" w:line="240" w:lineRule="auto"/>
        <w:jc w:val="both"/>
        <w:rPr>
          <w:rFonts w:ascii="Arial" w:hAnsi="Arial" w:cs="Arial"/>
          <w:sz w:val="22"/>
          <w:lang w:val="ro-RO"/>
        </w:rPr>
      </w:pPr>
    </w:p>
    <w:p w:rsidR="00100278" w:rsidRDefault="00100278" w:rsidP="005461ED">
      <w:pPr>
        <w:autoSpaceDE w:val="0"/>
        <w:autoSpaceDN w:val="0"/>
        <w:adjustRightInd w:val="0"/>
        <w:spacing w:before="0" w:after="0" w:line="240" w:lineRule="auto"/>
        <w:jc w:val="both"/>
        <w:rPr>
          <w:rFonts w:ascii="Arial" w:hAnsi="Arial" w:cs="Arial"/>
          <w:sz w:val="22"/>
          <w:lang w:val="ro-RO"/>
        </w:rPr>
      </w:pPr>
    </w:p>
    <w:p w:rsidR="00100278" w:rsidRDefault="00100278" w:rsidP="005461ED">
      <w:pPr>
        <w:autoSpaceDE w:val="0"/>
        <w:autoSpaceDN w:val="0"/>
        <w:adjustRightInd w:val="0"/>
        <w:spacing w:before="0" w:after="0" w:line="240" w:lineRule="auto"/>
        <w:jc w:val="both"/>
        <w:rPr>
          <w:rFonts w:ascii="Arial" w:hAnsi="Arial" w:cs="Arial"/>
          <w:sz w:val="22"/>
          <w:lang w:val="ro-RO"/>
        </w:rPr>
      </w:pPr>
    </w:p>
    <w:p w:rsidR="00100278" w:rsidRDefault="00100278" w:rsidP="005461ED">
      <w:pPr>
        <w:autoSpaceDE w:val="0"/>
        <w:autoSpaceDN w:val="0"/>
        <w:adjustRightInd w:val="0"/>
        <w:spacing w:before="0" w:after="0" w:line="240" w:lineRule="auto"/>
        <w:jc w:val="both"/>
        <w:rPr>
          <w:rFonts w:ascii="Arial" w:hAnsi="Arial" w:cs="Arial"/>
          <w:sz w:val="22"/>
          <w:lang w:val="ro-RO"/>
        </w:rPr>
      </w:pPr>
    </w:p>
    <w:p w:rsidR="00100278" w:rsidRDefault="00100278" w:rsidP="005461ED">
      <w:pPr>
        <w:autoSpaceDE w:val="0"/>
        <w:autoSpaceDN w:val="0"/>
        <w:adjustRightInd w:val="0"/>
        <w:spacing w:before="0" w:after="0" w:line="240" w:lineRule="auto"/>
        <w:jc w:val="both"/>
        <w:rPr>
          <w:rFonts w:ascii="Arial" w:hAnsi="Arial" w:cs="Arial"/>
          <w:sz w:val="22"/>
          <w:lang w:val="ro-RO"/>
        </w:rPr>
      </w:pPr>
    </w:p>
    <w:p w:rsidR="00100278" w:rsidRDefault="00100278" w:rsidP="005461ED">
      <w:pPr>
        <w:autoSpaceDE w:val="0"/>
        <w:autoSpaceDN w:val="0"/>
        <w:adjustRightInd w:val="0"/>
        <w:spacing w:before="0" w:after="0" w:line="240" w:lineRule="auto"/>
        <w:jc w:val="both"/>
        <w:rPr>
          <w:rFonts w:ascii="Arial" w:hAnsi="Arial" w:cs="Arial"/>
          <w:sz w:val="22"/>
          <w:lang w:val="ro-RO"/>
        </w:rPr>
      </w:pPr>
    </w:p>
    <w:p w:rsidR="00100278" w:rsidRDefault="00100278" w:rsidP="005461ED">
      <w:pPr>
        <w:autoSpaceDE w:val="0"/>
        <w:autoSpaceDN w:val="0"/>
        <w:adjustRightInd w:val="0"/>
        <w:spacing w:before="0" w:after="0" w:line="240" w:lineRule="auto"/>
        <w:jc w:val="both"/>
        <w:rPr>
          <w:rFonts w:ascii="Arial" w:hAnsi="Arial" w:cs="Arial"/>
          <w:sz w:val="22"/>
          <w:lang w:val="ro-RO"/>
        </w:rPr>
      </w:pPr>
    </w:p>
    <w:p w:rsidR="0064260D" w:rsidRPr="003125DB" w:rsidRDefault="003125DB" w:rsidP="0064260D">
      <w:pPr>
        <w:pStyle w:val="Heading1"/>
        <w:rPr>
          <w:rFonts w:ascii="Arial" w:hAnsi="Arial" w:cs="Arial"/>
          <w:color w:val="FF0000"/>
          <w:sz w:val="22"/>
          <w:szCs w:val="22"/>
          <w:lang w:val="ro-RO"/>
        </w:rPr>
      </w:pPr>
      <w:r w:rsidRPr="003125DB">
        <w:rPr>
          <w:rFonts w:ascii="Arial" w:hAnsi="Arial" w:cs="Arial"/>
          <w:color w:val="FF0000"/>
          <w:sz w:val="22"/>
          <w:szCs w:val="22"/>
          <w:lang w:val="ro-RO"/>
        </w:rPr>
        <w:t>Soluţionarea activităţii 11</w:t>
      </w:r>
    </w:p>
    <w:p w:rsidR="003125DB" w:rsidRPr="003125DB" w:rsidRDefault="003125DB" w:rsidP="003125DB">
      <w:pPr>
        <w:spacing w:before="0" w:after="0" w:line="240" w:lineRule="auto"/>
        <w:rPr>
          <w:rFonts w:ascii="Arial" w:hAnsi="Arial" w:cs="Arial"/>
          <w:color w:val="FF0000"/>
          <w:szCs w:val="20"/>
          <w:lang w:val="ro-RO"/>
        </w:rPr>
      </w:pPr>
    </w:p>
    <w:p w:rsidR="003125DB" w:rsidRPr="003125DB" w:rsidRDefault="003125DB" w:rsidP="003125DB">
      <w:pPr>
        <w:spacing w:before="0" w:after="0" w:line="240" w:lineRule="auto"/>
        <w:rPr>
          <w:rFonts w:ascii="Arial" w:hAnsi="Arial" w:cs="Arial"/>
          <w:b/>
          <w:sz w:val="22"/>
          <w:u w:val="single"/>
          <w:lang w:val="ro-RO"/>
        </w:rPr>
      </w:pPr>
      <w:r w:rsidRPr="003125DB">
        <w:rPr>
          <w:rFonts w:ascii="Arial" w:hAnsi="Arial" w:cs="Arial"/>
          <w:b/>
          <w:sz w:val="22"/>
          <w:u w:val="single"/>
          <w:lang w:val="ro-RO"/>
        </w:rPr>
        <w:t>Aplicaţia 1</w:t>
      </w:r>
    </w:p>
    <w:p w:rsidR="003125DB" w:rsidRDefault="003125DB" w:rsidP="003125DB">
      <w:pPr>
        <w:spacing w:before="0" w:after="0" w:line="240" w:lineRule="auto"/>
        <w:rPr>
          <w:rFonts w:ascii="Arial" w:hAnsi="Arial" w:cs="Arial"/>
          <w:szCs w:val="20"/>
          <w:lang w:val="ro-RO"/>
        </w:rPr>
      </w:pPr>
      <w:r>
        <w:rPr>
          <w:rFonts w:ascii="Arial" w:hAnsi="Arial" w:cs="Arial"/>
          <w:szCs w:val="20"/>
          <w:lang w:val="ro-RO"/>
        </w:rPr>
        <w:t>O maşină - unealtă costă 85.000 euro şi poate realiza anual produse în valoare de 55.000 euro, cu cheltuieli de 30.000 euro. Se doreşte evaluarea oportunităţii investiţiei într-o astfel de maşină, prevăzută a fi menţinută în exploatare timp de 7 ani.</w:t>
      </w:r>
    </w:p>
    <w:p w:rsidR="003125DB" w:rsidRDefault="003125DB" w:rsidP="003125DB">
      <w:pPr>
        <w:spacing w:before="0" w:after="0" w:line="240" w:lineRule="auto"/>
        <w:rPr>
          <w:rFonts w:ascii="Arial" w:hAnsi="Arial" w:cs="Arial"/>
          <w:b/>
          <w:i/>
          <w:szCs w:val="20"/>
          <w:lang w:val="ro-RO"/>
        </w:rPr>
      </w:pPr>
    </w:p>
    <w:p w:rsidR="003125DB" w:rsidRDefault="003125DB" w:rsidP="003125DB">
      <w:pPr>
        <w:spacing w:before="0" w:after="0" w:line="240" w:lineRule="auto"/>
        <w:rPr>
          <w:rFonts w:ascii="Arial" w:hAnsi="Arial" w:cs="Arial"/>
          <w:b/>
          <w:i/>
          <w:szCs w:val="20"/>
          <w:lang w:val="ro-RO"/>
        </w:rPr>
      </w:pPr>
      <w:r w:rsidRPr="00650081">
        <w:rPr>
          <w:rFonts w:ascii="Arial" w:hAnsi="Arial" w:cs="Arial"/>
          <w:b/>
          <w:i/>
          <w:szCs w:val="20"/>
          <w:lang w:val="ro-RO"/>
        </w:rPr>
        <w:t>Soluţie</w:t>
      </w:r>
      <w:r>
        <w:rPr>
          <w:rFonts w:ascii="Arial" w:hAnsi="Arial" w:cs="Arial"/>
          <w:b/>
          <w:i/>
          <w:szCs w:val="20"/>
          <w:lang w:val="ro-RO"/>
        </w:rPr>
        <w:t>:</w:t>
      </w:r>
    </w:p>
    <w:p w:rsidR="003125DB" w:rsidRDefault="003125DB" w:rsidP="003125DB">
      <w:pPr>
        <w:spacing w:before="0" w:after="0" w:line="240" w:lineRule="auto"/>
        <w:rPr>
          <w:rFonts w:ascii="Arial" w:hAnsi="Arial" w:cs="Arial"/>
          <w:szCs w:val="20"/>
          <w:lang w:val="ro-RO"/>
        </w:rPr>
      </w:pPr>
      <w:r>
        <w:rPr>
          <w:rFonts w:ascii="Arial" w:hAnsi="Arial" w:cs="Arial"/>
          <w:szCs w:val="20"/>
          <w:lang w:val="ro-RO"/>
        </w:rPr>
        <w:t>V</w:t>
      </w:r>
      <w:r>
        <w:rPr>
          <w:rFonts w:ascii="Arial" w:hAnsi="Arial" w:cs="Arial"/>
          <w:szCs w:val="20"/>
          <w:vertAlign w:val="subscript"/>
          <w:lang w:val="ro-RO"/>
        </w:rPr>
        <w:t>n</w:t>
      </w:r>
      <w:r w:rsidRPr="00E610BC">
        <w:rPr>
          <w:rFonts w:ascii="Arial" w:hAnsi="Arial" w:cs="Arial"/>
          <w:position w:val="-10"/>
          <w:szCs w:val="20"/>
          <w:lang w:val="ro-RO"/>
        </w:rPr>
        <w:object w:dxaOrig="180" w:dyaOrig="340">
          <v:shape id="_x0000_i1149" type="#_x0000_t75" style="width:9pt;height:17.25pt" o:ole="">
            <v:imagedata r:id="rId201" o:title=""/>
          </v:shape>
          <o:OLEObject Type="Embed" ProgID="Equation.3" ShapeID="_x0000_i1149" DrawAspect="Content" ObjectID="_1301384771" r:id="rId202"/>
        </w:object>
      </w:r>
      <w:r w:rsidRPr="00E610BC">
        <w:rPr>
          <w:rFonts w:ascii="Arial" w:hAnsi="Arial" w:cs="Arial"/>
          <w:szCs w:val="20"/>
          <w:lang w:val="pt-BR"/>
        </w:rPr>
        <w:t xml:space="preserve">= </w:t>
      </w:r>
      <w:r>
        <w:rPr>
          <w:rFonts w:ascii="Arial" w:hAnsi="Arial" w:cs="Arial"/>
          <w:szCs w:val="20"/>
          <w:lang w:val="ro-RO"/>
        </w:rPr>
        <w:t xml:space="preserve">55.000 – 30.000 </w:t>
      </w:r>
      <w:r w:rsidRPr="00E610BC">
        <w:rPr>
          <w:rFonts w:ascii="Arial" w:hAnsi="Arial" w:cs="Arial"/>
          <w:szCs w:val="20"/>
          <w:lang w:val="pt-BR"/>
        </w:rPr>
        <w:t>=</w:t>
      </w:r>
      <w:r>
        <w:rPr>
          <w:rFonts w:ascii="Arial" w:hAnsi="Arial" w:cs="Arial"/>
          <w:szCs w:val="20"/>
          <w:lang w:val="ro-RO"/>
        </w:rPr>
        <w:t xml:space="preserve"> 25.000 euro/an</w:t>
      </w:r>
    </w:p>
    <w:p w:rsidR="003125DB" w:rsidRDefault="003125DB" w:rsidP="003125DB">
      <w:pPr>
        <w:spacing w:before="0" w:after="0" w:line="240" w:lineRule="auto"/>
        <w:rPr>
          <w:rFonts w:ascii="Arial" w:hAnsi="Arial" w:cs="Arial"/>
          <w:szCs w:val="20"/>
          <w:lang w:val="pt-BR"/>
        </w:rPr>
      </w:pPr>
      <w:r w:rsidRPr="001E3F25">
        <w:rPr>
          <w:rFonts w:ascii="Arial" w:hAnsi="Arial" w:cs="Arial"/>
          <w:szCs w:val="20"/>
          <w:lang w:val="ro-RO"/>
        </w:rPr>
        <w:t>V</w:t>
      </w:r>
      <w:r w:rsidRPr="001E3F25">
        <w:rPr>
          <w:rFonts w:ascii="Arial" w:hAnsi="Arial" w:cs="Arial"/>
          <w:szCs w:val="20"/>
          <w:vertAlign w:val="subscript"/>
          <w:lang w:val="ro-RO"/>
        </w:rPr>
        <w:t>n</w:t>
      </w:r>
      <w:r w:rsidRPr="001E3F25">
        <w:rPr>
          <w:rFonts w:ascii="Arial" w:hAnsi="Arial" w:cs="Arial"/>
          <w:szCs w:val="20"/>
          <w:lang w:val="ro-RO"/>
        </w:rPr>
        <w:t xml:space="preserve"> </w:t>
      </w:r>
      <w:r>
        <w:rPr>
          <w:rFonts w:ascii="Arial" w:hAnsi="Arial" w:cs="Arial"/>
          <w:szCs w:val="20"/>
          <w:lang w:val="ro-RO"/>
        </w:rPr>
        <w:t>&gt;</w:t>
      </w:r>
      <w:r w:rsidRPr="001E3F25">
        <w:rPr>
          <w:rFonts w:ascii="Arial" w:hAnsi="Arial" w:cs="Arial"/>
          <w:szCs w:val="20"/>
          <w:lang w:val="pt-BR"/>
        </w:rPr>
        <w:t xml:space="preserve"> 0 – sistemul de fabrica</w:t>
      </w:r>
      <w:r>
        <w:rPr>
          <w:rFonts w:ascii="Arial" w:hAnsi="Arial" w:cs="Arial"/>
          <w:szCs w:val="20"/>
          <w:lang w:val="ro-RO"/>
        </w:rPr>
        <w:t>ţie amortizează investiţia</w:t>
      </w:r>
      <w:r w:rsidRPr="001E3F25">
        <w:rPr>
          <w:rFonts w:ascii="Arial" w:hAnsi="Arial" w:cs="Arial"/>
          <w:szCs w:val="20"/>
          <w:lang w:val="pt-BR"/>
        </w:rPr>
        <w:t>;</w:t>
      </w:r>
    </w:p>
    <w:p w:rsidR="005461ED" w:rsidRDefault="003125DB" w:rsidP="003125DB">
      <w:pPr>
        <w:rPr>
          <w:rFonts w:ascii="Arial" w:hAnsi="Arial" w:cs="Arial"/>
          <w:szCs w:val="20"/>
          <w:lang w:val="ro-RO"/>
        </w:rPr>
      </w:pPr>
      <w:r w:rsidRPr="007D2F15">
        <w:rPr>
          <w:rFonts w:ascii="Arial" w:hAnsi="Arial" w:cs="Arial"/>
          <w:position w:val="-10"/>
          <w:szCs w:val="20"/>
          <w:lang w:val="ro-RO"/>
        </w:rPr>
        <w:object w:dxaOrig="180" w:dyaOrig="340">
          <v:shape id="_x0000_i1150" type="#_x0000_t75" style="width:9pt;height:17.25pt" o:ole="">
            <v:imagedata r:id="rId201" o:title=""/>
          </v:shape>
          <o:OLEObject Type="Embed" ProgID="Equation.3" ShapeID="_x0000_i1150" DrawAspect="Content" ObjectID="_1301384772" r:id="rId203"/>
        </w:object>
      </w:r>
      <w:r w:rsidRPr="007D2F15">
        <w:rPr>
          <w:rFonts w:ascii="Arial" w:hAnsi="Arial" w:cs="Arial"/>
          <w:position w:val="-44"/>
          <w:szCs w:val="20"/>
          <w:lang w:val="ro-RO"/>
        </w:rPr>
        <w:object w:dxaOrig="2120" w:dyaOrig="999">
          <v:shape id="_x0000_i1151" type="#_x0000_t75" style="width:105.75pt;height:50.25pt" o:ole="">
            <v:imagedata r:id="rId204" o:title=""/>
          </v:shape>
          <o:OLEObject Type="Embed" ProgID="Equation.3" ShapeID="_x0000_i1151" DrawAspect="Content" ObjectID="_1301384773" r:id="rId205"/>
        </w:object>
      </w:r>
    </w:p>
    <w:p w:rsidR="003125DB" w:rsidRPr="003125DB" w:rsidRDefault="003125DB" w:rsidP="003125DB">
      <w:pPr>
        <w:spacing w:before="0" w:after="0" w:line="240" w:lineRule="auto"/>
        <w:rPr>
          <w:rFonts w:ascii="Arial" w:hAnsi="Arial" w:cs="Arial"/>
          <w:b/>
          <w:sz w:val="22"/>
          <w:u w:val="single"/>
          <w:lang w:val="ro-RO"/>
        </w:rPr>
      </w:pPr>
      <w:r>
        <w:rPr>
          <w:rFonts w:ascii="Arial" w:hAnsi="Arial" w:cs="Arial"/>
          <w:b/>
          <w:sz w:val="22"/>
          <w:u w:val="single"/>
          <w:lang w:val="ro-RO"/>
        </w:rPr>
        <w:t>Aplicaţia 2</w:t>
      </w:r>
    </w:p>
    <w:p w:rsidR="003125DB" w:rsidRPr="0033398F" w:rsidRDefault="003125DB" w:rsidP="003125DB">
      <w:pPr>
        <w:spacing w:before="0" w:after="0" w:line="240" w:lineRule="auto"/>
        <w:rPr>
          <w:rFonts w:ascii="Arial" w:hAnsi="Arial" w:cs="Arial"/>
          <w:lang w:val="ro-RO"/>
        </w:rPr>
      </w:pPr>
      <w:r w:rsidRPr="0033398F">
        <w:rPr>
          <w:rFonts w:ascii="Arial" w:hAnsi="Arial" w:cs="Arial"/>
          <w:szCs w:val="20"/>
          <w:lang w:val="ro-RO"/>
        </w:rPr>
        <w:t xml:space="preserve">Să se estimeze timpul de amortizare al investiţiei într-o celulă robotizată, atât în cazul activităţii organizată într-un schimb cât şi în două schimburi, pentru următoarele date: </w:t>
      </w:r>
      <w:r w:rsidRPr="0033398F">
        <w:rPr>
          <w:rFonts w:ascii="Arial" w:hAnsi="Arial" w:cs="Arial"/>
          <w:position w:val="-6"/>
        </w:rPr>
        <w:object w:dxaOrig="440" w:dyaOrig="279">
          <v:shape id="_x0000_i1152" type="#_x0000_t75" style="width:21.75pt;height:14.25pt" o:ole="">
            <v:imagedata r:id="rId47" o:title=""/>
          </v:shape>
          <o:OLEObject Type="Embed" ProgID="Equation.3" ShapeID="_x0000_i1152" DrawAspect="Content" ObjectID="_1301384774" r:id="rId206"/>
        </w:object>
      </w:r>
      <w:r w:rsidRPr="0033398F">
        <w:rPr>
          <w:rFonts w:ascii="Arial" w:hAnsi="Arial" w:cs="Arial"/>
          <w:lang w:val="ro-RO"/>
        </w:rPr>
        <w:t xml:space="preserve">= 25.000 euro, </w:t>
      </w:r>
    </w:p>
    <w:p w:rsidR="003125DB" w:rsidRPr="0033398F" w:rsidRDefault="003125DB" w:rsidP="003125DB">
      <w:pPr>
        <w:spacing w:before="0" w:after="0" w:line="240" w:lineRule="auto"/>
        <w:rPr>
          <w:rFonts w:ascii="Arial" w:hAnsi="Arial" w:cs="Arial"/>
          <w:lang w:val="ro-RO"/>
        </w:rPr>
      </w:pPr>
      <w:r w:rsidRPr="0033398F">
        <w:rPr>
          <w:rFonts w:ascii="Arial" w:hAnsi="Arial" w:cs="Arial"/>
          <w:position w:val="-6"/>
        </w:rPr>
        <w:object w:dxaOrig="320" w:dyaOrig="279">
          <v:shape id="_x0000_i1153" type="#_x0000_t75" style="width:15.75pt;height:14.25pt" o:ole="">
            <v:imagedata r:id="rId49" o:title=""/>
          </v:shape>
          <o:OLEObject Type="Embed" ProgID="Equation.3" ShapeID="_x0000_i1153" DrawAspect="Content" ObjectID="_1301384775" r:id="rId207"/>
        </w:object>
      </w:r>
      <w:r w:rsidRPr="0033398F">
        <w:rPr>
          <w:rFonts w:ascii="Arial" w:hAnsi="Arial" w:cs="Arial"/>
          <w:lang w:val="ro-RO"/>
        </w:rPr>
        <w:t xml:space="preserve">= 11.000 euro (specific industriei de automobile), </w:t>
      </w:r>
      <w:r w:rsidRPr="0033398F">
        <w:rPr>
          <w:rFonts w:ascii="Arial" w:hAnsi="Arial" w:cs="Arial"/>
          <w:position w:val="-6"/>
        </w:rPr>
        <w:object w:dxaOrig="440" w:dyaOrig="279">
          <v:shape id="_x0000_i1154" type="#_x0000_t75" style="width:21.75pt;height:14.25pt" o:ole="">
            <v:imagedata r:id="rId51" o:title=""/>
          </v:shape>
          <o:OLEObject Type="Embed" ProgID="Equation.3" ShapeID="_x0000_i1154" DrawAspect="Content" ObjectID="_1301384776" r:id="rId208"/>
        </w:object>
      </w:r>
      <w:r w:rsidRPr="0033398F">
        <w:rPr>
          <w:rFonts w:ascii="Arial" w:hAnsi="Arial" w:cs="Arial"/>
          <w:lang w:val="ro-RO"/>
        </w:rPr>
        <w:t xml:space="preserve">= 2.000 euro (activitate într-un schimb), sau </w:t>
      </w:r>
      <w:r w:rsidRPr="0033398F">
        <w:rPr>
          <w:rFonts w:ascii="Arial" w:hAnsi="Arial" w:cs="Arial"/>
          <w:position w:val="-6"/>
        </w:rPr>
        <w:object w:dxaOrig="440" w:dyaOrig="279">
          <v:shape id="_x0000_i1155" type="#_x0000_t75" style="width:21.75pt;height:14.25pt" o:ole="">
            <v:imagedata r:id="rId51" o:title=""/>
          </v:shape>
          <o:OLEObject Type="Embed" ProgID="Equation.3" ShapeID="_x0000_i1155" DrawAspect="Content" ObjectID="_1301384777" r:id="rId209"/>
        </w:object>
      </w:r>
      <w:r w:rsidRPr="0033398F">
        <w:rPr>
          <w:rFonts w:ascii="Arial" w:hAnsi="Arial" w:cs="Arial"/>
          <w:lang w:val="ro-RO"/>
        </w:rPr>
        <w:t xml:space="preserve">= 3.000 euro (activitate în două  schimburi), </w:t>
      </w:r>
      <w:r w:rsidRPr="0033398F">
        <w:rPr>
          <w:rFonts w:ascii="Arial" w:hAnsi="Arial" w:cs="Arial"/>
          <w:position w:val="-6"/>
        </w:rPr>
        <w:object w:dxaOrig="360" w:dyaOrig="279">
          <v:shape id="_x0000_i1156" type="#_x0000_t75" style="width:18pt;height:14.25pt" o:ole="">
            <v:imagedata r:id="rId55" o:title=""/>
          </v:shape>
          <o:OLEObject Type="Embed" ProgID="Equation.3" ShapeID="_x0000_i1156" DrawAspect="Content" ObjectID="_1301384778" r:id="rId210"/>
        </w:object>
      </w:r>
      <w:r w:rsidRPr="0033398F">
        <w:rPr>
          <w:rFonts w:ascii="Arial" w:hAnsi="Arial" w:cs="Arial"/>
          <w:lang w:val="ro-RO"/>
        </w:rPr>
        <w:t xml:space="preserve">= 30.000 euro, </w:t>
      </w:r>
      <w:r w:rsidRPr="0033398F">
        <w:rPr>
          <w:rFonts w:ascii="Arial" w:hAnsi="Arial" w:cs="Arial"/>
          <w:position w:val="-6"/>
        </w:rPr>
        <w:object w:dxaOrig="200" w:dyaOrig="279">
          <v:shape id="_x0000_i1157" type="#_x0000_t75" style="width:9.75pt;height:14.25pt" o:ole="">
            <v:imagedata r:id="rId53" o:title=""/>
          </v:shape>
          <o:OLEObject Type="Embed" ProgID="Equation.3" ShapeID="_x0000_i1157" DrawAspect="Content" ObjectID="_1301384779" r:id="rId211"/>
        </w:object>
      </w:r>
      <w:r w:rsidRPr="0033398F">
        <w:rPr>
          <w:rFonts w:ascii="Arial" w:hAnsi="Arial" w:cs="Arial"/>
          <w:lang w:val="ro-RO"/>
        </w:rPr>
        <w:t xml:space="preserve">= +20% (robotul efectuează mai repede operaţia decât un operator uman) , </w:t>
      </w:r>
      <w:r w:rsidRPr="0033398F">
        <w:rPr>
          <w:rFonts w:ascii="Arial" w:hAnsi="Arial" w:cs="Arial"/>
          <w:position w:val="-6"/>
        </w:rPr>
        <w:object w:dxaOrig="200" w:dyaOrig="279">
          <v:shape id="_x0000_i1158" type="#_x0000_t75" style="width:9.75pt;height:14.25pt" o:ole="">
            <v:imagedata r:id="rId53" o:title=""/>
          </v:shape>
          <o:OLEObject Type="Embed" ProgID="Equation.3" ShapeID="_x0000_i1158" DrawAspect="Content" ObjectID="_1301384780" r:id="rId212"/>
        </w:object>
      </w:r>
      <w:r w:rsidRPr="0033398F">
        <w:rPr>
          <w:rFonts w:ascii="Arial" w:hAnsi="Arial" w:cs="Arial"/>
          <w:lang w:val="ro-RO"/>
        </w:rPr>
        <w:t xml:space="preserve">= -20% (robotul efectuează mai încet operaţia decât un operator uman). </w:t>
      </w:r>
    </w:p>
    <w:p w:rsidR="003125DB" w:rsidRPr="0033398F" w:rsidRDefault="003125DB" w:rsidP="003125DB">
      <w:pPr>
        <w:spacing w:before="0" w:after="0" w:line="240" w:lineRule="auto"/>
        <w:rPr>
          <w:rFonts w:ascii="Arial" w:hAnsi="Arial" w:cs="Arial"/>
          <w:b/>
          <w:i/>
          <w:lang w:val="ro-RO"/>
        </w:rPr>
      </w:pPr>
      <w:r w:rsidRPr="0033398F">
        <w:rPr>
          <w:rFonts w:ascii="Arial" w:hAnsi="Arial" w:cs="Arial"/>
          <w:b/>
          <w:i/>
          <w:lang w:val="ro-RO"/>
        </w:rPr>
        <w:t>Soluţie:</w:t>
      </w:r>
    </w:p>
    <w:p w:rsidR="003125DB" w:rsidRDefault="003125DB" w:rsidP="003125DB">
      <w:pPr>
        <w:spacing w:before="0" w:after="0" w:line="240" w:lineRule="auto"/>
        <w:rPr>
          <w:rFonts w:ascii="Arial" w:hAnsi="Arial" w:cs="Arial"/>
          <w:szCs w:val="20"/>
          <w:lang w:val="ro-RO"/>
        </w:rPr>
      </w:pPr>
      <w:r w:rsidRPr="00E939E5">
        <w:rPr>
          <w:rFonts w:ascii="Arial" w:hAnsi="Arial" w:cs="Arial"/>
          <w:position w:val="-28"/>
          <w:szCs w:val="20"/>
          <w:lang w:val="ro-RO"/>
        </w:rPr>
        <w:object w:dxaOrig="6820" w:dyaOrig="660">
          <v:shape id="_x0000_i1159" type="#_x0000_t75" style="width:341.25pt;height:33pt" o:ole="">
            <v:imagedata r:id="rId213" o:title=""/>
          </v:shape>
          <o:OLEObject Type="Embed" ProgID="Equation.3" ShapeID="_x0000_i1159" DrawAspect="Content" ObjectID="_1301384781" r:id="rId214"/>
        </w:object>
      </w:r>
      <w:r>
        <w:rPr>
          <w:rFonts w:ascii="Arial" w:hAnsi="Arial" w:cs="Arial"/>
          <w:szCs w:val="20"/>
          <w:lang w:val="ro-RO"/>
        </w:rPr>
        <w:t>1,4 ani,  activitate într-un schimb;</w:t>
      </w:r>
    </w:p>
    <w:p w:rsidR="003125DB" w:rsidRDefault="003125DB" w:rsidP="003125DB">
      <w:pPr>
        <w:spacing w:before="0" w:after="0" w:line="240" w:lineRule="auto"/>
        <w:rPr>
          <w:rFonts w:ascii="Arial" w:hAnsi="Arial" w:cs="Arial"/>
          <w:szCs w:val="20"/>
          <w:lang w:val="ro-RO"/>
        </w:rPr>
      </w:pPr>
      <w:r w:rsidRPr="00E939E5">
        <w:rPr>
          <w:rFonts w:ascii="Arial" w:hAnsi="Arial" w:cs="Arial"/>
          <w:position w:val="-28"/>
          <w:szCs w:val="20"/>
          <w:lang w:val="ro-RO"/>
        </w:rPr>
        <w:object w:dxaOrig="8120" w:dyaOrig="660">
          <v:shape id="_x0000_i1160" type="#_x0000_t75" style="width:405.75pt;height:33pt" o:ole="">
            <v:imagedata r:id="rId215" o:title=""/>
          </v:shape>
          <o:OLEObject Type="Embed" ProgID="Equation.3" ShapeID="_x0000_i1160" DrawAspect="Content" ObjectID="_1301384782" r:id="rId216"/>
        </w:object>
      </w:r>
      <w:r>
        <w:rPr>
          <w:rFonts w:ascii="Arial" w:hAnsi="Arial" w:cs="Arial"/>
          <w:szCs w:val="20"/>
          <w:lang w:val="ro-RO"/>
        </w:rPr>
        <w:t xml:space="preserve">, activitate în două schimburi; </w:t>
      </w:r>
    </w:p>
    <w:p w:rsidR="003125DB" w:rsidRDefault="003125DB" w:rsidP="003125DB">
      <w:pPr>
        <w:spacing w:before="0" w:after="0" w:line="240" w:lineRule="auto"/>
        <w:rPr>
          <w:rFonts w:ascii="Arial" w:hAnsi="Arial" w:cs="Arial"/>
          <w:szCs w:val="20"/>
          <w:lang w:val="ro-RO"/>
        </w:rPr>
      </w:pPr>
      <w:r w:rsidRPr="00E939E5">
        <w:rPr>
          <w:rFonts w:ascii="Arial" w:hAnsi="Arial" w:cs="Arial"/>
          <w:position w:val="-28"/>
          <w:szCs w:val="20"/>
          <w:lang w:val="ro-RO"/>
        </w:rPr>
        <w:object w:dxaOrig="8020" w:dyaOrig="660">
          <v:shape id="_x0000_i1161" type="#_x0000_t75" style="width:401.25pt;height:33pt" o:ole="">
            <v:imagedata r:id="rId217" o:title=""/>
          </v:shape>
          <o:OLEObject Type="Embed" ProgID="Equation.3" ShapeID="_x0000_i1161" DrawAspect="Content" ObjectID="_1301384783" r:id="rId218"/>
        </w:object>
      </w:r>
      <w:r>
        <w:rPr>
          <w:rFonts w:ascii="Arial" w:hAnsi="Arial" w:cs="Arial"/>
          <w:szCs w:val="20"/>
          <w:lang w:val="ro-RO"/>
        </w:rPr>
        <w:t xml:space="preserve">, activitate în două schimburi; </w:t>
      </w:r>
    </w:p>
    <w:p w:rsidR="003125DB" w:rsidRDefault="003125DB" w:rsidP="003125DB">
      <w:pPr>
        <w:rPr>
          <w:rFonts w:ascii="Arial" w:hAnsi="Arial" w:cs="Arial"/>
          <w:szCs w:val="20"/>
          <w:lang w:val="ro-RO"/>
        </w:rPr>
      </w:pPr>
    </w:p>
    <w:p w:rsidR="003125DB" w:rsidRDefault="003125DB" w:rsidP="003125DB">
      <w:pPr>
        <w:rPr>
          <w:lang w:val="ro-RO"/>
        </w:rPr>
      </w:pPr>
    </w:p>
    <w:p w:rsidR="005461ED" w:rsidRDefault="005461ED" w:rsidP="005461ED">
      <w:pPr>
        <w:rPr>
          <w:lang w:val="ro-RO"/>
        </w:rPr>
      </w:pPr>
    </w:p>
    <w:p w:rsidR="005461ED" w:rsidRDefault="005461ED" w:rsidP="005461ED">
      <w:pPr>
        <w:rPr>
          <w:lang w:val="ro-RO"/>
        </w:rPr>
      </w:pPr>
    </w:p>
    <w:p w:rsidR="005461ED" w:rsidRDefault="005461ED" w:rsidP="005461ED">
      <w:pPr>
        <w:rPr>
          <w:lang w:val="ro-RO"/>
        </w:rPr>
      </w:pPr>
    </w:p>
    <w:p w:rsidR="005461ED" w:rsidRDefault="005461ED" w:rsidP="005461ED">
      <w:pPr>
        <w:rPr>
          <w:lang w:val="ro-RO"/>
        </w:rPr>
      </w:pPr>
    </w:p>
    <w:p w:rsidR="00CA1903" w:rsidRDefault="00CA1903" w:rsidP="00E92B81">
      <w:pPr>
        <w:pStyle w:val="Heading1"/>
        <w:jc w:val="center"/>
        <w:rPr>
          <w:rFonts w:ascii="Arial" w:hAnsi="Arial" w:cs="Arial"/>
          <w:sz w:val="22"/>
          <w:lang w:val="ro-RO"/>
        </w:rPr>
      </w:pPr>
    </w:p>
    <w:p w:rsidR="00CA1903" w:rsidRDefault="00CA1903" w:rsidP="00E92B81">
      <w:pPr>
        <w:pStyle w:val="Heading1"/>
        <w:jc w:val="center"/>
        <w:rPr>
          <w:rFonts w:ascii="Arial" w:hAnsi="Arial" w:cs="Arial"/>
          <w:sz w:val="22"/>
          <w:lang w:val="ro-RO"/>
        </w:rPr>
      </w:pPr>
    </w:p>
    <w:p w:rsidR="00CA1903" w:rsidRDefault="00CA1903" w:rsidP="00E92B81">
      <w:pPr>
        <w:pStyle w:val="Heading1"/>
        <w:jc w:val="center"/>
        <w:rPr>
          <w:rFonts w:ascii="Arial" w:hAnsi="Arial" w:cs="Arial"/>
          <w:sz w:val="22"/>
          <w:lang w:val="ro-RO"/>
        </w:rPr>
      </w:pPr>
    </w:p>
    <w:p w:rsidR="00CA1903" w:rsidRDefault="00CA1903" w:rsidP="00E92B81">
      <w:pPr>
        <w:pStyle w:val="Heading1"/>
        <w:jc w:val="center"/>
        <w:rPr>
          <w:rFonts w:ascii="Arial" w:hAnsi="Arial" w:cs="Arial"/>
          <w:sz w:val="22"/>
          <w:lang w:val="ro-RO"/>
        </w:rPr>
      </w:pPr>
    </w:p>
    <w:p w:rsidR="00CA1903" w:rsidRPr="003125DB" w:rsidRDefault="00CA1903" w:rsidP="00100278">
      <w:pPr>
        <w:pStyle w:val="Heading1"/>
        <w:rPr>
          <w:rFonts w:ascii="Arial" w:hAnsi="Arial" w:cs="Arial"/>
          <w:color w:val="FF0000"/>
          <w:sz w:val="22"/>
          <w:szCs w:val="22"/>
          <w:lang w:val="ro-RO"/>
        </w:rPr>
      </w:pPr>
      <w:r>
        <w:rPr>
          <w:rFonts w:ascii="Arial" w:hAnsi="Arial" w:cs="Arial"/>
          <w:sz w:val="22"/>
          <w:lang w:val="ro-RO"/>
        </w:rPr>
        <w:br w:type="page"/>
      </w:r>
      <w:r>
        <w:rPr>
          <w:rFonts w:ascii="Arial" w:hAnsi="Arial" w:cs="Arial"/>
          <w:color w:val="FF0000"/>
          <w:sz w:val="22"/>
          <w:szCs w:val="22"/>
          <w:lang w:val="ro-RO"/>
        </w:rPr>
        <w:t>Soluţionarea activităţii 12</w:t>
      </w:r>
    </w:p>
    <w:p w:rsidR="00CA1903" w:rsidRDefault="00CA1903" w:rsidP="00CA1903">
      <w:pPr>
        <w:spacing w:before="0" w:after="0" w:line="240" w:lineRule="auto"/>
        <w:rPr>
          <w:rFonts w:ascii="Arial" w:hAnsi="Arial" w:cs="Arial"/>
          <w:b/>
          <w:sz w:val="22"/>
          <w:u w:val="single"/>
          <w:lang w:val="ro-RO"/>
        </w:rPr>
      </w:pPr>
      <w:r w:rsidRPr="003125DB">
        <w:rPr>
          <w:rFonts w:ascii="Arial" w:hAnsi="Arial" w:cs="Arial"/>
          <w:b/>
          <w:sz w:val="22"/>
          <w:u w:val="single"/>
          <w:lang w:val="ro-RO"/>
        </w:rPr>
        <w:t>Aplicaţia 1</w:t>
      </w:r>
    </w:p>
    <w:p w:rsidR="00CA1903" w:rsidRDefault="00CA1903" w:rsidP="00CA1903">
      <w:pPr>
        <w:spacing w:before="0" w:after="0" w:line="240" w:lineRule="auto"/>
        <w:jc w:val="both"/>
        <w:rPr>
          <w:rFonts w:ascii="Arial" w:hAnsi="Arial" w:cs="Arial"/>
          <w:szCs w:val="20"/>
          <w:lang w:val="ro-RO"/>
        </w:rPr>
      </w:pPr>
      <w:r>
        <w:rPr>
          <w:rFonts w:ascii="Arial" w:hAnsi="Arial" w:cs="Arial"/>
          <w:szCs w:val="20"/>
          <w:lang w:val="ro-RO"/>
        </w:rPr>
        <w:t>Se  consideră un sistem de fabricaţie ce conţine 6 linii automate identice pentru prelucrări mecanice. Aceasta operează în paralel 10 schimburi/săptămână, cu timpul mediu de funcţionare/schimb 6,4 ore. Rata de producţie este R</w:t>
      </w:r>
      <w:r>
        <w:rPr>
          <w:rFonts w:ascii="Arial" w:hAnsi="Arial" w:cs="Arial"/>
          <w:szCs w:val="20"/>
          <w:vertAlign w:val="subscript"/>
          <w:lang w:val="ro-RO"/>
        </w:rPr>
        <w:t>p</w:t>
      </w:r>
      <w:r>
        <w:rPr>
          <w:rFonts w:ascii="Arial" w:hAnsi="Arial" w:cs="Arial"/>
          <w:szCs w:val="20"/>
          <w:lang w:val="ro-RO"/>
        </w:rPr>
        <w:t xml:space="preserve"> </w:t>
      </w:r>
      <w:r w:rsidRPr="00DA5999">
        <w:rPr>
          <w:rFonts w:ascii="Arial" w:hAnsi="Arial" w:cs="Arial"/>
          <w:szCs w:val="20"/>
          <w:lang w:val="ro-RO"/>
        </w:rPr>
        <w:t>=</w:t>
      </w:r>
      <w:r>
        <w:rPr>
          <w:rFonts w:ascii="Arial" w:hAnsi="Arial" w:cs="Arial"/>
          <w:szCs w:val="20"/>
          <w:lang w:val="ro-RO"/>
        </w:rPr>
        <w:t xml:space="preserve"> 17 produse/oră. Se cere estimarea capacităţii de producţie a sistemului de fabricaţie.</w:t>
      </w:r>
    </w:p>
    <w:p w:rsidR="00CA1903" w:rsidRPr="003125DB" w:rsidRDefault="00CA1903" w:rsidP="00CA1903">
      <w:pPr>
        <w:spacing w:before="0" w:after="0" w:line="240" w:lineRule="auto"/>
        <w:rPr>
          <w:rFonts w:ascii="Arial" w:hAnsi="Arial" w:cs="Arial"/>
          <w:b/>
          <w:sz w:val="22"/>
          <w:u w:val="single"/>
          <w:lang w:val="ro-RO"/>
        </w:rPr>
      </w:pPr>
    </w:p>
    <w:p w:rsidR="00CA1903" w:rsidRDefault="00CA1903" w:rsidP="00CA1903">
      <w:pPr>
        <w:pStyle w:val="Heading1"/>
        <w:rPr>
          <w:rFonts w:ascii="Arial" w:hAnsi="Arial" w:cs="Arial"/>
          <w:color w:val="auto"/>
          <w:sz w:val="22"/>
          <w:szCs w:val="22"/>
          <w:lang w:val="ro-RO"/>
        </w:rPr>
      </w:pPr>
      <w:r w:rsidRPr="00E92B81">
        <w:rPr>
          <w:rFonts w:ascii="Arial" w:hAnsi="Arial" w:cs="Arial"/>
          <w:b w:val="0"/>
          <w:i/>
          <w:color w:val="000000"/>
          <w:sz w:val="20"/>
          <w:szCs w:val="20"/>
          <w:lang w:val="ro-RO"/>
        </w:rPr>
        <w:t xml:space="preserve">Soluţie: </w:t>
      </w:r>
      <w:r w:rsidRPr="00E92B81">
        <w:rPr>
          <w:rFonts w:ascii="Arial" w:hAnsi="Arial" w:cs="Arial"/>
          <w:color w:val="000000"/>
          <w:sz w:val="20"/>
          <w:szCs w:val="20"/>
          <w:lang w:val="ro-RO"/>
        </w:rPr>
        <w:t xml:space="preserve"> </w:t>
      </w:r>
      <w:r w:rsidRPr="009B2B30">
        <w:rPr>
          <w:position w:val="-14"/>
        </w:rPr>
        <w:object w:dxaOrig="5360" w:dyaOrig="380">
          <v:shape id="_x0000_i1162" type="#_x0000_t75" style="width:267.75pt;height:18.75pt" o:ole="">
            <v:imagedata r:id="rId219" o:title=""/>
          </v:shape>
          <o:OLEObject Type="Embed" ProgID="Equation.3" ShapeID="_x0000_i1162" DrawAspect="Content" ObjectID="_1301384784" r:id="rId220"/>
        </w:object>
      </w:r>
    </w:p>
    <w:p w:rsidR="00CA1903" w:rsidRDefault="00CA1903" w:rsidP="00CA1903">
      <w:pPr>
        <w:spacing w:before="0" w:after="0" w:line="240" w:lineRule="auto"/>
        <w:rPr>
          <w:rFonts w:ascii="Arial" w:hAnsi="Arial" w:cs="Arial"/>
          <w:b/>
          <w:sz w:val="22"/>
          <w:u w:val="single"/>
          <w:lang w:val="ro-RO"/>
        </w:rPr>
      </w:pPr>
    </w:p>
    <w:p w:rsidR="00CA1903" w:rsidRDefault="00CA1903" w:rsidP="00CA1903">
      <w:pPr>
        <w:spacing w:before="0" w:after="0" w:line="240" w:lineRule="auto"/>
        <w:rPr>
          <w:rFonts w:ascii="Arial" w:hAnsi="Arial" w:cs="Arial"/>
          <w:b/>
          <w:sz w:val="22"/>
          <w:u w:val="single"/>
          <w:lang w:val="ro-RO"/>
        </w:rPr>
      </w:pPr>
      <w:r>
        <w:rPr>
          <w:rFonts w:ascii="Arial" w:hAnsi="Arial" w:cs="Arial"/>
          <w:b/>
          <w:sz w:val="22"/>
          <w:u w:val="single"/>
          <w:lang w:val="ro-RO"/>
        </w:rPr>
        <w:t>Aplicaţia 2</w:t>
      </w:r>
    </w:p>
    <w:p w:rsidR="00CA1903" w:rsidRPr="00CD4742" w:rsidRDefault="00CA1903" w:rsidP="00CA1903">
      <w:pPr>
        <w:spacing w:before="0" w:after="0" w:line="240" w:lineRule="auto"/>
        <w:jc w:val="both"/>
        <w:rPr>
          <w:rFonts w:ascii="Arial" w:hAnsi="Arial" w:cs="Arial"/>
          <w:sz w:val="18"/>
          <w:szCs w:val="18"/>
          <w:lang w:val="ro-RO"/>
        </w:rPr>
      </w:pPr>
      <w:r w:rsidRPr="00CD4742">
        <w:rPr>
          <w:rFonts w:ascii="Arial" w:hAnsi="Arial" w:cs="Arial"/>
          <w:sz w:val="18"/>
          <w:szCs w:val="18"/>
          <w:lang w:val="ro-RO"/>
        </w:rPr>
        <w:t>Trei produse sunt realizate în acelaşi sistem de fabricaţie, ce lucrează 10 schimburi/săptămână, cu timpul mediu de funcţionare pe schimb de 6,5 ore. Se cere dimensionarea globală, în sensul stabilirii numărului sistemelor de fabricaţie ce trebuie alocate(sau achiziţionate) pentru satisfacerea comenzilor, dacă se cunoaşte cererea de produse:</w:t>
      </w:r>
    </w:p>
    <w:tbl>
      <w:tblPr>
        <w:tblW w:w="0" w:type="auto"/>
        <w:tblInd w:w="1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2220"/>
        <w:gridCol w:w="1787"/>
      </w:tblGrid>
      <w:tr w:rsidR="00CA1903" w:rsidRPr="006244CE" w:rsidTr="006244CE">
        <w:trPr>
          <w:trHeight w:val="208"/>
        </w:trPr>
        <w:tc>
          <w:tcPr>
            <w:tcW w:w="900" w:type="dxa"/>
          </w:tcPr>
          <w:p w:rsidR="00CA1903" w:rsidRPr="006244CE" w:rsidRDefault="00CA1903" w:rsidP="006244CE">
            <w:pPr>
              <w:spacing w:before="0" w:after="0" w:line="240" w:lineRule="auto"/>
              <w:jc w:val="both"/>
              <w:rPr>
                <w:rFonts w:ascii="Arial" w:hAnsi="Arial" w:cs="Arial"/>
                <w:b/>
                <w:i/>
                <w:sz w:val="18"/>
                <w:szCs w:val="18"/>
                <w:lang w:val="ro-RO"/>
              </w:rPr>
            </w:pPr>
            <w:r w:rsidRPr="006244CE">
              <w:rPr>
                <w:rFonts w:ascii="Arial" w:hAnsi="Arial" w:cs="Arial"/>
                <w:b/>
                <w:i/>
                <w:sz w:val="18"/>
                <w:szCs w:val="18"/>
                <w:lang w:val="ro-RO"/>
              </w:rPr>
              <w:t>Produs</w:t>
            </w:r>
          </w:p>
        </w:tc>
        <w:tc>
          <w:tcPr>
            <w:tcW w:w="2220" w:type="dxa"/>
          </w:tcPr>
          <w:p w:rsidR="00CA1903" w:rsidRPr="006244CE" w:rsidRDefault="00CA1903" w:rsidP="006244CE">
            <w:pPr>
              <w:spacing w:before="0" w:after="0" w:line="240" w:lineRule="auto"/>
              <w:jc w:val="both"/>
              <w:rPr>
                <w:rFonts w:ascii="Arial" w:hAnsi="Arial" w:cs="Arial"/>
                <w:b/>
                <w:i/>
                <w:sz w:val="18"/>
                <w:szCs w:val="18"/>
                <w:lang w:val="ro-RO"/>
              </w:rPr>
            </w:pPr>
            <w:r w:rsidRPr="006244CE">
              <w:rPr>
                <w:rFonts w:ascii="Arial" w:hAnsi="Arial" w:cs="Arial"/>
                <w:b/>
                <w:i/>
                <w:sz w:val="18"/>
                <w:szCs w:val="18"/>
                <w:lang w:val="ro-RO"/>
              </w:rPr>
              <w:t>Comanda săptămânală</w:t>
            </w:r>
          </w:p>
        </w:tc>
        <w:tc>
          <w:tcPr>
            <w:tcW w:w="1787" w:type="dxa"/>
          </w:tcPr>
          <w:p w:rsidR="00CA1903" w:rsidRPr="006244CE" w:rsidRDefault="00CA1903" w:rsidP="006244CE">
            <w:pPr>
              <w:spacing w:before="0" w:after="0" w:line="240" w:lineRule="auto"/>
              <w:jc w:val="both"/>
              <w:rPr>
                <w:rFonts w:ascii="Arial" w:hAnsi="Arial" w:cs="Arial"/>
                <w:b/>
                <w:i/>
                <w:sz w:val="18"/>
                <w:szCs w:val="18"/>
                <w:lang w:val="ro-RO"/>
              </w:rPr>
            </w:pPr>
            <w:r w:rsidRPr="006244CE">
              <w:rPr>
                <w:rFonts w:ascii="Arial" w:hAnsi="Arial" w:cs="Arial"/>
                <w:b/>
                <w:i/>
                <w:sz w:val="18"/>
                <w:szCs w:val="18"/>
                <w:lang w:val="ro-RO"/>
              </w:rPr>
              <w:t>Rata de producţie</w:t>
            </w:r>
          </w:p>
          <w:p w:rsidR="00CA1903" w:rsidRPr="006244CE" w:rsidRDefault="00CA1903" w:rsidP="006244CE">
            <w:pPr>
              <w:spacing w:before="0" w:after="0" w:line="240" w:lineRule="auto"/>
              <w:jc w:val="both"/>
              <w:rPr>
                <w:rFonts w:ascii="Arial" w:hAnsi="Arial" w:cs="Arial"/>
                <w:b/>
                <w:i/>
                <w:sz w:val="18"/>
                <w:szCs w:val="18"/>
                <w:lang w:val="ro-RO"/>
              </w:rPr>
            </w:pPr>
            <w:r w:rsidRPr="006244CE">
              <w:rPr>
                <w:rFonts w:ascii="Arial" w:hAnsi="Arial" w:cs="Arial"/>
                <w:b/>
                <w:i/>
                <w:sz w:val="18"/>
                <w:szCs w:val="18"/>
                <w:lang w:val="ro-RO"/>
              </w:rPr>
              <w:t>(buc/oră)</w:t>
            </w:r>
          </w:p>
        </w:tc>
      </w:tr>
      <w:tr w:rsidR="00CA1903" w:rsidRPr="006244CE" w:rsidTr="006244CE">
        <w:trPr>
          <w:trHeight w:val="208"/>
        </w:trPr>
        <w:tc>
          <w:tcPr>
            <w:tcW w:w="900" w:type="dxa"/>
          </w:tcPr>
          <w:p w:rsidR="00CA1903" w:rsidRPr="006244CE" w:rsidRDefault="00CA1903" w:rsidP="006244CE">
            <w:pPr>
              <w:spacing w:before="0" w:after="0" w:line="240" w:lineRule="auto"/>
              <w:jc w:val="both"/>
              <w:rPr>
                <w:rFonts w:ascii="Arial" w:hAnsi="Arial" w:cs="Arial"/>
                <w:b/>
                <w:i/>
                <w:sz w:val="18"/>
                <w:szCs w:val="18"/>
                <w:lang w:val="ro-RO"/>
              </w:rPr>
            </w:pPr>
            <w:r w:rsidRPr="006244CE">
              <w:rPr>
                <w:rFonts w:ascii="Arial" w:hAnsi="Arial" w:cs="Arial"/>
                <w:b/>
                <w:i/>
                <w:sz w:val="18"/>
                <w:szCs w:val="18"/>
                <w:lang w:val="ro-RO"/>
              </w:rPr>
              <w:t>1.</w:t>
            </w:r>
          </w:p>
        </w:tc>
        <w:tc>
          <w:tcPr>
            <w:tcW w:w="2220" w:type="dxa"/>
          </w:tcPr>
          <w:p w:rsidR="00CA1903" w:rsidRPr="006244CE" w:rsidRDefault="00CA1903" w:rsidP="006244CE">
            <w:pPr>
              <w:spacing w:before="0" w:after="0" w:line="240" w:lineRule="auto"/>
              <w:jc w:val="both"/>
              <w:rPr>
                <w:rFonts w:ascii="Arial" w:hAnsi="Arial" w:cs="Arial"/>
                <w:b/>
                <w:i/>
                <w:sz w:val="18"/>
                <w:szCs w:val="18"/>
                <w:lang w:val="ro-RO"/>
              </w:rPr>
            </w:pPr>
            <w:r w:rsidRPr="006244CE">
              <w:rPr>
                <w:rFonts w:ascii="Arial" w:hAnsi="Arial" w:cs="Arial"/>
                <w:b/>
                <w:i/>
                <w:sz w:val="18"/>
                <w:szCs w:val="18"/>
                <w:lang w:val="ro-RO"/>
              </w:rPr>
              <w:t>600</w:t>
            </w:r>
          </w:p>
        </w:tc>
        <w:tc>
          <w:tcPr>
            <w:tcW w:w="1787" w:type="dxa"/>
          </w:tcPr>
          <w:p w:rsidR="00CA1903" w:rsidRPr="006244CE" w:rsidRDefault="00CA1903" w:rsidP="006244CE">
            <w:pPr>
              <w:spacing w:before="0" w:after="0" w:line="240" w:lineRule="auto"/>
              <w:jc w:val="both"/>
              <w:rPr>
                <w:rFonts w:ascii="Arial" w:hAnsi="Arial" w:cs="Arial"/>
                <w:b/>
                <w:i/>
                <w:sz w:val="18"/>
                <w:szCs w:val="18"/>
                <w:lang w:val="ro-RO"/>
              </w:rPr>
            </w:pPr>
            <w:r w:rsidRPr="006244CE">
              <w:rPr>
                <w:rFonts w:ascii="Arial" w:hAnsi="Arial" w:cs="Arial"/>
                <w:b/>
                <w:i/>
                <w:sz w:val="18"/>
                <w:szCs w:val="18"/>
                <w:lang w:val="ro-RO"/>
              </w:rPr>
              <w:t>10</w:t>
            </w:r>
          </w:p>
        </w:tc>
      </w:tr>
      <w:tr w:rsidR="00CA1903" w:rsidRPr="006244CE" w:rsidTr="006244CE">
        <w:trPr>
          <w:trHeight w:val="208"/>
        </w:trPr>
        <w:tc>
          <w:tcPr>
            <w:tcW w:w="900" w:type="dxa"/>
          </w:tcPr>
          <w:p w:rsidR="00CA1903" w:rsidRPr="006244CE" w:rsidRDefault="00CA1903" w:rsidP="006244CE">
            <w:pPr>
              <w:spacing w:before="0" w:after="0" w:line="240" w:lineRule="auto"/>
              <w:jc w:val="both"/>
              <w:rPr>
                <w:rFonts w:ascii="Arial" w:hAnsi="Arial" w:cs="Arial"/>
                <w:b/>
                <w:i/>
                <w:sz w:val="18"/>
                <w:szCs w:val="18"/>
                <w:lang w:val="ro-RO"/>
              </w:rPr>
            </w:pPr>
            <w:r w:rsidRPr="006244CE">
              <w:rPr>
                <w:rFonts w:ascii="Arial" w:hAnsi="Arial" w:cs="Arial"/>
                <w:b/>
                <w:i/>
                <w:sz w:val="18"/>
                <w:szCs w:val="18"/>
                <w:lang w:val="ro-RO"/>
              </w:rPr>
              <w:t>2.</w:t>
            </w:r>
          </w:p>
        </w:tc>
        <w:tc>
          <w:tcPr>
            <w:tcW w:w="2220" w:type="dxa"/>
          </w:tcPr>
          <w:p w:rsidR="00CA1903" w:rsidRPr="006244CE" w:rsidRDefault="00CA1903" w:rsidP="006244CE">
            <w:pPr>
              <w:spacing w:before="0" w:after="0" w:line="240" w:lineRule="auto"/>
              <w:jc w:val="both"/>
              <w:rPr>
                <w:rFonts w:ascii="Arial" w:hAnsi="Arial" w:cs="Arial"/>
                <w:b/>
                <w:i/>
                <w:sz w:val="18"/>
                <w:szCs w:val="18"/>
                <w:lang w:val="ro-RO"/>
              </w:rPr>
            </w:pPr>
            <w:r w:rsidRPr="006244CE">
              <w:rPr>
                <w:rFonts w:ascii="Arial" w:hAnsi="Arial" w:cs="Arial"/>
                <w:b/>
                <w:i/>
                <w:sz w:val="18"/>
                <w:szCs w:val="18"/>
                <w:lang w:val="ro-RO"/>
              </w:rPr>
              <w:t>1000</w:t>
            </w:r>
          </w:p>
        </w:tc>
        <w:tc>
          <w:tcPr>
            <w:tcW w:w="1787" w:type="dxa"/>
          </w:tcPr>
          <w:p w:rsidR="00CA1903" w:rsidRPr="006244CE" w:rsidRDefault="00CA1903" w:rsidP="006244CE">
            <w:pPr>
              <w:spacing w:before="0" w:after="0" w:line="240" w:lineRule="auto"/>
              <w:jc w:val="both"/>
              <w:rPr>
                <w:rFonts w:ascii="Arial" w:hAnsi="Arial" w:cs="Arial"/>
                <w:b/>
                <w:i/>
                <w:sz w:val="18"/>
                <w:szCs w:val="18"/>
                <w:lang w:val="ro-RO"/>
              </w:rPr>
            </w:pPr>
            <w:r w:rsidRPr="006244CE">
              <w:rPr>
                <w:rFonts w:ascii="Arial" w:hAnsi="Arial" w:cs="Arial"/>
                <w:b/>
                <w:i/>
                <w:sz w:val="18"/>
                <w:szCs w:val="18"/>
                <w:lang w:val="ro-RO"/>
              </w:rPr>
              <w:t>20</w:t>
            </w:r>
          </w:p>
        </w:tc>
      </w:tr>
      <w:tr w:rsidR="00CA1903" w:rsidRPr="006244CE" w:rsidTr="006244CE">
        <w:trPr>
          <w:trHeight w:val="223"/>
        </w:trPr>
        <w:tc>
          <w:tcPr>
            <w:tcW w:w="900" w:type="dxa"/>
          </w:tcPr>
          <w:p w:rsidR="00CA1903" w:rsidRPr="006244CE" w:rsidRDefault="00CA1903" w:rsidP="006244CE">
            <w:pPr>
              <w:spacing w:before="0" w:after="0" w:line="240" w:lineRule="auto"/>
              <w:jc w:val="both"/>
              <w:rPr>
                <w:rFonts w:ascii="Arial" w:hAnsi="Arial" w:cs="Arial"/>
                <w:b/>
                <w:i/>
                <w:sz w:val="18"/>
                <w:szCs w:val="18"/>
                <w:lang w:val="ro-RO"/>
              </w:rPr>
            </w:pPr>
            <w:r w:rsidRPr="006244CE">
              <w:rPr>
                <w:rFonts w:ascii="Arial" w:hAnsi="Arial" w:cs="Arial"/>
                <w:b/>
                <w:i/>
                <w:sz w:val="18"/>
                <w:szCs w:val="18"/>
                <w:lang w:val="ro-RO"/>
              </w:rPr>
              <w:t>3.</w:t>
            </w:r>
          </w:p>
        </w:tc>
        <w:tc>
          <w:tcPr>
            <w:tcW w:w="2220" w:type="dxa"/>
          </w:tcPr>
          <w:p w:rsidR="00CA1903" w:rsidRPr="006244CE" w:rsidRDefault="00CA1903" w:rsidP="006244CE">
            <w:pPr>
              <w:spacing w:before="0" w:after="0" w:line="240" w:lineRule="auto"/>
              <w:jc w:val="both"/>
              <w:rPr>
                <w:rFonts w:ascii="Arial" w:hAnsi="Arial" w:cs="Arial"/>
                <w:b/>
                <w:i/>
                <w:sz w:val="18"/>
                <w:szCs w:val="18"/>
                <w:lang w:val="ro-RO"/>
              </w:rPr>
            </w:pPr>
            <w:r w:rsidRPr="006244CE">
              <w:rPr>
                <w:rFonts w:ascii="Arial" w:hAnsi="Arial" w:cs="Arial"/>
                <w:b/>
                <w:i/>
                <w:sz w:val="18"/>
                <w:szCs w:val="18"/>
                <w:lang w:val="ro-RO"/>
              </w:rPr>
              <w:t>2200</w:t>
            </w:r>
          </w:p>
        </w:tc>
        <w:tc>
          <w:tcPr>
            <w:tcW w:w="1787" w:type="dxa"/>
          </w:tcPr>
          <w:p w:rsidR="00CA1903" w:rsidRPr="006244CE" w:rsidRDefault="00CA1903" w:rsidP="006244CE">
            <w:pPr>
              <w:spacing w:before="0" w:after="0" w:line="240" w:lineRule="auto"/>
              <w:jc w:val="both"/>
              <w:rPr>
                <w:rFonts w:ascii="Arial" w:hAnsi="Arial" w:cs="Arial"/>
                <w:b/>
                <w:i/>
                <w:sz w:val="18"/>
                <w:szCs w:val="18"/>
                <w:lang w:val="ro-RO"/>
              </w:rPr>
            </w:pPr>
            <w:r w:rsidRPr="006244CE">
              <w:rPr>
                <w:rFonts w:ascii="Arial" w:hAnsi="Arial" w:cs="Arial"/>
                <w:b/>
                <w:i/>
                <w:sz w:val="18"/>
                <w:szCs w:val="18"/>
                <w:lang w:val="ro-RO"/>
              </w:rPr>
              <w:t>40</w:t>
            </w:r>
          </w:p>
        </w:tc>
      </w:tr>
    </w:tbl>
    <w:p w:rsidR="00CA1903" w:rsidRDefault="00CA1903" w:rsidP="00CA1903">
      <w:pPr>
        <w:spacing w:before="0" w:after="0" w:line="240" w:lineRule="auto"/>
        <w:jc w:val="both"/>
        <w:rPr>
          <w:rFonts w:ascii="Arial" w:hAnsi="Arial" w:cs="Arial"/>
          <w:b/>
          <w:i/>
          <w:szCs w:val="20"/>
          <w:lang w:val="ro-RO"/>
        </w:rPr>
      </w:pPr>
      <w:r>
        <w:rPr>
          <w:rFonts w:ascii="Arial" w:hAnsi="Arial" w:cs="Arial"/>
          <w:b/>
          <w:i/>
          <w:szCs w:val="20"/>
          <w:lang w:val="ro-RO"/>
        </w:rPr>
        <w:t>Soluţie:</w:t>
      </w:r>
    </w:p>
    <w:p w:rsidR="00CA1903" w:rsidRDefault="00CA1903" w:rsidP="00CA1903">
      <w:pPr>
        <w:spacing w:before="0" w:after="0" w:line="240" w:lineRule="auto"/>
        <w:jc w:val="both"/>
        <w:rPr>
          <w:rFonts w:ascii="Arial" w:hAnsi="Arial" w:cs="Arial"/>
          <w:b/>
          <w:i/>
          <w:szCs w:val="20"/>
          <w:lang w:val="ro-RO"/>
        </w:rPr>
      </w:pPr>
      <w:r>
        <w:rPr>
          <w:rFonts w:ascii="Arial" w:hAnsi="Arial" w:cs="Arial"/>
          <w:b/>
          <w:i/>
          <w:szCs w:val="20"/>
          <w:lang w:val="ro-RO"/>
        </w:rPr>
        <w:t xml:space="preserve">Produs 1: </w:t>
      </w:r>
      <w:r w:rsidRPr="00BD49C0">
        <w:rPr>
          <w:rFonts w:ascii="Arial" w:hAnsi="Arial" w:cs="Arial"/>
          <w:b/>
          <w:i/>
          <w:position w:val="-32"/>
          <w:szCs w:val="20"/>
          <w:lang w:val="ro-RO"/>
        </w:rPr>
        <w:object w:dxaOrig="2360" w:dyaOrig="720">
          <v:shape id="_x0000_i1163" type="#_x0000_t75" style="width:109.5pt;height:33.75pt" o:ole="">
            <v:imagedata r:id="rId221" o:title=""/>
          </v:shape>
          <o:OLEObject Type="Embed" ProgID="Equation.3" ShapeID="_x0000_i1163" DrawAspect="Content" ObjectID="_1301384785" r:id="rId222"/>
        </w:object>
      </w:r>
      <w:r>
        <w:rPr>
          <w:rFonts w:ascii="Arial" w:hAnsi="Arial" w:cs="Arial"/>
          <w:b/>
          <w:i/>
          <w:szCs w:val="20"/>
          <w:lang w:val="ro-RO"/>
        </w:rPr>
        <w:t xml:space="preserve">                            Produs 2: </w:t>
      </w:r>
      <w:r w:rsidRPr="00BD49C0">
        <w:rPr>
          <w:rFonts w:ascii="Arial" w:hAnsi="Arial" w:cs="Arial"/>
          <w:b/>
          <w:i/>
          <w:position w:val="-32"/>
          <w:szCs w:val="20"/>
          <w:lang w:val="ro-RO"/>
        </w:rPr>
        <w:object w:dxaOrig="2480" w:dyaOrig="720">
          <v:shape id="_x0000_i1164" type="#_x0000_t75" style="width:112.5pt;height:33pt" o:ole="">
            <v:imagedata r:id="rId223" o:title=""/>
          </v:shape>
          <o:OLEObject Type="Embed" ProgID="Equation.3" ShapeID="_x0000_i1164" DrawAspect="Content" ObjectID="_1301384786" r:id="rId224"/>
        </w:object>
      </w:r>
    </w:p>
    <w:p w:rsidR="00CA1903" w:rsidRDefault="00CA1903" w:rsidP="00CA1903">
      <w:pPr>
        <w:spacing w:before="0" w:after="0" w:line="240" w:lineRule="auto"/>
        <w:jc w:val="both"/>
        <w:rPr>
          <w:rFonts w:ascii="Arial" w:hAnsi="Arial" w:cs="Arial"/>
          <w:b/>
          <w:i/>
          <w:szCs w:val="20"/>
          <w:lang w:val="ro-RO"/>
        </w:rPr>
      </w:pPr>
      <w:r>
        <w:rPr>
          <w:rFonts w:ascii="Arial" w:hAnsi="Arial" w:cs="Arial"/>
          <w:b/>
          <w:i/>
          <w:szCs w:val="20"/>
          <w:lang w:val="ro-RO"/>
        </w:rPr>
        <w:t xml:space="preserve">Produs 3: </w:t>
      </w:r>
      <w:r w:rsidRPr="00BD49C0">
        <w:rPr>
          <w:rFonts w:ascii="Arial" w:hAnsi="Arial" w:cs="Arial"/>
          <w:b/>
          <w:i/>
          <w:position w:val="-32"/>
          <w:szCs w:val="20"/>
          <w:lang w:val="ro-RO"/>
        </w:rPr>
        <w:object w:dxaOrig="2500" w:dyaOrig="720">
          <v:shape id="_x0000_i1165" type="#_x0000_t75" style="width:114.75pt;height:33pt" o:ole="">
            <v:imagedata r:id="rId225" o:title=""/>
          </v:shape>
          <o:OLEObject Type="Embed" ProgID="Equation.3" ShapeID="_x0000_i1165" DrawAspect="Content" ObjectID="_1301384787" r:id="rId226"/>
        </w:object>
      </w:r>
      <w:r>
        <w:rPr>
          <w:rFonts w:ascii="Arial" w:hAnsi="Arial" w:cs="Arial"/>
          <w:b/>
          <w:i/>
          <w:szCs w:val="20"/>
          <w:lang w:val="ro-RO"/>
        </w:rPr>
        <w:t xml:space="preserve">                       Totalul orelor de prelucrare va fi: 165 ore;</w:t>
      </w:r>
    </w:p>
    <w:p w:rsidR="00CA1903" w:rsidRDefault="00CA1903" w:rsidP="00CA1903">
      <w:pPr>
        <w:spacing w:before="0" w:after="0" w:line="240" w:lineRule="auto"/>
        <w:jc w:val="both"/>
        <w:rPr>
          <w:rFonts w:ascii="Arial" w:hAnsi="Arial" w:cs="Arial"/>
          <w:b/>
          <w:i/>
          <w:szCs w:val="20"/>
          <w:lang w:val="ro-RO"/>
        </w:rPr>
      </w:pPr>
      <w:r>
        <w:rPr>
          <w:rFonts w:ascii="Arial" w:hAnsi="Arial" w:cs="Arial"/>
          <w:b/>
          <w:i/>
          <w:szCs w:val="20"/>
          <w:lang w:val="ro-RO"/>
        </w:rPr>
        <w:t xml:space="preserve">Numărul sistemelor de fabricaţie necesare va fi: </w:t>
      </w:r>
      <w:r w:rsidRPr="0028378C">
        <w:rPr>
          <w:rFonts w:ascii="Arial" w:hAnsi="Arial" w:cs="Arial"/>
          <w:b/>
          <w:i/>
          <w:position w:val="-28"/>
          <w:szCs w:val="20"/>
          <w:lang w:val="ro-RO"/>
        </w:rPr>
        <w:object w:dxaOrig="1719" w:dyaOrig="660">
          <v:shape id="_x0000_i1166" type="#_x0000_t75" style="width:86.25pt;height:33pt" o:ole="">
            <v:imagedata r:id="rId227" o:title=""/>
          </v:shape>
          <o:OLEObject Type="Embed" ProgID="Equation.3" ShapeID="_x0000_i1166" DrawAspect="Content" ObjectID="_1301384788" r:id="rId228"/>
        </w:object>
      </w:r>
      <w:r>
        <w:rPr>
          <w:rFonts w:ascii="Arial" w:hAnsi="Arial" w:cs="Arial"/>
          <w:b/>
          <w:i/>
          <w:szCs w:val="20"/>
          <w:lang w:val="ro-RO"/>
        </w:rPr>
        <w:t>sisteme de fabricaţie</w:t>
      </w:r>
    </w:p>
    <w:p w:rsidR="00CA1903" w:rsidRDefault="00CA1903" w:rsidP="00CA1903">
      <w:pPr>
        <w:spacing w:before="0" w:after="0" w:line="240" w:lineRule="auto"/>
        <w:jc w:val="both"/>
        <w:rPr>
          <w:rFonts w:ascii="Arial" w:hAnsi="Arial" w:cs="Arial"/>
          <w:b/>
          <w:i/>
          <w:szCs w:val="20"/>
          <w:lang w:val="ro-RO"/>
        </w:rPr>
      </w:pPr>
    </w:p>
    <w:p w:rsidR="00CA1903" w:rsidRDefault="00CA1903" w:rsidP="00CA1903">
      <w:pPr>
        <w:spacing w:before="0" w:after="0" w:line="240" w:lineRule="auto"/>
        <w:rPr>
          <w:rFonts w:ascii="Arial" w:hAnsi="Arial" w:cs="Arial"/>
          <w:b/>
          <w:sz w:val="22"/>
          <w:u w:val="single"/>
          <w:lang w:val="ro-RO"/>
        </w:rPr>
      </w:pPr>
      <w:r>
        <w:rPr>
          <w:rFonts w:ascii="Arial" w:hAnsi="Arial" w:cs="Arial"/>
          <w:b/>
          <w:sz w:val="22"/>
          <w:u w:val="single"/>
          <w:lang w:val="ro-RO"/>
        </w:rPr>
        <w:t>Aplicaţia 3</w:t>
      </w:r>
    </w:p>
    <w:p w:rsidR="00CA1903" w:rsidRDefault="00CA1903" w:rsidP="00CA1903">
      <w:pPr>
        <w:spacing w:before="0" w:after="0" w:line="240" w:lineRule="auto"/>
        <w:jc w:val="both"/>
        <w:rPr>
          <w:rFonts w:ascii="Arial" w:hAnsi="Arial" w:cs="Arial"/>
          <w:szCs w:val="20"/>
          <w:lang w:val="ro-RO"/>
        </w:rPr>
      </w:pPr>
      <w:r>
        <w:rPr>
          <w:rFonts w:ascii="Arial" w:hAnsi="Arial" w:cs="Arial"/>
          <w:szCs w:val="20"/>
          <w:lang w:val="ro-RO"/>
        </w:rPr>
        <w:t>Se consideră un lot de 50 de piese ce necesită pentru realizare operaţii succesive realizate pe 8 maşini - unelte automate (staţii). Timpul mediu de pregătire al întregului sistem de fabricaţie este de 3 ore, iar timpul mediu de operare/staţie este de 0,1 ore. Timpul mediu neoperativ datorat transportului, întârzierilor, inspecţiilor este de 7 ore. Se cere:</w:t>
      </w:r>
    </w:p>
    <w:p w:rsidR="00CA1903" w:rsidRDefault="00CA1903" w:rsidP="00CA1903">
      <w:pPr>
        <w:spacing w:before="0" w:after="0" w:line="240" w:lineRule="auto"/>
        <w:jc w:val="both"/>
        <w:rPr>
          <w:rFonts w:ascii="Arial" w:hAnsi="Arial" w:cs="Arial"/>
          <w:szCs w:val="20"/>
          <w:lang w:val="ro-RO"/>
        </w:rPr>
      </w:pPr>
      <w:r>
        <w:rPr>
          <w:rFonts w:ascii="Arial" w:hAnsi="Arial" w:cs="Arial"/>
          <w:szCs w:val="20"/>
          <w:lang w:val="ro-RO"/>
        </w:rPr>
        <w:t>1. Determinarea duratei timpului de fabricaţie al lotului, dacă se consideră o zi de muncă cu durata medie de 7 ore.</w:t>
      </w:r>
    </w:p>
    <w:p w:rsidR="00CA1903" w:rsidRDefault="00CA1903" w:rsidP="00CA1903">
      <w:pPr>
        <w:spacing w:before="0" w:after="0" w:line="240" w:lineRule="auto"/>
        <w:jc w:val="both"/>
        <w:rPr>
          <w:rFonts w:ascii="Arial" w:hAnsi="Arial" w:cs="Arial"/>
          <w:szCs w:val="20"/>
          <w:lang w:val="ro-RO"/>
        </w:rPr>
      </w:pPr>
      <w:r>
        <w:rPr>
          <w:rFonts w:ascii="Arial" w:hAnsi="Arial" w:cs="Arial"/>
          <w:szCs w:val="20"/>
          <w:lang w:val="ro-RO"/>
        </w:rPr>
        <w:t>2. Intervalul de timp T</w:t>
      </w:r>
      <w:r>
        <w:rPr>
          <w:rFonts w:ascii="Arial" w:hAnsi="Arial" w:cs="Arial"/>
          <w:szCs w:val="20"/>
          <w:vertAlign w:val="subscript"/>
          <w:lang w:val="ro-RO"/>
        </w:rPr>
        <w:t>p</w:t>
      </w:r>
      <w:r>
        <w:rPr>
          <w:rFonts w:ascii="Arial" w:hAnsi="Arial" w:cs="Arial"/>
          <w:szCs w:val="20"/>
          <w:lang w:val="ro-RO"/>
        </w:rPr>
        <w:t xml:space="preserve"> ce revine prelucrării unei piese din lot într-o staţie de procesare.</w:t>
      </w:r>
    </w:p>
    <w:p w:rsidR="00CA1903" w:rsidRDefault="00CA1903" w:rsidP="00CA1903">
      <w:pPr>
        <w:spacing w:before="0" w:after="0" w:line="240" w:lineRule="auto"/>
        <w:jc w:val="both"/>
        <w:rPr>
          <w:rFonts w:ascii="Arial" w:hAnsi="Arial" w:cs="Arial"/>
          <w:szCs w:val="20"/>
          <w:lang w:val="ro-RO"/>
        </w:rPr>
      </w:pPr>
      <w:r>
        <w:rPr>
          <w:rFonts w:ascii="Arial" w:hAnsi="Arial" w:cs="Arial"/>
          <w:szCs w:val="20"/>
          <w:lang w:val="ro-RO"/>
        </w:rPr>
        <w:t>3. Rata producţiei  sistemului de fabricaţie.</w:t>
      </w:r>
    </w:p>
    <w:p w:rsidR="00CA1903" w:rsidRDefault="00CA1903" w:rsidP="00CA1903">
      <w:pPr>
        <w:spacing w:before="0" w:after="0" w:line="240" w:lineRule="auto"/>
        <w:jc w:val="both"/>
        <w:rPr>
          <w:rFonts w:ascii="Arial" w:hAnsi="Arial" w:cs="Arial"/>
          <w:b/>
          <w:i/>
          <w:szCs w:val="20"/>
          <w:lang w:val="ro-RO"/>
        </w:rPr>
      </w:pPr>
      <w:r w:rsidRPr="00E10334">
        <w:rPr>
          <w:rFonts w:ascii="Arial" w:hAnsi="Arial" w:cs="Arial"/>
          <w:b/>
          <w:i/>
          <w:szCs w:val="20"/>
          <w:lang w:val="ro-RO"/>
        </w:rPr>
        <w:t>Soluţie</w:t>
      </w:r>
      <w:r>
        <w:rPr>
          <w:rFonts w:ascii="Arial" w:hAnsi="Arial" w:cs="Arial"/>
          <w:b/>
          <w:i/>
          <w:szCs w:val="20"/>
          <w:lang w:val="ro-RO"/>
        </w:rPr>
        <w:t>:</w:t>
      </w:r>
    </w:p>
    <w:p w:rsidR="00CA1903" w:rsidRDefault="00CA1903" w:rsidP="00CA1903">
      <w:pPr>
        <w:spacing w:before="0" w:after="0" w:line="240" w:lineRule="auto"/>
        <w:jc w:val="both"/>
        <w:rPr>
          <w:rFonts w:ascii="Arial" w:hAnsi="Arial" w:cs="Arial"/>
          <w:szCs w:val="20"/>
          <w:lang w:val="ro-RO"/>
        </w:rPr>
      </w:pPr>
      <w:r w:rsidRPr="00C8562F">
        <w:rPr>
          <w:rFonts w:ascii="Arial" w:hAnsi="Arial" w:cs="Arial"/>
          <w:b/>
          <w:szCs w:val="20"/>
          <w:lang w:val="ro-RO"/>
        </w:rPr>
        <w:t>1.</w:t>
      </w:r>
      <w:r>
        <w:rPr>
          <w:rFonts w:ascii="Arial" w:hAnsi="Arial" w:cs="Arial"/>
          <w:szCs w:val="20"/>
          <w:lang w:val="ro-RO"/>
        </w:rPr>
        <w:t xml:space="preserve"> </w:t>
      </w:r>
      <w:r w:rsidRPr="00E10334">
        <w:rPr>
          <w:rFonts w:ascii="Arial" w:hAnsi="Arial" w:cs="Arial"/>
          <w:position w:val="-30"/>
          <w:szCs w:val="20"/>
          <w:lang w:val="ro-RO"/>
        </w:rPr>
        <w:object w:dxaOrig="3159" w:dyaOrig="720">
          <v:shape id="_x0000_i1167" type="#_x0000_t75" style="width:158.25pt;height:36pt" o:ole="">
            <v:imagedata r:id="rId229" o:title=""/>
          </v:shape>
          <o:OLEObject Type="Embed" ProgID="Equation.3" ShapeID="_x0000_i1167" DrawAspect="Content" ObjectID="_1301384789" r:id="rId230"/>
        </w:object>
      </w:r>
      <w:r>
        <w:rPr>
          <w:rFonts w:ascii="Arial" w:hAnsi="Arial" w:cs="Arial"/>
          <w:szCs w:val="20"/>
          <w:lang w:val="ro-RO"/>
        </w:rPr>
        <w:t xml:space="preserve">            </w:t>
      </w:r>
      <w:r w:rsidRPr="00C8562F">
        <w:rPr>
          <w:rFonts w:ascii="Arial" w:hAnsi="Arial" w:cs="Arial"/>
          <w:b/>
          <w:szCs w:val="20"/>
          <w:lang w:val="ro-RO"/>
        </w:rPr>
        <w:t xml:space="preserve">    2. </w:t>
      </w:r>
      <w:r w:rsidRPr="00D75894">
        <w:rPr>
          <w:rFonts w:ascii="Arial" w:hAnsi="Arial" w:cs="Arial"/>
          <w:position w:val="-10"/>
          <w:szCs w:val="20"/>
          <w:lang w:val="ro-RO"/>
        </w:rPr>
        <w:object w:dxaOrig="180" w:dyaOrig="340">
          <v:shape id="_x0000_i1168" type="#_x0000_t75" style="width:9pt;height:17.25pt" o:ole="">
            <v:imagedata r:id="rId201" o:title=""/>
          </v:shape>
          <o:OLEObject Type="Embed" ProgID="Equation.3" ShapeID="_x0000_i1168" DrawAspect="Content" ObjectID="_1301384790" r:id="rId231"/>
        </w:object>
      </w:r>
      <w:r w:rsidRPr="00D75894">
        <w:rPr>
          <w:rFonts w:ascii="Arial" w:hAnsi="Arial" w:cs="Arial"/>
          <w:position w:val="-50"/>
          <w:szCs w:val="20"/>
          <w:lang w:val="ro-RO"/>
        </w:rPr>
        <w:object w:dxaOrig="3900" w:dyaOrig="1120">
          <v:shape id="_x0000_i1169" type="#_x0000_t75" style="width:195pt;height:56.25pt" o:ole="">
            <v:imagedata r:id="rId232" o:title=""/>
          </v:shape>
          <o:OLEObject Type="Embed" ProgID="Equation.3" ShapeID="_x0000_i1169" DrawAspect="Content" ObjectID="_1301384791" r:id="rId233"/>
        </w:object>
      </w:r>
    </w:p>
    <w:p w:rsidR="00C217EC" w:rsidRPr="003125DB" w:rsidRDefault="00CA1903" w:rsidP="00100278">
      <w:pPr>
        <w:pStyle w:val="Heading1"/>
        <w:rPr>
          <w:rFonts w:ascii="Arial" w:hAnsi="Arial" w:cs="Arial"/>
          <w:color w:val="FF0000"/>
          <w:sz w:val="22"/>
          <w:szCs w:val="22"/>
          <w:lang w:val="ro-RO"/>
        </w:rPr>
      </w:pPr>
      <w:r w:rsidRPr="00E92B81">
        <w:rPr>
          <w:rFonts w:ascii="Arial" w:hAnsi="Arial" w:cs="Arial"/>
          <w:color w:val="000000"/>
          <w:sz w:val="22"/>
          <w:szCs w:val="22"/>
          <w:lang w:val="ro-RO"/>
        </w:rPr>
        <w:t>3</w:t>
      </w:r>
      <w:r w:rsidRPr="00E92B81">
        <w:rPr>
          <w:rFonts w:ascii="Arial" w:hAnsi="Arial" w:cs="Arial"/>
          <w:b w:val="0"/>
          <w:color w:val="000000"/>
          <w:sz w:val="22"/>
          <w:szCs w:val="22"/>
          <w:lang w:val="ro-RO"/>
        </w:rPr>
        <w:t>.</w:t>
      </w:r>
      <w:r w:rsidRPr="00E92B81">
        <w:rPr>
          <w:rFonts w:ascii="Arial" w:hAnsi="Arial" w:cs="Arial"/>
          <w:b w:val="0"/>
          <w:color w:val="000000"/>
          <w:position w:val="-32"/>
          <w:sz w:val="22"/>
          <w:szCs w:val="22"/>
          <w:lang w:val="ro-RO"/>
        </w:rPr>
        <w:object w:dxaOrig="2940" w:dyaOrig="700">
          <v:shape id="_x0000_i1170" type="#_x0000_t75" style="width:147pt;height:35.25pt" o:ole="">
            <v:imagedata r:id="rId234" o:title=""/>
          </v:shape>
          <o:OLEObject Type="Embed" ProgID="Equation.3" ShapeID="_x0000_i1170" DrawAspect="Content" ObjectID="_1301384792" r:id="rId235"/>
        </w:object>
      </w:r>
      <w:r w:rsidR="00666CA4" w:rsidRPr="00215944">
        <w:rPr>
          <w:rFonts w:ascii="Arial" w:hAnsi="Arial" w:cs="Arial"/>
          <w:sz w:val="22"/>
          <w:lang w:val="ro-RO"/>
        </w:rPr>
        <w:br w:type="page"/>
      </w:r>
      <w:bookmarkStart w:id="19" w:name="_Toc67044190"/>
      <w:bookmarkStart w:id="20" w:name="_Toc196866713"/>
      <w:r w:rsidR="00C217EC">
        <w:rPr>
          <w:rFonts w:ascii="Arial" w:hAnsi="Arial" w:cs="Arial"/>
          <w:color w:val="FF0000"/>
          <w:sz w:val="22"/>
          <w:szCs w:val="22"/>
          <w:lang w:val="ro-RO"/>
        </w:rPr>
        <w:t>Soluţionarea activităţii 13</w:t>
      </w:r>
    </w:p>
    <w:p w:rsidR="00F460D4" w:rsidRPr="00F460D4" w:rsidRDefault="00F460D4" w:rsidP="00C217EC">
      <w:pPr>
        <w:spacing w:before="0" w:after="0" w:line="240" w:lineRule="auto"/>
        <w:jc w:val="center"/>
        <w:rPr>
          <w:rFonts w:ascii="Comic Sans MS" w:hAnsi="Comic Sans MS"/>
          <w:sz w:val="22"/>
          <w:u w:val="single"/>
          <w:lang w:val="ro-RO"/>
        </w:rPr>
      </w:pPr>
      <w:r w:rsidRPr="00F460D4">
        <w:rPr>
          <w:rFonts w:ascii="Comic Sans MS" w:hAnsi="Comic Sans MS"/>
          <w:sz w:val="22"/>
          <w:u w:val="single"/>
          <w:lang w:val="ro-RO"/>
        </w:rPr>
        <w:t>Exemplu de calcul OEE</w:t>
      </w:r>
    </w:p>
    <w:p w:rsidR="00F460D4" w:rsidRPr="00F460D4" w:rsidRDefault="00F460D4" w:rsidP="00F460D4">
      <w:pPr>
        <w:spacing w:before="0" w:after="0" w:line="240" w:lineRule="auto"/>
        <w:jc w:val="both"/>
        <w:rPr>
          <w:rFonts w:ascii="Comic Sans MS" w:hAnsi="Comic Sans MS"/>
          <w:sz w:val="22"/>
          <w:lang w:val="ro-RO"/>
        </w:rPr>
      </w:pPr>
      <w:r w:rsidRPr="00F460D4">
        <w:rPr>
          <w:rFonts w:ascii="Comic Sans MS" w:hAnsi="Comic Sans MS"/>
          <w:sz w:val="22"/>
          <w:lang w:val="ro-RO"/>
        </w:rPr>
        <w:t>A – timpul de încarcare(timpul de lucru zilnic): 60 min</w:t>
      </w:r>
      <w:r w:rsidR="00A73942">
        <w:rPr>
          <w:rFonts w:ascii="Comic Sans MS" w:hAnsi="Comic Sans MS"/>
          <w:sz w:val="22"/>
          <w:lang w:val="ro-RO"/>
        </w:rPr>
        <w:t xml:space="preserve"> </w:t>
      </w:r>
      <w:r w:rsidRPr="00F460D4">
        <w:rPr>
          <w:rFonts w:ascii="Comic Sans MS" w:hAnsi="Comic Sans MS"/>
          <w:sz w:val="22"/>
          <w:lang w:val="ro-RO"/>
        </w:rPr>
        <w:t>x</w:t>
      </w:r>
      <w:r w:rsidR="00A73942">
        <w:rPr>
          <w:rFonts w:ascii="Comic Sans MS" w:hAnsi="Comic Sans MS"/>
          <w:sz w:val="22"/>
          <w:lang w:val="ro-RO"/>
        </w:rPr>
        <w:t xml:space="preserve"> </w:t>
      </w:r>
      <w:r w:rsidRPr="00F460D4">
        <w:rPr>
          <w:rFonts w:ascii="Comic Sans MS" w:hAnsi="Comic Sans MS"/>
          <w:sz w:val="22"/>
          <w:lang w:val="ro-RO"/>
        </w:rPr>
        <w:t>8 ore =</w:t>
      </w:r>
      <w:r w:rsidR="00A73942">
        <w:rPr>
          <w:rFonts w:ascii="Comic Sans MS" w:hAnsi="Comic Sans MS"/>
          <w:sz w:val="22"/>
          <w:lang w:val="ro-RO"/>
        </w:rPr>
        <w:t xml:space="preserve"> </w:t>
      </w:r>
      <w:r w:rsidRPr="00F460D4">
        <w:rPr>
          <w:rFonts w:ascii="Comic Sans MS" w:hAnsi="Comic Sans MS"/>
          <w:sz w:val="22"/>
          <w:lang w:val="ro-RO"/>
        </w:rPr>
        <w:t>480 min.</w:t>
      </w:r>
    </w:p>
    <w:p w:rsidR="00F460D4" w:rsidRPr="00F460D4" w:rsidRDefault="00F460D4" w:rsidP="00F460D4">
      <w:pPr>
        <w:spacing w:before="0" w:after="0" w:line="240" w:lineRule="auto"/>
        <w:jc w:val="both"/>
        <w:rPr>
          <w:rFonts w:ascii="Comic Sans MS" w:hAnsi="Comic Sans MS"/>
          <w:sz w:val="22"/>
          <w:lang w:val="ro-RO"/>
        </w:rPr>
      </w:pPr>
      <w:r w:rsidRPr="00F460D4">
        <w:rPr>
          <w:rFonts w:ascii="Comic Sans MS" w:hAnsi="Comic Sans MS"/>
          <w:sz w:val="22"/>
          <w:lang w:val="ro-RO"/>
        </w:rPr>
        <w:t>B – timpul programat de oprire zilnică:  20 min.</w:t>
      </w:r>
    </w:p>
    <w:p w:rsidR="00F460D4" w:rsidRPr="001B1150" w:rsidRDefault="00F460D4" w:rsidP="00F460D4">
      <w:pPr>
        <w:spacing w:before="0" w:after="0" w:line="240" w:lineRule="auto"/>
        <w:jc w:val="both"/>
        <w:rPr>
          <w:rFonts w:ascii="Comic Sans MS" w:hAnsi="Comic Sans MS"/>
          <w:sz w:val="22"/>
          <w:lang w:val="fr-FR"/>
        </w:rPr>
      </w:pPr>
      <w:r w:rsidRPr="001B1150">
        <w:rPr>
          <w:rFonts w:ascii="Comic Sans MS" w:hAnsi="Comic Sans MS"/>
          <w:sz w:val="22"/>
          <w:lang w:val="fr-FR"/>
        </w:rPr>
        <w:t>C – timpul de încărcare zilnică :  A-B</w:t>
      </w:r>
      <w:r w:rsidR="00A73942">
        <w:rPr>
          <w:rFonts w:ascii="Comic Sans MS" w:hAnsi="Comic Sans MS"/>
          <w:sz w:val="22"/>
          <w:lang w:val="fr-FR"/>
        </w:rPr>
        <w:t xml:space="preserve"> </w:t>
      </w:r>
      <w:r w:rsidRPr="001B1150">
        <w:rPr>
          <w:rFonts w:ascii="Comic Sans MS" w:hAnsi="Comic Sans MS"/>
          <w:sz w:val="22"/>
          <w:lang w:val="fr-FR"/>
        </w:rPr>
        <w:t>= 460 min.</w:t>
      </w:r>
    </w:p>
    <w:p w:rsidR="00F460D4" w:rsidRPr="001B1150" w:rsidRDefault="00F460D4" w:rsidP="00F460D4">
      <w:pPr>
        <w:spacing w:before="0" w:after="0" w:line="240" w:lineRule="auto"/>
        <w:jc w:val="both"/>
        <w:rPr>
          <w:rFonts w:ascii="Comic Sans MS" w:hAnsi="Comic Sans MS"/>
          <w:sz w:val="22"/>
          <w:lang w:val="fr-FR"/>
        </w:rPr>
      </w:pPr>
      <w:r w:rsidRPr="001B1150">
        <w:rPr>
          <w:rFonts w:ascii="Comic Sans MS" w:hAnsi="Comic Sans MS"/>
          <w:sz w:val="22"/>
          <w:lang w:val="fr-FR"/>
        </w:rPr>
        <w:t>D - timpul pierdut pentru opriri : 60 min.</w:t>
      </w:r>
    </w:p>
    <w:p w:rsidR="00F460D4" w:rsidRPr="001B1150" w:rsidRDefault="00F460D4" w:rsidP="00F460D4">
      <w:pPr>
        <w:spacing w:before="0" w:after="0" w:line="240" w:lineRule="auto"/>
        <w:jc w:val="both"/>
        <w:rPr>
          <w:rFonts w:ascii="Comic Sans MS" w:hAnsi="Comic Sans MS"/>
          <w:sz w:val="22"/>
          <w:lang w:val="pt-BR"/>
        </w:rPr>
      </w:pPr>
      <w:r w:rsidRPr="001B1150">
        <w:rPr>
          <w:rFonts w:ascii="Comic Sans MS" w:hAnsi="Comic Sans MS"/>
          <w:sz w:val="22"/>
          <w:lang w:val="pt-BR"/>
        </w:rPr>
        <w:t>E – timpul de operare zilnic : C-D= 400 min.</w:t>
      </w:r>
    </w:p>
    <w:p w:rsidR="00F460D4" w:rsidRPr="001B1150" w:rsidRDefault="00F460D4" w:rsidP="00F460D4">
      <w:pPr>
        <w:spacing w:before="0" w:after="0" w:line="240" w:lineRule="auto"/>
        <w:jc w:val="both"/>
        <w:rPr>
          <w:rFonts w:ascii="Comic Sans MS" w:hAnsi="Comic Sans MS"/>
          <w:sz w:val="22"/>
          <w:lang w:val="pt-BR"/>
        </w:rPr>
      </w:pPr>
      <w:r w:rsidRPr="001B1150">
        <w:rPr>
          <w:rFonts w:ascii="Comic Sans MS" w:hAnsi="Comic Sans MS"/>
          <w:sz w:val="22"/>
          <w:lang w:val="pt-BR"/>
        </w:rPr>
        <w:t>G – producţia zilnică: 400 piese.</w:t>
      </w:r>
    </w:p>
    <w:p w:rsidR="00F460D4" w:rsidRPr="001B1150" w:rsidRDefault="00F460D4" w:rsidP="00F460D4">
      <w:pPr>
        <w:spacing w:before="0" w:after="0" w:line="240" w:lineRule="auto"/>
        <w:jc w:val="both"/>
        <w:rPr>
          <w:rFonts w:ascii="Comic Sans MS" w:hAnsi="Comic Sans MS"/>
          <w:sz w:val="22"/>
          <w:lang w:val="pt-BR"/>
        </w:rPr>
      </w:pPr>
      <w:r w:rsidRPr="001B1150">
        <w:rPr>
          <w:rFonts w:ascii="Comic Sans MS" w:hAnsi="Comic Sans MS"/>
          <w:sz w:val="22"/>
          <w:lang w:val="pt-BR"/>
        </w:rPr>
        <w:t>H – coeficientul de produse bune: 98%</w:t>
      </w:r>
    </w:p>
    <w:p w:rsidR="00F460D4" w:rsidRPr="001B1150" w:rsidRDefault="00F460D4" w:rsidP="00F460D4">
      <w:pPr>
        <w:spacing w:before="0" w:after="0" w:line="240" w:lineRule="auto"/>
        <w:jc w:val="both"/>
        <w:rPr>
          <w:rFonts w:ascii="Comic Sans MS" w:hAnsi="Comic Sans MS"/>
          <w:sz w:val="22"/>
          <w:lang w:val="pt-BR"/>
        </w:rPr>
      </w:pPr>
      <w:r w:rsidRPr="001B1150">
        <w:rPr>
          <w:rFonts w:ascii="Comic Sans MS" w:hAnsi="Comic Sans MS"/>
          <w:sz w:val="22"/>
          <w:lang w:val="pt-BR"/>
        </w:rPr>
        <w:t>I – timpul de ciclu teoretic:</w:t>
      </w:r>
      <w:r w:rsidR="00A73942">
        <w:rPr>
          <w:rFonts w:ascii="Comic Sans MS" w:hAnsi="Comic Sans MS"/>
          <w:sz w:val="22"/>
          <w:lang w:val="pt-BR"/>
        </w:rPr>
        <w:t xml:space="preserve"> </w:t>
      </w:r>
      <w:r w:rsidRPr="001B1150">
        <w:rPr>
          <w:rFonts w:ascii="Comic Sans MS" w:hAnsi="Comic Sans MS"/>
          <w:sz w:val="22"/>
          <w:lang w:val="pt-BR"/>
        </w:rPr>
        <w:t xml:space="preserve"> 0,5 min/piesă</w:t>
      </w:r>
    </w:p>
    <w:p w:rsidR="00F460D4" w:rsidRPr="001B1150" w:rsidRDefault="00F460D4" w:rsidP="00F460D4">
      <w:pPr>
        <w:spacing w:before="0" w:after="0" w:line="240" w:lineRule="auto"/>
        <w:jc w:val="both"/>
        <w:rPr>
          <w:rFonts w:ascii="Comic Sans MS" w:hAnsi="Comic Sans MS"/>
          <w:sz w:val="22"/>
          <w:lang w:val="pt-BR"/>
        </w:rPr>
      </w:pPr>
      <w:r w:rsidRPr="001B1150">
        <w:rPr>
          <w:rFonts w:ascii="Comic Sans MS" w:hAnsi="Comic Sans MS"/>
          <w:sz w:val="22"/>
          <w:lang w:val="pt-BR"/>
        </w:rPr>
        <w:t>J – timpul de ciclu real:</w:t>
      </w:r>
      <w:r w:rsidR="00A73942">
        <w:rPr>
          <w:rFonts w:ascii="Comic Sans MS" w:hAnsi="Comic Sans MS"/>
          <w:sz w:val="22"/>
          <w:lang w:val="pt-BR"/>
        </w:rPr>
        <w:t xml:space="preserve"> </w:t>
      </w:r>
      <w:r w:rsidRPr="001B1150">
        <w:rPr>
          <w:rFonts w:ascii="Comic Sans MS" w:hAnsi="Comic Sans MS"/>
          <w:sz w:val="22"/>
          <w:lang w:val="pt-BR"/>
        </w:rPr>
        <w:t xml:space="preserve">0,8 min/piesă  </w:t>
      </w:r>
    </w:p>
    <w:p w:rsidR="00F460D4" w:rsidRPr="001B1150" w:rsidRDefault="00F460D4" w:rsidP="00F460D4">
      <w:pPr>
        <w:spacing w:before="0" w:after="0" w:line="240" w:lineRule="auto"/>
        <w:jc w:val="both"/>
        <w:rPr>
          <w:rFonts w:ascii="Comic Sans MS" w:hAnsi="Comic Sans MS"/>
          <w:sz w:val="22"/>
          <w:lang w:val="pt-BR"/>
        </w:rPr>
      </w:pPr>
      <w:r w:rsidRPr="001B1150">
        <w:rPr>
          <w:rFonts w:ascii="Comic Sans MS" w:hAnsi="Comic Sans MS"/>
          <w:sz w:val="22"/>
          <w:lang w:val="pt-BR"/>
        </w:rPr>
        <w:t>Se calculează:</w:t>
      </w:r>
    </w:p>
    <w:p w:rsidR="00F460D4" w:rsidRPr="00A73942" w:rsidRDefault="00F460D4" w:rsidP="00F460D4">
      <w:pPr>
        <w:spacing w:before="0" w:after="0" w:line="240" w:lineRule="auto"/>
        <w:jc w:val="both"/>
        <w:rPr>
          <w:rFonts w:ascii="Comic Sans MS" w:hAnsi="Comic Sans MS"/>
          <w:sz w:val="22"/>
          <w:lang w:val="fr-FR"/>
        </w:rPr>
      </w:pPr>
      <w:r w:rsidRPr="00A73942">
        <w:rPr>
          <w:rFonts w:ascii="Comic Sans MS" w:hAnsi="Comic Sans MS"/>
          <w:sz w:val="22"/>
          <w:lang w:val="fr-FR"/>
        </w:rPr>
        <w:t>F – timpul real de fabricaţie: J x G</w:t>
      </w:r>
      <w:r w:rsidR="00A73942" w:rsidRPr="00A73942">
        <w:rPr>
          <w:rFonts w:ascii="Comic Sans MS" w:hAnsi="Comic Sans MS"/>
          <w:sz w:val="22"/>
          <w:lang w:val="fr-FR"/>
        </w:rPr>
        <w:t xml:space="preserve"> </w:t>
      </w:r>
      <w:r w:rsidRPr="00A73942">
        <w:rPr>
          <w:rFonts w:ascii="Comic Sans MS" w:hAnsi="Comic Sans MS"/>
          <w:sz w:val="22"/>
          <w:lang w:val="fr-FR"/>
        </w:rPr>
        <w:t>= 0,8 X 400 = 320 min</w:t>
      </w:r>
    </w:p>
    <w:p w:rsidR="00F460D4" w:rsidRPr="00A73942" w:rsidRDefault="00F460D4" w:rsidP="00F460D4">
      <w:pPr>
        <w:spacing w:before="0" w:after="0" w:line="240" w:lineRule="auto"/>
        <w:jc w:val="both"/>
        <w:rPr>
          <w:rFonts w:ascii="Comic Sans MS" w:hAnsi="Comic Sans MS"/>
          <w:sz w:val="22"/>
          <w:lang w:val="fr-FR"/>
        </w:rPr>
      </w:pPr>
      <w:r w:rsidRPr="00A73942">
        <w:rPr>
          <w:rFonts w:ascii="Comic Sans MS" w:hAnsi="Comic Sans MS"/>
          <w:sz w:val="22"/>
          <w:lang w:val="fr-FR"/>
        </w:rPr>
        <w:t xml:space="preserve">T-  disponibilitatea: </w:t>
      </w:r>
      <w:r w:rsidRPr="001B1150">
        <w:rPr>
          <w:rFonts w:ascii="Comic Sans MS" w:hAnsi="Comic Sans MS"/>
          <w:position w:val="-24"/>
          <w:sz w:val="22"/>
          <w:lang w:val="pt-BR"/>
        </w:rPr>
        <w:object w:dxaOrig="2659" w:dyaOrig="620">
          <v:shape id="_x0000_i1171" type="#_x0000_t75" style="width:132.75pt;height:30.75pt" o:ole="">
            <v:imagedata r:id="rId236" o:title=""/>
          </v:shape>
          <o:OLEObject Type="Embed" ProgID="Equation.3" ShapeID="_x0000_i1171" DrawAspect="Content" ObjectID="_1301384793" r:id="rId237"/>
        </w:object>
      </w:r>
    </w:p>
    <w:p w:rsidR="00F460D4" w:rsidRPr="001B1150" w:rsidRDefault="00F460D4" w:rsidP="00F460D4">
      <w:pPr>
        <w:spacing w:before="0" w:after="0" w:line="240" w:lineRule="auto"/>
        <w:jc w:val="both"/>
        <w:rPr>
          <w:rFonts w:ascii="Comic Sans MS" w:hAnsi="Comic Sans MS"/>
          <w:sz w:val="22"/>
          <w:lang w:val="pt-BR"/>
        </w:rPr>
      </w:pPr>
      <w:r w:rsidRPr="001B1150">
        <w:rPr>
          <w:rFonts w:ascii="Comic Sans MS" w:hAnsi="Comic Sans MS"/>
          <w:sz w:val="22"/>
          <w:lang w:val="pt-BR"/>
        </w:rPr>
        <w:t xml:space="preserve">M – coeficientul de viteză: </w:t>
      </w:r>
      <w:r w:rsidRPr="001B1150">
        <w:rPr>
          <w:rFonts w:ascii="Comic Sans MS" w:hAnsi="Comic Sans MS"/>
          <w:position w:val="-28"/>
          <w:sz w:val="22"/>
          <w:lang w:val="pt-BR"/>
        </w:rPr>
        <w:object w:dxaOrig="2740" w:dyaOrig="660">
          <v:shape id="_x0000_i1172" type="#_x0000_t75" style="width:137.25pt;height:33pt" o:ole="">
            <v:imagedata r:id="rId238" o:title=""/>
          </v:shape>
          <o:OLEObject Type="Embed" ProgID="Equation.3" ShapeID="_x0000_i1172" DrawAspect="Content" ObjectID="_1301384794" r:id="rId239"/>
        </w:object>
      </w:r>
    </w:p>
    <w:p w:rsidR="00F460D4" w:rsidRPr="001B1150" w:rsidRDefault="00F460D4" w:rsidP="00F460D4">
      <w:pPr>
        <w:spacing w:before="0" w:after="0" w:line="240" w:lineRule="auto"/>
        <w:jc w:val="both"/>
        <w:rPr>
          <w:rFonts w:ascii="Comic Sans MS" w:hAnsi="Comic Sans MS"/>
          <w:sz w:val="22"/>
          <w:lang w:val="pt-BR"/>
        </w:rPr>
      </w:pPr>
      <w:r w:rsidRPr="001B1150">
        <w:rPr>
          <w:rFonts w:ascii="Comic Sans MS" w:hAnsi="Comic Sans MS"/>
          <w:sz w:val="22"/>
          <w:lang w:val="pt-BR"/>
        </w:rPr>
        <w:t xml:space="preserve">N – Coeficientul net de operare: </w:t>
      </w:r>
      <w:r w:rsidRPr="001B1150">
        <w:rPr>
          <w:rFonts w:ascii="Comic Sans MS" w:hAnsi="Comic Sans MS"/>
          <w:position w:val="-24"/>
          <w:sz w:val="22"/>
          <w:lang w:val="pt-BR"/>
        </w:rPr>
        <w:object w:dxaOrig="2659" w:dyaOrig="620">
          <v:shape id="_x0000_i1173" type="#_x0000_t75" style="width:132.75pt;height:30.75pt" o:ole="">
            <v:imagedata r:id="rId240" o:title=""/>
          </v:shape>
          <o:OLEObject Type="Embed" ProgID="Equation.3" ShapeID="_x0000_i1173" DrawAspect="Content" ObjectID="_1301384795" r:id="rId241"/>
        </w:object>
      </w:r>
    </w:p>
    <w:p w:rsidR="00F460D4" w:rsidRPr="001B1150" w:rsidRDefault="00F460D4" w:rsidP="00F460D4">
      <w:pPr>
        <w:spacing w:before="0" w:after="0" w:line="240" w:lineRule="auto"/>
        <w:jc w:val="both"/>
        <w:rPr>
          <w:rFonts w:ascii="Comic Sans MS" w:hAnsi="Comic Sans MS"/>
          <w:sz w:val="22"/>
          <w:lang w:val="pt-BR"/>
        </w:rPr>
      </w:pPr>
      <w:r w:rsidRPr="001B1150">
        <w:rPr>
          <w:rFonts w:ascii="Comic Sans MS" w:hAnsi="Comic Sans MS"/>
          <w:sz w:val="22"/>
          <w:lang w:val="pt-BR"/>
        </w:rPr>
        <w:t xml:space="preserve">L – Eficienţa procesului: </w:t>
      </w:r>
      <w:r w:rsidRPr="001B1150">
        <w:rPr>
          <w:rFonts w:ascii="Comic Sans MS" w:hAnsi="Comic Sans MS"/>
          <w:position w:val="-10"/>
          <w:sz w:val="22"/>
          <w:lang w:val="pt-BR"/>
        </w:rPr>
        <w:object w:dxaOrig="3680" w:dyaOrig="320">
          <v:shape id="_x0000_i1174" type="#_x0000_t75" style="width:183.75pt;height:15.75pt" o:ole="">
            <v:imagedata r:id="rId242" o:title=""/>
          </v:shape>
          <o:OLEObject Type="Embed" ProgID="Equation.3" ShapeID="_x0000_i1174" DrawAspect="Content" ObjectID="_1301384796" r:id="rId243"/>
        </w:object>
      </w:r>
    </w:p>
    <w:p w:rsidR="00F460D4" w:rsidRPr="001B1150" w:rsidRDefault="00F460D4" w:rsidP="00F460D4">
      <w:pPr>
        <w:spacing w:before="0" w:after="0" w:line="240" w:lineRule="auto"/>
        <w:jc w:val="both"/>
        <w:rPr>
          <w:rFonts w:ascii="Comic Sans MS" w:hAnsi="Comic Sans MS"/>
          <w:sz w:val="22"/>
          <w:lang w:val="pt-BR"/>
        </w:rPr>
      </w:pPr>
      <w:r w:rsidRPr="001B1150">
        <w:rPr>
          <w:rFonts w:ascii="Comic Sans MS" w:hAnsi="Comic Sans MS"/>
          <w:sz w:val="22"/>
          <w:lang w:val="pt-BR"/>
        </w:rPr>
        <w:t xml:space="preserve">OEE – randamentul global al instalaţiei este: </w:t>
      </w:r>
      <w:r w:rsidRPr="001B1150">
        <w:rPr>
          <w:rFonts w:ascii="Comic Sans MS" w:hAnsi="Comic Sans MS"/>
          <w:position w:val="-10"/>
          <w:sz w:val="22"/>
          <w:lang w:val="pt-BR"/>
        </w:rPr>
        <w:object w:dxaOrig="4520" w:dyaOrig="320">
          <v:shape id="_x0000_i1175" type="#_x0000_t75" style="width:225.75pt;height:15.75pt" o:ole="">
            <v:imagedata r:id="rId244" o:title=""/>
          </v:shape>
          <o:OLEObject Type="Embed" ProgID="Equation.3" ShapeID="_x0000_i1175" DrawAspect="Content" ObjectID="_1301384797" r:id="rId245"/>
        </w:object>
      </w:r>
    </w:p>
    <w:p w:rsidR="00666CA4" w:rsidRPr="00F460D4" w:rsidRDefault="00666CA4" w:rsidP="0064260D">
      <w:pPr>
        <w:pStyle w:val="Heading1"/>
        <w:rPr>
          <w:rFonts w:ascii="Arial" w:hAnsi="Arial" w:cs="Arial"/>
          <w:color w:val="auto"/>
          <w:sz w:val="22"/>
          <w:szCs w:val="22"/>
          <w:lang w:val="pt-BR"/>
        </w:rPr>
      </w:pPr>
    </w:p>
    <w:p w:rsidR="00C217EC" w:rsidRDefault="00C217EC" w:rsidP="008C7E39">
      <w:pPr>
        <w:autoSpaceDE w:val="0"/>
        <w:autoSpaceDN w:val="0"/>
        <w:adjustRightInd w:val="0"/>
        <w:spacing w:before="0" w:after="0" w:line="240" w:lineRule="auto"/>
        <w:jc w:val="both"/>
        <w:rPr>
          <w:rFonts w:ascii="Comic Sans MS" w:eastAsia="Times New Roman" w:hAnsi="Comic Sans MS" w:cs="TimesNewRoman"/>
          <w:sz w:val="22"/>
          <w:lang w:val="pt-BR"/>
        </w:rPr>
      </w:pPr>
    </w:p>
    <w:p w:rsidR="00C217EC" w:rsidRDefault="00C217EC" w:rsidP="008C7E39">
      <w:pPr>
        <w:autoSpaceDE w:val="0"/>
        <w:autoSpaceDN w:val="0"/>
        <w:adjustRightInd w:val="0"/>
        <w:spacing w:before="0" w:after="0" w:line="240" w:lineRule="auto"/>
        <w:jc w:val="both"/>
        <w:rPr>
          <w:rFonts w:ascii="Comic Sans MS" w:eastAsia="Times New Roman" w:hAnsi="Comic Sans MS" w:cs="TimesNewRoman"/>
          <w:sz w:val="22"/>
          <w:lang w:val="pt-BR"/>
        </w:rPr>
      </w:pPr>
    </w:p>
    <w:p w:rsidR="00C217EC" w:rsidRDefault="00C217EC" w:rsidP="008C7E39">
      <w:pPr>
        <w:autoSpaceDE w:val="0"/>
        <w:autoSpaceDN w:val="0"/>
        <w:adjustRightInd w:val="0"/>
        <w:spacing w:before="0" w:after="0" w:line="240" w:lineRule="auto"/>
        <w:jc w:val="both"/>
        <w:rPr>
          <w:rFonts w:ascii="Comic Sans MS" w:eastAsia="Times New Roman" w:hAnsi="Comic Sans MS" w:cs="TimesNewRoman"/>
          <w:sz w:val="22"/>
          <w:lang w:val="pt-BR"/>
        </w:rPr>
      </w:pPr>
    </w:p>
    <w:p w:rsidR="00C217EC" w:rsidRDefault="00C217EC" w:rsidP="008C7E39">
      <w:pPr>
        <w:autoSpaceDE w:val="0"/>
        <w:autoSpaceDN w:val="0"/>
        <w:adjustRightInd w:val="0"/>
        <w:spacing w:before="0" w:after="0" w:line="240" w:lineRule="auto"/>
        <w:jc w:val="both"/>
        <w:rPr>
          <w:rFonts w:ascii="Comic Sans MS" w:eastAsia="Times New Roman" w:hAnsi="Comic Sans MS" w:cs="TimesNewRoman"/>
          <w:sz w:val="22"/>
          <w:lang w:val="pt-BR"/>
        </w:rPr>
      </w:pPr>
    </w:p>
    <w:p w:rsidR="00C217EC" w:rsidRDefault="00C217EC" w:rsidP="008C7E39">
      <w:pPr>
        <w:autoSpaceDE w:val="0"/>
        <w:autoSpaceDN w:val="0"/>
        <w:adjustRightInd w:val="0"/>
        <w:spacing w:before="0" w:after="0" w:line="240" w:lineRule="auto"/>
        <w:jc w:val="both"/>
        <w:rPr>
          <w:rFonts w:ascii="Comic Sans MS" w:eastAsia="Times New Roman" w:hAnsi="Comic Sans MS" w:cs="TimesNewRoman"/>
          <w:sz w:val="22"/>
          <w:lang w:val="pt-BR"/>
        </w:rPr>
      </w:pPr>
    </w:p>
    <w:p w:rsidR="00C217EC" w:rsidRDefault="00C217EC" w:rsidP="008C7E39">
      <w:pPr>
        <w:autoSpaceDE w:val="0"/>
        <w:autoSpaceDN w:val="0"/>
        <w:adjustRightInd w:val="0"/>
        <w:spacing w:before="0" w:after="0" w:line="240" w:lineRule="auto"/>
        <w:jc w:val="both"/>
        <w:rPr>
          <w:rFonts w:ascii="Comic Sans MS" w:eastAsia="Times New Roman" w:hAnsi="Comic Sans MS" w:cs="TimesNewRoman"/>
          <w:sz w:val="22"/>
          <w:lang w:val="pt-BR"/>
        </w:rPr>
      </w:pPr>
    </w:p>
    <w:p w:rsidR="00C217EC" w:rsidRDefault="00C217EC" w:rsidP="008C7E39">
      <w:pPr>
        <w:autoSpaceDE w:val="0"/>
        <w:autoSpaceDN w:val="0"/>
        <w:adjustRightInd w:val="0"/>
        <w:spacing w:before="0" w:after="0" w:line="240" w:lineRule="auto"/>
        <w:jc w:val="both"/>
        <w:rPr>
          <w:rFonts w:ascii="Comic Sans MS" w:eastAsia="Times New Roman" w:hAnsi="Comic Sans MS" w:cs="TimesNewRoman"/>
          <w:sz w:val="22"/>
          <w:lang w:val="pt-BR"/>
        </w:rPr>
      </w:pPr>
    </w:p>
    <w:p w:rsidR="00C217EC" w:rsidRDefault="00C217EC" w:rsidP="008C7E39">
      <w:pPr>
        <w:autoSpaceDE w:val="0"/>
        <w:autoSpaceDN w:val="0"/>
        <w:adjustRightInd w:val="0"/>
        <w:spacing w:before="0" w:after="0" w:line="240" w:lineRule="auto"/>
        <w:jc w:val="both"/>
        <w:rPr>
          <w:rFonts w:ascii="Comic Sans MS" w:eastAsia="Times New Roman" w:hAnsi="Comic Sans MS" w:cs="TimesNewRoman"/>
          <w:sz w:val="22"/>
          <w:lang w:val="pt-BR"/>
        </w:rPr>
      </w:pPr>
    </w:p>
    <w:p w:rsidR="00C217EC" w:rsidRDefault="00C217EC" w:rsidP="008C7E39">
      <w:pPr>
        <w:autoSpaceDE w:val="0"/>
        <w:autoSpaceDN w:val="0"/>
        <w:adjustRightInd w:val="0"/>
        <w:spacing w:before="0" w:after="0" w:line="240" w:lineRule="auto"/>
        <w:jc w:val="both"/>
        <w:rPr>
          <w:rFonts w:ascii="Comic Sans MS" w:eastAsia="Times New Roman" w:hAnsi="Comic Sans MS" w:cs="TimesNewRoman"/>
          <w:sz w:val="22"/>
          <w:lang w:val="pt-BR"/>
        </w:rPr>
      </w:pPr>
    </w:p>
    <w:p w:rsidR="00C217EC" w:rsidRDefault="00C217EC" w:rsidP="008C7E39">
      <w:pPr>
        <w:autoSpaceDE w:val="0"/>
        <w:autoSpaceDN w:val="0"/>
        <w:adjustRightInd w:val="0"/>
        <w:spacing w:before="0" w:after="0" w:line="240" w:lineRule="auto"/>
        <w:jc w:val="both"/>
        <w:rPr>
          <w:rFonts w:ascii="Comic Sans MS" w:eastAsia="Times New Roman" w:hAnsi="Comic Sans MS" w:cs="TimesNewRoman"/>
          <w:sz w:val="22"/>
          <w:lang w:val="pt-BR"/>
        </w:rPr>
      </w:pPr>
    </w:p>
    <w:p w:rsidR="00C217EC" w:rsidRDefault="00C217EC" w:rsidP="008C7E39">
      <w:pPr>
        <w:autoSpaceDE w:val="0"/>
        <w:autoSpaceDN w:val="0"/>
        <w:adjustRightInd w:val="0"/>
        <w:spacing w:before="0" w:after="0" w:line="240" w:lineRule="auto"/>
        <w:jc w:val="both"/>
        <w:rPr>
          <w:rFonts w:ascii="Comic Sans MS" w:eastAsia="Times New Roman" w:hAnsi="Comic Sans MS" w:cs="TimesNewRoman"/>
          <w:sz w:val="22"/>
          <w:lang w:val="pt-BR"/>
        </w:rPr>
      </w:pPr>
    </w:p>
    <w:p w:rsidR="00C217EC" w:rsidRDefault="00C217EC" w:rsidP="008C7E39">
      <w:pPr>
        <w:autoSpaceDE w:val="0"/>
        <w:autoSpaceDN w:val="0"/>
        <w:adjustRightInd w:val="0"/>
        <w:spacing w:before="0" w:after="0" w:line="240" w:lineRule="auto"/>
        <w:jc w:val="both"/>
        <w:rPr>
          <w:rFonts w:ascii="Comic Sans MS" w:eastAsia="Times New Roman" w:hAnsi="Comic Sans MS" w:cs="TimesNewRoman"/>
          <w:sz w:val="22"/>
          <w:lang w:val="pt-BR"/>
        </w:rPr>
      </w:pPr>
    </w:p>
    <w:p w:rsidR="00C217EC" w:rsidRDefault="00C217EC" w:rsidP="008C7E39">
      <w:pPr>
        <w:autoSpaceDE w:val="0"/>
        <w:autoSpaceDN w:val="0"/>
        <w:adjustRightInd w:val="0"/>
        <w:spacing w:before="0" w:after="0" w:line="240" w:lineRule="auto"/>
        <w:jc w:val="both"/>
        <w:rPr>
          <w:rFonts w:ascii="Comic Sans MS" w:eastAsia="Times New Roman" w:hAnsi="Comic Sans MS" w:cs="TimesNewRoman"/>
          <w:sz w:val="22"/>
          <w:lang w:val="pt-BR"/>
        </w:rPr>
      </w:pPr>
    </w:p>
    <w:p w:rsidR="00C217EC" w:rsidRDefault="00C217EC" w:rsidP="008C7E39">
      <w:pPr>
        <w:autoSpaceDE w:val="0"/>
        <w:autoSpaceDN w:val="0"/>
        <w:adjustRightInd w:val="0"/>
        <w:spacing w:before="0" w:after="0" w:line="240" w:lineRule="auto"/>
        <w:jc w:val="both"/>
        <w:rPr>
          <w:rFonts w:ascii="Comic Sans MS" w:eastAsia="Times New Roman" w:hAnsi="Comic Sans MS" w:cs="TimesNewRoman"/>
          <w:sz w:val="22"/>
          <w:lang w:val="pt-BR"/>
        </w:rPr>
      </w:pPr>
    </w:p>
    <w:p w:rsidR="00C217EC" w:rsidRDefault="00C217EC" w:rsidP="008C7E39">
      <w:pPr>
        <w:autoSpaceDE w:val="0"/>
        <w:autoSpaceDN w:val="0"/>
        <w:adjustRightInd w:val="0"/>
        <w:spacing w:before="0" w:after="0" w:line="240" w:lineRule="auto"/>
        <w:jc w:val="both"/>
        <w:rPr>
          <w:rFonts w:ascii="Comic Sans MS" w:eastAsia="Times New Roman" w:hAnsi="Comic Sans MS" w:cs="TimesNewRoman"/>
          <w:sz w:val="22"/>
          <w:lang w:val="pt-BR"/>
        </w:rPr>
      </w:pPr>
    </w:p>
    <w:p w:rsidR="00C217EC" w:rsidRDefault="00C217EC" w:rsidP="008C7E39">
      <w:pPr>
        <w:autoSpaceDE w:val="0"/>
        <w:autoSpaceDN w:val="0"/>
        <w:adjustRightInd w:val="0"/>
        <w:spacing w:before="0" w:after="0" w:line="240" w:lineRule="auto"/>
        <w:jc w:val="both"/>
        <w:rPr>
          <w:rFonts w:ascii="Comic Sans MS" w:eastAsia="Times New Roman" w:hAnsi="Comic Sans MS" w:cs="TimesNewRoman"/>
          <w:sz w:val="22"/>
          <w:lang w:val="pt-BR"/>
        </w:rPr>
      </w:pPr>
    </w:p>
    <w:p w:rsidR="00C217EC" w:rsidRDefault="00C217EC" w:rsidP="008C7E39">
      <w:pPr>
        <w:autoSpaceDE w:val="0"/>
        <w:autoSpaceDN w:val="0"/>
        <w:adjustRightInd w:val="0"/>
        <w:spacing w:before="0" w:after="0" w:line="240" w:lineRule="auto"/>
        <w:jc w:val="both"/>
        <w:rPr>
          <w:rFonts w:ascii="Comic Sans MS" w:eastAsia="Times New Roman" w:hAnsi="Comic Sans MS" w:cs="TimesNewRoman"/>
          <w:sz w:val="22"/>
          <w:lang w:val="pt-BR"/>
        </w:rPr>
      </w:pPr>
    </w:p>
    <w:p w:rsidR="00C217EC" w:rsidRDefault="00C217EC" w:rsidP="008C7E39">
      <w:pPr>
        <w:autoSpaceDE w:val="0"/>
        <w:autoSpaceDN w:val="0"/>
        <w:adjustRightInd w:val="0"/>
        <w:spacing w:before="0" w:after="0" w:line="240" w:lineRule="auto"/>
        <w:jc w:val="both"/>
        <w:rPr>
          <w:rFonts w:ascii="Comic Sans MS" w:eastAsia="Times New Roman" w:hAnsi="Comic Sans MS" w:cs="TimesNewRoman"/>
          <w:sz w:val="22"/>
          <w:lang w:val="pt-BR"/>
        </w:rPr>
      </w:pPr>
    </w:p>
    <w:p w:rsidR="00C217EC" w:rsidRDefault="00C217EC" w:rsidP="008C7E39">
      <w:pPr>
        <w:autoSpaceDE w:val="0"/>
        <w:autoSpaceDN w:val="0"/>
        <w:adjustRightInd w:val="0"/>
        <w:spacing w:before="0" w:after="0" w:line="240" w:lineRule="auto"/>
        <w:jc w:val="both"/>
        <w:rPr>
          <w:rFonts w:ascii="Comic Sans MS" w:eastAsia="Times New Roman" w:hAnsi="Comic Sans MS" w:cs="TimesNewRoman"/>
          <w:sz w:val="22"/>
          <w:lang w:val="pt-BR"/>
        </w:rPr>
      </w:pPr>
    </w:p>
    <w:p w:rsidR="00C217EC" w:rsidRDefault="00C217EC" w:rsidP="008C7E39">
      <w:pPr>
        <w:autoSpaceDE w:val="0"/>
        <w:autoSpaceDN w:val="0"/>
        <w:adjustRightInd w:val="0"/>
        <w:spacing w:before="0" w:after="0" w:line="240" w:lineRule="auto"/>
        <w:jc w:val="both"/>
        <w:rPr>
          <w:rFonts w:ascii="Comic Sans MS" w:eastAsia="Times New Roman" w:hAnsi="Comic Sans MS" w:cs="TimesNewRoman"/>
          <w:sz w:val="22"/>
          <w:lang w:val="pt-BR"/>
        </w:rPr>
      </w:pPr>
    </w:p>
    <w:p w:rsidR="00C217EC" w:rsidRDefault="00C217EC" w:rsidP="008C7E39">
      <w:pPr>
        <w:autoSpaceDE w:val="0"/>
        <w:autoSpaceDN w:val="0"/>
        <w:adjustRightInd w:val="0"/>
        <w:spacing w:before="0" w:after="0" w:line="240" w:lineRule="auto"/>
        <w:jc w:val="both"/>
        <w:rPr>
          <w:rFonts w:ascii="Comic Sans MS" w:eastAsia="Times New Roman" w:hAnsi="Comic Sans MS" w:cs="TimesNewRoman"/>
          <w:sz w:val="22"/>
          <w:lang w:val="pt-BR"/>
        </w:rPr>
      </w:pPr>
    </w:p>
    <w:p w:rsidR="00C217EC" w:rsidRDefault="00C217EC" w:rsidP="008C7E39">
      <w:pPr>
        <w:autoSpaceDE w:val="0"/>
        <w:autoSpaceDN w:val="0"/>
        <w:adjustRightInd w:val="0"/>
        <w:spacing w:before="0" w:after="0" w:line="240" w:lineRule="auto"/>
        <w:jc w:val="both"/>
        <w:rPr>
          <w:rFonts w:ascii="Comic Sans MS" w:eastAsia="Times New Roman" w:hAnsi="Comic Sans MS" w:cs="TimesNewRoman"/>
          <w:sz w:val="22"/>
          <w:lang w:val="pt-BR"/>
        </w:rPr>
      </w:pPr>
    </w:p>
    <w:p w:rsidR="00C217EC" w:rsidRPr="003125DB" w:rsidRDefault="00C217EC" w:rsidP="00C217EC">
      <w:pPr>
        <w:pStyle w:val="Heading1"/>
        <w:rPr>
          <w:rFonts w:ascii="Arial" w:hAnsi="Arial" w:cs="Arial"/>
          <w:color w:val="FF0000"/>
          <w:sz w:val="22"/>
          <w:szCs w:val="22"/>
          <w:lang w:val="ro-RO"/>
        </w:rPr>
      </w:pPr>
      <w:r>
        <w:rPr>
          <w:rFonts w:ascii="Arial" w:hAnsi="Arial" w:cs="Arial"/>
          <w:color w:val="FF0000"/>
          <w:sz w:val="22"/>
          <w:szCs w:val="22"/>
          <w:lang w:val="ro-RO"/>
        </w:rPr>
        <w:t>Soluţionarea activităţii 16</w:t>
      </w:r>
    </w:p>
    <w:p w:rsidR="00C217EC" w:rsidRDefault="00C217EC" w:rsidP="008C7E39">
      <w:pPr>
        <w:autoSpaceDE w:val="0"/>
        <w:autoSpaceDN w:val="0"/>
        <w:adjustRightInd w:val="0"/>
        <w:spacing w:before="0" w:after="0" w:line="240" w:lineRule="auto"/>
        <w:jc w:val="both"/>
        <w:rPr>
          <w:rFonts w:ascii="Comic Sans MS" w:eastAsia="Times New Roman" w:hAnsi="Comic Sans MS" w:cs="TimesNewRoman"/>
          <w:sz w:val="22"/>
          <w:lang w:val="pt-BR"/>
        </w:rPr>
      </w:pPr>
    </w:p>
    <w:p w:rsidR="008C7E39" w:rsidRPr="00D4003F" w:rsidRDefault="008C7E39" w:rsidP="008C7E39">
      <w:pPr>
        <w:autoSpaceDE w:val="0"/>
        <w:autoSpaceDN w:val="0"/>
        <w:adjustRightInd w:val="0"/>
        <w:spacing w:before="0" w:after="0" w:line="240" w:lineRule="auto"/>
        <w:jc w:val="both"/>
        <w:rPr>
          <w:rFonts w:ascii="Comic Sans MS" w:eastAsia="Times New Roman" w:hAnsi="Comic Sans MS" w:cs="TimesNewRoman"/>
          <w:sz w:val="22"/>
          <w:lang w:val="pt-BR"/>
        </w:rPr>
      </w:pPr>
      <w:r w:rsidRPr="00DA4BBA">
        <w:rPr>
          <w:rFonts w:ascii="Comic Sans MS" w:eastAsia="Times New Roman" w:hAnsi="Comic Sans MS" w:cs="TimesNewRoman"/>
          <w:sz w:val="22"/>
          <w:lang w:val="pt-BR"/>
        </w:rPr>
        <w:t xml:space="preserve">a) Se determină </w:t>
      </w:r>
      <w:r w:rsidRPr="00D446E2">
        <w:rPr>
          <w:rFonts w:ascii="Comic Sans MS" w:eastAsia="Times New Roman" w:hAnsi="Comic Sans MS" w:cs="TimesNewRoman"/>
          <w:b/>
          <w:sz w:val="22"/>
          <w:lang w:val="pt-BR"/>
        </w:rPr>
        <w:t>numărul intervenţiilor tehnice</w:t>
      </w:r>
      <w:r w:rsidRPr="00DA4BBA">
        <w:rPr>
          <w:rFonts w:ascii="Comic Sans MS" w:eastAsia="Times New Roman" w:hAnsi="Comic Sans MS" w:cs="TimesNewRoman"/>
          <w:sz w:val="22"/>
          <w:lang w:val="pt-BR"/>
        </w:rPr>
        <w:t xml:space="preserve"> (pe categorii) ce urmează a</w:t>
      </w:r>
      <w:r>
        <w:rPr>
          <w:rFonts w:ascii="Comic Sans MS" w:eastAsia="Times New Roman" w:hAnsi="Comic Sans MS" w:cs="TimesNewRoman"/>
          <w:sz w:val="22"/>
          <w:lang w:val="pt-BR"/>
        </w:rPr>
        <w:t xml:space="preserve"> </w:t>
      </w:r>
      <w:r w:rsidRPr="00DA4BBA">
        <w:rPr>
          <w:rFonts w:ascii="Comic Sans MS" w:eastAsia="Times New Roman" w:hAnsi="Comic Sans MS" w:cs="TimesNewRoman"/>
          <w:sz w:val="22"/>
          <w:lang w:val="pt-BR"/>
        </w:rPr>
        <w:t>se efectua în cadrul unui ciclu de reparaţii, după relaţia:</w:t>
      </w:r>
      <w:r>
        <w:rPr>
          <w:rFonts w:ascii="Comic Sans MS" w:eastAsia="Times New Roman" w:hAnsi="Comic Sans MS" w:cs="TimesNewRoman"/>
          <w:sz w:val="22"/>
          <w:lang w:val="pt-BR"/>
        </w:rPr>
        <w:t xml:space="preserve">         </w:t>
      </w:r>
      <w:r w:rsidRPr="00EA429F">
        <w:rPr>
          <w:rFonts w:ascii="TimesNewRoman" w:eastAsia="Times New Roman" w:hAnsi="TimesNewRoman" w:cs="TimesNewRoman"/>
          <w:position w:val="-30"/>
          <w:sz w:val="21"/>
          <w:szCs w:val="21"/>
          <w:lang w:val="pt-BR"/>
        </w:rPr>
        <w:object w:dxaOrig="1540" w:dyaOrig="700">
          <v:shape id="_x0000_i1176" type="#_x0000_t75" style="width:96.75pt;height:44.25pt" o:ole="">
            <v:imagedata r:id="rId114" o:title=""/>
          </v:shape>
          <o:OLEObject Type="Embed" ProgID="Equation.3" ShapeID="_x0000_i1176" DrawAspect="Content" ObjectID="_1301384798" r:id="rId246"/>
        </w:object>
      </w:r>
    </w:p>
    <w:p w:rsidR="008C7E39" w:rsidRDefault="008C7E39" w:rsidP="008C7E39">
      <w:pPr>
        <w:autoSpaceDE w:val="0"/>
        <w:autoSpaceDN w:val="0"/>
        <w:adjustRightInd w:val="0"/>
        <w:spacing w:before="0" w:after="0" w:line="240" w:lineRule="auto"/>
        <w:jc w:val="both"/>
        <w:rPr>
          <w:rFonts w:ascii="Comic Sans MS" w:eastAsia="Times New Roman" w:hAnsi="Comic Sans MS" w:cs="TimesNewRoman"/>
          <w:sz w:val="22"/>
          <w:lang w:val="pt-BR"/>
        </w:rPr>
      </w:pPr>
      <w:r w:rsidRPr="00D4003F">
        <w:rPr>
          <w:rFonts w:ascii="Comic Sans MS" w:eastAsia="Times New Roman" w:hAnsi="Comic Sans MS" w:cs="TimesNewRoman"/>
          <w:position w:val="-24"/>
          <w:sz w:val="22"/>
          <w:lang w:val="pt-BR"/>
        </w:rPr>
        <w:object w:dxaOrig="1719" w:dyaOrig="620">
          <v:shape id="_x0000_i1177" type="#_x0000_t75" style="width:86.25pt;height:30.75pt" o:ole="">
            <v:imagedata r:id="rId247" o:title=""/>
          </v:shape>
          <o:OLEObject Type="Embed" ProgID="Equation.3" ShapeID="_x0000_i1177" DrawAspect="Content" ObjectID="_1301384799" r:id="rId248"/>
        </w:object>
      </w:r>
      <w:r>
        <w:rPr>
          <w:rFonts w:ascii="Comic Sans MS" w:eastAsia="Times New Roman" w:hAnsi="Comic Sans MS" w:cs="TimesNewRoman"/>
          <w:sz w:val="22"/>
          <w:lang w:val="pt-BR"/>
        </w:rPr>
        <w:t xml:space="preserve">                                               </w:t>
      </w:r>
    </w:p>
    <w:p w:rsidR="008C7E39" w:rsidRDefault="008C7E39" w:rsidP="008C7E39">
      <w:pPr>
        <w:autoSpaceDE w:val="0"/>
        <w:autoSpaceDN w:val="0"/>
        <w:adjustRightInd w:val="0"/>
        <w:spacing w:before="0" w:after="0" w:line="240" w:lineRule="auto"/>
        <w:jc w:val="both"/>
        <w:rPr>
          <w:rFonts w:ascii="Comic Sans MS" w:eastAsia="Times New Roman" w:hAnsi="Comic Sans MS" w:cs="TimesNewRoman"/>
          <w:sz w:val="22"/>
          <w:lang w:val="pt-BR"/>
        </w:rPr>
      </w:pPr>
      <w:r w:rsidRPr="00D4003F">
        <w:rPr>
          <w:rFonts w:ascii="Comic Sans MS" w:eastAsia="Times New Roman" w:hAnsi="Comic Sans MS" w:cs="TimesNewRoman"/>
          <w:position w:val="-24"/>
          <w:sz w:val="22"/>
          <w:lang w:val="pt-BR"/>
        </w:rPr>
        <w:object w:dxaOrig="2140" w:dyaOrig="620">
          <v:shape id="_x0000_i1178" type="#_x0000_t75" style="width:107.25pt;height:30.75pt" o:ole="">
            <v:imagedata r:id="rId249" o:title=""/>
          </v:shape>
          <o:OLEObject Type="Embed" ProgID="Equation.3" ShapeID="_x0000_i1178" DrawAspect="Content" ObjectID="_1301384800" r:id="rId250"/>
        </w:object>
      </w:r>
    </w:p>
    <w:p w:rsidR="008C7E39" w:rsidRDefault="008C7E39" w:rsidP="008C7E39">
      <w:pPr>
        <w:autoSpaceDE w:val="0"/>
        <w:autoSpaceDN w:val="0"/>
        <w:adjustRightInd w:val="0"/>
        <w:spacing w:before="0" w:after="0" w:line="240" w:lineRule="auto"/>
        <w:jc w:val="both"/>
        <w:rPr>
          <w:rFonts w:ascii="Comic Sans MS" w:eastAsia="Times New Roman" w:hAnsi="Comic Sans MS" w:cs="TimesNewRoman"/>
          <w:sz w:val="22"/>
          <w:lang w:val="pt-BR"/>
        </w:rPr>
      </w:pPr>
      <w:r>
        <w:rPr>
          <w:rFonts w:ascii="Comic Sans MS" w:eastAsia="Times New Roman" w:hAnsi="Comic Sans MS" w:cs="TimesNewRoman"/>
          <w:sz w:val="22"/>
          <w:lang w:val="pt-BR"/>
        </w:rPr>
        <w:t xml:space="preserve"> </w:t>
      </w:r>
      <w:r w:rsidRPr="00D4003F">
        <w:rPr>
          <w:rFonts w:ascii="Comic Sans MS" w:eastAsia="Times New Roman" w:hAnsi="Comic Sans MS" w:cs="TimesNewRoman"/>
          <w:position w:val="-24"/>
          <w:sz w:val="22"/>
          <w:lang w:val="pt-BR"/>
        </w:rPr>
        <w:object w:dxaOrig="2620" w:dyaOrig="620">
          <v:shape id="_x0000_i1179" type="#_x0000_t75" style="width:131.25pt;height:30.75pt" o:ole="">
            <v:imagedata r:id="rId251" o:title=""/>
          </v:shape>
          <o:OLEObject Type="Embed" ProgID="Equation.3" ShapeID="_x0000_i1179" DrawAspect="Content" ObjectID="_1301384801" r:id="rId252"/>
        </w:object>
      </w:r>
      <w:r>
        <w:rPr>
          <w:rFonts w:ascii="Comic Sans MS" w:eastAsia="Times New Roman" w:hAnsi="Comic Sans MS" w:cs="TimesNewRoman"/>
          <w:sz w:val="22"/>
          <w:lang w:val="pt-BR"/>
        </w:rPr>
        <w:t xml:space="preserve">                                            </w:t>
      </w:r>
    </w:p>
    <w:p w:rsidR="008C7E39" w:rsidRDefault="008C7E39" w:rsidP="008C7E39">
      <w:pPr>
        <w:autoSpaceDE w:val="0"/>
        <w:autoSpaceDN w:val="0"/>
        <w:adjustRightInd w:val="0"/>
        <w:spacing w:before="0" w:after="0" w:line="240" w:lineRule="auto"/>
        <w:jc w:val="both"/>
        <w:rPr>
          <w:rFonts w:ascii="Comic Sans MS" w:eastAsia="Times New Roman" w:hAnsi="Comic Sans MS" w:cs="TimesNewRoman"/>
          <w:sz w:val="22"/>
          <w:lang w:val="pt-BR"/>
        </w:rPr>
      </w:pPr>
      <w:r w:rsidRPr="00D4003F">
        <w:rPr>
          <w:rFonts w:ascii="Comic Sans MS" w:eastAsia="Times New Roman" w:hAnsi="Comic Sans MS" w:cs="TimesNewRoman"/>
          <w:position w:val="-24"/>
          <w:sz w:val="22"/>
          <w:lang w:val="pt-BR"/>
        </w:rPr>
        <w:object w:dxaOrig="3100" w:dyaOrig="620">
          <v:shape id="_x0000_i1180" type="#_x0000_t75" style="width:155.25pt;height:30.75pt" o:ole="">
            <v:imagedata r:id="rId253" o:title=""/>
          </v:shape>
          <o:OLEObject Type="Embed" ProgID="Equation.3" ShapeID="_x0000_i1180" DrawAspect="Content" ObjectID="_1301384802" r:id="rId254"/>
        </w:object>
      </w:r>
    </w:p>
    <w:p w:rsidR="008C7E39" w:rsidRDefault="008C7E39" w:rsidP="008C7E39">
      <w:pPr>
        <w:autoSpaceDE w:val="0"/>
        <w:autoSpaceDN w:val="0"/>
        <w:adjustRightInd w:val="0"/>
        <w:spacing w:before="0" w:after="0" w:line="240" w:lineRule="auto"/>
        <w:jc w:val="both"/>
        <w:rPr>
          <w:rFonts w:ascii="Comic Sans MS" w:eastAsia="Times New Roman" w:hAnsi="Comic Sans MS" w:cs="TimesNewRoman"/>
          <w:sz w:val="22"/>
          <w:lang w:val="pt-BR"/>
        </w:rPr>
      </w:pPr>
    </w:p>
    <w:p w:rsidR="008C7E39" w:rsidRPr="00D4003F" w:rsidRDefault="008C7E39" w:rsidP="008C7E39">
      <w:pPr>
        <w:autoSpaceDE w:val="0"/>
        <w:autoSpaceDN w:val="0"/>
        <w:adjustRightInd w:val="0"/>
        <w:spacing w:before="0" w:after="0" w:line="240" w:lineRule="auto"/>
        <w:rPr>
          <w:rFonts w:ascii="Comic Sans MS" w:eastAsia="Times New Roman" w:hAnsi="Comic Sans MS" w:cs="TimesNewRoman"/>
          <w:sz w:val="22"/>
          <w:lang w:val="pt-BR"/>
        </w:rPr>
      </w:pPr>
      <w:r w:rsidRPr="00D4003F">
        <w:rPr>
          <w:rFonts w:ascii="Comic Sans MS" w:hAnsi="Comic Sans MS" w:cs="Arial"/>
          <w:sz w:val="22"/>
          <w:lang w:val="ro-RO"/>
        </w:rPr>
        <w:t xml:space="preserve">b) </w:t>
      </w:r>
      <w:r w:rsidRPr="00D4003F">
        <w:rPr>
          <w:rFonts w:ascii="Comic Sans MS" w:eastAsia="Times New Roman" w:hAnsi="Comic Sans MS" w:cs="TimesNewRoman"/>
          <w:sz w:val="22"/>
          <w:lang w:val="pt-BR"/>
        </w:rPr>
        <w:t>Se reprezintă grafic structura ciclului de reparaţii pe baza numărului de intervenţii determinat şi a duratei între două intervenţii de acelaşi fel</w:t>
      </w:r>
      <w:r>
        <w:rPr>
          <w:rFonts w:ascii="Comic Sans MS" w:eastAsia="Times New Roman" w:hAnsi="Comic Sans MS" w:cs="TimesNewRoman"/>
          <w:sz w:val="22"/>
          <w:lang w:val="pt-BR"/>
        </w:rPr>
        <w:t>:</w:t>
      </w:r>
    </w:p>
    <w:p w:rsidR="008C7E39" w:rsidRDefault="008C7E39" w:rsidP="008C7E39">
      <w:pPr>
        <w:autoSpaceDE w:val="0"/>
        <w:autoSpaceDN w:val="0"/>
        <w:adjustRightInd w:val="0"/>
        <w:spacing w:before="0" w:after="0" w:line="240" w:lineRule="auto"/>
        <w:jc w:val="both"/>
      </w:pPr>
      <w:r>
        <w:object w:dxaOrig="9090" w:dyaOrig="4185">
          <v:shape id="_x0000_i1181" type="#_x0000_t75" style="width:389.25pt;height:178.5pt" o:ole="">
            <v:imagedata r:id="rId255" o:title=""/>
          </v:shape>
          <o:OLEObject Type="Embed" ProgID="PBrush" ShapeID="_x0000_i1181" DrawAspect="Content" ObjectID="_1301384803" r:id="rId256"/>
        </w:object>
      </w:r>
    </w:p>
    <w:p w:rsidR="008C7E39" w:rsidRDefault="008C7E39" w:rsidP="008C7E39">
      <w:pPr>
        <w:autoSpaceDE w:val="0"/>
        <w:autoSpaceDN w:val="0"/>
        <w:adjustRightInd w:val="0"/>
        <w:spacing w:before="0" w:after="0" w:line="240" w:lineRule="auto"/>
        <w:jc w:val="both"/>
      </w:pPr>
    </w:p>
    <w:p w:rsidR="008C7E39" w:rsidRPr="00310FE8" w:rsidRDefault="008C7E39" w:rsidP="008C7E39">
      <w:pPr>
        <w:autoSpaceDE w:val="0"/>
        <w:autoSpaceDN w:val="0"/>
        <w:adjustRightInd w:val="0"/>
        <w:spacing w:before="0" w:after="0" w:line="240" w:lineRule="auto"/>
        <w:jc w:val="both"/>
        <w:rPr>
          <w:rFonts w:ascii="Comic Sans MS" w:eastAsia="Times New Roman" w:hAnsi="Comic Sans MS" w:cs="TimesNewRoman"/>
          <w:sz w:val="22"/>
        </w:rPr>
      </w:pPr>
      <w:r w:rsidRPr="00310FE8">
        <w:rPr>
          <w:rFonts w:ascii="Comic Sans MS" w:eastAsia="Times New Roman" w:hAnsi="Comic Sans MS" w:cs="TimesNewRoman"/>
          <w:sz w:val="22"/>
        </w:rPr>
        <w:t>c) Stabilirea intervalului de timp (T</w:t>
      </w:r>
      <w:r>
        <w:rPr>
          <w:rFonts w:ascii="Comic Sans MS" w:eastAsia="Times New Roman" w:hAnsi="Comic Sans MS" w:cs="TimesNewRoman"/>
          <w:sz w:val="22"/>
          <w:vertAlign w:val="subscript"/>
        </w:rPr>
        <w:t>1</w:t>
      </w:r>
      <w:r w:rsidRPr="00310FE8">
        <w:rPr>
          <w:rFonts w:ascii="Comic Sans MS" w:eastAsia="Times New Roman" w:hAnsi="Comic Sans MS" w:cs="TimesNewRoman"/>
          <w:sz w:val="22"/>
        </w:rPr>
        <w:t>) în zilele calendaristice, de la data ultimei intervenţii efectuată la utilajul U</w:t>
      </w:r>
      <w:r>
        <w:rPr>
          <w:rFonts w:ascii="Comic Sans MS" w:eastAsia="Times New Roman" w:hAnsi="Comic Sans MS" w:cs="TimesNewRoman"/>
          <w:sz w:val="22"/>
          <w:vertAlign w:val="subscript"/>
        </w:rPr>
        <w:t>10</w:t>
      </w:r>
      <w:r w:rsidRPr="00310FE8">
        <w:rPr>
          <w:rFonts w:ascii="Comic Sans MS" w:eastAsia="Times New Roman" w:hAnsi="Comic Sans MS" w:cs="TimesNewRoman"/>
          <w:sz w:val="22"/>
        </w:rPr>
        <w:t xml:space="preserve"> în anul de bază până la fiecare dintre intervenţiile următoare din structura ciclului de reparaţ</w:t>
      </w:r>
      <w:r>
        <w:rPr>
          <w:rFonts w:ascii="Comic Sans MS" w:eastAsia="Times New Roman" w:hAnsi="Comic Sans MS" w:cs="TimesNewRoman"/>
          <w:sz w:val="22"/>
        </w:rPr>
        <w:t xml:space="preserve">iidin anul în plan, </w:t>
      </w:r>
      <w:r w:rsidRPr="00310FE8">
        <w:rPr>
          <w:rFonts w:ascii="Comic Sans MS" w:eastAsia="Times New Roman" w:hAnsi="Comic Sans MS" w:cs="TimesNewRoman"/>
          <w:sz w:val="22"/>
        </w:rPr>
        <w:t xml:space="preserve"> conform relaţiei:</w:t>
      </w:r>
    </w:p>
    <w:p w:rsidR="008C7E39" w:rsidRPr="00310FE8" w:rsidRDefault="008C7E39" w:rsidP="008C7E39">
      <w:pPr>
        <w:autoSpaceDE w:val="0"/>
        <w:autoSpaceDN w:val="0"/>
        <w:adjustRightInd w:val="0"/>
        <w:spacing w:before="0" w:after="0" w:line="240" w:lineRule="auto"/>
        <w:jc w:val="both"/>
      </w:pPr>
      <w:r>
        <w:t xml:space="preserve">                                                      </w:t>
      </w:r>
    </w:p>
    <w:p w:rsidR="008C7E39" w:rsidRDefault="008C7E39" w:rsidP="008C7E39">
      <w:pPr>
        <w:autoSpaceDE w:val="0"/>
        <w:autoSpaceDN w:val="0"/>
        <w:adjustRightInd w:val="0"/>
        <w:spacing w:before="0" w:after="0" w:line="240" w:lineRule="auto"/>
        <w:jc w:val="center"/>
        <w:rPr>
          <w:rFonts w:ascii="TimesNewRoman" w:eastAsia="Times New Roman" w:hAnsi="TimesNewRoman" w:cs="TimesNewRoman"/>
          <w:sz w:val="13"/>
          <w:szCs w:val="13"/>
          <w:lang w:val="pt-BR"/>
        </w:rPr>
      </w:pPr>
      <w:r w:rsidRPr="00263EC2">
        <w:rPr>
          <w:rFonts w:ascii="TimesNewRoman" w:eastAsia="Times New Roman" w:hAnsi="TimesNewRoman" w:cs="TimesNewRoman"/>
          <w:position w:val="-32"/>
          <w:sz w:val="13"/>
          <w:szCs w:val="13"/>
          <w:lang w:val="pt-BR"/>
        </w:rPr>
        <w:object w:dxaOrig="2540" w:dyaOrig="760">
          <v:shape id="_x0000_i1182" type="#_x0000_t75" style="width:126.75pt;height:38.25pt" o:ole="">
            <v:imagedata r:id="rId130" o:title=""/>
          </v:shape>
          <o:OLEObject Type="Embed" ProgID="Equation.3" ShapeID="_x0000_i1182" DrawAspect="Content" ObjectID="_1301384804" r:id="rId257"/>
        </w:object>
      </w:r>
    </w:p>
    <w:p w:rsidR="008C7E39" w:rsidRPr="00D8577F" w:rsidRDefault="008C7E39" w:rsidP="008C7E39">
      <w:pPr>
        <w:autoSpaceDE w:val="0"/>
        <w:autoSpaceDN w:val="0"/>
        <w:adjustRightInd w:val="0"/>
        <w:spacing w:before="0" w:after="0" w:line="240" w:lineRule="auto"/>
        <w:rPr>
          <w:rFonts w:ascii="TimesNewRoman" w:eastAsia="Times New Roman" w:hAnsi="TimesNewRoman" w:cs="TimesNewRoman"/>
          <w:sz w:val="13"/>
          <w:szCs w:val="13"/>
          <w:lang w:val="pt-BR"/>
        </w:rPr>
      </w:pPr>
      <w:r>
        <w:rPr>
          <w:rFonts w:ascii="Comic Sans MS" w:eastAsia="Times New Roman" w:hAnsi="Comic Sans MS" w:cs="TimesNewRoman"/>
          <w:sz w:val="22"/>
          <w:lang w:val="pt-BR"/>
        </w:rPr>
        <w:t xml:space="preserve">Unde: </w:t>
      </w:r>
    </w:p>
    <w:p w:rsidR="008C7E39" w:rsidRDefault="008C7E39" w:rsidP="008C7E39">
      <w:pPr>
        <w:autoSpaceDE w:val="0"/>
        <w:autoSpaceDN w:val="0"/>
        <w:adjustRightInd w:val="0"/>
        <w:spacing w:before="0" w:after="0" w:line="240" w:lineRule="auto"/>
        <w:jc w:val="both"/>
        <w:rPr>
          <w:rFonts w:ascii="Comic Sans MS" w:eastAsia="Times New Roman" w:hAnsi="Comic Sans MS" w:cs="TimesNewRoman"/>
          <w:sz w:val="22"/>
          <w:lang w:val="pt-BR"/>
        </w:rPr>
      </w:pPr>
      <w:r w:rsidRPr="00D8577F">
        <w:rPr>
          <w:rFonts w:ascii="Comic Sans MS" w:eastAsia="Times New Roman" w:hAnsi="Comic Sans MS" w:cs="TimesNewRoman,Italic"/>
          <w:i/>
          <w:iCs/>
          <w:sz w:val="22"/>
          <w:lang w:val="pt-BR"/>
        </w:rPr>
        <w:t xml:space="preserve">T - </w:t>
      </w:r>
      <w:r w:rsidRPr="00D8577F">
        <w:rPr>
          <w:rFonts w:ascii="Comic Sans MS" w:eastAsia="Times New Roman" w:hAnsi="Comic Sans MS" w:cs="TimesNewRoman"/>
          <w:sz w:val="22"/>
          <w:lang w:val="pt-BR"/>
        </w:rPr>
        <w:t>intervalul de timp, în zile calendaristice de la ultima intervenţie din</w:t>
      </w:r>
      <w:r>
        <w:rPr>
          <w:rFonts w:ascii="Comic Sans MS" w:eastAsia="Times New Roman" w:hAnsi="Comic Sans MS" w:cs="TimesNewRoman"/>
          <w:sz w:val="22"/>
          <w:lang w:val="pt-BR"/>
        </w:rPr>
        <w:t xml:space="preserve"> anul precedent până la fiecare diintre intervenţiile următoare din structura ciclului de reparaţii. </w:t>
      </w:r>
    </w:p>
    <w:p w:rsidR="008C7E39" w:rsidRPr="00D8577F" w:rsidRDefault="008C7E39" w:rsidP="008C7E39">
      <w:pPr>
        <w:autoSpaceDE w:val="0"/>
        <w:autoSpaceDN w:val="0"/>
        <w:adjustRightInd w:val="0"/>
        <w:spacing w:before="0" w:after="0" w:line="240" w:lineRule="auto"/>
        <w:jc w:val="both"/>
        <w:rPr>
          <w:rFonts w:ascii="Comic Sans MS" w:eastAsia="Times New Roman" w:hAnsi="Comic Sans MS" w:cs="TimesNewRoman"/>
          <w:sz w:val="22"/>
          <w:lang w:val="pt-BR"/>
        </w:rPr>
      </w:pPr>
      <w:r>
        <w:rPr>
          <w:rFonts w:ascii="Comic Sans MS" w:eastAsia="Times New Roman" w:hAnsi="Comic Sans MS" w:cs="TimesNewRoman,Italic"/>
          <w:i/>
          <w:iCs/>
          <w:sz w:val="22"/>
          <w:lang w:val="pt-BR"/>
        </w:rPr>
        <w:t>D</w:t>
      </w:r>
      <w:r>
        <w:rPr>
          <w:rFonts w:ascii="Comic Sans MS" w:eastAsia="Times New Roman" w:hAnsi="Comic Sans MS" w:cs="TimesNewRoman,Italic"/>
          <w:i/>
          <w:iCs/>
          <w:sz w:val="22"/>
          <w:vertAlign w:val="subscript"/>
          <w:lang w:val="pt-BR"/>
        </w:rPr>
        <w:t>RC</w:t>
      </w:r>
      <w:r w:rsidRPr="00D8577F">
        <w:rPr>
          <w:rFonts w:ascii="Comic Sans MS" w:eastAsia="Times New Roman" w:hAnsi="Comic Sans MS" w:cs="TimesNewRoman,Italic"/>
          <w:i/>
          <w:iCs/>
          <w:sz w:val="22"/>
          <w:lang w:val="pt-BR"/>
        </w:rPr>
        <w:t xml:space="preserve"> </w:t>
      </w:r>
      <w:r w:rsidRPr="00D8577F">
        <w:rPr>
          <w:rFonts w:ascii="Comic Sans MS" w:eastAsia="Times New Roman" w:hAnsi="Comic Sans MS" w:cs="TimesNewRoman"/>
          <w:sz w:val="22"/>
          <w:lang w:val="pt-BR"/>
        </w:rPr>
        <w:t>- timpul de funcţionare al utilajului între două intervenţii consecutive,</w:t>
      </w:r>
      <w:r>
        <w:rPr>
          <w:rFonts w:ascii="Comic Sans MS" w:eastAsia="Times New Roman" w:hAnsi="Comic Sans MS" w:cs="TimesNewRoman"/>
          <w:sz w:val="22"/>
          <w:lang w:val="pt-BR"/>
        </w:rPr>
        <w:t xml:space="preserve"> </w:t>
      </w:r>
      <w:r w:rsidRPr="00D8577F">
        <w:rPr>
          <w:rFonts w:ascii="Comic Sans MS" w:eastAsia="Times New Roman" w:hAnsi="Comic Sans MS" w:cs="TimesNewRoman"/>
          <w:sz w:val="22"/>
          <w:lang w:val="pt-BR"/>
        </w:rPr>
        <w:t>exprimat în ore;</w:t>
      </w:r>
    </w:p>
    <w:p w:rsidR="008C7E39" w:rsidRDefault="008C7E39" w:rsidP="008C7E39">
      <w:pPr>
        <w:autoSpaceDE w:val="0"/>
        <w:autoSpaceDN w:val="0"/>
        <w:adjustRightInd w:val="0"/>
        <w:spacing w:before="0" w:after="0" w:line="240" w:lineRule="auto"/>
        <w:jc w:val="both"/>
        <w:rPr>
          <w:rFonts w:ascii="Comic Sans MS" w:eastAsia="Times New Roman" w:hAnsi="Comic Sans MS" w:cs="TimesNewRoman"/>
          <w:sz w:val="22"/>
          <w:lang w:val="pt-BR"/>
        </w:rPr>
      </w:pPr>
      <w:r w:rsidRPr="00D8577F">
        <w:rPr>
          <w:rFonts w:ascii="Comic Sans MS" w:hAnsi="Comic Sans MS"/>
          <w:position w:val="-28"/>
          <w:sz w:val="22"/>
        </w:rPr>
        <w:object w:dxaOrig="580" w:dyaOrig="680">
          <v:shape id="_x0000_i1183" type="#_x0000_t75" style="width:29.25pt;height:33.75pt" o:ole="">
            <v:imagedata r:id="rId119" o:title=""/>
          </v:shape>
          <o:OLEObject Type="Embed" ProgID="Equation.3" ShapeID="_x0000_i1183" DrawAspect="Content" ObjectID="_1301384805" r:id="rId258"/>
        </w:object>
      </w:r>
      <w:r w:rsidRPr="00D8577F">
        <w:rPr>
          <w:rFonts w:ascii="Comic Sans MS" w:eastAsia="Times New Roman" w:hAnsi="Comic Sans MS" w:cs="TimesNewRoman"/>
          <w:sz w:val="22"/>
          <w:lang w:val="pt-BR"/>
        </w:rPr>
        <w:t>- timpul total de staţionări ale utilajului în intervenţiile precedente în</w:t>
      </w:r>
      <w:r>
        <w:rPr>
          <w:rFonts w:ascii="Comic Sans MS" w:eastAsia="Times New Roman" w:hAnsi="Comic Sans MS" w:cs="TimesNewRoman"/>
          <w:sz w:val="22"/>
          <w:lang w:val="pt-BR"/>
        </w:rPr>
        <w:t xml:space="preserve"> </w:t>
      </w:r>
      <w:r w:rsidRPr="00D8577F">
        <w:rPr>
          <w:rFonts w:ascii="Comic Sans MS" w:eastAsia="Times New Roman" w:hAnsi="Comic Sans MS" w:cs="TimesNewRoman"/>
          <w:sz w:val="22"/>
          <w:lang w:val="pt-BR"/>
        </w:rPr>
        <w:t xml:space="preserve">anul pentru </w:t>
      </w:r>
      <w:r>
        <w:rPr>
          <w:rFonts w:ascii="Comic Sans MS" w:eastAsia="Times New Roman" w:hAnsi="Comic Sans MS" w:cs="TimesNewRoman"/>
          <w:sz w:val="22"/>
          <w:lang w:val="pt-BR"/>
        </w:rPr>
        <w:t xml:space="preserve"> </w:t>
      </w:r>
      <w:r w:rsidRPr="00D8577F">
        <w:rPr>
          <w:rFonts w:ascii="Comic Sans MS" w:eastAsia="Times New Roman" w:hAnsi="Comic Sans MS" w:cs="TimesNewRoman"/>
          <w:sz w:val="22"/>
          <w:lang w:val="pt-BR"/>
        </w:rPr>
        <w:t>care se întocmeşte planul de reparaţii;</w:t>
      </w:r>
    </w:p>
    <w:p w:rsidR="008C7E39" w:rsidRPr="00263EC2" w:rsidRDefault="008C7E39" w:rsidP="008C7E39">
      <w:pPr>
        <w:autoSpaceDE w:val="0"/>
        <w:autoSpaceDN w:val="0"/>
        <w:adjustRightInd w:val="0"/>
        <w:spacing w:before="0" w:after="0" w:line="240" w:lineRule="auto"/>
        <w:rPr>
          <w:rFonts w:ascii="Comic Sans MS" w:eastAsia="Times New Roman" w:hAnsi="Comic Sans MS" w:cs="TimesNewRoman"/>
          <w:sz w:val="22"/>
          <w:lang w:val="pt-BR"/>
        </w:rPr>
      </w:pPr>
      <w:r>
        <w:rPr>
          <w:rFonts w:ascii="Comic Sans MS" w:eastAsia="Times New Roman" w:hAnsi="Comic Sans MS" w:cs="TimesNewRoman,Italic"/>
          <w:i/>
          <w:iCs/>
          <w:sz w:val="22"/>
          <w:lang w:val="pt-BR"/>
        </w:rPr>
        <w:t>d</w:t>
      </w:r>
      <w:r w:rsidRPr="00263EC2">
        <w:rPr>
          <w:rFonts w:ascii="Comic Sans MS" w:eastAsia="Times New Roman" w:hAnsi="Comic Sans MS" w:cs="TimesNewRoman,Italic"/>
          <w:i/>
          <w:iCs/>
          <w:sz w:val="22"/>
          <w:lang w:val="pt-BR"/>
        </w:rPr>
        <w:t xml:space="preserve">s </w:t>
      </w:r>
      <w:r w:rsidRPr="00263EC2">
        <w:rPr>
          <w:rFonts w:ascii="Comic Sans MS" w:eastAsia="Times New Roman" w:hAnsi="Comic Sans MS" w:cs="TimesNewRoman"/>
          <w:sz w:val="22"/>
          <w:lang w:val="pt-BR"/>
        </w:rPr>
        <w:t>- durata unui schimb de lucru, exprimată în ore;</w:t>
      </w:r>
    </w:p>
    <w:p w:rsidR="008C7E39" w:rsidRPr="00263EC2" w:rsidRDefault="008C7E39" w:rsidP="008C7E39">
      <w:pPr>
        <w:autoSpaceDE w:val="0"/>
        <w:autoSpaceDN w:val="0"/>
        <w:adjustRightInd w:val="0"/>
        <w:spacing w:before="0" w:after="0" w:line="240" w:lineRule="auto"/>
        <w:rPr>
          <w:rFonts w:ascii="Comic Sans MS" w:eastAsia="Times New Roman" w:hAnsi="Comic Sans MS" w:cs="TimesNewRoman"/>
          <w:sz w:val="22"/>
          <w:lang w:val="pt-BR"/>
        </w:rPr>
      </w:pPr>
      <w:r>
        <w:rPr>
          <w:rFonts w:ascii="Comic Sans MS" w:eastAsia="Times New Roman" w:hAnsi="Comic Sans MS" w:cs="TimesNewRoman,Italic"/>
          <w:i/>
          <w:iCs/>
          <w:sz w:val="22"/>
          <w:lang w:val="pt-BR"/>
        </w:rPr>
        <w:t>n</w:t>
      </w:r>
      <w:r>
        <w:rPr>
          <w:rFonts w:ascii="Comic Sans MS" w:eastAsia="Times New Roman" w:hAnsi="Comic Sans MS" w:cs="TimesNewRoman,Italic"/>
          <w:i/>
          <w:iCs/>
          <w:sz w:val="22"/>
          <w:vertAlign w:val="subscript"/>
          <w:lang w:val="pt-BR"/>
        </w:rPr>
        <w:t>S</w:t>
      </w:r>
      <w:r w:rsidRPr="00263EC2">
        <w:rPr>
          <w:rFonts w:ascii="Comic Sans MS" w:eastAsia="Times New Roman" w:hAnsi="Comic Sans MS" w:cs="TimesNewRoman,Italic"/>
          <w:i/>
          <w:iCs/>
          <w:sz w:val="22"/>
          <w:lang w:val="pt-BR"/>
        </w:rPr>
        <w:t xml:space="preserve"> </w:t>
      </w:r>
      <w:r w:rsidRPr="00263EC2">
        <w:rPr>
          <w:rFonts w:ascii="Comic Sans MS" w:eastAsia="Times New Roman" w:hAnsi="Comic Sans MS" w:cs="TimesNewRoman"/>
          <w:sz w:val="22"/>
          <w:lang w:val="pt-BR"/>
        </w:rPr>
        <w:t>- numărul de schimburi;</w:t>
      </w:r>
    </w:p>
    <w:p w:rsidR="008C7E39" w:rsidRDefault="008C7E39" w:rsidP="008C7E39">
      <w:pPr>
        <w:autoSpaceDE w:val="0"/>
        <w:autoSpaceDN w:val="0"/>
        <w:adjustRightInd w:val="0"/>
        <w:spacing w:before="0" w:after="0" w:line="240" w:lineRule="auto"/>
        <w:rPr>
          <w:rFonts w:ascii="Comic Sans MS" w:eastAsia="Times New Roman" w:hAnsi="Comic Sans MS" w:cs="TimesNewRoman"/>
          <w:sz w:val="22"/>
          <w:lang w:val="pt-BR"/>
        </w:rPr>
      </w:pPr>
      <w:r w:rsidRPr="00263EC2">
        <w:rPr>
          <w:rFonts w:ascii="Comic Sans MS" w:eastAsia="Times New Roman" w:hAnsi="Comic Sans MS" w:cs="TimesNewRoman,Italic"/>
          <w:i/>
          <w:iCs/>
          <w:sz w:val="22"/>
          <w:lang w:val="pt-BR"/>
        </w:rPr>
        <w:t xml:space="preserve">n </w:t>
      </w:r>
      <w:r w:rsidRPr="00263EC2">
        <w:rPr>
          <w:rFonts w:ascii="Comic Sans MS" w:eastAsia="Times New Roman" w:hAnsi="Comic Sans MS" w:cs="TimesNewRoman"/>
          <w:sz w:val="22"/>
          <w:lang w:val="pt-BR"/>
        </w:rPr>
        <w:t>- numărul de intervenţii de acelaşi fel din cadrul ciclului de reparaţii;</w:t>
      </w:r>
    </w:p>
    <w:p w:rsidR="008C7E39" w:rsidRPr="00D8577F" w:rsidRDefault="008C7E39" w:rsidP="008C7E39">
      <w:pPr>
        <w:autoSpaceDE w:val="0"/>
        <w:autoSpaceDN w:val="0"/>
        <w:adjustRightInd w:val="0"/>
        <w:spacing w:before="0" w:after="0" w:line="240" w:lineRule="auto"/>
        <w:jc w:val="both"/>
        <w:rPr>
          <w:rFonts w:ascii="Comic Sans MS" w:eastAsia="Times New Roman" w:hAnsi="Comic Sans MS" w:cs="TimesNewRoman"/>
          <w:sz w:val="22"/>
          <w:lang w:val="pt-BR"/>
        </w:rPr>
      </w:pPr>
      <w:r>
        <w:rPr>
          <w:rFonts w:ascii="Comic Sans MS" w:eastAsia="Times New Roman" w:hAnsi="Comic Sans MS" w:cs="TimesNewRoman"/>
          <w:sz w:val="22"/>
          <w:lang w:val="pt-BR"/>
        </w:rPr>
        <w:t>K</w:t>
      </w:r>
      <w:r>
        <w:rPr>
          <w:rFonts w:ascii="Comic Sans MS" w:eastAsia="Times New Roman" w:hAnsi="Comic Sans MS" w:cs="TimesNewRoman"/>
          <w:sz w:val="22"/>
          <w:vertAlign w:val="subscript"/>
          <w:lang w:val="pt-BR"/>
        </w:rPr>
        <w:t>t</w:t>
      </w:r>
      <w:r>
        <w:rPr>
          <w:rFonts w:ascii="Comic Sans MS" w:eastAsia="Times New Roman" w:hAnsi="Comic Sans MS" w:cs="TimesNewRoman"/>
          <w:sz w:val="22"/>
          <w:lang w:val="pt-BR"/>
        </w:rPr>
        <w:t xml:space="preserve"> – coeficient de transformare din zile efective de funcţionare în zile calendaristice. De obicei are valoarea 1,43. </w:t>
      </w:r>
    </w:p>
    <w:p w:rsidR="008C7E39" w:rsidRPr="006968AD" w:rsidRDefault="008C7E39" w:rsidP="008C7E39">
      <w:pPr>
        <w:autoSpaceDE w:val="0"/>
        <w:autoSpaceDN w:val="0"/>
        <w:adjustRightInd w:val="0"/>
        <w:spacing w:before="0" w:after="0" w:line="240" w:lineRule="auto"/>
        <w:jc w:val="both"/>
        <w:rPr>
          <w:rFonts w:ascii="Comic Sans MS" w:hAnsi="Comic Sans MS"/>
          <w:sz w:val="22"/>
          <w:lang w:val="pt-BR"/>
        </w:rPr>
      </w:pPr>
      <w:r w:rsidRPr="006968AD">
        <w:rPr>
          <w:rFonts w:ascii="Comic Sans MS" w:hAnsi="Comic Sans MS"/>
          <w:sz w:val="22"/>
          <w:lang w:val="pt-BR"/>
        </w:rPr>
        <w:t>Pentru utilajul U</w:t>
      </w:r>
      <w:r w:rsidRPr="006968AD">
        <w:rPr>
          <w:rFonts w:ascii="Comic Sans MS" w:hAnsi="Comic Sans MS"/>
          <w:sz w:val="22"/>
          <w:vertAlign w:val="subscript"/>
          <w:lang w:val="pt-BR"/>
        </w:rPr>
        <w:t>10</w:t>
      </w:r>
      <w:r w:rsidRPr="006968AD">
        <w:rPr>
          <w:rFonts w:ascii="Comic Sans MS" w:hAnsi="Comic Sans MS"/>
          <w:sz w:val="22"/>
          <w:lang w:val="pt-BR"/>
        </w:rPr>
        <w:t xml:space="preserve"> intervenţiile următoare sunt: R</w:t>
      </w:r>
      <w:r>
        <w:rPr>
          <w:rFonts w:ascii="Comic Sans MS" w:hAnsi="Comic Sans MS"/>
          <w:sz w:val="22"/>
          <w:vertAlign w:val="subscript"/>
          <w:lang w:val="pt-BR"/>
        </w:rPr>
        <w:t>c2</w:t>
      </w:r>
      <w:r>
        <w:rPr>
          <w:rFonts w:ascii="Comic Sans MS" w:hAnsi="Comic Sans MS"/>
          <w:sz w:val="22"/>
          <w:lang w:val="pt-BR"/>
        </w:rPr>
        <w:t>, R</w:t>
      </w:r>
      <w:r>
        <w:rPr>
          <w:rFonts w:ascii="Comic Sans MS" w:hAnsi="Comic Sans MS"/>
          <w:sz w:val="22"/>
          <w:vertAlign w:val="subscript"/>
          <w:lang w:val="pt-BR"/>
        </w:rPr>
        <w:t>t</w:t>
      </w:r>
      <w:r>
        <w:rPr>
          <w:rFonts w:ascii="Comic Sans MS" w:hAnsi="Comic Sans MS"/>
          <w:sz w:val="22"/>
          <w:lang w:val="pt-BR"/>
        </w:rPr>
        <w:t>, R</w:t>
      </w:r>
      <w:r>
        <w:rPr>
          <w:rFonts w:ascii="Comic Sans MS" w:hAnsi="Comic Sans MS"/>
          <w:sz w:val="22"/>
          <w:vertAlign w:val="subscript"/>
          <w:lang w:val="pt-BR"/>
        </w:rPr>
        <w:t>c1</w:t>
      </w:r>
      <w:r>
        <w:rPr>
          <w:rFonts w:ascii="Comic Sans MS" w:hAnsi="Comic Sans MS"/>
          <w:sz w:val="22"/>
          <w:lang w:val="pt-BR"/>
        </w:rPr>
        <w:t>, R</w:t>
      </w:r>
      <w:r>
        <w:rPr>
          <w:rFonts w:ascii="Comic Sans MS" w:hAnsi="Comic Sans MS"/>
          <w:sz w:val="22"/>
          <w:vertAlign w:val="subscript"/>
          <w:lang w:val="pt-BR"/>
        </w:rPr>
        <w:t>k</w:t>
      </w:r>
      <w:r>
        <w:rPr>
          <w:rFonts w:ascii="Comic Sans MS" w:hAnsi="Comic Sans MS"/>
          <w:sz w:val="22"/>
          <w:lang w:val="pt-BR"/>
        </w:rPr>
        <w:t xml:space="preserve">. </w:t>
      </w:r>
    </w:p>
    <w:p w:rsidR="008C7E39" w:rsidRPr="006968AD" w:rsidRDefault="008C7E39" w:rsidP="008C7E39">
      <w:pPr>
        <w:autoSpaceDE w:val="0"/>
        <w:autoSpaceDN w:val="0"/>
        <w:adjustRightInd w:val="0"/>
        <w:spacing w:before="0" w:after="0" w:line="240" w:lineRule="auto"/>
        <w:jc w:val="both"/>
        <w:rPr>
          <w:rFonts w:ascii="Comic Sans MS" w:hAnsi="Comic Sans MS"/>
          <w:sz w:val="22"/>
          <w:lang w:val="pt-BR"/>
        </w:rPr>
      </w:pPr>
    </w:p>
    <w:p w:rsidR="008C7E39" w:rsidRDefault="008C7E39" w:rsidP="008C7E39">
      <w:pPr>
        <w:autoSpaceDE w:val="0"/>
        <w:autoSpaceDN w:val="0"/>
        <w:adjustRightInd w:val="0"/>
        <w:spacing w:before="0" w:after="0" w:line="240" w:lineRule="auto"/>
        <w:jc w:val="both"/>
        <w:rPr>
          <w:rFonts w:ascii="Comic Sans MS" w:hAnsi="Comic Sans MS"/>
          <w:sz w:val="22"/>
          <w:lang w:val="pt-BR"/>
        </w:rPr>
      </w:pPr>
      <w:r w:rsidRPr="006968AD">
        <w:rPr>
          <w:rFonts w:ascii="Comic Sans MS" w:hAnsi="Comic Sans MS"/>
          <w:position w:val="-28"/>
          <w:sz w:val="22"/>
          <w:lang w:val="pt-BR"/>
        </w:rPr>
        <w:object w:dxaOrig="3159" w:dyaOrig="680">
          <v:shape id="_x0000_i1184" type="#_x0000_t75" style="width:165.75pt;height:35.25pt" o:ole="">
            <v:imagedata r:id="rId259" o:title=""/>
          </v:shape>
          <o:OLEObject Type="Embed" ProgID="Equation.3" ShapeID="_x0000_i1184" DrawAspect="Content" ObjectID="_1301384806" r:id="rId260"/>
        </w:object>
      </w:r>
    </w:p>
    <w:p w:rsidR="008C7E39" w:rsidRPr="006968AD" w:rsidRDefault="008C7E39" w:rsidP="008C7E39">
      <w:pPr>
        <w:autoSpaceDE w:val="0"/>
        <w:autoSpaceDN w:val="0"/>
        <w:adjustRightInd w:val="0"/>
        <w:spacing w:before="0" w:after="0" w:line="240" w:lineRule="auto"/>
        <w:jc w:val="both"/>
        <w:rPr>
          <w:rFonts w:ascii="Comic Sans MS" w:hAnsi="Comic Sans MS"/>
          <w:sz w:val="22"/>
          <w:lang w:val="pt-BR"/>
        </w:rPr>
      </w:pPr>
      <w:r w:rsidRPr="006968AD">
        <w:rPr>
          <w:rFonts w:ascii="Comic Sans MS" w:hAnsi="Comic Sans MS"/>
          <w:position w:val="-28"/>
          <w:sz w:val="22"/>
          <w:lang w:val="pt-BR"/>
        </w:rPr>
        <w:object w:dxaOrig="3360" w:dyaOrig="680">
          <v:shape id="_x0000_i1185" type="#_x0000_t75" style="width:168pt;height:33.75pt" o:ole="">
            <v:imagedata r:id="rId261" o:title=""/>
          </v:shape>
          <o:OLEObject Type="Embed" ProgID="Equation.3" ShapeID="_x0000_i1185" DrawAspect="Content" ObjectID="_1301384807" r:id="rId262"/>
        </w:object>
      </w:r>
    </w:p>
    <w:p w:rsidR="008C7E39" w:rsidRPr="006968AD" w:rsidRDefault="008C7E39" w:rsidP="008C7E39">
      <w:pPr>
        <w:autoSpaceDE w:val="0"/>
        <w:autoSpaceDN w:val="0"/>
        <w:adjustRightInd w:val="0"/>
        <w:spacing w:before="0" w:after="0" w:line="240" w:lineRule="auto"/>
        <w:jc w:val="both"/>
        <w:rPr>
          <w:rFonts w:ascii="Comic Sans MS" w:hAnsi="Comic Sans MS"/>
          <w:sz w:val="22"/>
          <w:lang w:val="pt-BR"/>
        </w:rPr>
      </w:pPr>
      <w:r w:rsidRPr="006968AD">
        <w:rPr>
          <w:rFonts w:ascii="Comic Sans MS" w:hAnsi="Comic Sans MS"/>
          <w:position w:val="-28"/>
          <w:sz w:val="22"/>
          <w:lang w:val="pt-BR"/>
        </w:rPr>
        <w:object w:dxaOrig="3800" w:dyaOrig="680">
          <v:shape id="_x0000_i1186" type="#_x0000_t75" style="width:180.75pt;height:33pt" o:ole="">
            <v:imagedata r:id="rId263" o:title=""/>
          </v:shape>
          <o:OLEObject Type="Embed" ProgID="Equation.3" ShapeID="_x0000_i1186" DrawAspect="Content" ObjectID="_1301384808" r:id="rId264"/>
        </w:object>
      </w:r>
    </w:p>
    <w:p w:rsidR="008C7E39" w:rsidRPr="006968AD" w:rsidRDefault="008C7E39" w:rsidP="008C7E39">
      <w:pPr>
        <w:autoSpaceDE w:val="0"/>
        <w:autoSpaceDN w:val="0"/>
        <w:adjustRightInd w:val="0"/>
        <w:spacing w:before="0" w:after="0" w:line="240" w:lineRule="auto"/>
        <w:jc w:val="both"/>
        <w:rPr>
          <w:lang w:val="pt-BR"/>
        </w:rPr>
      </w:pPr>
      <w:r w:rsidRPr="006968AD">
        <w:rPr>
          <w:rFonts w:ascii="Comic Sans MS" w:hAnsi="Comic Sans MS"/>
          <w:position w:val="-28"/>
          <w:sz w:val="22"/>
          <w:lang w:val="pt-BR"/>
        </w:rPr>
        <w:object w:dxaOrig="3360" w:dyaOrig="680">
          <v:shape id="_x0000_i1187" type="#_x0000_t75" style="width:171pt;height:34.5pt" o:ole="">
            <v:imagedata r:id="rId265" o:title=""/>
          </v:shape>
          <o:OLEObject Type="Embed" ProgID="Equation.3" ShapeID="_x0000_i1187" DrawAspect="Content" ObjectID="_1301384809" r:id="rId266"/>
        </w:object>
      </w:r>
    </w:p>
    <w:p w:rsidR="008C7E39" w:rsidRDefault="008C7E39" w:rsidP="008C7E39">
      <w:pPr>
        <w:autoSpaceDE w:val="0"/>
        <w:autoSpaceDN w:val="0"/>
        <w:adjustRightInd w:val="0"/>
        <w:spacing w:before="0" w:after="0" w:line="240" w:lineRule="auto"/>
        <w:jc w:val="both"/>
        <w:rPr>
          <w:lang w:val="pt-BR"/>
        </w:rPr>
      </w:pPr>
    </w:p>
    <w:p w:rsidR="008C7E39" w:rsidRPr="006968AD" w:rsidRDefault="008C7E39" w:rsidP="008C7E39">
      <w:pPr>
        <w:autoSpaceDE w:val="0"/>
        <w:autoSpaceDN w:val="0"/>
        <w:adjustRightInd w:val="0"/>
        <w:spacing w:before="0" w:after="0" w:line="240" w:lineRule="auto"/>
        <w:jc w:val="both"/>
        <w:rPr>
          <w:lang w:val="pt-BR"/>
        </w:rPr>
      </w:pPr>
    </w:p>
    <w:p w:rsidR="008C7E39" w:rsidRDefault="008C7E39" w:rsidP="008C7E39">
      <w:pPr>
        <w:autoSpaceDE w:val="0"/>
        <w:autoSpaceDN w:val="0"/>
        <w:adjustRightInd w:val="0"/>
        <w:spacing w:before="0" w:after="0" w:line="240" w:lineRule="auto"/>
        <w:rPr>
          <w:rFonts w:ascii="TimesNewRoman" w:eastAsia="Times New Roman" w:hAnsi="TimesNewRoman" w:cs="TimesNewRoman"/>
          <w:sz w:val="21"/>
          <w:szCs w:val="21"/>
          <w:lang w:val="pt-BR"/>
        </w:rPr>
      </w:pPr>
    </w:p>
    <w:p w:rsidR="008C7E39" w:rsidRPr="00120E9A" w:rsidRDefault="008C7E39" w:rsidP="008C7E39">
      <w:pPr>
        <w:autoSpaceDE w:val="0"/>
        <w:autoSpaceDN w:val="0"/>
        <w:adjustRightInd w:val="0"/>
        <w:spacing w:before="0" w:after="0" w:line="240" w:lineRule="auto"/>
        <w:jc w:val="both"/>
        <w:rPr>
          <w:rFonts w:ascii="Comic Sans MS" w:eastAsia="Times New Roman" w:hAnsi="Comic Sans MS" w:cs="TimesNewRoman"/>
          <w:sz w:val="22"/>
          <w:lang w:val="pt-BR"/>
        </w:rPr>
      </w:pPr>
      <w:r>
        <w:rPr>
          <w:rFonts w:ascii="TimesNewRoman" w:eastAsia="Times New Roman" w:hAnsi="TimesNewRoman" w:cs="TimesNewRoman"/>
          <w:sz w:val="21"/>
          <w:szCs w:val="21"/>
          <w:lang w:val="pt-BR"/>
        </w:rPr>
        <w:t>d</w:t>
      </w:r>
      <w:r w:rsidRPr="00120E9A">
        <w:rPr>
          <w:rFonts w:ascii="Comic Sans MS" w:eastAsia="Times New Roman" w:hAnsi="Comic Sans MS" w:cs="TimesNewRoman"/>
          <w:sz w:val="22"/>
          <w:lang w:val="pt-BR"/>
        </w:rPr>
        <w:t>) Eşalonarea calendaristică a intervenţiilor tehnice planificate este</w:t>
      </w:r>
      <w:r>
        <w:rPr>
          <w:rFonts w:ascii="Comic Sans MS" w:eastAsia="Times New Roman" w:hAnsi="Comic Sans MS" w:cs="TimesNewRoman"/>
          <w:sz w:val="22"/>
          <w:lang w:val="pt-BR"/>
        </w:rPr>
        <w:t xml:space="preserve"> </w:t>
      </w:r>
      <w:r w:rsidRPr="00120E9A">
        <w:rPr>
          <w:rFonts w:ascii="Comic Sans MS" w:eastAsia="Times New Roman" w:hAnsi="Comic Sans MS" w:cs="TimesNewRoman"/>
          <w:sz w:val="22"/>
          <w:lang w:val="pt-BR"/>
        </w:rPr>
        <w:t>prezentată</w:t>
      </w:r>
      <w:r>
        <w:rPr>
          <w:rFonts w:ascii="Comic Sans MS" w:eastAsia="Times New Roman" w:hAnsi="Comic Sans MS" w:cs="TimesNewRoman"/>
          <w:sz w:val="22"/>
          <w:lang w:val="pt-BR"/>
        </w:rPr>
        <w:t xml:space="preserve"> în tabelul următor: </w:t>
      </w:r>
    </w:p>
    <w:tbl>
      <w:tblPr>
        <w:tblW w:w="9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8"/>
        <w:gridCol w:w="501"/>
        <w:gridCol w:w="411"/>
        <w:gridCol w:w="441"/>
        <w:gridCol w:w="515"/>
        <w:gridCol w:w="501"/>
        <w:gridCol w:w="488"/>
        <w:gridCol w:w="483"/>
        <w:gridCol w:w="495"/>
        <w:gridCol w:w="514"/>
        <w:gridCol w:w="514"/>
        <w:gridCol w:w="514"/>
        <w:gridCol w:w="650"/>
        <w:gridCol w:w="514"/>
        <w:gridCol w:w="501"/>
        <w:gridCol w:w="515"/>
        <w:gridCol w:w="572"/>
      </w:tblGrid>
      <w:tr w:rsidR="008C7E39" w:rsidRPr="006244CE" w:rsidTr="006244CE">
        <w:trPr>
          <w:trHeight w:val="502"/>
        </w:trPr>
        <w:tc>
          <w:tcPr>
            <w:tcW w:w="1028" w:type="dxa"/>
            <w:vMerge w:val="restart"/>
            <w:tcBorders>
              <w:tl2br w:val="single" w:sz="4" w:space="0" w:color="auto"/>
            </w:tcBorders>
          </w:tcPr>
          <w:p w:rsidR="008C7E39" w:rsidRPr="006244CE" w:rsidRDefault="008C7E39" w:rsidP="006244CE">
            <w:pPr>
              <w:autoSpaceDE w:val="0"/>
              <w:autoSpaceDN w:val="0"/>
              <w:adjustRightInd w:val="0"/>
              <w:spacing w:before="0" w:after="0" w:line="240" w:lineRule="auto"/>
              <w:jc w:val="both"/>
              <w:rPr>
                <w:rFonts w:ascii="Comic Sans MS" w:eastAsia="Times New Roman" w:hAnsi="Comic Sans MS" w:cs="TimesNewRoman"/>
                <w:sz w:val="18"/>
                <w:szCs w:val="18"/>
                <w:lang w:val="pt-BR"/>
              </w:rPr>
            </w:pPr>
            <w:r w:rsidRPr="006244CE">
              <w:rPr>
                <w:rFonts w:ascii="Comic Sans MS" w:eastAsia="Times New Roman" w:hAnsi="Comic Sans MS" w:cs="TimesNewRoman"/>
                <w:sz w:val="22"/>
                <w:lang w:val="pt-BR"/>
              </w:rPr>
              <w:t xml:space="preserve">      </w:t>
            </w:r>
            <w:r w:rsidRPr="006244CE">
              <w:rPr>
                <w:rFonts w:ascii="Comic Sans MS" w:eastAsia="Times New Roman" w:hAnsi="Comic Sans MS" w:cs="TimesNewRoman"/>
                <w:sz w:val="18"/>
                <w:szCs w:val="18"/>
                <w:lang w:val="pt-BR"/>
              </w:rPr>
              <w:t>Anul</w:t>
            </w:r>
          </w:p>
          <w:p w:rsidR="008C7E39" w:rsidRPr="006244CE" w:rsidRDefault="008C7E39" w:rsidP="006244CE">
            <w:pPr>
              <w:autoSpaceDE w:val="0"/>
              <w:autoSpaceDN w:val="0"/>
              <w:adjustRightInd w:val="0"/>
              <w:spacing w:before="0" w:after="0" w:line="240" w:lineRule="auto"/>
              <w:jc w:val="both"/>
              <w:rPr>
                <w:rFonts w:ascii="Comic Sans MS" w:eastAsia="Times New Roman" w:hAnsi="Comic Sans MS" w:cs="TimesNewRoman"/>
                <w:sz w:val="18"/>
                <w:szCs w:val="18"/>
                <w:lang w:val="pt-BR"/>
              </w:rPr>
            </w:pPr>
          </w:p>
          <w:p w:rsidR="008C7E39" w:rsidRPr="006244CE" w:rsidRDefault="008C7E39" w:rsidP="006244CE">
            <w:pPr>
              <w:autoSpaceDE w:val="0"/>
              <w:autoSpaceDN w:val="0"/>
              <w:adjustRightInd w:val="0"/>
              <w:spacing w:before="0" w:after="0" w:line="240" w:lineRule="auto"/>
              <w:jc w:val="both"/>
              <w:rPr>
                <w:rFonts w:ascii="Comic Sans MS" w:eastAsia="Times New Roman" w:hAnsi="Comic Sans MS" w:cs="TimesNewRoman"/>
                <w:sz w:val="18"/>
                <w:szCs w:val="18"/>
                <w:lang w:val="pt-BR"/>
              </w:rPr>
            </w:pPr>
            <w:r w:rsidRPr="006244CE">
              <w:rPr>
                <w:rFonts w:ascii="Comic Sans MS" w:eastAsia="Times New Roman" w:hAnsi="Comic Sans MS" w:cs="TimesNewRoman"/>
                <w:sz w:val="18"/>
                <w:szCs w:val="18"/>
                <w:lang w:val="pt-BR"/>
              </w:rPr>
              <w:t>Indicator</w:t>
            </w:r>
          </w:p>
        </w:tc>
        <w:tc>
          <w:tcPr>
            <w:tcW w:w="1868" w:type="dxa"/>
            <w:gridSpan w:val="4"/>
          </w:tcPr>
          <w:p w:rsidR="008C7E39" w:rsidRPr="006244CE" w:rsidRDefault="008C7E39" w:rsidP="006244CE">
            <w:pPr>
              <w:autoSpaceDE w:val="0"/>
              <w:autoSpaceDN w:val="0"/>
              <w:adjustRightInd w:val="0"/>
              <w:spacing w:before="0" w:after="0" w:line="240" w:lineRule="auto"/>
              <w:jc w:val="center"/>
              <w:rPr>
                <w:rFonts w:ascii="Comic Sans MS" w:eastAsia="Times New Roman" w:hAnsi="Comic Sans MS" w:cs="TimesNewRoman"/>
                <w:b/>
                <w:sz w:val="22"/>
                <w:lang w:val="pt-BR"/>
              </w:rPr>
            </w:pPr>
            <w:r w:rsidRPr="006244CE">
              <w:rPr>
                <w:rFonts w:ascii="Comic Sans MS" w:eastAsia="Times New Roman" w:hAnsi="Comic Sans MS" w:cs="TimesNewRoman"/>
                <w:b/>
                <w:sz w:val="22"/>
                <w:lang w:val="pt-BR"/>
              </w:rPr>
              <w:t>de bază</w:t>
            </w:r>
          </w:p>
        </w:tc>
        <w:tc>
          <w:tcPr>
            <w:tcW w:w="6261" w:type="dxa"/>
            <w:gridSpan w:val="12"/>
          </w:tcPr>
          <w:p w:rsidR="008C7E39" w:rsidRPr="006244CE" w:rsidRDefault="008C7E39" w:rsidP="006244CE">
            <w:pPr>
              <w:autoSpaceDE w:val="0"/>
              <w:autoSpaceDN w:val="0"/>
              <w:adjustRightInd w:val="0"/>
              <w:spacing w:before="0" w:after="0" w:line="240" w:lineRule="auto"/>
              <w:jc w:val="center"/>
              <w:rPr>
                <w:rFonts w:ascii="Comic Sans MS" w:eastAsia="Times New Roman" w:hAnsi="Comic Sans MS" w:cs="TimesNewRoman"/>
                <w:b/>
                <w:sz w:val="22"/>
                <w:lang w:val="pt-BR"/>
              </w:rPr>
            </w:pPr>
            <w:r w:rsidRPr="006244CE">
              <w:rPr>
                <w:rFonts w:ascii="Comic Sans MS" w:eastAsia="Times New Roman" w:hAnsi="Comic Sans MS" w:cs="TimesNewRoman"/>
                <w:b/>
                <w:sz w:val="22"/>
                <w:lang w:val="pt-BR"/>
              </w:rPr>
              <w:t>de plan</w:t>
            </w:r>
          </w:p>
        </w:tc>
      </w:tr>
      <w:tr w:rsidR="008C7E39" w:rsidRPr="006244CE" w:rsidTr="006244CE">
        <w:trPr>
          <w:trHeight w:val="239"/>
        </w:trPr>
        <w:tc>
          <w:tcPr>
            <w:tcW w:w="1028" w:type="dxa"/>
            <w:vMerge/>
            <w:tcBorders>
              <w:tl2br w:val="single" w:sz="4" w:space="0" w:color="auto"/>
            </w:tcBorders>
          </w:tcPr>
          <w:p w:rsidR="008C7E39" w:rsidRPr="006244CE" w:rsidRDefault="008C7E39" w:rsidP="006244CE">
            <w:pPr>
              <w:autoSpaceDE w:val="0"/>
              <w:autoSpaceDN w:val="0"/>
              <w:adjustRightInd w:val="0"/>
              <w:spacing w:before="0" w:after="0" w:line="240" w:lineRule="auto"/>
              <w:jc w:val="both"/>
              <w:rPr>
                <w:rFonts w:ascii="Comic Sans MS" w:eastAsia="Times New Roman" w:hAnsi="Comic Sans MS" w:cs="TimesNewRoman"/>
                <w:sz w:val="22"/>
                <w:lang w:val="pt-BR"/>
              </w:rPr>
            </w:pPr>
          </w:p>
        </w:tc>
        <w:tc>
          <w:tcPr>
            <w:tcW w:w="501" w:type="dxa"/>
          </w:tcPr>
          <w:p w:rsidR="008C7E39" w:rsidRPr="006244CE" w:rsidRDefault="008C7E39" w:rsidP="006244CE">
            <w:pPr>
              <w:autoSpaceDE w:val="0"/>
              <w:autoSpaceDN w:val="0"/>
              <w:adjustRightInd w:val="0"/>
              <w:spacing w:before="0" w:after="0" w:line="240" w:lineRule="auto"/>
              <w:jc w:val="both"/>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IX</w:t>
            </w:r>
          </w:p>
        </w:tc>
        <w:tc>
          <w:tcPr>
            <w:tcW w:w="411" w:type="dxa"/>
          </w:tcPr>
          <w:p w:rsidR="008C7E39" w:rsidRPr="006244CE" w:rsidRDefault="008C7E39" w:rsidP="006244CE">
            <w:pPr>
              <w:autoSpaceDE w:val="0"/>
              <w:autoSpaceDN w:val="0"/>
              <w:adjustRightInd w:val="0"/>
              <w:spacing w:before="0" w:after="0" w:line="240" w:lineRule="auto"/>
              <w:jc w:val="both"/>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X</w:t>
            </w:r>
          </w:p>
        </w:tc>
        <w:tc>
          <w:tcPr>
            <w:tcW w:w="441" w:type="dxa"/>
          </w:tcPr>
          <w:p w:rsidR="008C7E39" w:rsidRPr="006244CE" w:rsidRDefault="008C7E39" w:rsidP="006244CE">
            <w:pPr>
              <w:autoSpaceDE w:val="0"/>
              <w:autoSpaceDN w:val="0"/>
              <w:adjustRightInd w:val="0"/>
              <w:spacing w:before="0" w:after="0" w:line="240" w:lineRule="auto"/>
              <w:jc w:val="both"/>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XI</w:t>
            </w:r>
          </w:p>
        </w:tc>
        <w:tc>
          <w:tcPr>
            <w:tcW w:w="515" w:type="dxa"/>
          </w:tcPr>
          <w:p w:rsidR="008C7E39" w:rsidRPr="006244CE" w:rsidRDefault="008C7E39" w:rsidP="006244CE">
            <w:pPr>
              <w:autoSpaceDE w:val="0"/>
              <w:autoSpaceDN w:val="0"/>
              <w:adjustRightInd w:val="0"/>
              <w:spacing w:before="0" w:after="0" w:line="240" w:lineRule="auto"/>
              <w:jc w:val="both"/>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XII</w:t>
            </w:r>
          </w:p>
        </w:tc>
        <w:tc>
          <w:tcPr>
            <w:tcW w:w="501" w:type="dxa"/>
          </w:tcPr>
          <w:p w:rsidR="008C7E39" w:rsidRPr="006244CE" w:rsidRDefault="008C7E39" w:rsidP="006244CE">
            <w:pPr>
              <w:autoSpaceDE w:val="0"/>
              <w:autoSpaceDN w:val="0"/>
              <w:adjustRightInd w:val="0"/>
              <w:spacing w:before="0" w:after="0" w:line="240" w:lineRule="auto"/>
              <w:jc w:val="both"/>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I</w:t>
            </w:r>
          </w:p>
        </w:tc>
        <w:tc>
          <w:tcPr>
            <w:tcW w:w="488" w:type="dxa"/>
          </w:tcPr>
          <w:p w:rsidR="008C7E39" w:rsidRPr="006244CE" w:rsidRDefault="008C7E39" w:rsidP="006244CE">
            <w:pPr>
              <w:autoSpaceDE w:val="0"/>
              <w:autoSpaceDN w:val="0"/>
              <w:adjustRightInd w:val="0"/>
              <w:spacing w:before="0" w:after="0" w:line="240" w:lineRule="auto"/>
              <w:jc w:val="both"/>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II</w:t>
            </w:r>
          </w:p>
        </w:tc>
        <w:tc>
          <w:tcPr>
            <w:tcW w:w="483" w:type="dxa"/>
          </w:tcPr>
          <w:p w:rsidR="008C7E39" w:rsidRPr="006244CE" w:rsidRDefault="008C7E39" w:rsidP="006244CE">
            <w:pPr>
              <w:autoSpaceDE w:val="0"/>
              <w:autoSpaceDN w:val="0"/>
              <w:adjustRightInd w:val="0"/>
              <w:spacing w:before="0" w:after="0" w:line="240" w:lineRule="auto"/>
              <w:jc w:val="both"/>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III</w:t>
            </w:r>
          </w:p>
        </w:tc>
        <w:tc>
          <w:tcPr>
            <w:tcW w:w="495" w:type="dxa"/>
          </w:tcPr>
          <w:p w:rsidR="008C7E39" w:rsidRPr="006244CE" w:rsidRDefault="008C7E39" w:rsidP="006244CE">
            <w:pPr>
              <w:autoSpaceDE w:val="0"/>
              <w:autoSpaceDN w:val="0"/>
              <w:adjustRightInd w:val="0"/>
              <w:spacing w:before="0" w:after="0" w:line="240" w:lineRule="auto"/>
              <w:jc w:val="both"/>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IV</w:t>
            </w:r>
          </w:p>
        </w:tc>
        <w:tc>
          <w:tcPr>
            <w:tcW w:w="514" w:type="dxa"/>
          </w:tcPr>
          <w:p w:rsidR="008C7E39" w:rsidRPr="006244CE" w:rsidRDefault="008C7E39" w:rsidP="006244CE">
            <w:pPr>
              <w:autoSpaceDE w:val="0"/>
              <w:autoSpaceDN w:val="0"/>
              <w:adjustRightInd w:val="0"/>
              <w:spacing w:before="0" w:after="0" w:line="240" w:lineRule="auto"/>
              <w:jc w:val="both"/>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V</w:t>
            </w:r>
          </w:p>
        </w:tc>
        <w:tc>
          <w:tcPr>
            <w:tcW w:w="514" w:type="dxa"/>
          </w:tcPr>
          <w:p w:rsidR="008C7E39" w:rsidRPr="006244CE" w:rsidRDefault="008C7E39" w:rsidP="006244CE">
            <w:pPr>
              <w:autoSpaceDE w:val="0"/>
              <w:autoSpaceDN w:val="0"/>
              <w:adjustRightInd w:val="0"/>
              <w:spacing w:before="0" w:after="0" w:line="240" w:lineRule="auto"/>
              <w:jc w:val="both"/>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VI</w:t>
            </w:r>
          </w:p>
        </w:tc>
        <w:tc>
          <w:tcPr>
            <w:tcW w:w="514" w:type="dxa"/>
          </w:tcPr>
          <w:p w:rsidR="008C7E39" w:rsidRPr="006244CE" w:rsidRDefault="008C7E39" w:rsidP="006244CE">
            <w:pPr>
              <w:autoSpaceDE w:val="0"/>
              <w:autoSpaceDN w:val="0"/>
              <w:adjustRightInd w:val="0"/>
              <w:spacing w:before="0" w:after="0" w:line="240" w:lineRule="auto"/>
              <w:jc w:val="both"/>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VII</w:t>
            </w:r>
          </w:p>
        </w:tc>
        <w:tc>
          <w:tcPr>
            <w:tcW w:w="650" w:type="dxa"/>
          </w:tcPr>
          <w:p w:rsidR="008C7E39" w:rsidRPr="006244CE" w:rsidRDefault="008C7E39" w:rsidP="006244CE">
            <w:pPr>
              <w:autoSpaceDE w:val="0"/>
              <w:autoSpaceDN w:val="0"/>
              <w:adjustRightInd w:val="0"/>
              <w:spacing w:before="0" w:after="0" w:line="240" w:lineRule="auto"/>
              <w:jc w:val="both"/>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VIII</w:t>
            </w:r>
          </w:p>
        </w:tc>
        <w:tc>
          <w:tcPr>
            <w:tcW w:w="514" w:type="dxa"/>
          </w:tcPr>
          <w:p w:rsidR="008C7E39" w:rsidRPr="006244CE" w:rsidRDefault="008C7E39" w:rsidP="006244CE">
            <w:pPr>
              <w:autoSpaceDE w:val="0"/>
              <w:autoSpaceDN w:val="0"/>
              <w:adjustRightInd w:val="0"/>
              <w:spacing w:before="0" w:after="0" w:line="240" w:lineRule="auto"/>
              <w:jc w:val="both"/>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IX</w:t>
            </w:r>
          </w:p>
        </w:tc>
        <w:tc>
          <w:tcPr>
            <w:tcW w:w="501" w:type="dxa"/>
          </w:tcPr>
          <w:p w:rsidR="008C7E39" w:rsidRPr="006244CE" w:rsidRDefault="008C7E39" w:rsidP="006244CE">
            <w:pPr>
              <w:autoSpaceDE w:val="0"/>
              <w:autoSpaceDN w:val="0"/>
              <w:adjustRightInd w:val="0"/>
              <w:spacing w:before="0" w:after="0" w:line="240" w:lineRule="auto"/>
              <w:jc w:val="both"/>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X</w:t>
            </w:r>
          </w:p>
        </w:tc>
        <w:tc>
          <w:tcPr>
            <w:tcW w:w="515" w:type="dxa"/>
          </w:tcPr>
          <w:p w:rsidR="008C7E39" w:rsidRPr="006244CE" w:rsidRDefault="008C7E39" w:rsidP="006244CE">
            <w:pPr>
              <w:autoSpaceDE w:val="0"/>
              <w:autoSpaceDN w:val="0"/>
              <w:adjustRightInd w:val="0"/>
              <w:spacing w:before="0" w:after="0" w:line="240" w:lineRule="auto"/>
              <w:jc w:val="both"/>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XI</w:t>
            </w:r>
          </w:p>
        </w:tc>
        <w:tc>
          <w:tcPr>
            <w:tcW w:w="572" w:type="dxa"/>
          </w:tcPr>
          <w:p w:rsidR="008C7E39" w:rsidRPr="006244CE" w:rsidRDefault="008C7E39" w:rsidP="006244CE">
            <w:pPr>
              <w:autoSpaceDE w:val="0"/>
              <w:autoSpaceDN w:val="0"/>
              <w:adjustRightInd w:val="0"/>
              <w:spacing w:before="0" w:after="0" w:line="240" w:lineRule="auto"/>
              <w:jc w:val="both"/>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XII</w:t>
            </w:r>
          </w:p>
        </w:tc>
      </w:tr>
      <w:tr w:rsidR="008C7E39" w:rsidRPr="006244CE" w:rsidTr="006244CE">
        <w:trPr>
          <w:trHeight w:val="502"/>
        </w:trPr>
        <w:tc>
          <w:tcPr>
            <w:tcW w:w="1028" w:type="dxa"/>
          </w:tcPr>
          <w:p w:rsidR="008C7E39" w:rsidRPr="006244CE" w:rsidRDefault="008C7E39" w:rsidP="006244CE">
            <w:pPr>
              <w:autoSpaceDE w:val="0"/>
              <w:autoSpaceDN w:val="0"/>
              <w:adjustRightInd w:val="0"/>
              <w:spacing w:before="0" w:after="0" w:line="240" w:lineRule="auto"/>
              <w:rPr>
                <w:rFonts w:ascii="Arial" w:eastAsia="Times New Roman" w:hAnsi="Arial" w:cs="Arial"/>
                <w:sz w:val="18"/>
                <w:szCs w:val="18"/>
                <w:lang w:val="fr-FR"/>
              </w:rPr>
            </w:pPr>
            <w:r w:rsidRPr="006244CE">
              <w:rPr>
                <w:rFonts w:ascii="Arial" w:eastAsia="Times New Roman" w:hAnsi="Arial" w:cs="Arial"/>
                <w:sz w:val="18"/>
                <w:szCs w:val="18"/>
                <w:lang w:val="fr-FR"/>
              </w:rPr>
              <w:t>Număr de zile calend.</w:t>
            </w:r>
          </w:p>
        </w:tc>
        <w:tc>
          <w:tcPr>
            <w:tcW w:w="501" w:type="dxa"/>
          </w:tcPr>
          <w:p w:rsidR="008C7E39" w:rsidRPr="006244CE" w:rsidRDefault="008C7E39" w:rsidP="006244CE">
            <w:pPr>
              <w:autoSpaceDE w:val="0"/>
              <w:autoSpaceDN w:val="0"/>
              <w:adjustRightInd w:val="0"/>
              <w:spacing w:before="0" w:after="0" w:line="240" w:lineRule="auto"/>
              <w:jc w:val="center"/>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10</w:t>
            </w:r>
          </w:p>
        </w:tc>
        <w:tc>
          <w:tcPr>
            <w:tcW w:w="411" w:type="dxa"/>
          </w:tcPr>
          <w:p w:rsidR="008C7E39" w:rsidRPr="006244CE" w:rsidRDefault="008C7E39" w:rsidP="006244CE">
            <w:pPr>
              <w:autoSpaceDE w:val="0"/>
              <w:autoSpaceDN w:val="0"/>
              <w:adjustRightInd w:val="0"/>
              <w:spacing w:before="0" w:after="0" w:line="240" w:lineRule="auto"/>
              <w:jc w:val="center"/>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31</w:t>
            </w:r>
          </w:p>
        </w:tc>
        <w:tc>
          <w:tcPr>
            <w:tcW w:w="441" w:type="dxa"/>
          </w:tcPr>
          <w:p w:rsidR="008C7E39" w:rsidRPr="006244CE" w:rsidRDefault="008C7E39" w:rsidP="006244CE">
            <w:pPr>
              <w:autoSpaceDE w:val="0"/>
              <w:autoSpaceDN w:val="0"/>
              <w:adjustRightInd w:val="0"/>
              <w:spacing w:before="0" w:after="0" w:line="240" w:lineRule="auto"/>
              <w:jc w:val="center"/>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30</w:t>
            </w:r>
          </w:p>
        </w:tc>
        <w:tc>
          <w:tcPr>
            <w:tcW w:w="515" w:type="dxa"/>
          </w:tcPr>
          <w:p w:rsidR="008C7E39" w:rsidRPr="006244CE" w:rsidRDefault="008C7E39" w:rsidP="006244CE">
            <w:pPr>
              <w:autoSpaceDE w:val="0"/>
              <w:autoSpaceDN w:val="0"/>
              <w:adjustRightInd w:val="0"/>
              <w:spacing w:before="0" w:after="0" w:line="240" w:lineRule="auto"/>
              <w:jc w:val="center"/>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31</w:t>
            </w:r>
          </w:p>
        </w:tc>
        <w:tc>
          <w:tcPr>
            <w:tcW w:w="501" w:type="dxa"/>
          </w:tcPr>
          <w:p w:rsidR="008C7E39" w:rsidRPr="006244CE" w:rsidRDefault="008C7E39" w:rsidP="006244CE">
            <w:pPr>
              <w:autoSpaceDE w:val="0"/>
              <w:autoSpaceDN w:val="0"/>
              <w:adjustRightInd w:val="0"/>
              <w:spacing w:before="0" w:after="0" w:line="240" w:lineRule="auto"/>
              <w:jc w:val="center"/>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31</w:t>
            </w:r>
          </w:p>
        </w:tc>
        <w:tc>
          <w:tcPr>
            <w:tcW w:w="488" w:type="dxa"/>
          </w:tcPr>
          <w:p w:rsidR="008C7E39" w:rsidRPr="006244CE" w:rsidRDefault="008C7E39" w:rsidP="006244CE">
            <w:pPr>
              <w:autoSpaceDE w:val="0"/>
              <w:autoSpaceDN w:val="0"/>
              <w:adjustRightInd w:val="0"/>
              <w:spacing w:before="0" w:after="0" w:line="240" w:lineRule="auto"/>
              <w:jc w:val="center"/>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28</w:t>
            </w:r>
          </w:p>
        </w:tc>
        <w:tc>
          <w:tcPr>
            <w:tcW w:w="483" w:type="dxa"/>
          </w:tcPr>
          <w:p w:rsidR="008C7E39" w:rsidRPr="006244CE" w:rsidRDefault="008C7E39" w:rsidP="006244CE">
            <w:pPr>
              <w:autoSpaceDE w:val="0"/>
              <w:autoSpaceDN w:val="0"/>
              <w:adjustRightInd w:val="0"/>
              <w:spacing w:before="0" w:after="0" w:line="240" w:lineRule="auto"/>
              <w:jc w:val="center"/>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31</w:t>
            </w:r>
          </w:p>
        </w:tc>
        <w:tc>
          <w:tcPr>
            <w:tcW w:w="495" w:type="dxa"/>
          </w:tcPr>
          <w:p w:rsidR="008C7E39" w:rsidRPr="006244CE" w:rsidRDefault="008C7E39" w:rsidP="006244CE">
            <w:pPr>
              <w:autoSpaceDE w:val="0"/>
              <w:autoSpaceDN w:val="0"/>
              <w:adjustRightInd w:val="0"/>
              <w:spacing w:before="0" w:after="0" w:line="240" w:lineRule="auto"/>
              <w:jc w:val="center"/>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30</w:t>
            </w:r>
          </w:p>
        </w:tc>
        <w:tc>
          <w:tcPr>
            <w:tcW w:w="514" w:type="dxa"/>
          </w:tcPr>
          <w:p w:rsidR="008C7E39" w:rsidRPr="006244CE" w:rsidRDefault="008C7E39" w:rsidP="006244CE">
            <w:pPr>
              <w:autoSpaceDE w:val="0"/>
              <w:autoSpaceDN w:val="0"/>
              <w:adjustRightInd w:val="0"/>
              <w:spacing w:before="0" w:after="0" w:line="240" w:lineRule="auto"/>
              <w:jc w:val="center"/>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31</w:t>
            </w:r>
          </w:p>
        </w:tc>
        <w:tc>
          <w:tcPr>
            <w:tcW w:w="514" w:type="dxa"/>
          </w:tcPr>
          <w:p w:rsidR="008C7E39" w:rsidRPr="006244CE" w:rsidRDefault="008C7E39" w:rsidP="006244CE">
            <w:pPr>
              <w:autoSpaceDE w:val="0"/>
              <w:autoSpaceDN w:val="0"/>
              <w:adjustRightInd w:val="0"/>
              <w:spacing w:before="0" w:after="0" w:line="240" w:lineRule="auto"/>
              <w:jc w:val="center"/>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30</w:t>
            </w:r>
          </w:p>
        </w:tc>
        <w:tc>
          <w:tcPr>
            <w:tcW w:w="514" w:type="dxa"/>
          </w:tcPr>
          <w:p w:rsidR="008C7E39" w:rsidRPr="006244CE" w:rsidRDefault="008C7E39" w:rsidP="006244CE">
            <w:pPr>
              <w:autoSpaceDE w:val="0"/>
              <w:autoSpaceDN w:val="0"/>
              <w:adjustRightInd w:val="0"/>
              <w:spacing w:before="0" w:after="0" w:line="240" w:lineRule="auto"/>
              <w:jc w:val="center"/>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31</w:t>
            </w:r>
          </w:p>
        </w:tc>
        <w:tc>
          <w:tcPr>
            <w:tcW w:w="650" w:type="dxa"/>
          </w:tcPr>
          <w:p w:rsidR="008C7E39" w:rsidRPr="006244CE" w:rsidRDefault="008C7E39" w:rsidP="006244CE">
            <w:pPr>
              <w:autoSpaceDE w:val="0"/>
              <w:autoSpaceDN w:val="0"/>
              <w:adjustRightInd w:val="0"/>
              <w:spacing w:before="0" w:after="0" w:line="240" w:lineRule="auto"/>
              <w:jc w:val="center"/>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31</w:t>
            </w:r>
          </w:p>
        </w:tc>
        <w:tc>
          <w:tcPr>
            <w:tcW w:w="514" w:type="dxa"/>
          </w:tcPr>
          <w:p w:rsidR="008C7E39" w:rsidRPr="006244CE" w:rsidRDefault="008C7E39" w:rsidP="006244CE">
            <w:pPr>
              <w:autoSpaceDE w:val="0"/>
              <w:autoSpaceDN w:val="0"/>
              <w:adjustRightInd w:val="0"/>
              <w:spacing w:before="0" w:after="0" w:line="240" w:lineRule="auto"/>
              <w:jc w:val="center"/>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30</w:t>
            </w:r>
          </w:p>
        </w:tc>
        <w:tc>
          <w:tcPr>
            <w:tcW w:w="501" w:type="dxa"/>
          </w:tcPr>
          <w:p w:rsidR="008C7E39" w:rsidRPr="006244CE" w:rsidRDefault="008C7E39" w:rsidP="006244CE">
            <w:pPr>
              <w:autoSpaceDE w:val="0"/>
              <w:autoSpaceDN w:val="0"/>
              <w:adjustRightInd w:val="0"/>
              <w:spacing w:before="0" w:after="0" w:line="240" w:lineRule="auto"/>
              <w:jc w:val="center"/>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31</w:t>
            </w:r>
          </w:p>
        </w:tc>
        <w:tc>
          <w:tcPr>
            <w:tcW w:w="515" w:type="dxa"/>
          </w:tcPr>
          <w:p w:rsidR="008C7E39" w:rsidRPr="006244CE" w:rsidRDefault="008C7E39" w:rsidP="006244CE">
            <w:pPr>
              <w:autoSpaceDE w:val="0"/>
              <w:autoSpaceDN w:val="0"/>
              <w:adjustRightInd w:val="0"/>
              <w:spacing w:before="0" w:after="0" w:line="240" w:lineRule="auto"/>
              <w:jc w:val="center"/>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30</w:t>
            </w:r>
          </w:p>
        </w:tc>
        <w:tc>
          <w:tcPr>
            <w:tcW w:w="572" w:type="dxa"/>
          </w:tcPr>
          <w:p w:rsidR="008C7E39" w:rsidRPr="006244CE" w:rsidRDefault="008C7E39" w:rsidP="006244CE">
            <w:pPr>
              <w:autoSpaceDE w:val="0"/>
              <w:autoSpaceDN w:val="0"/>
              <w:adjustRightInd w:val="0"/>
              <w:spacing w:before="0" w:after="0" w:line="240" w:lineRule="auto"/>
              <w:jc w:val="center"/>
              <w:rPr>
                <w:rFonts w:ascii="Comic Sans MS" w:eastAsia="Times New Roman" w:hAnsi="Comic Sans MS" w:cs="TimesNewRoman"/>
                <w:sz w:val="16"/>
                <w:szCs w:val="16"/>
                <w:lang w:val="pt-BR"/>
              </w:rPr>
            </w:pPr>
            <w:r w:rsidRPr="006244CE">
              <w:rPr>
                <w:rFonts w:ascii="Comic Sans MS" w:eastAsia="Times New Roman" w:hAnsi="Comic Sans MS" w:cs="TimesNewRoman"/>
                <w:sz w:val="16"/>
                <w:szCs w:val="16"/>
                <w:lang w:val="pt-BR"/>
              </w:rPr>
              <w:t>31</w:t>
            </w:r>
          </w:p>
        </w:tc>
      </w:tr>
      <w:tr w:rsidR="008C7E39" w:rsidRPr="006244CE" w:rsidTr="006244CE">
        <w:trPr>
          <w:trHeight w:val="502"/>
        </w:trPr>
        <w:tc>
          <w:tcPr>
            <w:tcW w:w="1028" w:type="dxa"/>
          </w:tcPr>
          <w:p w:rsidR="008C7E39" w:rsidRPr="006244CE" w:rsidRDefault="008C7E39" w:rsidP="006244CE">
            <w:pPr>
              <w:autoSpaceDE w:val="0"/>
              <w:autoSpaceDN w:val="0"/>
              <w:adjustRightInd w:val="0"/>
              <w:spacing w:before="0" w:after="0" w:line="240" w:lineRule="auto"/>
              <w:rPr>
                <w:rFonts w:ascii="Arial" w:eastAsia="Times New Roman" w:hAnsi="Arial" w:cs="Arial"/>
                <w:sz w:val="18"/>
                <w:szCs w:val="18"/>
                <w:lang w:val="fr-FR"/>
              </w:rPr>
            </w:pPr>
            <w:r w:rsidRPr="006244CE">
              <w:rPr>
                <w:rFonts w:ascii="Arial" w:eastAsia="Times New Roman" w:hAnsi="Arial" w:cs="Arial"/>
                <w:sz w:val="18"/>
                <w:szCs w:val="18"/>
                <w:lang w:val="fr-FR"/>
              </w:rPr>
              <w:t>Număr de zile calend. cumulate</w:t>
            </w:r>
          </w:p>
        </w:tc>
        <w:tc>
          <w:tcPr>
            <w:tcW w:w="501" w:type="dxa"/>
          </w:tcPr>
          <w:p w:rsidR="008C7E39" w:rsidRPr="006244CE" w:rsidRDefault="008C7E39" w:rsidP="006244CE">
            <w:pPr>
              <w:autoSpaceDE w:val="0"/>
              <w:autoSpaceDN w:val="0"/>
              <w:adjustRightInd w:val="0"/>
              <w:spacing w:before="0" w:after="0" w:line="240" w:lineRule="auto"/>
              <w:jc w:val="center"/>
              <w:rPr>
                <w:rFonts w:ascii="Arial" w:eastAsia="Times New Roman" w:hAnsi="Arial" w:cs="Arial"/>
                <w:sz w:val="16"/>
                <w:szCs w:val="16"/>
                <w:lang w:val="fr-FR"/>
              </w:rPr>
            </w:pPr>
            <w:r w:rsidRPr="006244CE">
              <w:rPr>
                <w:rFonts w:ascii="Arial" w:eastAsia="Times New Roman" w:hAnsi="Arial" w:cs="Arial"/>
                <w:sz w:val="16"/>
                <w:szCs w:val="16"/>
                <w:lang w:val="fr-FR"/>
              </w:rPr>
              <w:t>10</w:t>
            </w:r>
          </w:p>
        </w:tc>
        <w:tc>
          <w:tcPr>
            <w:tcW w:w="411" w:type="dxa"/>
          </w:tcPr>
          <w:p w:rsidR="008C7E39" w:rsidRPr="006244CE" w:rsidRDefault="008C7E39" w:rsidP="006244CE">
            <w:pPr>
              <w:autoSpaceDE w:val="0"/>
              <w:autoSpaceDN w:val="0"/>
              <w:adjustRightInd w:val="0"/>
              <w:spacing w:before="0" w:after="0" w:line="240" w:lineRule="auto"/>
              <w:jc w:val="center"/>
              <w:rPr>
                <w:rFonts w:ascii="Arial" w:eastAsia="Times New Roman" w:hAnsi="Arial" w:cs="Arial"/>
                <w:sz w:val="16"/>
                <w:szCs w:val="16"/>
                <w:lang w:val="fr-FR"/>
              </w:rPr>
            </w:pPr>
            <w:r w:rsidRPr="006244CE">
              <w:rPr>
                <w:rFonts w:ascii="Arial" w:eastAsia="Times New Roman" w:hAnsi="Arial" w:cs="Arial"/>
                <w:sz w:val="16"/>
                <w:szCs w:val="16"/>
                <w:lang w:val="fr-FR"/>
              </w:rPr>
              <w:t>41</w:t>
            </w:r>
          </w:p>
        </w:tc>
        <w:tc>
          <w:tcPr>
            <w:tcW w:w="441" w:type="dxa"/>
          </w:tcPr>
          <w:p w:rsidR="008C7E39" w:rsidRPr="006244CE" w:rsidRDefault="008C7E39" w:rsidP="006244CE">
            <w:pPr>
              <w:autoSpaceDE w:val="0"/>
              <w:autoSpaceDN w:val="0"/>
              <w:adjustRightInd w:val="0"/>
              <w:spacing w:before="0" w:after="0" w:line="240" w:lineRule="auto"/>
              <w:jc w:val="center"/>
              <w:rPr>
                <w:rFonts w:ascii="Arial" w:eastAsia="Times New Roman" w:hAnsi="Arial" w:cs="Arial"/>
                <w:sz w:val="16"/>
                <w:szCs w:val="16"/>
                <w:lang w:val="fr-FR"/>
              </w:rPr>
            </w:pPr>
            <w:r w:rsidRPr="006244CE">
              <w:rPr>
                <w:rFonts w:ascii="Arial" w:eastAsia="Times New Roman" w:hAnsi="Arial" w:cs="Arial"/>
                <w:sz w:val="16"/>
                <w:szCs w:val="16"/>
                <w:lang w:val="fr-FR"/>
              </w:rPr>
              <w:t>71</w:t>
            </w:r>
          </w:p>
        </w:tc>
        <w:tc>
          <w:tcPr>
            <w:tcW w:w="515" w:type="dxa"/>
          </w:tcPr>
          <w:p w:rsidR="008C7E39" w:rsidRPr="006244CE" w:rsidRDefault="008C7E39" w:rsidP="006244CE">
            <w:pPr>
              <w:autoSpaceDE w:val="0"/>
              <w:autoSpaceDN w:val="0"/>
              <w:adjustRightInd w:val="0"/>
              <w:spacing w:before="0" w:after="0" w:line="240" w:lineRule="auto"/>
              <w:jc w:val="center"/>
              <w:rPr>
                <w:rFonts w:ascii="Arial" w:eastAsia="Times New Roman" w:hAnsi="Arial" w:cs="Arial"/>
                <w:sz w:val="16"/>
                <w:szCs w:val="16"/>
                <w:lang w:val="fr-FR"/>
              </w:rPr>
            </w:pPr>
            <w:r w:rsidRPr="006244CE">
              <w:rPr>
                <w:rFonts w:ascii="Arial" w:eastAsia="Times New Roman" w:hAnsi="Arial" w:cs="Arial"/>
                <w:sz w:val="16"/>
                <w:szCs w:val="16"/>
                <w:lang w:val="fr-FR"/>
              </w:rPr>
              <w:t>102</w:t>
            </w:r>
          </w:p>
        </w:tc>
        <w:tc>
          <w:tcPr>
            <w:tcW w:w="501" w:type="dxa"/>
          </w:tcPr>
          <w:p w:rsidR="008C7E39" w:rsidRPr="006244CE" w:rsidRDefault="008C7E39" w:rsidP="006244CE">
            <w:pPr>
              <w:autoSpaceDE w:val="0"/>
              <w:autoSpaceDN w:val="0"/>
              <w:adjustRightInd w:val="0"/>
              <w:spacing w:before="0" w:after="0" w:line="240" w:lineRule="auto"/>
              <w:jc w:val="center"/>
              <w:rPr>
                <w:rFonts w:ascii="Arial" w:eastAsia="Times New Roman" w:hAnsi="Arial" w:cs="Arial"/>
                <w:sz w:val="16"/>
                <w:szCs w:val="16"/>
                <w:lang w:val="fr-FR"/>
              </w:rPr>
            </w:pPr>
            <w:r w:rsidRPr="006244CE">
              <w:rPr>
                <w:rFonts w:ascii="Arial" w:eastAsia="Times New Roman" w:hAnsi="Arial" w:cs="Arial"/>
                <w:sz w:val="16"/>
                <w:szCs w:val="16"/>
                <w:lang w:val="fr-FR"/>
              </w:rPr>
              <w:t>133</w:t>
            </w:r>
          </w:p>
        </w:tc>
        <w:tc>
          <w:tcPr>
            <w:tcW w:w="488" w:type="dxa"/>
          </w:tcPr>
          <w:p w:rsidR="008C7E39" w:rsidRPr="006244CE" w:rsidRDefault="008C7E39" w:rsidP="006244CE">
            <w:pPr>
              <w:autoSpaceDE w:val="0"/>
              <w:autoSpaceDN w:val="0"/>
              <w:adjustRightInd w:val="0"/>
              <w:spacing w:before="0" w:after="0" w:line="240" w:lineRule="auto"/>
              <w:jc w:val="center"/>
              <w:rPr>
                <w:rFonts w:ascii="Arial" w:eastAsia="Times New Roman" w:hAnsi="Arial" w:cs="Arial"/>
                <w:sz w:val="16"/>
                <w:szCs w:val="16"/>
                <w:lang w:val="fr-FR"/>
              </w:rPr>
            </w:pPr>
            <w:r w:rsidRPr="006244CE">
              <w:rPr>
                <w:rFonts w:ascii="Arial" w:eastAsia="Times New Roman" w:hAnsi="Arial" w:cs="Arial"/>
                <w:sz w:val="16"/>
                <w:szCs w:val="16"/>
                <w:lang w:val="fr-FR"/>
              </w:rPr>
              <w:t>161</w:t>
            </w:r>
          </w:p>
        </w:tc>
        <w:tc>
          <w:tcPr>
            <w:tcW w:w="483" w:type="dxa"/>
          </w:tcPr>
          <w:p w:rsidR="008C7E39" w:rsidRPr="006244CE" w:rsidRDefault="008C7E39" w:rsidP="006244CE">
            <w:pPr>
              <w:autoSpaceDE w:val="0"/>
              <w:autoSpaceDN w:val="0"/>
              <w:adjustRightInd w:val="0"/>
              <w:spacing w:before="0" w:after="0" w:line="240" w:lineRule="auto"/>
              <w:jc w:val="center"/>
              <w:rPr>
                <w:rFonts w:ascii="Arial" w:eastAsia="Times New Roman" w:hAnsi="Arial" w:cs="Arial"/>
                <w:sz w:val="16"/>
                <w:szCs w:val="16"/>
                <w:lang w:val="fr-FR"/>
              </w:rPr>
            </w:pPr>
            <w:r w:rsidRPr="006244CE">
              <w:rPr>
                <w:rFonts w:ascii="Arial" w:eastAsia="Times New Roman" w:hAnsi="Arial" w:cs="Arial"/>
                <w:sz w:val="16"/>
                <w:szCs w:val="16"/>
                <w:lang w:val="fr-FR"/>
              </w:rPr>
              <w:t>192</w:t>
            </w:r>
          </w:p>
        </w:tc>
        <w:tc>
          <w:tcPr>
            <w:tcW w:w="495" w:type="dxa"/>
          </w:tcPr>
          <w:p w:rsidR="008C7E39" w:rsidRPr="006244CE" w:rsidRDefault="008C7E39" w:rsidP="006244CE">
            <w:pPr>
              <w:autoSpaceDE w:val="0"/>
              <w:autoSpaceDN w:val="0"/>
              <w:adjustRightInd w:val="0"/>
              <w:spacing w:before="0" w:after="0" w:line="240" w:lineRule="auto"/>
              <w:jc w:val="center"/>
              <w:rPr>
                <w:rFonts w:ascii="Arial" w:eastAsia="Times New Roman" w:hAnsi="Arial" w:cs="Arial"/>
                <w:sz w:val="16"/>
                <w:szCs w:val="16"/>
                <w:lang w:val="fr-FR"/>
              </w:rPr>
            </w:pPr>
            <w:r w:rsidRPr="006244CE">
              <w:rPr>
                <w:rFonts w:ascii="Arial" w:eastAsia="Times New Roman" w:hAnsi="Arial" w:cs="Arial"/>
                <w:sz w:val="16"/>
                <w:szCs w:val="16"/>
                <w:lang w:val="fr-FR"/>
              </w:rPr>
              <w:t>222</w:t>
            </w:r>
          </w:p>
        </w:tc>
        <w:tc>
          <w:tcPr>
            <w:tcW w:w="514" w:type="dxa"/>
          </w:tcPr>
          <w:p w:rsidR="008C7E39" w:rsidRPr="006244CE" w:rsidRDefault="008C7E39" w:rsidP="006244CE">
            <w:pPr>
              <w:autoSpaceDE w:val="0"/>
              <w:autoSpaceDN w:val="0"/>
              <w:adjustRightInd w:val="0"/>
              <w:spacing w:before="0" w:after="0" w:line="240" w:lineRule="auto"/>
              <w:jc w:val="center"/>
              <w:rPr>
                <w:rFonts w:ascii="Arial" w:eastAsia="Times New Roman" w:hAnsi="Arial" w:cs="Arial"/>
                <w:sz w:val="16"/>
                <w:szCs w:val="16"/>
                <w:lang w:val="fr-FR"/>
              </w:rPr>
            </w:pPr>
            <w:r w:rsidRPr="006244CE">
              <w:rPr>
                <w:rFonts w:ascii="Arial" w:eastAsia="Times New Roman" w:hAnsi="Arial" w:cs="Arial"/>
                <w:sz w:val="16"/>
                <w:szCs w:val="16"/>
                <w:lang w:val="fr-FR"/>
              </w:rPr>
              <w:t>253</w:t>
            </w:r>
          </w:p>
        </w:tc>
        <w:tc>
          <w:tcPr>
            <w:tcW w:w="514" w:type="dxa"/>
          </w:tcPr>
          <w:p w:rsidR="008C7E39" w:rsidRPr="006244CE" w:rsidRDefault="008C7E39" w:rsidP="006244CE">
            <w:pPr>
              <w:autoSpaceDE w:val="0"/>
              <w:autoSpaceDN w:val="0"/>
              <w:adjustRightInd w:val="0"/>
              <w:spacing w:before="0" w:after="0" w:line="240" w:lineRule="auto"/>
              <w:jc w:val="center"/>
              <w:rPr>
                <w:rFonts w:ascii="Arial" w:eastAsia="Times New Roman" w:hAnsi="Arial" w:cs="Arial"/>
                <w:sz w:val="16"/>
                <w:szCs w:val="16"/>
                <w:lang w:val="fr-FR"/>
              </w:rPr>
            </w:pPr>
            <w:r w:rsidRPr="006244CE">
              <w:rPr>
                <w:rFonts w:ascii="Arial" w:eastAsia="Times New Roman" w:hAnsi="Arial" w:cs="Arial"/>
                <w:sz w:val="16"/>
                <w:szCs w:val="16"/>
                <w:lang w:val="fr-FR"/>
              </w:rPr>
              <w:t>283</w:t>
            </w:r>
          </w:p>
        </w:tc>
        <w:tc>
          <w:tcPr>
            <w:tcW w:w="514" w:type="dxa"/>
          </w:tcPr>
          <w:p w:rsidR="008C7E39" w:rsidRPr="006244CE" w:rsidRDefault="008C7E39" w:rsidP="006244CE">
            <w:pPr>
              <w:autoSpaceDE w:val="0"/>
              <w:autoSpaceDN w:val="0"/>
              <w:adjustRightInd w:val="0"/>
              <w:spacing w:before="0" w:after="0" w:line="240" w:lineRule="auto"/>
              <w:jc w:val="center"/>
              <w:rPr>
                <w:rFonts w:ascii="Arial" w:eastAsia="Times New Roman" w:hAnsi="Arial" w:cs="Arial"/>
                <w:sz w:val="16"/>
                <w:szCs w:val="16"/>
                <w:lang w:val="fr-FR"/>
              </w:rPr>
            </w:pPr>
            <w:r w:rsidRPr="006244CE">
              <w:rPr>
                <w:rFonts w:ascii="Arial" w:eastAsia="Times New Roman" w:hAnsi="Arial" w:cs="Arial"/>
                <w:sz w:val="16"/>
                <w:szCs w:val="16"/>
                <w:lang w:val="fr-FR"/>
              </w:rPr>
              <w:t>314</w:t>
            </w:r>
          </w:p>
        </w:tc>
        <w:tc>
          <w:tcPr>
            <w:tcW w:w="650" w:type="dxa"/>
          </w:tcPr>
          <w:p w:rsidR="008C7E39" w:rsidRPr="006244CE" w:rsidRDefault="008C7E39" w:rsidP="006244CE">
            <w:pPr>
              <w:autoSpaceDE w:val="0"/>
              <w:autoSpaceDN w:val="0"/>
              <w:adjustRightInd w:val="0"/>
              <w:spacing w:before="0" w:after="0" w:line="240" w:lineRule="auto"/>
              <w:jc w:val="center"/>
              <w:rPr>
                <w:rFonts w:ascii="Arial" w:eastAsia="Times New Roman" w:hAnsi="Arial" w:cs="Arial"/>
                <w:sz w:val="16"/>
                <w:szCs w:val="16"/>
                <w:lang w:val="fr-FR"/>
              </w:rPr>
            </w:pPr>
            <w:r w:rsidRPr="006244CE">
              <w:rPr>
                <w:rFonts w:ascii="Arial" w:eastAsia="Times New Roman" w:hAnsi="Arial" w:cs="Arial"/>
                <w:sz w:val="16"/>
                <w:szCs w:val="16"/>
                <w:lang w:val="fr-FR"/>
              </w:rPr>
              <w:t>345</w:t>
            </w:r>
          </w:p>
        </w:tc>
        <w:tc>
          <w:tcPr>
            <w:tcW w:w="514" w:type="dxa"/>
          </w:tcPr>
          <w:p w:rsidR="008C7E39" w:rsidRPr="006244CE" w:rsidRDefault="008C7E39" w:rsidP="006244CE">
            <w:pPr>
              <w:autoSpaceDE w:val="0"/>
              <w:autoSpaceDN w:val="0"/>
              <w:adjustRightInd w:val="0"/>
              <w:spacing w:before="0" w:after="0" w:line="240" w:lineRule="auto"/>
              <w:jc w:val="center"/>
              <w:rPr>
                <w:rFonts w:ascii="Arial" w:eastAsia="Times New Roman" w:hAnsi="Arial" w:cs="Arial"/>
                <w:sz w:val="16"/>
                <w:szCs w:val="16"/>
                <w:lang w:val="fr-FR"/>
              </w:rPr>
            </w:pPr>
            <w:r w:rsidRPr="006244CE">
              <w:rPr>
                <w:rFonts w:ascii="Arial" w:eastAsia="Times New Roman" w:hAnsi="Arial" w:cs="Arial"/>
                <w:sz w:val="16"/>
                <w:szCs w:val="16"/>
                <w:lang w:val="fr-FR"/>
              </w:rPr>
              <w:t>375</w:t>
            </w:r>
          </w:p>
        </w:tc>
        <w:tc>
          <w:tcPr>
            <w:tcW w:w="501" w:type="dxa"/>
          </w:tcPr>
          <w:p w:rsidR="008C7E39" w:rsidRPr="006244CE" w:rsidRDefault="008C7E39" w:rsidP="006244CE">
            <w:pPr>
              <w:autoSpaceDE w:val="0"/>
              <w:autoSpaceDN w:val="0"/>
              <w:adjustRightInd w:val="0"/>
              <w:spacing w:before="0" w:after="0" w:line="240" w:lineRule="auto"/>
              <w:jc w:val="center"/>
              <w:rPr>
                <w:rFonts w:ascii="Arial" w:eastAsia="Times New Roman" w:hAnsi="Arial" w:cs="Arial"/>
                <w:sz w:val="16"/>
                <w:szCs w:val="16"/>
                <w:lang w:val="fr-FR"/>
              </w:rPr>
            </w:pPr>
            <w:r w:rsidRPr="006244CE">
              <w:rPr>
                <w:rFonts w:ascii="Arial" w:eastAsia="Times New Roman" w:hAnsi="Arial" w:cs="Arial"/>
                <w:sz w:val="16"/>
                <w:szCs w:val="16"/>
                <w:lang w:val="fr-FR"/>
              </w:rPr>
              <w:t>406</w:t>
            </w:r>
          </w:p>
        </w:tc>
        <w:tc>
          <w:tcPr>
            <w:tcW w:w="515" w:type="dxa"/>
          </w:tcPr>
          <w:p w:rsidR="008C7E39" w:rsidRPr="006244CE" w:rsidRDefault="008C7E39" w:rsidP="006244CE">
            <w:pPr>
              <w:autoSpaceDE w:val="0"/>
              <w:autoSpaceDN w:val="0"/>
              <w:adjustRightInd w:val="0"/>
              <w:spacing w:before="0" w:after="0" w:line="240" w:lineRule="auto"/>
              <w:jc w:val="center"/>
              <w:rPr>
                <w:rFonts w:ascii="Arial" w:eastAsia="Times New Roman" w:hAnsi="Arial" w:cs="Arial"/>
                <w:sz w:val="16"/>
                <w:szCs w:val="16"/>
                <w:lang w:val="fr-FR"/>
              </w:rPr>
            </w:pPr>
            <w:r w:rsidRPr="006244CE">
              <w:rPr>
                <w:rFonts w:ascii="Arial" w:eastAsia="Times New Roman" w:hAnsi="Arial" w:cs="Arial"/>
                <w:sz w:val="16"/>
                <w:szCs w:val="16"/>
                <w:lang w:val="fr-FR"/>
              </w:rPr>
              <w:t>436</w:t>
            </w:r>
          </w:p>
        </w:tc>
        <w:tc>
          <w:tcPr>
            <w:tcW w:w="572" w:type="dxa"/>
          </w:tcPr>
          <w:p w:rsidR="008C7E39" w:rsidRPr="006244CE" w:rsidRDefault="008C7E39" w:rsidP="006244CE">
            <w:pPr>
              <w:autoSpaceDE w:val="0"/>
              <w:autoSpaceDN w:val="0"/>
              <w:adjustRightInd w:val="0"/>
              <w:spacing w:before="0" w:after="0" w:line="240" w:lineRule="auto"/>
              <w:jc w:val="center"/>
              <w:rPr>
                <w:rFonts w:ascii="Arial" w:eastAsia="Times New Roman" w:hAnsi="Arial" w:cs="Arial"/>
                <w:sz w:val="16"/>
                <w:szCs w:val="16"/>
                <w:lang w:val="fr-FR"/>
              </w:rPr>
            </w:pPr>
            <w:r w:rsidRPr="006244CE">
              <w:rPr>
                <w:rFonts w:ascii="Arial" w:eastAsia="Times New Roman" w:hAnsi="Arial" w:cs="Arial"/>
                <w:sz w:val="16"/>
                <w:szCs w:val="16"/>
                <w:lang w:val="fr-FR"/>
              </w:rPr>
              <w:t>467</w:t>
            </w:r>
          </w:p>
        </w:tc>
      </w:tr>
      <w:tr w:rsidR="008C7E39" w:rsidRPr="006244CE" w:rsidTr="006244CE">
        <w:trPr>
          <w:trHeight w:val="525"/>
        </w:trPr>
        <w:tc>
          <w:tcPr>
            <w:tcW w:w="1028" w:type="dxa"/>
          </w:tcPr>
          <w:p w:rsidR="008C7E39" w:rsidRPr="006244CE" w:rsidRDefault="008C7E39" w:rsidP="006244CE">
            <w:pPr>
              <w:autoSpaceDE w:val="0"/>
              <w:autoSpaceDN w:val="0"/>
              <w:adjustRightInd w:val="0"/>
              <w:spacing w:before="0" w:after="0" w:line="240" w:lineRule="auto"/>
              <w:rPr>
                <w:rFonts w:ascii="Arial" w:eastAsia="Times New Roman" w:hAnsi="Arial" w:cs="Arial"/>
                <w:sz w:val="18"/>
                <w:szCs w:val="18"/>
                <w:lang w:val="fr-FR"/>
              </w:rPr>
            </w:pPr>
            <w:r w:rsidRPr="006244CE">
              <w:rPr>
                <w:rFonts w:ascii="Arial" w:eastAsia="Times New Roman" w:hAnsi="Arial" w:cs="Arial"/>
                <w:sz w:val="18"/>
                <w:szCs w:val="18"/>
                <w:lang w:val="fr-FR"/>
              </w:rPr>
              <w:t>Intervenţii tehnice planificate</w:t>
            </w:r>
          </w:p>
        </w:tc>
        <w:tc>
          <w:tcPr>
            <w:tcW w:w="501" w:type="dxa"/>
          </w:tcPr>
          <w:p w:rsidR="008C7E39" w:rsidRPr="006244CE" w:rsidRDefault="008C7E39" w:rsidP="006244CE">
            <w:pPr>
              <w:autoSpaceDE w:val="0"/>
              <w:autoSpaceDN w:val="0"/>
              <w:adjustRightInd w:val="0"/>
              <w:spacing w:before="0" w:after="0" w:line="240" w:lineRule="auto"/>
              <w:jc w:val="center"/>
              <w:rPr>
                <w:rFonts w:ascii="Comic Sans MS" w:eastAsia="Times New Roman" w:hAnsi="Comic Sans MS" w:cs="TimesNewRoman"/>
                <w:sz w:val="18"/>
                <w:szCs w:val="18"/>
                <w:lang w:val="fr-FR"/>
              </w:rPr>
            </w:pPr>
          </w:p>
        </w:tc>
        <w:tc>
          <w:tcPr>
            <w:tcW w:w="411" w:type="dxa"/>
          </w:tcPr>
          <w:p w:rsidR="008C7E39" w:rsidRPr="006244CE" w:rsidRDefault="008C7E39" w:rsidP="006244CE">
            <w:pPr>
              <w:autoSpaceDE w:val="0"/>
              <w:autoSpaceDN w:val="0"/>
              <w:adjustRightInd w:val="0"/>
              <w:spacing w:before="0" w:after="0" w:line="240" w:lineRule="auto"/>
              <w:jc w:val="center"/>
              <w:rPr>
                <w:rFonts w:ascii="Comic Sans MS" w:eastAsia="Times New Roman" w:hAnsi="Comic Sans MS" w:cs="TimesNewRoman"/>
                <w:sz w:val="18"/>
                <w:szCs w:val="18"/>
                <w:lang w:val="fr-FR"/>
              </w:rPr>
            </w:pPr>
          </w:p>
        </w:tc>
        <w:tc>
          <w:tcPr>
            <w:tcW w:w="441" w:type="dxa"/>
          </w:tcPr>
          <w:p w:rsidR="008C7E39" w:rsidRPr="006244CE" w:rsidRDefault="008C7E39" w:rsidP="006244CE">
            <w:pPr>
              <w:autoSpaceDE w:val="0"/>
              <w:autoSpaceDN w:val="0"/>
              <w:adjustRightInd w:val="0"/>
              <w:spacing w:before="0" w:after="0" w:line="240" w:lineRule="auto"/>
              <w:jc w:val="center"/>
              <w:rPr>
                <w:rFonts w:ascii="Comic Sans MS" w:eastAsia="Times New Roman" w:hAnsi="Comic Sans MS" w:cs="TimesNewRoman"/>
                <w:sz w:val="18"/>
                <w:szCs w:val="18"/>
                <w:lang w:val="fr-FR"/>
              </w:rPr>
            </w:pPr>
          </w:p>
        </w:tc>
        <w:tc>
          <w:tcPr>
            <w:tcW w:w="515" w:type="dxa"/>
          </w:tcPr>
          <w:p w:rsidR="008C7E39" w:rsidRPr="006244CE" w:rsidRDefault="008C7E39" w:rsidP="006244CE">
            <w:pPr>
              <w:autoSpaceDE w:val="0"/>
              <w:autoSpaceDN w:val="0"/>
              <w:adjustRightInd w:val="0"/>
              <w:spacing w:before="0" w:after="0" w:line="240" w:lineRule="auto"/>
              <w:jc w:val="center"/>
              <w:rPr>
                <w:rFonts w:ascii="Comic Sans MS" w:eastAsia="Times New Roman" w:hAnsi="Comic Sans MS" w:cs="TimesNewRoman"/>
                <w:sz w:val="18"/>
                <w:szCs w:val="18"/>
                <w:lang w:val="fr-FR"/>
              </w:rPr>
            </w:pPr>
          </w:p>
        </w:tc>
        <w:tc>
          <w:tcPr>
            <w:tcW w:w="501" w:type="dxa"/>
          </w:tcPr>
          <w:p w:rsidR="008C7E39" w:rsidRPr="006244CE" w:rsidRDefault="008C7E39" w:rsidP="006244CE">
            <w:pPr>
              <w:autoSpaceDE w:val="0"/>
              <w:autoSpaceDN w:val="0"/>
              <w:adjustRightInd w:val="0"/>
              <w:spacing w:before="0" w:after="0" w:line="240" w:lineRule="auto"/>
              <w:jc w:val="center"/>
              <w:rPr>
                <w:rFonts w:ascii="Comic Sans MS" w:eastAsia="Times New Roman" w:hAnsi="Comic Sans MS" w:cs="TimesNewRoman"/>
                <w:sz w:val="18"/>
                <w:szCs w:val="18"/>
                <w:vertAlign w:val="subscript"/>
                <w:lang w:val="fr-FR"/>
              </w:rPr>
            </w:pPr>
            <w:r w:rsidRPr="006244CE">
              <w:rPr>
                <w:rFonts w:ascii="Comic Sans MS" w:eastAsia="Times New Roman" w:hAnsi="Comic Sans MS" w:cs="TimesNewRoman"/>
                <w:sz w:val="18"/>
                <w:szCs w:val="18"/>
                <w:lang w:val="fr-FR"/>
              </w:rPr>
              <w:t>R</w:t>
            </w:r>
            <w:r w:rsidRPr="006244CE">
              <w:rPr>
                <w:rFonts w:ascii="Comic Sans MS" w:eastAsia="Times New Roman" w:hAnsi="Comic Sans MS" w:cs="TimesNewRoman"/>
                <w:sz w:val="18"/>
                <w:szCs w:val="18"/>
                <w:vertAlign w:val="subscript"/>
                <w:lang w:val="fr-FR"/>
              </w:rPr>
              <w:t>C2</w:t>
            </w:r>
          </w:p>
        </w:tc>
        <w:tc>
          <w:tcPr>
            <w:tcW w:w="488" w:type="dxa"/>
          </w:tcPr>
          <w:p w:rsidR="008C7E39" w:rsidRPr="006244CE" w:rsidRDefault="008C7E39" w:rsidP="006244CE">
            <w:pPr>
              <w:autoSpaceDE w:val="0"/>
              <w:autoSpaceDN w:val="0"/>
              <w:adjustRightInd w:val="0"/>
              <w:spacing w:before="0" w:after="0" w:line="240" w:lineRule="auto"/>
              <w:jc w:val="center"/>
              <w:rPr>
                <w:rFonts w:ascii="Comic Sans MS" w:eastAsia="Times New Roman" w:hAnsi="Comic Sans MS" w:cs="TimesNewRoman"/>
                <w:sz w:val="18"/>
                <w:szCs w:val="18"/>
                <w:lang w:val="fr-FR"/>
              </w:rPr>
            </w:pPr>
          </w:p>
        </w:tc>
        <w:tc>
          <w:tcPr>
            <w:tcW w:w="483" w:type="dxa"/>
          </w:tcPr>
          <w:p w:rsidR="008C7E39" w:rsidRPr="006244CE" w:rsidRDefault="008C7E39" w:rsidP="006244CE">
            <w:pPr>
              <w:autoSpaceDE w:val="0"/>
              <w:autoSpaceDN w:val="0"/>
              <w:adjustRightInd w:val="0"/>
              <w:spacing w:before="0" w:after="0" w:line="240" w:lineRule="auto"/>
              <w:jc w:val="center"/>
              <w:rPr>
                <w:rFonts w:ascii="Comic Sans MS" w:eastAsia="Times New Roman" w:hAnsi="Comic Sans MS" w:cs="TimesNewRoman"/>
                <w:sz w:val="18"/>
                <w:szCs w:val="18"/>
                <w:lang w:val="fr-FR"/>
              </w:rPr>
            </w:pPr>
          </w:p>
        </w:tc>
        <w:tc>
          <w:tcPr>
            <w:tcW w:w="495" w:type="dxa"/>
          </w:tcPr>
          <w:p w:rsidR="008C7E39" w:rsidRPr="006244CE" w:rsidRDefault="008C7E39" w:rsidP="006244CE">
            <w:pPr>
              <w:autoSpaceDE w:val="0"/>
              <w:autoSpaceDN w:val="0"/>
              <w:adjustRightInd w:val="0"/>
              <w:spacing w:before="0" w:after="0" w:line="240" w:lineRule="auto"/>
              <w:jc w:val="center"/>
              <w:rPr>
                <w:rFonts w:ascii="Comic Sans MS" w:eastAsia="Times New Roman" w:hAnsi="Comic Sans MS" w:cs="TimesNewRoman"/>
                <w:sz w:val="18"/>
                <w:szCs w:val="18"/>
                <w:lang w:val="fr-FR"/>
              </w:rPr>
            </w:pPr>
          </w:p>
        </w:tc>
        <w:tc>
          <w:tcPr>
            <w:tcW w:w="514" w:type="dxa"/>
          </w:tcPr>
          <w:p w:rsidR="008C7E39" w:rsidRPr="006244CE" w:rsidRDefault="008C7E39" w:rsidP="006244CE">
            <w:pPr>
              <w:autoSpaceDE w:val="0"/>
              <w:autoSpaceDN w:val="0"/>
              <w:adjustRightInd w:val="0"/>
              <w:spacing w:before="0" w:after="0" w:line="240" w:lineRule="auto"/>
              <w:jc w:val="center"/>
              <w:rPr>
                <w:rFonts w:ascii="Comic Sans MS" w:eastAsia="Times New Roman" w:hAnsi="Comic Sans MS" w:cs="TimesNewRoman"/>
                <w:sz w:val="18"/>
                <w:szCs w:val="18"/>
                <w:vertAlign w:val="subscript"/>
                <w:lang w:val="fr-FR"/>
              </w:rPr>
            </w:pPr>
            <w:r w:rsidRPr="006244CE">
              <w:rPr>
                <w:rFonts w:ascii="Comic Sans MS" w:eastAsia="Times New Roman" w:hAnsi="Comic Sans MS" w:cs="TimesNewRoman"/>
                <w:sz w:val="18"/>
                <w:szCs w:val="18"/>
                <w:lang w:val="fr-FR"/>
              </w:rPr>
              <w:t>R</w:t>
            </w:r>
            <w:r w:rsidRPr="006244CE">
              <w:rPr>
                <w:rFonts w:ascii="Comic Sans MS" w:eastAsia="Times New Roman" w:hAnsi="Comic Sans MS" w:cs="TimesNewRoman"/>
                <w:sz w:val="18"/>
                <w:szCs w:val="18"/>
                <w:vertAlign w:val="subscript"/>
                <w:lang w:val="fr-FR"/>
              </w:rPr>
              <w:t>t</w:t>
            </w:r>
          </w:p>
        </w:tc>
        <w:tc>
          <w:tcPr>
            <w:tcW w:w="514" w:type="dxa"/>
          </w:tcPr>
          <w:p w:rsidR="008C7E39" w:rsidRPr="006244CE" w:rsidRDefault="008C7E39" w:rsidP="006244CE">
            <w:pPr>
              <w:autoSpaceDE w:val="0"/>
              <w:autoSpaceDN w:val="0"/>
              <w:adjustRightInd w:val="0"/>
              <w:spacing w:before="0" w:after="0" w:line="240" w:lineRule="auto"/>
              <w:jc w:val="center"/>
              <w:rPr>
                <w:rFonts w:ascii="Comic Sans MS" w:eastAsia="Times New Roman" w:hAnsi="Comic Sans MS" w:cs="TimesNewRoman"/>
                <w:sz w:val="18"/>
                <w:szCs w:val="18"/>
                <w:lang w:val="fr-FR"/>
              </w:rPr>
            </w:pPr>
          </w:p>
        </w:tc>
        <w:tc>
          <w:tcPr>
            <w:tcW w:w="514" w:type="dxa"/>
          </w:tcPr>
          <w:p w:rsidR="008C7E39" w:rsidRPr="006244CE" w:rsidRDefault="008C7E39" w:rsidP="006244CE">
            <w:pPr>
              <w:autoSpaceDE w:val="0"/>
              <w:autoSpaceDN w:val="0"/>
              <w:adjustRightInd w:val="0"/>
              <w:spacing w:before="0" w:after="0" w:line="240" w:lineRule="auto"/>
              <w:jc w:val="center"/>
              <w:rPr>
                <w:rFonts w:ascii="Comic Sans MS" w:eastAsia="Times New Roman" w:hAnsi="Comic Sans MS" w:cs="TimesNewRoman"/>
                <w:sz w:val="18"/>
                <w:szCs w:val="18"/>
                <w:lang w:val="fr-FR"/>
              </w:rPr>
            </w:pPr>
          </w:p>
        </w:tc>
        <w:tc>
          <w:tcPr>
            <w:tcW w:w="650" w:type="dxa"/>
          </w:tcPr>
          <w:p w:rsidR="008C7E39" w:rsidRPr="006244CE" w:rsidRDefault="008C7E39" w:rsidP="006244CE">
            <w:pPr>
              <w:autoSpaceDE w:val="0"/>
              <w:autoSpaceDN w:val="0"/>
              <w:adjustRightInd w:val="0"/>
              <w:spacing w:before="0" w:after="0" w:line="240" w:lineRule="auto"/>
              <w:jc w:val="center"/>
              <w:rPr>
                <w:rFonts w:ascii="Comic Sans MS" w:eastAsia="Times New Roman" w:hAnsi="Comic Sans MS" w:cs="TimesNewRoman"/>
                <w:sz w:val="18"/>
                <w:szCs w:val="18"/>
                <w:vertAlign w:val="subscript"/>
                <w:lang w:val="fr-FR"/>
              </w:rPr>
            </w:pPr>
            <w:r w:rsidRPr="006244CE">
              <w:rPr>
                <w:rFonts w:ascii="Comic Sans MS" w:eastAsia="Times New Roman" w:hAnsi="Comic Sans MS" w:cs="TimesNewRoman"/>
                <w:sz w:val="18"/>
                <w:szCs w:val="18"/>
                <w:lang w:val="fr-FR"/>
              </w:rPr>
              <w:t>R</w:t>
            </w:r>
            <w:r w:rsidRPr="006244CE">
              <w:rPr>
                <w:rFonts w:ascii="Comic Sans MS" w:eastAsia="Times New Roman" w:hAnsi="Comic Sans MS" w:cs="TimesNewRoman"/>
                <w:sz w:val="18"/>
                <w:szCs w:val="18"/>
                <w:vertAlign w:val="subscript"/>
                <w:lang w:val="fr-FR"/>
              </w:rPr>
              <w:t>C1</w:t>
            </w:r>
          </w:p>
        </w:tc>
        <w:tc>
          <w:tcPr>
            <w:tcW w:w="514" w:type="dxa"/>
          </w:tcPr>
          <w:p w:rsidR="008C7E39" w:rsidRPr="006244CE" w:rsidRDefault="008C7E39" w:rsidP="006244CE">
            <w:pPr>
              <w:autoSpaceDE w:val="0"/>
              <w:autoSpaceDN w:val="0"/>
              <w:adjustRightInd w:val="0"/>
              <w:spacing w:before="0" w:after="0" w:line="240" w:lineRule="auto"/>
              <w:jc w:val="center"/>
              <w:rPr>
                <w:rFonts w:ascii="Comic Sans MS" w:eastAsia="Times New Roman" w:hAnsi="Comic Sans MS" w:cs="TimesNewRoman"/>
                <w:sz w:val="18"/>
                <w:szCs w:val="18"/>
                <w:lang w:val="fr-FR"/>
              </w:rPr>
            </w:pPr>
          </w:p>
        </w:tc>
        <w:tc>
          <w:tcPr>
            <w:tcW w:w="501" w:type="dxa"/>
          </w:tcPr>
          <w:p w:rsidR="008C7E39" w:rsidRPr="006244CE" w:rsidRDefault="008C7E39" w:rsidP="006244CE">
            <w:pPr>
              <w:autoSpaceDE w:val="0"/>
              <w:autoSpaceDN w:val="0"/>
              <w:adjustRightInd w:val="0"/>
              <w:spacing w:before="0" w:after="0" w:line="240" w:lineRule="auto"/>
              <w:jc w:val="center"/>
              <w:rPr>
                <w:rFonts w:ascii="Comic Sans MS" w:eastAsia="Times New Roman" w:hAnsi="Comic Sans MS" w:cs="TimesNewRoman"/>
                <w:sz w:val="18"/>
                <w:szCs w:val="18"/>
                <w:lang w:val="fr-FR"/>
              </w:rPr>
            </w:pPr>
          </w:p>
        </w:tc>
        <w:tc>
          <w:tcPr>
            <w:tcW w:w="515" w:type="dxa"/>
          </w:tcPr>
          <w:p w:rsidR="008C7E39" w:rsidRPr="006244CE" w:rsidRDefault="008C7E39" w:rsidP="006244CE">
            <w:pPr>
              <w:autoSpaceDE w:val="0"/>
              <w:autoSpaceDN w:val="0"/>
              <w:adjustRightInd w:val="0"/>
              <w:spacing w:before="0" w:after="0" w:line="240" w:lineRule="auto"/>
              <w:jc w:val="center"/>
              <w:rPr>
                <w:rFonts w:ascii="Comic Sans MS" w:eastAsia="Times New Roman" w:hAnsi="Comic Sans MS" w:cs="TimesNewRoman"/>
                <w:sz w:val="18"/>
                <w:szCs w:val="18"/>
                <w:lang w:val="fr-FR"/>
              </w:rPr>
            </w:pPr>
          </w:p>
        </w:tc>
        <w:tc>
          <w:tcPr>
            <w:tcW w:w="572" w:type="dxa"/>
          </w:tcPr>
          <w:p w:rsidR="008C7E39" w:rsidRPr="006244CE" w:rsidRDefault="008C7E39" w:rsidP="006244CE">
            <w:pPr>
              <w:autoSpaceDE w:val="0"/>
              <w:autoSpaceDN w:val="0"/>
              <w:adjustRightInd w:val="0"/>
              <w:spacing w:before="0" w:after="0" w:line="240" w:lineRule="auto"/>
              <w:jc w:val="center"/>
              <w:rPr>
                <w:rFonts w:ascii="Comic Sans MS" w:eastAsia="Times New Roman" w:hAnsi="Comic Sans MS" w:cs="TimesNewRoman"/>
                <w:sz w:val="18"/>
                <w:szCs w:val="18"/>
                <w:vertAlign w:val="subscript"/>
                <w:lang w:val="fr-FR"/>
              </w:rPr>
            </w:pPr>
            <w:r w:rsidRPr="006244CE">
              <w:rPr>
                <w:rFonts w:ascii="Comic Sans MS" w:eastAsia="Times New Roman" w:hAnsi="Comic Sans MS" w:cs="TimesNewRoman"/>
                <w:sz w:val="18"/>
                <w:szCs w:val="18"/>
                <w:lang w:val="fr-FR"/>
              </w:rPr>
              <w:t>R</w:t>
            </w:r>
            <w:r w:rsidRPr="006244CE">
              <w:rPr>
                <w:rFonts w:ascii="Comic Sans MS" w:eastAsia="Times New Roman" w:hAnsi="Comic Sans MS" w:cs="TimesNewRoman"/>
                <w:sz w:val="18"/>
                <w:szCs w:val="18"/>
                <w:vertAlign w:val="subscript"/>
                <w:lang w:val="fr-FR"/>
              </w:rPr>
              <w:t>K</w:t>
            </w:r>
          </w:p>
        </w:tc>
      </w:tr>
    </w:tbl>
    <w:p w:rsidR="00666CA4" w:rsidRDefault="00666CA4" w:rsidP="00666CA4">
      <w:pPr>
        <w:pStyle w:val="Heading1"/>
        <w:jc w:val="center"/>
        <w:rPr>
          <w:rFonts w:ascii="Arial" w:hAnsi="Arial" w:cs="Arial"/>
          <w:color w:val="auto"/>
          <w:sz w:val="22"/>
          <w:szCs w:val="22"/>
          <w:lang w:val="ro-RO"/>
        </w:rPr>
      </w:pPr>
    </w:p>
    <w:p w:rsidR="00666CA4" w:rsidRDefault="00666CA4" w:rsidP="00666CA4">
      <w:pPr>
        <w:pStyle w:val="Heading1"/>
        <w:jc w:val="center"/>
        <w:rPr>
          <w:rFonts w:ascii="Arial" w:hAnsi="Arial" w:cs="Arial"/>
          <w:color w:val="auto"/>
          <w:sz w:val="22"/>
          <w:szCs w:val="22"/>
          <w:lang w:val="ro-RO"/>
        </w:rPr>
      </w:pPr>
    </w:p>
    <w:bookmarkEnd w:id="13"/>
    <w:bookmarkEnd w:id="16"/>
    <w:bookmarkEnd w:id="19"/>
    <w:bookmarkEnd w:id="20"/>
    <w:p w:rsidR="0038569F" w:rsidRPr="00F609CF" w:rsidRDefault="00C217EC" w:rsidP="0038569F">
      <w:pPr>
        <w:rPr>
          <w:rFonts w:ascii="Arial" w:hAnsi="Arial" w:cs="Arial"/>
          <w:sz w:val="22"/>
          <w:lang w:val="ro-RO"/>
        </w:rPr>
      </w:pPr>
      <w:r>
        <w:rPr>
          <w:rFonts w:ascii="Arial" w:hAnsi="Arial" w:cs="Arial"/>
          <w:sz w:val="22"/>
          <w:lang w:val="ro-RO"/>
        </w:rPr>
        <w:br w:type="page"/>
      </w:r>
    </w:p>
    <w:p w:rsidR="0038569F" w:rsidRPr="00F609CF" w:rsidRDefault="0038569F" w:rsidP="0038569F">
      <w:pPr>
        <w:rPr>
          <w:rFonts w:ascii="Arial" w:hAnsi="Arial" w:cs="Arial"/>
          <w:sz w:val="22"/>
          <w:lang w:val="ro-RO"/>
        </w:rPr>
      </w:pPr>
    </w:p>
    <w:p w:rsidR="0038569F" w:rsidRPr="00F609CF" w:rsidRDefault="0038569F" w:rsidP="0038569F">
      <w:pPr>
        <w:rPr>
          <w:rFonts w:ascii="Arial" w:hAnsi="Arial" w:cs="Arial"/>
          <w:sz w:val="22"/>
          <w:lang w:val="ro-RO"/>
        </w:rPr>
      </w:pPr>
    </w:p>
    <w:p w:rsidR="0038569F" w:rsidRPr="00F609CF" w:rsidRDefault="0038569F" w:rsidP="0038569F">
      <w:pPr>
        <w:rPr>
          <w:rFonts w:ascii="Arial" w:hAnsi="Arial" w:cs="Arial"/>
          <w:sz w:val="22"/>
          <w:lang w:val="ro-RO"/>
        </w:rPr>
      </w:pPr>
    </w:p>
    <w:p w:rsidR="0038569F" w:rsidRPr="00F609CF" w:rsidRDefault="0038569F" w:rsidP="0038569F">
      <w:pPr>
        <w:rPr>
          <w:rFonts w:ascii="Arial" w:hAnsi="Arial" w:cs="Arial"/>
          <w:sz w:val="22"/>
          <w:lang w:val="ro-RO"/>
        </w:rPr>
      </w:pPr>
    </w:p>
    <w:p w:rsidR="0038569F" w:rsidRPr="00F609CF" w:rsidRDefault="0038569F" w:rsidP="0038569F">
      <w:pPr>
        <w:rPr>
          <w:rFonts w:ascii="Arial" w:hAnsi="Arial" w:cs="Arial"/>
          <w:sz w:val="22"/>
          <w:lang w:val="ro-RO"/>
        </w:rPr>
      </w:pPr>
    </w:p>
    <w:p w:rsidR="003F61E5" w:rsidRPr="003F61E5" w:rsidRDefault="003F61E5" w:rsidP="003F61E5">
      <w:pPr>
        <w:pStyle w:val="Heading1"/>
        <w:keepNext w:val="0"/>
        <w:keepLines w:val="0"/>
        <w:widowControl w:val="0"/>
        <w:tabs>
          <w:tab w:val="left" w:pos="0"/>
        </w:tabs>
        <w:suppressAutoHyphens/>
        <w:jc w:val="center"/>
        <w:rPr>
          <w:rFonts w:ascii="Arial" w:eastAsia="Calibri" w:hAnsi="Arial" w:cs="Arial"/>
          <w:lang w:val="pt-BR"/>
        </w:rPr>
      </w:pPr>
      <w:bookmarkStart w:id="21" w:name="_Toc202116213"/>
      <w:r w:rsidRPr="003F61E5">
        <w:rPr>
          <w:rFonts w:ascii="Arial" w:eastAsia="Calibri" w:hAnsi="Arial" w:cs="Arial"/>
          <w:lang w:val="pt-BR"/>
        </w:rPr>
        <w:t>Bibliografie</w:t>
      </w:r>
      <w:bookmarkEnd w:id="21"/>
    </w:p>
    <w:p w:rsidR="003F61E5" w:rsidRPr="003F61E5" w:rsidRDefault="003F61E5" w:rsidP="003F61E5">
      <w:pPr>
        <w:jc w:val="both"/>
        <w:rPr>
          <w:rFonts w:ascii="Arial" w:hAnsi="Arial" w:cs="Arial"/>
          <w:sz w:val="22"/>
          <w:lang w:val="pt-BR"/>
        </w:rPr>
      </w:pPr>
      <w:r w:rsidRPr="003F61E5">
        <w:rPr>
          <w:rFonts w:ascii="Arial" w:hAnsi="Arial" w:cs="Arial"/>
          <w:sz w:val="22"/>
          <w:lang w:val="pt-BR"/>
        </w:rPr>
        <w:t>Această secţiune oferă o listă de materiale de referinţă împreună cu detalii despre alte sugestii de lectură şi resurse, de exemplu website-uri.</w:t>
      </w:r>
    </w:p>
    <w:p w:rsidR="003F61E5" w:rsidRPr="003F61E5" w:rsidRDefault="003F61E5" w:rsidP="003F61E5">
      <w:pPr>
        <w:autoSpaceDE w:val="0"/>
        <w:spacing w:before="0" w:after="0" w:line="360" w:lineRule="auto"/>
        <w:jc w:val="both"/>
        <w:rPr>
          <w:rFonts w:ascii="Arial" w:hAnsi="Arial" w:cs="Arial"/>
          <w:sz w:val="22"/>
          <w:lang w:val="pt-BR"/>
        </w:rPr>
      </w:pPr>
    </w:p>
    <w:p w:rsidR="003F61E5" w:rsidRPr="00381D25" w:rsidRDefault="003F61E5" w:rsidP="003F61E5">
      <w:pPr>
        <w:widowControl w:val="0"/>
        <w:numPr>
          <w:ilvl w:val="0"/>
          <w:numId w:val="114"/>
        </w:numPr>
        <w:tabs>
          <w:tab w:val="clear" w:pos="1440"/>
          <w:tab w:val="num" w:pos="960"/>
        </w:tabs>
        <w:spacing w:before="0" w:after="0" w:line="360" w:lineRule="auto"/>
        <w:ind w:left="0" w:firstLine="600"/>
        <w:jc w:val="both"/>
        <w:rPr>
          <w:rFonts w:ascii="Comic Sans MS" w:hAnsi="Comic Sans MS" w:cs="Arial"/>
          <w:sz w:val="24"/>
          <w:szCs w:val="24"/>
          <w:lang w:val="pt-BR"/>
        </w:rPr>
      </w:pPr>
      <w:r w:rsidRPr="00381D25">
        <w:rPr>
          <w:rFonts w:ascii="Comic Sans MS" w:hAnsi="Comic Sans MS" w:cs="Arial"/>
          <w:sz w:val="24"/>
          <w:szCs w:val="24"/>
          <w:lang w:val="pt-BR"/>
        </w:rPr>
        <w:t>M. Ni</w:t>
      </w:r>
      <w:r w:rsidRPr="00381D25">
        <w:rPr>
          <w:rFonts w:ascii="Comic Sans MS" w:hAnsi="Comic Sans MS" w:cs="Arial"/>
          <w:sz w:val="24"/>
          <w:szCs w:val="24"/>
          <w:lang w:val="ro-RO"/>
        </w:rPr>
        <w:t>ţulescu</w:t>
      </w:r>
      <w:r w:rsidRPr="00381D25">
        <w:rPr>
          <w:rFonts w:ascii="Comic Sans MS" w:hAnsi="Comic Sans MS" w:cs="Arial"/>
          <w:sz w:val="24"/>
          <w:szCs w:val="24"/>
          <w:lang w:val="pt-BR"/>
        </w:rPr>
        <w:t xml:space="preserve">, </w:t>
      </w:r>
      <w:r w:rsidRPr="00381D25">
        <w:rPr>
          <w:rFonts w:ascii="Comic Sans MS" w:hAnsi="Comic Sans MS" w:cs="Arial"/>
          <w:b/>
          <w:sz w:val="24"/>
          <w:szCs w:val="24"/>
          <w:lang w:val="pt-BR"/>
        </w:rPr>
        <w:t>Sisteme flexibile de fabricaţie</w:t>
      </w:r>
      <w:r w:rsidRPr="00381D25">
        <w:rPr>
          <w:rFonts w:ascii="Comic Sans MS" w:hAnsi="Comic Sans MS" w:cs="Arial"/>
          <w:sz w:val="24"/>
          <w:szCs w:val="24"/>
          <w:lang w:val="pt-BR"/>
        </w:rPr>
        <w:t>, Editura SITECH, Craiova , 1985;</w:t>
      </w:r>
    </w:p>
    <w:p w:rsidR="00AC69C7" w:rsidRPr="00381D25" w:rsidRDefault="003F61E5" w:rsidP="00AC69C7">
      <w:pPr>
        <w:widowControl w:val="0"/>
        <w:numPr>
          <w:ilvl w:val="0"/>
          <w:numId w:val="114"/>
        </w:numPr>
        <w:tabs>
          <w:tab w:val="clear" w:pos="1440"/>
          <w:tab w:val="num" w:pos="960"/>
        </w:tabs>
        <w:spacing w:before="0" w:after="0" w:line="360" w:lineRule="auto"/>
        <w:ind w:left="0" w:firstLine="600"/>
        <w:jc w:val="both"/>
        <w:rPr>
          <w:rFonts w:ascii="Comic Sans MS" w:hAnsi="Comic Sans MS" w:cs="Arial"/>
          <w:sz w:val="24"/>
          <w:szCs w:val="24"/>
          <w:lang w:val="pt-BR"/>
        </w:rPr>
      </w:pPr>
      <w:r w:rsidRPr="00381D25">
        <w:rPr>
          <w:rFonts w:ascii="Comic Sans MS" w:hAnsi="Comic Sans MS" w:cs="Arial"/>
          <w:sz w:val="24"/>
          <w:szCs w:val="24"/>
          <w:lang w:val="pt-BR"/>
        </w:rPr>
        <w:t xml:space="preserve">A. Tanţău, M. Olaru, </w:t>
      </w:r>
      <w:r w:rsidRPr="00381D25">
        <w:rPr>
          <w:rFonts w:ascii="Comic Sans MS" w:hAnsi="Comic Sans MS" w:cs="Arial"/>
          <w:b/>
          <w:sz w:val="24"/>
          <w:szCs w:val="24"/>
          <w:lang w:val="pt-BR"/>
        </w:rPr>
        <w:t>Managementul producţiei</w:t>
      </w:r>
      <w:r w:rsidRPr="00381D25">
        <w:rPr>
          <w:rFonts w:ascii="Comic Sans MS" w:hAnsi="Comic Sans MS" w:cs="Arial"/>
          <w:sz w:val="24"/>
          <w:szCs w:val="24"/>
          <w:lang w:val="pt-BR"/>
        </w:rPr>
        <w:t>, Editura Economică Preuniversitaria, 2002;</w:t>
      </w:r>
    </w:p>
    <w:p w:rsidR="00AC69C7" w:rsidRPr="00381D25" w:rsidRDefault="00AC69C7" w:rsidP="00C47BD8">
      <w:pPr>
        <w:widowControl w:val="0"/>
        <w:numPr>
          <w:ilvl w:val="0"/>
          <w:numId w:val="114"/>
        </w:numPr>
        <w:tabs>
          <w:tab w:val="clear" w:pos="1440"/>
          <w:tab w:val="num" w:pos="960"/>
        </w:tabs>
        <w:spacing w:before="0" w:after="0" w:line="360" w:lineRule="auto"/>
        <w:ind w:left="0" w:firstLine="600"/>
        <w:jc w:val="both"/>
        <w:rPr>
          <w:rFonts w:ascii="Comic Sans MS" w:hAnsi="Comic Sans MS" w:cs="Arial"/>
          <w:sz w:val="24"/>
          <w:szCs w:val="24"/>
          <w:lang w:val="fr-FR"/>
        </w:rPr>
      </w:pPr>
      <w:r w:rsidRPr="00381D25">
        <w:rPr>
          <w:rFonts w:ascii="Comic Sans MS" w:hAnsi="Comic Sans MS" w:cs="Arial"/>
          <w:sz w:val="24"/>
          <w:szCs w:val="24"/>
          <w:lang w:val="fr-FR"/>
        </w:rPr>
        <w:t>Internet</w:t>
      </w:r>
      <w:r w:rsidRPr="00381D25">
        <w:rPr>
          <w:rFonts w:ascii="Comic Sans MS" w:hAnsi="Comic Sans MS" w:cs="Arial"/>
          <w:color w:val="000000"/>
          <w:sz w:val="24"/>
          <w:szCs w:val="24"/>
          <w:lang w:val="fr-FR"/>
        </w:rPr>
        <w:t xml:space="preserve">: </w:t>
      </w:r>
      <w:hyperlink r:id="rId267" w:history="1">
        <w:r w:rsidRPr="00381D25">
          <w:rPr>
            <w:rStyle w:val="Hyperlink"/>
            <w:rFonts w:ascii="Comic Sans MS" w:hAnsi="Comic Sans MS"/>
            <w:color w:val="000000"/>
            <w:sz w:val="24"/>
            <w:szCs w:val="24"/>
            <w:lang w:val="fr-FR"/>
          </w:rPr>
          <w:t>http://www.users.utcluj.ro</w:t>
        </w:r>
      </w:hyperlink>
      <w:r w:rsidRPr="00381D25">
        <w:rPr>
          <w:rStyle w:val="a"/>
          <w:rFonts w:ascii="Comic Sans MS" w:hAnsi="Comic Sans MS"/>
          <w:color w:val="000000"/>
          <w:sz w:val="24"/>
          <w:szCs w:val="24"/>
          <w:lang w:val="fr-FR"/>
        </w:rPr>
        <w:t xml:space="preserve">; </w:t>
      </w:r>
      <w:hyperlink r:id="rId268" w:history="1">
        <w:r w:rsidRPr="00381D25">
          <w:rPr>
            <w:rStyle w:val="Hyperlink"/>
            <w:rFonts w:ascii="Comic Sans MS" w:hAnsi="Comic Sans MS"/>
            <w:color w:val="000000"/>
            <w:sz w:val="24"/>
            <w:szCs w:val="24"/>
            <w:lang w:val="fr-FR"/>
          </w:rPr>
          <w:t>http://www</w:t>
        </w:r>
      </w:hyperlink>
      <w:r w:rsidR="00C47BD8" w:rsidRPr="00381D25">
        <w:rPr>
          <w:rStyle w:val="a"/>
          <w:rFonts w:ascii="Comic Sans MS" w:hAnsi="Comic Sans MS"/>
          <w:color w:val="000000"/>
          <w:sz w:val="24"/>
          <w:szCs w:val="24"/>
          <w:lang w:val="fr-FR"/>
        </w:rPr>
        <w:t>.</w:t>
      </w:r>
      <w:r w:rsidRPr="00381D25">
        <w:rPr>
          <w:rStyle w:val="a"/>
          <w:rFonts w:ascii="Comic Sans MS" w:hAnsi="Comic Sans MS"/>
          <w:color w:val="000000"/>
          <w:sz w:val="24"/>
          <w:szCs w:val="24"/>
          <w:lang w:val="fr-FR"/>
        </w:rPr>
        <w:t>robotics</w:t>
      </w:r>
      <w:r w:rsidRPr="00381D25">
        <w:rPr>
          <w:rStyle w:val="a"/>
          <w:rFonts w:ascii="Comic Sans MS" w:hAnsi="Comic Sans MS"/>
          <w:sz w:val="24"/>
          <w:szCs w:val="24"/>
          <w:lang w:val="fr-FR"/>
        </w:rPr>
        <w:t>.ucv.ro ;   http://www.labsmn.pub.ro</w:t>
      </w:r>
    </w:p>
    <w:p w:rsidR="003F61E5" w:rsidRPr="00381D25" w:rsidRDefault="003F61E5" w:rsidP="00381D25">
      <w:pPr>
        <w:widowControl w:val="0"/>
        <w:spacing w:before="0" w:after="0" w:line="360" w:lineRule="auto"/>
        <w:jc w:val="both"/>
        <w:rPr>
          <w:rFonts w:ascii="Comic Sans MS" w:hAnsi="Comic Sans MS" w:cs="Arial"/>
          <w:sz w:val="24"/>
          <w:szCs w:val="24"/>
          <w:lang w:val="pt-BR"/>
        </w:rPr>
      </w:pPr>
    </w:p>
    <w:p w:rsidR="00381D25" w:rsidRPr="00381D25" w:rsidRDefault="00381D25">
      <w:pPr>
        <w:rPr>
          <w:rFonts w:ascii="Comic Sans MS" w:hAnsi="Comic Sans MS" w:cs="Arial"/>
          <w:sz w:val="24"/>
          <w:szCs w:val="24"/>
          <w:lang w:val="pt-BR"/>
        </w:rPr>
      </w:pPr>
    </w:p>
    <w:sectPr w:rsidR="00381D25" w:rsidRPr="00381D25" w:rsidSect="004621D6">
      <w:footerReference w:type="even" r:id="rId269"/>
      <w:footerReference w:type="default" r:id="rId270"/>
      <w:pgSz w:w="11900" w:h="16840"/>
      <w:pgMar w:top="850" w:right="1138" w:bottom="850" w:left="1411" w:header="706" w:footer="706" w:gutter="0"/>
      <w:pgNumType w:start="1"/>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33F6" w:rsidRDefault="00F333F6">
      <w:r>
        <w:separator/>
      </w:r>
    </w:p>
  </w:endnote>
  <w:endnote w:type="continuationSeparator" w:id="1">
    <w:p w:rsidR="00F333F6" w:rsidRDefault="00F333F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MT">
    <w:altName w:val="Arial"/>
    <w:panose1 w:val="00000000000000000000"/>
    <w:charset w:val="00"/>
    <w:family w:val="swiss"/>
    <w:notTrueType/>
    <w:pitch w:val="default"/>
    <w:sig w:usb0="00000007" w:usb1="00000000" w:usb2="00000000" w:usb3="00000000" w:csb0="00000003" w:csb1="00000000"/>
  </w:font>
  <w:font w:name="TimesNewRomanPSMT">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HelveticaRom">
    <w:altName w:val="Arial"/>
    <w:panose1 w:val="00000000000000000000"/>
    <w:charset w:val="00"/>
    <w:family w:val="swiss"/>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TimesNewRoman,BoldItalic">
    <w:altName w:val="Times New Roman"/>
    <w:panose1 w:val="00000000000000000000"/>
    <w:charset w:val="00"/>
    <w:family w:val="roman"/>
    <w:notTrueType/>
    <w:pitch w:val="default"/>
    <w:sig w:usb0="00000007" w:usb1="00000000" w:usb2="00000000" w:usb3="00000000" w:csb0="00000003"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TimesNewRoman,Bold">
    <w:altName w:val="Times New Roman"/>
    <w:panose1 w:val="00000000000000000000"/>
    <w:charset w:val="00"/>
    <w:family w:val="roman"/>
    <w:notTrueType/>
    <w:pitch w:val="default"/>
    <w:sig w:usb0="00000007" w:usb1="00000000" w:usb2="00000000" w:usb3="00000000" w:csb0="00000003" w:csb1="00000000"/>
  </w:font>
  <w:font w:name="TTF11o00">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Wingdings-Regular">
    <w:panose1 w:val="00000000000000000000"/>
    <w:charset w:val="00"/>
    <w:family w:val="auto"/>
    <w:notTrueType/>
    <w:pitch w:val="default"/>
    <w:sig w:usb0="00000003" w:usb1="00000000" w:usb2="00000000" w:usb3="00000000" w:csb0="00000001" w:csb1="00000000"/>
  </w:font>
  <w:font w:name="SymbolMT">
    <w:altName w:val="Times New Roman"/>
    <w:panose1 w:val="00000000000000000000"/>
    <w:charset w:val="00"/>
    <w:family w:val="auto"/>
    <w:notTrueType/>
    <w:pitch w:val="default"/>
    <w:sig w:usb0="00000003" w:usb1="09060000" w:usb2="00000010" w:usb3="00000000" w:csb0="00080001" w:csb1="00000000"/>
  </w:font>
  <w:font w:name="MSTT31c38c">
    <w:panose1 w:val="00000000000000000000"/>
    <w:charset w:val="00"/>
    <w:family w:val="auto"/>
    <w:notTrueType/>
    <w:pitch w:val="default"/>
    <w:sig w:usb0="00000003" w:usb1="00000000" w:usb2="00000000" w:usb3="00000000" w:csb0="00000001" w:csb1="00000000"/>
  </w:font>
  <w:font w:name="MSTT31c3a6">
    <w:panose1 w:val="00000000000000000000"/>
    <w:charset w:val="00"/>
    <w:family w:val="auto"/>
    <w:notTrueType/>
    <w:pitch w:val="default"/>
    <w:sig w:usb0="00000003" w:usb1="00000000" w:usb2="00000000" w:usb3="00000000" w:csb0="00000001" w:csb1="00000000"/>
  </w:font>
  <w:font w:name="MSTT31c3f2">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3D7" w:rsidRDefault="004643D7" w:rsidP="00BB11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643D7" w:rsidRDefault="004643D7" w:rsidP="00BB110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3D7" w:rsidRDefault="004643D7" w:rsidP="00BB11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E1483">
      <w:rPr>
        <w:rStyle w:val="PageNumber"/>
        <w:noProof/>
      </w:rPr>
      <w:t>2</w:t>
    </w:r>
    <w:r>
      <w:rPr>
        <w:rStyle w:val="PageNumber"/>
      </w:rPr>
      <w:fldChar w:fldCharType="end"/>
    </w:r>
  </w:p>
  <w:p w:rsidR="004643D7" w:rsidRPr="00354E13" w:rsidRDefault="004643D7" w:rsidP="00BB1101">
    <w:pPr>
      <w:tabs>
        <w:tab w:val="center" w:pos="4153"/>
        <w:tab w:val="right" w:pos="8306"/>
      </w:tabs>
      <w:spacing w:before="0" w:after="0" w:line="240" w:lineRule="auto"/>
      <w:ind w:right="360"/>
      <w:rPr>
        <w:rFonts w:ascii="Arial" w:eastAsia="Times New Roman" w:hAnsi="Arial" w:cs="Arial"/>
        <w:szCs w:val="20"/>
        <w:lang w:val="it-IT"/>
      </w:rPr>
    </w:pPr>
    <w:r w:rsidRPr="00354E13">
      <w:rPr>
        <w:rFonts w:ascii="Arial" w:eastAsia="Times New Roman" w:hAnsi="Arial" w:cs="Arial"/>
        <w:szCs w:val="20"/>
        <w:lang w:val="it-IT"/>
      </w:rPr>
      <w:t xml:space="preserve">Profilul: TEHNIC                       </w:t>
    </w:r>
  </w:p>
  <w:p w:rsidR="004643D7" w:rsidRDefault="004643D7" w:rsidP="00BB1101">
    <w:pPr>
      <w:tabs>
        <w:tab w:val="center" w:pos="4153"/>
        <w:tab w:val="right" w:pos="8306"/>
      </w:tabs>
      <w:spacing w:before="0" w:after="0" w:line="240" w:lineRule="auto"/>
      <w:ind w:right="360"/>
      <w:rPr>
        <w:rFonts w:ascii="Arial" w:eastAsia="Times New Roman" w:hAnsi="Arial" w:cs="Arial"/>
        <w:szCs w:val="20"/>
        <w:lang w:val="it-IT"/>
      </w:rPr>
    </w:pPr>
    <w:r w:rsidRPr="00354E13">
      <w:rPr>
        <w:rFonts w:ascii="Arial" w:eastAsia="Times New Roman" w:hAnsi="Arial" w:cs="Arial"/>
        <w:szCs w:val="20"/>
        <w:lang w:val="it-IT"/>
      </w:rPr>
      <w:t>Nivelul 3</w:t>
    </w:r>
  </w:p>
  <w:p w:rsidR="004643D7" w:rsidRPr="00354E13" w:rsidRDefault="004643D7" w:rsidP="00BB1101">
    <w:pPr>
      <w:tabs>
        <w:tab w:val="center" w:pos="4153"/>
        <w:tab w:val="right" w:pos="8306"/>
      </w:tabs>
      <w:spacing w:before="0" w:after="0" w:line="240" w:lineRule="auto"/>
      <w:ind w:right="360"/>
      <w:rPr>
        <w:rFonts w:ascii="Arial" w:eastAsia="Times New Roman" w:hAnsi="Arial" w:cs="Arial"/>
        <w:szCs w:val="20"/>
        <w:lang w:val="it-IT"/>
      </w:rPr>
    </w:pPr>
    <w:r>
      <w:rPr>
        <w:rFonts w:ascii="Arial" w:eastAsia="Times New Roman" w:hAnsi="Arial" w:cs="Arial"/>
        <w:szCs w:val="20"/>
        <w:lang w:val="it-IT"/>
      </w:rPr>
      <w:t>Modulul 4: Sisteme şi tehnologii de fabricaţie</w:t>
    </w:r>
  </w:p>
  <w:p w:rsidR="004643D7" w:rsidRPr="00354E13" w:rsidRDefault="004643D7" w:rsidP="00BB1101">
    <w:pPr>
      <w:tabs>
        <w:tab w:val="center" w:pos="4153"/>
        <w:tab w:val="right" w:pos="8306"/>
      </w:tabs>
      <w:spacing w:before="0" w:after="0" w:line="240" w:lineRule="auto"/>
      <w:ind w:right="360"/>
      <w:rPr>
        <w:rFonts w:ascii="Arial" w:eastAsia="Times New Roman" w:hAnsi="Arial" w:cs="Arial"/>
        <w:szCs w:val="20"/>
        <w:lang w:val="it-IT"/>
      </w:rPr>
    </w:pPr>
    <w:r>
      <w:rPr>
        <w:rFonts w:ascii="Arial" w:eastAsia="Times New Roman" w:hAnsi="Arial" w:cs="Arial"/>
        <w:szCs w:val="20"/>
        <w:lang w:val="it-IT"/>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33F6" w:rsidRDefault="00F333F6">
      <w:r>
        <w:separator/>
      </w:r>
    </w:p>
  </w:footnote>
  <w:footnote w:type="continuationSeparator" w:id="1">
    <w:p w:rsidR="00F333F6" w:rsidRDefault="00F333F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mso5C75"/>
      </v:shape>
    </w:pict>
  </w:numPicBullet>
  <w:numPicBullet w:numPicBulletId="1">
    <w:pict>
      <v:shape id="_x0000_i1038" type="#_x0000_t75" style="width:11.25pt;height:11.25pt" o:bullet="t">
        <v:imagedata r:id="rId2" o:title="MCBD15095_0000[1]"/>
      </v:shape>
    </w:pict>
  </w:numPicBullet>
  <w:numPicBullet w:numPicBulletId="2">
    <w:pict>
      <v:shape id="_x0000_i1039" type="#_x0000_t75" style="width:11.25pt;height:9.75pt" o:bullet="t">
        <v:imagedata r:id="rId3" o:title="BD21300_"/>
      </v:shape>
    </w:pict>
  </w:numPicBullet>
  <w:numPicBullet w:numPicBulletId="3">
    <w:pict>
      <v:shape id="_x0000_i1040" type="#_x0000_t75" style="width:9.75pt;height:9.75pt" o:bullet="t">
        <v:imagedata r:id="rId4" o:title="MCBD21298_0000[1]"/>
      </v:shape>
    </w:pict>
  </w:numPicBullet>
  <w:numPicBullet w:numPicBulletId="4">
    <w:pict>
      <v:shape id="_x0000_i1041" type="#_x0000_t75" style="width:11.25pt;height:9.75pt" o:bullet="t">
        <v:imagedata r:id="rId5" o:title="BD21295_"/>
      </v:shape>
    </w:pict>
  </w:numPicBullet>
  <w:numPicBullet w:numPicBulletId="5">
    <w:pict>
      <v:shape id="_x0000_i1042" type="#_x0000_t75" style="width:11.25pt;height:11.25pt" o:bullet="t">
        <v:imagedata r:id="rId6" o:title="BD14578_"/>
      </v:shape>
    </w:pict>
  </w:numPicBullet>
  <w:numPicBullet w:numPicBulletId="6">
    <w:pict>
      <v:shape id="_x0000_i1043" type="#_x0000_t75" style="width:9pt;height:9pt" o:bullet="t">
        <v:imagedata r:id="rId7" o:title="BD15135_"/>
      </v:shape>
    </w:pict>
  </w:numPicBullet>
  <w:numPicBullet w:numPicBulletId="7">
    <w:pict>
      <v:shape id="_x0000_i1044" type="#_x0000_t75" style="width:9pt;height:9pt" o:bullet="t">
        <v:imagedata r:id="rId8" o:title="BD21435_"/>
      </v:shape>
    </w:pict>
  </w:numPicBullet>
  <w:numPicBullet w:numPicBulletId="8">
    <w:pict>
      <v:shape id="_x0000_i1045" type="#_x0000_t75" style="width:9pt;height:9pt" o:bullet="t">
        <v:imagedata r:id="rId9" o:title="MCBD21377_0000[1]"/>
      </v:shape>
    </w:pict>
  </w:numPicBullet>
  <w:numPicBullet w:numPicBulletId="9">
    <w:pict>
      <v:shape id="_x0000_i1046" type="#_x0000_t75" style="width:11.25pt;height:11.25pt" o:bullet="t">
        <v:imagedata r:id="rId10" o:title="BD14565_"/>
      </v:shape>
    </w:pict>
  </w:numPicBullet>
  <w:numPicBullet w:numPicBulletId="10">
    <w:pict>
      <v:shape id="_x0000_i1047" type="#_x0000_t75" style="width:9pt;height:9pt" o:bullet="t">
        <v:imagedata r:id="rId11" o:title="BD14581_"/>
      </v:shape>
    </w:pict>
  </w:numPicBullet>
  <w:numPicBullet w:numPicBulletId="11">
    <w:pict>
      <v:shape id="_x0000_i1048" type="#_x0000_t75" style="width:11.25pt;height:11.25pt" o:bullet="t">
        <v:imagedata r:id="rId12" o:title="clip_image001"/>
      </v:shape>
    </w:pict>
  </w:numPicBullet>
  <w:abstractNum w:abstractNumId="0">
    <w:nsid w:val="FFFFFFFE"/>
    <w:multiLevelType w:val="singleLevel"/>
    <w:tmpl w:val="59B630C0"/>
    <w:lvl w:ilvl="0">
      <w:numFmt w:val="bullet"/>
      <w:lvlText w:val="*"/>
      <w:lvlJc w:val="left"/>
    </w:lvl>
  </w:abstractNum>
  <w:abstractNum w:abstractNumId="1">
    <w:nsid w:val="00000003"/>
    <w:multiLevelType w:val="singleLevel"/>
    <w:tmpl w:val="00000003"/>
    <w:name w:val="WW8Num2"/>
    <w:lvl w:ilvl="0">
      <w:numFmt w:val="bullet"/>
      <w:lvlText w:val=""/>
      <w:lvlJc w:val="left"/>
      <w:pPr>
        <w:tabs>
          <w:tab w:val="num" w:pos="1080"/>
        </w:tabs>
        <w:ind w:left="1080" w:hanging="360"/>
      </w:pPr>
      <w:rPr>
        <w:rFonts w:ascii="Symbol" w:hAnsi="Symbol" w:cs="Arial"/>
      </w:rPr>
    </w:lvl>
  </w:abstractNum>
  <w:abstractNum w:abstractNumId="2">
    <w:nsid w:val="0065568D"/>
    <w:multiLevelType w:val="hybridMultilevel"/>
    <w:tmpl w:val="9CE8059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23E4351"/>
    <w:multiLevelType w:val="hybridMultilevel"/>
    <w:tmpl w:val="797855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2B33E53"/>
    <w:multiLevelType w:val="hybridMultilevel"/>
    <w:tmpl w:val="C1D6BEB4"/>
    <w:lvl w:ilvl="0" w:tplc="9294C3D6">
      <w:start w:val="1"/>
      <w:numFmt w:val="bullet"/>
      <w:lvlText w:val=""/>
      <w:lvlPicBulletId w:val="7"/>
      <w:lvlJc w:val="left"/>
      <w:pPr>
        <w:tabs>
          <w:tab w:val="num" w:pos="1287"/>
        </w:tabs>
        <w:ind w:left="1287" w:hanging="360"/>
      </w:pPr>
      <w:rPr>
        <w:rFonts w:ascii="Symbol" w:hAnsi="Symbol" w:hint="default"/>
        <w:color w:val="auto"/>
        <w:sz w:val="16"/>
        <w:szCs w:val="16"/>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5">
    <w:nsid w:val="031F63E2"/>
    <w:multiLevelType w:val="hybridMultilevel"/>
    <w:tmpl w:val="35C40174"/>
    <w:lvl w:ilvl="0" w:tplc="0418000F">
      <w:start w:val="1"/>
      <w:numFmt w:val="decimal"/>
      <w:lvlText w:val="%1."/>
      <w:lvlJc w:val="left"/>
      <w:pPr>
        <w:tabs>
          <w:tab w:val="num" w:pos="1440"/>
        </w:tabs>
        <w:ind w:left="1440" w:hanging="360"/>
      </w:pPr>
    </w:lvl>
    <w:lvl w:ilvl="1" w:tplc="04180019" w:tentative="1">
      <w:start w:val="1"/>
      <w:numFmt w:val="lowerLetter"/>
      <w:lvlText w:val="%2."/>
      <w:lvlJc w:val="left"/>
      <w:pPr>
        <w:tabs>
          <w:tab w:val="num" w:pos="2160"/>
        </w:tabs>
        <w:ind w:left="2160" w:hanging="360"/>
      </w:pPr>
    </w:lvl>
    <w:lvl w:ilvl="2" w:tplc="0418001B" w:tentative="1">
      <w:start w:val="1"/>
      <w:numFmt w:val="lowerRoman"/>
      <w:lvlText w:val="%3."/>
      <w:lvlJc w:val="right"/>
      <w:pPr>
        <w:tabs>
          <w:tab w:val="num" w:pos="2880"/>
        </w:tabs>
        <w:ind w:left="2880" w:hanging="180"/>
      </w:pPr>
    </w:lvl>
    <w:lvl w:ilvl="3" w:tplc="0418000F" w:tentative="1">
      <w:start w:val="1"/>
      <w:numFmt w:val="decimal"/>
      <w:lvlText w:val="%4."/>
      <w:lvlJc w:val="left"/>
      <w:pPr>
        <w:tabs>
          <w:tab w:val="num" w:pos="3600"/>
        </w:tabs>
        <w:ind w:left="3600" w:hanging="360"/>
      </w:pPr>
    </w:lvl>
    <w:lvl w:ilvl="4" w:tplc="04180019" w:tentative="1">
      <w:start w:val="1"/>
      <w:numFmt w:val="lowerLetter"/>
      <w:lvlText w:val="%5."/>
      <w:lvlJc w:val="left"/>
      <w:pPr>
        <w:tabs>
          <w:tab w:val="num" w:pos="4320"/>
        </w:tabs>
        <w:ind w:left="4320" w:hanging="360"/>
      </w:pPr>
    </w:lvl>
    <w:lvl w:ilvl="5" w:tplc="0418001B" w:tentative="1">
      <w:start w:val="1"/>
      <w:numFmt w:val="lowerRoman"/>
      <w:lvlText w:val="%6."/>
      <w:lvlJc w:val="right"/>
      <w:pPr>
        <w:tabs>
          <w:tab w:val="num" w:pos="5040"/>
        </w:tabs>
        <w:ind w:left="5040" w:hanging="180"/>
      </w:pPr>
    </w:lvl>
    <w:lvl w:ilvl="6" w:tplc="0418000F" w:tentative="1">
      <w:start w:val="1"/>
      <w:numFmt w:val="decimal"/>
      <w:lvlText w:val="%7."/>
      <w:lvlJc w:val="left"/>
      <w:pPr>
        <w:tabs>
          <w:tab w:val="num" w:pos="5760"/>
        </w:tabs>
        <w:ind w:left="5760" w:hanging="360"/>
      </w:pPr>
    </w:lvl>
    <w:lvl w:ilvl="7" w:tplc="04180019" w:tentative="1">
      <w:start w:val="1"/>
      <w:numFmt w:val="lowerLetter"/>
      <w:lvlText w:val="%8."/>
      <w:lvlJc w:val="left"/>
      <w:pPr>
        <w:tabs>
          <w:tab w:val="num" w:pos="6480"/>
        </w:tabs>
        <w:ind w:left="6480" w:hanging="360"/>
      </w:pPr>
    </w:lvl>
    <w:lvl w:ilvl="8" w:tplc="0418001B" w:tentative="1">
      <w:start w:val="1"/>
      <w:numFmt w:val="lowerRoman"/>
      <w:lvlText w:val="%9."/>
      <w:lvlJc w:val="right"/>
      <w:pPr>
        <w:tabs>
          <w:tab w:val="num" w:pos="7200"/>
        </w:tabs>
        <w:ind w:left="7200" w:hanging="180"/>
      </w:pPr>
    </w:lvl>
  </w:abstractNum>
  <w:abstractNum w:abstractNumId="6">
    <w:nsid w:val="03AB6521"/>
    <w:multiLevelType w:val="hybridMultilevel"/>
    <w:tmpl w:val="C4660382"/>
    <w:lvl w:ilvl="0" w:tplc="3EEAF9F4">
      <w:start w:val="1"/>
      <w:numFmt w:val="bullet"/>
      <w:lvlText w:val=""/>
      <w:lvlPicBulletId w:val="1"/>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4043485"/>
    <w:multiLevelType w:val="hybridMultilevel"/>
    <w:tmpl w:val="1F06758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4F0090D"/>
    <w:multiLevelType w:val="hybridMultilevel"/>
    <w:tmpl w:val="BD2026D2"/>
    <w:lvl w:ilvl="0" w:tplc="543AA292">
      <w:start w:val="1"/>
      <w:numFmt w:val="bullet"/>
      <w:lvlText w:val=""/>
      <w:lvlPicBulletId w:val="3"/>
      <w:lvlJc w:val="left"/>
      <w:pPr>
        <w:tabs>
          <w:tab w:val="num" w:pos="450"/>
        </w:tabs>
        <w:ind w:left="450" w:hanging="360"/>
      </w:pPr>
      <w:rPr>
        <w:rFonts w:ascii="Symbol" w:hAnsi="Symbol" w:hint="default"/>
        <w:color w:val="auto"/>
      </w:rPr>
    </w:lvl>
    <w:lvl w:ilvl="1" w:tplc="DD3A7B7C">
      <w:start w:val="1"/>
      <w:numFmt w:val="bullet"/>
      <w:lvlText w:val=""/>
      <w:lvlJc w:val="left"/>
      <w:pPr>
        <w:tabs>
          <w:tab w:val="num" w:pos="900"/>
        </w:tabs>
        <w:ind w:left="900" w:hanging="360"/>
      </w:pPr>
      <w:rPr>
        <w:rFonts w:ascii="Symbol" w:hAnsi="Symbol" w:hint="default"/>
        <w:color w:val="auto"/>
      </w:rPr>
    </w:lvl>
    <w:lvl w:ilvl="2" w:tplc="04090005" w:tentative="1">
      <w:start w:val="1"/>
      <w:numFmt w:val="bullet"/>
      <w:lvlText w:val=""/>
      <w:lvlJc w:val="left"/>
      <w:pPr>
        <w:tabs>
          <w:tab w:val="num" w:pos="2965"/>
        </w:tabs>
        <w:ind w:left="2965" w:hanging="360"/>
      </w:pPr>
      <w:rPr>
        <w:rFonts w:ascii="Wingdings" w:hAnsi="Wingdings" w:hint="default"/>
      </w:rPr>
    </w:lvl>
    <w:lvl w:ilvl="3" w:tplc="04090001" w:tentative="1">
      <w:start w:val="1"/>
      <w:numFmt w:val="bullet"/>
      <w:lvlText w:val=""/>
      <w:lvlJc w:val="left"/>
      <w:pPr>
        <w:tabs>
          <w:tab w:val="num" w:pos="3685"/>
        </w:tabs>
        <w:ind w:left="3685" w:hanging="360"/>
      </w:pPr>
      <w:rPr>
        <w:rFonts w:ascii="Symbol" w:hAnsi="Symbol" w:hint="default"/>
      </w:rPr>
    </w:lvl>
    <w:lvl w:ilvl="4" w:tplc="04090003" w:tentative="1">
      <w:start w:val="1"/>
      <w:numFmt w:val="bullet"/>
      <w:lvlText w:val="o"/>
      <w:lvlJc w:val="left"/>
      <w:pPr>
        <w:tabs>
          <w:tab w:val="num" w:pos="4405"/>
        </w:tabs>
        <w:ind w:left="4405" w:hanging="360"/>
      </w:pPr>
      <w:rPr>
        <w:rFonts w:ascii="Courier New" w:hAnsi="Courier New" w:cs="Courier New" w:hint="default"/>
      </w:rPr>
    </w:lvl>
    <w:lvl w:ilvl="5" w:tplc="04090005" w:tentative="1">
      <w:start w:val="1"/>
      <w:numFmt w:val="bullet"/>
      <w:lvlText w:val=""/>
      <w:lvlJc w:val="left"/>
      <w:pPr>
        <w:tabs>
          <w:tab w:val="num" w:pos="5125"/>
        </w:tabs>
        <w:ind w:left="5125" w:hanging="360"/>
      </w:pPr>
      <w:rPr>
        <w:rFonts w:ascii="Wingdings" w:hAnsi="Wingdings" w:hint="default"/>
      </w:rPr>
    </w:lvl>
    <w:lvl w:ilvl="6" w:tplc="04090001" w:tentative="1">
      <w:start w:val="1"/>
      <w:numFmt w:val="bullet"/>
      <w:lvlText w:val=""/>
      <w:lvlJc w:val="left"/>
      <w:pPr>
        <w:tabs>
          <w:tab w:val="num" w:pos="5845"/>
        </w:tabs>
        <w:ind w:left="5845" w:hanging="360"/>
      </w:pPr>
      <w:rPr>
        <w:rFonts w:ascii="Symbol" w:hAnsi="Symbol" w:hint="default"/>
      </w:rPr>
    </w:lvl>
    <w:lvl w:ilvl="7" w:tplc="04090003" w:tentative="1">
      <w:start w:val="1"/>
      <w:numFmt w:val="bullet"/>
      <w:lvlText w:val="o"/>
      <w:lvlJc w:val="left"/>
      <w:pPr>
        <w:tabs>
          <w:tab w:val="num" w:pos="6565"/>
        </w:tabs>
        <w:ind w:left="6565" w:hanging="360"/>
      </w:pPr>
      <w:rPr>
        <w:rFonts w:ascii="Courier New" w:hAnsi="Courier New" w:cs="Courier New" w:hint="default"/>
      </w:rPr>
    </w:lvl>
    <w:lvl w:ilvl="8" w:tplc="04090005" w:tentative="1">
      <w:start w:val="1"/>
      <w:numFmt w:val="bullet"/>
      <w:lvlText w:val=""/>
      <w:lvlJc w:val="left"/>
      <w:pPr>
        <w:tabs>
          <w:tab w:val="num" w:pos="7285"/>
        </w:tabs>
        <w:ind w:left="7285" w:hanging="360"/>
      </w:pPr>
      <w:rPr>
        <w:rFonts w:ascii="Wingdings" w:hAnsi="Wingdings" w:hint="default"/>
      </w:rPr>
    </w:lvl>
  </w:abstractNum>
  <w:abstractNum w:abstractNumId="9">
    <w:nsid w:val="06C30DE9"/>
    <w:multiLevelType w:val="hybridMultilevel"/>
    <w:tmpl w:val="B03C6D46"/>
    <w:lvl w:ilvl="0" w:tplc="543AA292">
      <w:start w:val="1"/>
      <w:numFmt w:val="bullet"/>
      <w:lvlText w:val=""/>
      <w:lvlPicBulletId w:val="3"/>
      <w:lvlJc w:val="left"/>
      <w:pPr>
        <w:tabs>
          <w:tab w:val="num" w:pos="540"/>
        </w:tabs>
        <w:ind w:left="540" w:hanging="360"/>
      </w:pPr>
      <w:rPr>
        <w:rFonts w:ascii="Symbol" w:hAnsi="Symbol" w:hint="default"/>
        <w:color w:val="auto"/>
      </w:rPr>
    </w:lvl>
    <w:lvl w:ilvl="1" w:tplc="B5E0E50A">
      <w:start w:val="169"/>
      <w:numFmt w:val="bullet"/>
      <w:lvlText w:val=""/>
      <w:lvlJc w:val="left"/>
      <w:pPr>
        <w:tabs>
          <w:tab w:val="num" w:pos="1440"/>
        </w:tabs>
        <w:ind w:left="1440" w:hanging="360"/>
      </w:pPr>
      <w:rPr>
        <w:rFonts w:ascii="Wingdings" w:hAnsi="Wingdings" w:hint="default"/>
      </w:rPr>
    </w:lvl>
    <w:lvl w:ilvl="2" w:tplc="366C44C0" w:tentative="1">
      <w:start w:val="1"/>
      <w:numFmt w:val="bullet"/>
      <w:lvlText w:val=""/>
      <w:lvlJc w:val="left"/>
      <w:pPr>
        <w:tabs>
          <w:tab w:val="num" w:pos="2160"/>
        </w:tabs>
        <w:ind w:left="2160" w:hanging="360"/>
      </w:pPr>
      <w:rPr>
        <w:rFonts w:ascii="Wingdings" w:hAnsi="Wingdings" w:hint="default"/>
      </w:rPr>
    </w:lvl>
    <w:lvl w:ilvl="3" w:tplc="E8909EAA" w:tentative="1">
      <w:start w:val="1"/>
      <w:numFmt w:val="bullet"/>
      <w:lvlText w:val=""/>
      <w:lvlJc w:val="left"/>
      <w:pPr>
        <w:tabs>
          <w:tab w:val="num" w:pos="2880"/>
        </w:tabs>
        <w:ind w:left="2880" w:hanging="360"/>
      </w:pPr>
      <w:rPr>
        <w:rFonts w:ascii="Wingdings" w:hAnsi="Wingdings" w:hint="default"/>
      </w:rPr>
    </w:lvl>
    <w:lvl w:ilvl="4" w:tplc="7C1A8712" w:tentative="1">
      <w:start w:val="1"/>
      <w:numFmt w:val="bullet"/>
      <w:lvlText w:val=""/>
      <w:lvlJc w:val="left"/>
      <w:pPr>
        <w:tabs>
          <w:tab w:val="num" w:pos="3600"/>
        </w:tabs>
        <w:ind w:left="3600" w:hanging="360"/>
      </w:pPr>
      <w:rPr>
        <w:rFonts w:ascii="Wingdings" w:hAnsi="Wingdings" w:hint="default"/>
      </w:rPr>
    </w:lvl>
    <w:lvl w:ilvl="5" w:tplc="35DEE25A" w:tentative="1">
      <w:start w:val="1"/>
      <w:numFmt w:val="bullet"/>
      <w:lvlText w:val=""/>
      <w:lvlJc w:val="left"/>
      <w:pPr>
        <w:tabs>
          <w:tab w:val="num" w:pos="4320"/>
        </w:tabs>
        <w:ind w:left="4320" w:hanging="360"/>
      </w:pPr>
      <w:rPr>
        <w:rFonts w:ascii="Wingdings" w:hAnsi="Wingdings" w:hint="default"/>
      </w:rPr>
    </w:lvl>
    <w:lvl w:ilvl="6" w:tplc="51AED198" w:tentative="1">
      <w:start w:val="1"/>
      <w:numFmt w:val="bullet"/>
      <w:lvlText w:val=""/>
      <w:lvlJc w:val="left"/>
      <w:pPr>
        <w:tabs>
          <w:tab w:val="num" w:pos="5040"/>
        </w:tabs>
        <w:ind w:left="5040" w:hanging="360"/>
      </w:pPr>
      <w:rPr>
        <w:rFonts w:ascii="Wingdings" w:hAnsi="Wingdings" w:hint="default"/>
      </w:rPr>
    </w:lvl>
    <w:lvl w:ilvl="7" w:tplc="60D8D610" w:tentative="1">
      <w:start w:val="1"/>
      <w:numFmt w:val="bullet"/>
      <w:lvlText w:val=""/>
      <w:lvlJc w:val="left"/>
      <w:pPr>
        <w:tabs>
          <w:tab w:val="num" w:pos="5760"/>
        </w:tabs>
        <w:ind w:left="5760" w:hanging="360"/>
      </w:pPr>
      <w:rPr>
        <w:rFonts w:ascii="Wingdings" w:hAnsi="Wingdings" w:hint="default"/>
      </w:rPr>
    </w:lvl>
    <w:lvl w:ilvl="8" w:tplc="CAA84242" w:tentative="1">
      <w:start w:val="1"/>
      <w:numFmt w:val="bullet"/>
      <w:lvlText w:val=""/>
      <w:lvlJc w:val="left"/>
      <w:pPr>
        <w:tabs>
          <w:tab w:val="num" w:pos="6480"/>
        </w:tabs>
        <w:ind w:left="6480" w:hanging="360"/>
      </w:pPr>
      <w:rPr>
        <w:rFonts w:ascii="Wingdings" w:hAnsi="Wingdings" w:hint="default"/>
      </w:rPr>
    </w:lvl>
  </w:abstractNum>
  <w:abstractNum w:abstractNumId="10">
    <w:nsid w:val="06F92C28"/>
    <w:multiLevelType w:val="hybridMultilevel"/>
    <w:tmpl w:val="A90E08D8"/>
    <w:lvl w:ilvl="0" w:tplc="9B6AD830">
      <w:start w:val="1"/>
      <w:numFmt w:val="bullet"/>
      <w:lvlText w:val=""/>
      <w:lvlPicBulletId w:val="4"/>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8816227"/>
    <w:multiLevelType w:val="hybridMultilevel"/>
    <w:tmpl w:val="5B94CEF6"/>
    <w:lvl w:ilvl="0" w:tplc="04180005">
      <w:start w:val="1"/>
      <w:numFmt w:val="bullet"/>
      <w:lvlText w:val=""/>
      <w:lvlJc w:val="left"/>
      <w:pPr>
        <w:tabs>
          <w:tab w:val="num" w:pos="2484"/>
        </w:tabs>
        <w:ind w:left="2484" w:hanging="360"/>
      </w:pPr>
      <w:rPr>
        <w:rFonts w:ascii="Wingdings" w:hAnsi="Wingdings" w:hint="default"/>
      </w:rPr>
    </w:lvl>
    <w:lvl w:ilvl="1" w:tplc="04180003">
      <w:start w:val="1"/>
      <w:numFmt w:val="bullet"/>
      <w:lvlText w:val="o"/>
      <w:lvlJc w:val="left"/>
      <w:pPr>
        <w:tabs>
          <w:tab w:val="num" w:pos="1764"/>
        </w:tabs>
        <w:ind w:left="1764" w:hanging="360"/>
      </w:pPr>
      <w:rPr>
        <w:rFonts w:ascii="Courier New" w:hAnsi="Courier New" w:cs="Courier New" w:hint="default"/>
      </w:rPr>
    </w:lvl>
    <w:lvl w:ilvl="2" w:tplc="04180005">
      <w:start w:val="1"/>
      <w:numFmt w:val="bullet"/>
      <w:lvlText w:val=""/>
      <w:lvlJc w:val="left"/>
      <w:pPr>
        <w:tabs>
          <w:tab w:val="num" w:pos="2484"/>
        </w:tabs>
        <w:ind w:left="2484" w:hanging="360"/>
      </w:pPr>
      <w:rPr>
        <w:rFonts w:ascii="Wingdings" w:hAnsi="Wingdings" w:hint="default"/>
      </w:rPr>
    </w:lvl>
    <w:lvl w:ilvl="3" w:tplc="04180001">
      <w:start w:val="1"/>
      <w:numFmt w:val="bullet"/>
      <w:lvlText w:val=""/>
      <w:lvlJc w:val="left"/>
      <w:pPr>
        <w:tabs>
          <w:tab w:val="num" w:pos="3204"/>
        </w:tabs>
        <w:ind w:left="3204" w:hanging="360"/>
      </w:pPr>
      <w:rPr>
        <w:rFonts w:ascii="Symbol" w:hAnsi="Symbol" w:hint="default"/>
      </w:rPr>
    </w:lvl>
    <w:lvl w:ilvl="4" w:tplc="04180003" w:tentative="1">
      <w:start w:val="1"/>
      <w:numFmt w:val="bullet"/>
      <w:lvlText w:val="o"/>
      <w:lvlJc w:val="left"/>
      <w:pPr>
        <w:tabs>
          <w:tab w:val="num" w:pos="3924"/>
        </w:tabs>
        <w:ind w:left="3924" w:hanging="360"/>
      </w:pPr>
      <w:rPr>
        <w:rFonts w:ascii="Courier New" w:hAnsi="Courier New" w:cs="Courier New" w:hint="default"/>
      </w:rPr>
    </w:lvl>
    <w:lvl w:ilvl="5" w:tplc="04180005" w:tentative="1">
      <w:start w:val="1"/>
      <w:numFmt w:val="bullet"/>
      <w:lvlText w:val=""/>
      <w:lvlJc w:val="left"/>
      <w:pPr>
        <w:tabs>
          <w:tab w:val="num" w:pos="4644"/>
        </w:tabs>
        <w:ind w:left="4644" w:hanging="360"/>
      </w:pPr>
      <w:rPr>
        <w:rFonts w:ascii="Wingdings" w:hAnsi="Wingdings" w:hint="default"/>
      </w:rPr>
    </w:lvl>
    <w:lvl w:ilvl="6" w:tplc="04180001" w:tentative="1">
      <w:start w:val="1"/>
      <w:numFmt w:val="bullet"/>
      <w:lvlText w:val=""/>
      <w:lvlJc w:val="left"/>
      <w:pPr>
        <w:tabs>
          <w:tab w:val="num" w:pos="5364"/>
        </w:tabs>
        <w:ind w:left="5364" w:hanging="360"/>
      </w:pPr>
      <w:rPr>
        <w:rFonts w:ascii="Symbol" w:hAnsi="Symbol" w:hint="default"/>
      </w:rPr>
    </w:lvl>
    <w:lvl w:ilvl="7" w:tplc="04180003" w:tentative="1">
      <w:start w:val="1"/>
      <w:numFmt w:val="bullet"/>
      <w:lvlText w:val="o"/>
      <w:lvlJc w:val="left"/>
      <w:pPr>
        <w:tabs>
          <w:tab w:val="num" w:pos="6084"/>
        </w:tabs>
        <w:ind w:left="6084" w:hanging="360"/>
      </w:pPr>
      <w:rPr>
        <w:rFonts w:ascii="Courier New" w:hAnsi="Courier New" w:cs="Courier New" w:hint="default"/>
      </w:rPr>
    </w:lvl>
    <w:lvl w:ilvl="8" w:tplc="04180005" w:tentative="1">
      <w:start w:val="1"/>
      <w:numFmt w:val="bullet"/>
      <w:lvlText w:val=""/>
      <w:lvlJc w:val="left"/>
      <w:pPr>
        <w:tabs>
          <w:tab w:val="num" w:pos="6804"/>
        </w:tabs>
        <w:ind w:left="6804" w:hanging="360"/>
      </w:pPr>
      <w:rPr>
        <w:rFonts w:ascii="Wingdings" w:hAnsi="Wingdings" w:hint="default"/>
      </w:rPr>
    </w:lvl>
  </w:abstractNum>
  <w:abstractNum w:abstractNumId="12">
    <w:nsid w:val="0A423E2B"/>
    <w:multiLevelType w:val="hybridMultilevel"/>
    <w:tmpl w:val="8EE20EFA"/>
    <w:lvl w:ilvl="0" w:tplc="3D2AEAC2">
      <w:start w:val="1"/>
      <w:numFmt w:val="bullet"/>
      <w:lvlText w:val=""/>
      <w:lvlPicBulletId w:val="9"/>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13">
    <w:nsid w:val="0A952726"/>
    <w:multiLevelType w:val="hybridMultilevel"/>
    <w:tmpl w:val="2F38F548"/>
    <w:lvl w:ilvl="0" w:tplc="3D2AEAC2">
      <w:start w:val="1"/>
      <w:numFmt w:val="bullet"/>
      <w:lvlText w:val=""/>
      <w:lvlPicBulletId w:val="9"/>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14">
    <w:nsid w:val="0ACD0908"/>
    <w:multiLevelType w:val="hybridMultilevel"/>
    <w:tmpl w:val="6E4CDB92"/>
    <w:lvl w:ilvl="0" w:tplc="41BC25B4">
      <w:start w:val="1"/>
      <w:numFmt w:val="bullet"/>
      <w:lvlText w:val=""/>
      <w:lvlPicBulletId w:val="2"/>
      <w:lvlJc w:val="left"/>
      <w:pPr>
        <w:tabs>
          <w:tab w:val="num" w:pos="567"/>
        </w:tabs>
        <w:ind w:left="567" w:hanging="283"/>
      </w:pPr>
      <w:rPr>
        <w:rFonts w:ascii="Symbol" w:hAnsi="Symbol" w:cs="Times New Roman"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5">
    <w:nsid w:val="0CAE1107"/>
    <w:multiLevelType w:val="hybridMultilevel"/>
    <w:tmpl w:val="D29074EE"/>
    <w:lvl w:ilvl="0" w:tplc="543AA292">
      <w:start w:val="1"/>
      <w:numFmt w:val="bullet"/>
      <w:lvlText w:val=""/>
      <w:lvlPicBulletId w:val="3"/>
      <w:lvlJc w:val="left"/>
      <w:pPr>
        <w:tabs>
          <w:tab w:val="num" w:pos="540"/>
        </w:tabs>
        <w:ind w:left="540" w:hanging="360"/>
      </w:pPr>
      <w:rPr>
        <w:rFonts w:ascii="Symbol" w:hAnsi="Symbol" w:hint="default"/>
        <w:color w:val="auto"/>
      </w:rPr>
    </w:lvl>
    <w:lvl w:ilvl="1" w:tplc="04090003" w:tentative="1">
      <w:start w:val="1"/>
      <w:numFmt w:val="bullet"/>
      <w:lvlText w:val="o"/>
      <w:lvlJc w:val="left"/>
      <w:pPr>
        <w:tabs>
          <w:tab w:val="num" w:pos="2335"/>
        </w:tabs>
        <w:ind w:left="2335" w:hanging="360"/>
      </w:pPr>
      <w:rPr>
        <w:rFonts w:ascii="Courier New" w:hAnsi="Courier New" w:cs="Courier New" w:hint="default"/>
      </w:rPr>
    </w:lvl>
    <w:lvl w:ilvl="2" w:tplc="04090005" w:tentative="1">
      <w:start w:val="1"/>
      <w:numFmt w:val="bullet"/>
      <w:lvlText w:val=""/>
      <w:lvlJc w:val="left"/>
      <w:pPr>
        <w:tabs>
          <w:tab w:val="num" w:pos="3055"/>
        </w:tabs>
        <w:ind w:left="3055" w:hanging="360"/>
      </w:pPr>
      <w:rPr>
        <w:rFonts w:ascii="Wingdings" w:hAnsi="Wingdings" w:hint="default"/>
      </w:rPr>
    </w:lvl>
    <w:lvl w:ilvl="3" w:tplc="04090001" w:tentative="1">
      <w:start w:val="1"/>
      <w:numFmt w:val="bullet"/>
      <w:lvlText w:val=""/>
      <w:lvlJc w:val="left"/>
      <w:pPr>
        <w:tabs>
          <w:tab w:val="num" w:pos="3775"/>
        </w:tabs>
        <w:ind w:left="3775" w:hanging="360"/>
      </w:pPr>
      <w:rPr>
        <w:rFonts w:ascii="Symbol" w:hAnsi="Symbol" w:hint="default"/>
      </w:rPr>
    </w:lvl>
    <w:lvl w:ilvl="4" w:tplc="04090003" w:tentative="1">
      <w:start w:val="1"/>
      <w:numFmt w:val="bullet"/>
      <w:lvlText w:val="o"/>
      <w:lvlJc w:val="left"/>
      <w:pPr>
        <w:tabs>
          <w:tab w:val="num" w:pos="4495"/>
        </w:tabs>
        <w:ind w:left="4495" w:hanging="360"/>
      </w:pPr>
      <w:rPr>
        <w:rFonts w:ascii="Courier New" w:hAnsi="Courier New" w:cs="Courier New" w:hint="default"/>
      </w:rPr>
    </w:lvl>
    <w:lvl w:ilvl="5" w:tplc="04090005" w:tentative="1">
      <w:start w:val="1"/>
      <w:numFmt w:val="bullet"/>
      <w:lvlText w:val=""/>
      <w:lvlJc w:val="left"/>
      <w:pPr>
        <w:tabs>
          <w:tab w:val="num" w:pos="5215"/>
        </w:tabs>
        <w:ind w:left="5215" w:hanging="360"/>
      </w:pPr>
      <w:rPr>
        <w:rFonts w:ascii="Wingdings" w:hAnsi="Wingdings" w:hint="default"/>
      </w:rPr>
    </w:lvl>
    <w:lvl w:ilvl="6" w:tplc="04090001" w:tentative="1">
      <w:start w:val="1"/>
      <w:numFmt w:val="bullet"/>
      <w:lvlText w:val=""/>
      <w:lvlJc w:val="left"/>
      <w:pPr>
        <w:tabs>
          <w:tab w:val="num" w:pos="5935"/>
        </w:tabs>
        <w:ind w:left="5935" w:hanging="360"/>
      </w:pPr>
      <w:rPr>
        <w:rFonts w:ascii="Symbol" w:hAnsi="Symbol" w:hint="default"/>
      </w:rPr>
    </w:lvl>
    <w:lvl w:ilvl="7" w:tplc="04090003" w:tentative="1">
      <w:start w:val="1"/>
      <w:numFmt w:val="bullet"/>
      <w:lvlText w:val="o"/>
      <w:lvlJc w:val="left"/>
      <w:pPr>
        <w:tabs>
          <w:tab w:val="num" w:pos="6655"/>
        </w:tabs>
        <w:ind w:left="6655" w:hanging="360"/>
      </w:pPr>
      <w:rPr>
        <w:rFonts w:ascii="Courier New" w:hAnsi="Courier New" w:cs="Courier New" w:hint="default"/>
      </w:rPr>
    </w:lvl>
    <w:lvl w:ilvl="8" w:tplc="04090005" w:tentative="1">
      <w:start w:val="1"/>
      <w:numFmt w:val="bullet"/>
      <w:lvlText w:val=""/>
      <w:lvlJc w:val="left"/>
      <w:pPr>
        <w:tabs>
          <w:tab w:val="num" w:pos="7375"/>
        </w:tabs>
        <w:ind w:left="7375" w:hanging="360"/>
      </w:pPr>
      <w:rPr>
        <w:rFonts w:ascii="Wingdings" w:hAnsi="Wingdings" w:hint="default"/>
      </w:rPr>
    </w:lvl>
  </w:abstractNum>
  <w:abstractNum w:abstractNumId="16">
    <w:nsid w:val="0CBC2C76"/>
    <w:multiLevelType w:val="hybridMultilevel"/>
    <w:tmpl w:val="87A2D2F4"/>
    <w:lvl w:ilvl="0" w:tplc="0409000F">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17">
    <w:nsid w:val="0ED402FB"/>
    <w:multiLevelType w:val="hybridMultilevel"/>
    <w:tmpl w:val="F980334A"/>
    <w:lvl w:ilvl="0" w:tplc="0FB29898">
      <w:start w:val="1"/>
      <w:numFmt w:val="bullet"/>
      <w:lvlText w:val="•"/>
      <w:lvlJc w:val="left"/>
      <w:pPr>
        <w:tabs>
          <w:tab w:val="num" w:pos="720"/>
        </w:tabs>
        <w:ind w:left="720" w:hanging="360"/>
      </w:pPr>
      <w:rPr>
        <w:rFonts w:ascii="Times New Roman" w:hAnsi="Times New Roman" w:hint="default"/>
      </w:rPr>
    </w:lvl>
    <w:lvl w:ilvl="1" w:tplc="87F6687C" w:tentative="1">
      <w:start w:val="1"/>
      <w:numFmt w:val="bullet"/>
      <w:lvlText w:val="•"/>
      <w:lvlJc w:val="left"/>
      <w:pPr>
        <w:tabs>
          <w:tab w:val="num" w:pos="1440"/>
        </w:tabs>
        <w:ind w:left="1440" w:hanging="360"/>
      </w:pPr>
      <w:rPr>
        <w:rFonts w:ascii="Times New Roman" w:hAnsi="Times New Roman" w:hint="default"/>
      </w:rPr>
    </w:lvl>
    <w:lvl w:ilvl="2" w:tplc="D5D601AE" w:tentative="1">
      <w:start w:val="1"/>
      <w:numFmt w:val="bullet"/>
      <w:lvlText w:val="•"/>
      <w:lvlJc w:val="left"/>
      <w:pPr>
        <w:tabs>
          <w:tab w:val="num" w:pos="2160"/>
        </w:tabs>
        <w:ind w:left="2160" w:hanging="360"/>
      </w:pPr>
      <w:rPr>
        <w:rFonts w:ascii="Times New Roman" w:hAnsi="Times New Roman" w:hint="default"/>
      </w:rPr>
    </w:lvl>
    <w:lvl w:ilvl="3" w:tplc="E14019C0" w:tentative="1">
      <w:start w:val="1"/>
      <w:numFmt w:val="bullet"/>
      <w:lvlText w:val="•"/>
      <w:lvlJc w:val="left"/>
      <w:pPr>
        <w:tabs>
          <w:tab w:val="num" w:pos="2880"/>
        </w:tabs>
        <w:ind w:left="2880" w:hanging="360"/>
      </w:pPr>
      <w:rPr>
        <w:rFonts w:ascii="Times New Roman" w:hAnsi="Times New Roman" w:hint="default"/>
      </w:rPr>
    </w:lvl>
    <w:lvl w:ilvl="4" w:tplc="358CB05C" w:tentative="1">
      <w:start w:val="1"/>
      <w:numFmt w:val="bullet"/>
      <w:lvlText w:val="•"/>
      <w:lvlJc w:val="left"/>
      <w:pPr>
        <w:tabs>
          <w:tab w:val="num" w:pos="3600"/>
        </w:tabs>
        <w:ind w:left="3600" w:hanging="360"/>
      </w:pPr>
      <w:rPr>
        <w:rFonts w:ascii="Times New Roman" w:hAnsi="Times New Roman" w:hint="default"/>
      </w:rPr>
    </w:lvl>
    <w:lvl w:ilvl="5" w:tplc="25EC50BE" w:tentative="1">
      <w:start w:val="1"/>
      <w:numFmt w:val="bullet"/>
      <w:lvlText w:val="•"/>
      <w:lvlJc w:val="left"/>
      <w:pPr>
        <w:tabs>
          <w:tab w:val="num" w:pos="4320"/>
        </w:tabs>
        <w:ind w:left="4320" w:hanging="360"/>
      </w:pPr>
      <w:rPr>
        <w:rFonts w:ascii="Times New Roman" w:hAnsi="Times New Roman" w:hint="default"/>
      </w:rPr>
    </w:lvl>
    <w:lvl w:ilvl="6" w:tplc="0FAA6854" w:tentative="1">
      <w:start w:val="1"/>
      <w:numFmt w:val="bullet"/>
      <w:lvlText w:val="•"/>
      <w:lvlJc w:val="left"/>
      <w:pPr>
        <w:tabs>
          <w:tab w:val="num" w:pos="5040"/>
        </w:tabs>
        <w:ind w:left="5040" w:hanging="360"/>
      </w:pPr>
      <w:rPr>
        <w:rFonts w:ascii="Times New Roman" w:hAnsi="Times New Roman" w:hint="default"/>
      </w:rPr>
    </w:lvl>
    <w:lvl w:ilvl="7" w:tplc="CF406954" w:tentative="1">
      <w:start w:val="1"/>
      <w:numFmt w:val="bullet"/>
      <w:lvlText w:val="•"/>
      <w:lvlJc w:val="left"/>
      <w:pPr>
        <w:tabs>
          <w:tab w:val="num" w:pos="5760"/>
        </w:tabs>
        <w:ind w:left="5760" w:hanging="360"/>
      </w:pPr>
      <w:rPr>
        <w:rFonts w:ascii="Times New Roman" w:hAnsi="Times New Roman" w:hint="default"/>
      </w:rPr>
    </w:lvl>
    <w:lvl w:ilvl="8" w:tplc="5D82E2C8" w:tentative="1">
      <w:start w:val="1"/>
      <w:numFmt w:val="bullet"/>
      <w:lvlText w:val="•"/>
      <w:lvlJc w:val="left"/>
      <w:pPr>
        <w:tabs>
          <w:tab w:val="num" w:pos="6480"/>
        </w:tabs>
        <w:ind w:left="6480" w:hanging="360"/>
      </w:pPr>
      <w:rPr>
        <w:rFonts w:ascii="Times New Roman" w:hAnsi="Times New Roman" w:hint="default"/>
      </w:rPr>
    </w:lvl>
  </w:abstractNum>
  <w:abstractNum w:abstractNumId="18">
    <w:nsid w:val="0F5E3095"/>
    <w:multiLevelType w:val="hybridMultilevel"/>
    <w:tmpl w:val="299CAA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0FCC3420"/>
    <w:multiLevelType w:val="hybridMultilevel"/>
    <w:tmpl w:val="85D84574"/>
    <w:lvl w:ilvl="0" w:tplc="8452A96E">
      <w:numFmt w:val="bullet"/>
      <w:lvlText w:val=""/>
      <w:lvlJc w:val="left"/>
      <w:pPr>
        <w:tabs>
          <w:tab w:val="num" w:pos="1080"/>
        </w:tabs>
        <w:ind w:left="1080" w:hanging="360"/>
      </w:pPr>
      <w:rPr>
        <w:rFonts w:ascii="Symbol" w:eastAsia="Times New Roman" w:hAnsi="Symbo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10A122E6"/>
    <w:multiLevelType w:val="hybridMultilevel"/>
    <w:tmpl w:val="8DF6C1AE"/>
    <w:lvl w:ilvl="0" w:tplc="5986FFC2">
      <w:start w:val="1"/>
      <w:numFmt w:val="bullet"/>
      <w:lvlText w:val=""/>
      <w:lvlJc w:val="left"/>
      <w:pPr>
        <w:tabs>
          <w:tab w:val="num" w:pos="360"/>
        </w:tabs>
        <w:ind w:left="360" w:hanging="360"/>
      </w:pPr>
      <w:rPr>
        <w:rFonts w:ascii="Wingdings" w:hAnsi="Wingdings" w:hint="default"/>
      </w:rPr>
    </w:lvl>
    <w:lvl w:ilvl="1" w:tplc="6EB48754">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0C1704B"/>
    <w:multiLevelType w:val="hybridMultilevel"/>
    <w:tmpl w:val="7B40B6B4"/>
    <w:lvl w:ilvl="0" w:tplc="85A476F6">
      <w:start w:val="1"/>
      <w:numFmt w:val="bullet"/>
      <w:lvlText w:val=""/>
      <w:lvlJc w:val="left"/>
      <w:pPr>
        <w:tabs>
          <w:tab w:val="num" w:pos="927"/>
        </w:tabs>
        <w:ind w:left="567"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0CB7524"/>
    <w:multiLevelType w:val="hybridMultilevel"/>
    <w:tmpl w:val="6658C6E6"/>
    <w:lvl w:ilvl="0" w:tplc="543AA292">
      <w:start w:val="1"/>
      <w:numFmt w:val="bullet"/>
      <w:lvlText w:val=""/>
      <w:lvlPicBulletId w:val="3"/>
      <w:lvlJc w:val="left"/>
      <w:pPr>
        <w:tabs>
          <w:tab w:val="num" w:pos="450"/>
        </w:tabs>
        <w:ind w:left="450" w:hanging="360"/>
      </w:pPr>
      <w:rPr>
        <w:rFonts w:ascii="Symbol" w:hAnsi="Symbol" w:hint="default"/>
        <w:color w:val="auto"/>
      </w:rPr>
    </w:lvl>
    <w:lvl w:ilvl="1" w:tplc="04090003" w:tentative="1">
      <w:start w:val="1"/>
      <w:numFmt w:val="bullet"/>
      <w:lvlText w:val="o"/>
      <w:lvlJc w:val="left"/>
      <w:pPr>
        <w:tabs>
          <w:tab w:val="num" w:pos="2245"/>
        </w:tabs>
        <w:ind w:left="2245" w:hanging="360"/>
      </w:pPr>
      <w:rPr>
        <w:rFonts w:ascii="Courier New" w:hAnsi="Courier New" w:cs="Courier New" w:hint="default"/>
      </w:rPr>
    </w:lvl>
    <w:lvl w:ilvl="2" w:tplc="04090005" w:tentative="1">
      <w:start w:val="1"/>
      <w:numFmt w:val="bullet"/>
      <w:lvlText w:val=""/>
      <w:lvlJc w:val="left"/>
      <w:pPr>
        <w:tabs>
          <w:tab w:val="num" w:pos="2965"/>
        </w:tabs>
        <w:ind w:left="2965" w:hanging="360"/>
      </w:pPr>
      <w:rPr>
        <w:rFonts w:ascii="Wingdings" w:hAnsi="Wingdings" w:hint="default"/>
      </w:rPr>
    </w:lvl>
    <w:lvl w:ilvl="3" w:tplc="04090001" w:tentative="1">
      <w:start w:val="1"/>
      <w:numFmt w:val="bullet"/>
      <w:lvlText w:val=""/>
      <w:lvlJc w:val="left"/>
      <w:pPr>
        <w:tabs>
          <w:tab w:val="num" w:pos="3685"/>
        </w:tabs>
        <w:ind w:left="3685" w:hanging="360"/>
      </w:pPr>
      <w:rPr>
        <w:rFonts w:ascii="Symbol" w:hAnsi="Symbol" w:hint="default"/>
      </w:rPr>
    </w:lvl>
    <w:lvl w:ilvl="4" w:tplc="04090003" w:tentative="1">
      <w:start w:val="1"/>
      <w:numFmt w:val="bullet"/>
      <w:lvlText w:val="o"/>
      <w:lvlJc w:val="left"/>
      <w:pPr>
        <w:tabs>
          <w:tab w:val="num" w:pos="4405"/>
        </w:tabs>
        <w:ind w:left="4405" w:hanging="360"/>
      </w:pPr>
      <w:rPr>
        <w:rFonts w:ascii="Courier New" w:hAnsi="Courier New" w:cs="Courier New" w:hint="default"/>
      </w:rPr>
    </w:lvl>
    <w:lvl w:ilvl="5" w:tplc="04090005" w:tentative="1">
      <w:start w:val="1"/>
      <w:numFmt w:val="bullet"/>
      <w:lvlText w:val=""/>
      <w:lvlJc w:val="left"/>
      <w:pPr>
        <w:tabs>
          <w:tab w:val="num" w:pos="5125"/>
        </w:tabs>
        <w:ind w:left="5125" w:hanging="360"/>
      </w:pPr>
      <w:rPr>
        <w:rFonts w:ascii="Wingdings" w:hAnsi="Wingdings" w:hint="default"/>
      </w:rPr>
    </w:lvl>
    <w:lvl w:ilvl="6" w:tplc="04090001" w:tentative="1">
      <w:start w:val="1"/>
      <w:numFmt w:val="bullet"/>
      <w:lvlText w:val=""/>
      <w:lvlJc w:val="left"/>
      <w:pPr>
        <w:tabs>
          <w:tab w:val="num" w:pos="5845"/>
        </w:tabs>
        <w:ind w:left="5845" w:hanging="360"/>
      </w:pPr>
      <w:rPr>
        <w:rFonts w:ascii="Symbol" w:hAnsi="Symbol" w:hint="default"/>
      </w:rPr>
    </w:lvl>
    <w:lvl w:ilvl="7" w:tplc="04090003" w:tentative="1">
      <w:start w:val="1"/>
      <w:numFmt w:val="bullet"/>
      <w:lvlText w:val="o"/>
      <w:lvlJc w:val="left"/>
      <w:pPr>
        <w:tabs>
          <w:tab w:val="num" w:pos="6565"/>
        </w:tabs>
        <w:ind w:left="6565" w:hanging="360"/>
      </w:pPr>
      <w:rPr>
        <w:rFonts w:ascii="Courier New" w:hAnsi="Courier New" w:cs="Courier New" w:hint="default"/>
      </w:rPr>
    </w:lvl>
    <w:lvl w:ilvl="8" w:tplc="04090005" w:tentative="1">
      <w:start w:val="1"/>
      <w:numFmt w:val="bullet"/>
      <w:lvlText w:val=""/>
      <w:lvlJc w:val="left"/>
      <w:pPr>
        <w:tabs>
          <w:tab w:val="num" w:pos="7285"/>
        </w:tabs>
        <w:ind w:left="7285" w:hanging="360"/>
      </w:pPr>
      <w:rPr>
        <w:rFonts w:ascii="Wingdings" w:hAnsi="Wingdings" w:hint="default"/>
      </w:rPr>
    </w:lvl>
  </w:abstractNum>
  <w:abstractNum w:abstractNumId="23">
    <w:nsid w:val="12742F16"/>
    <w:multiLevelType w:val="hybridMultilevel"/>
    <w:tmpl w:val="3A5E8684"/>
    <w:lvl w:ilvl="0" w:tplc="3258B356">
      <w:start w:val="1"/>
      <w:numFmt w:val="bullet"/>
      <w:lvlText w:val=""/>
      <w:lvlJc w:val="left"/>
      <w:pPr>
        <w:tabs>
          <w:tab w:val="num" w:pos="720"/>
        </w:tabs>
        <w:ind w:left="720" w:hanging="360"/>
      </w:pPr>
      <w:rPr>
        <w:rFonts w:ascii="Wingdings" w:hAnsi="Wingdings" w:hint="default"/>
      </w:rPr>
    </w:lvl>
    <w:lvl w:ilvl="1" w:tplc="84C85944" w:tentative="1">
      <w:start w:val="1"/>
      <w:numFmt w:val="bullet"/>
      <w:lvlText w:val=""/>
      <w:lvlJc w:val="left"/>
      <w:pPr>
        <w:tabs>
          <w:tab w:val="num" w:pos="1440"/>
        </w:tabs>
        <w:ind w:left="1440" w:hanging="360"/>
      </w:pPr>
      <w:rPr>
        <w:rFonts w:ascii="Wingdings" w:hAnsi="Wingdings" w:hint="default"/>
      </w:rPr>
    </w:lvl>
    <w:lvl w:ilvl="2" w:tplc="11682C1E">
      <w:start w:val="1"/>
      <w:numFmt w:val="bullet"/>
      <w:lvlText w:val=""/>
      <w:lvlJc w:val="left"/>
      <w:pPr>
        <w:tabs>
          <w:tab w:val="num" w:pos="1440"/>
        </w:tabs>
        <w:ind w:left="1440" w:hanging="360"/>
      </w:pPr>
      <w:rPr>
        <w:rFonts w:ascii="Wingdings" w:hAnsi="Wingdings" w:hint="default"/>
      </w:rPr>
    </w:lvl>
    <w:lvl w:ilvl="3" w:tplc="B0926EEC">
      <w:start w:val="1"/>
      <w:numFmt w:val="bullet"/>
      <w:lvlText w:val=""/>
      <w:lvlPicBulletId w:val="3"/>
      <w:lvlJc w:val="left"/>
      <w:pPr>
        <w:tabs>
          <w:tab w:val="num" w:pos="900"/>
        </w:tabs>
        <w:ind w:left="900" w:hanging="360"/>
      </w:pPr>
      <w:rPr>
        <w:rFonts w:ascii="Symbol" w:hAnsi="Symbol" w:hint="default"/>
        <w:color w:val="auto"/>
      </w:rPr>
    </w:lvl>
    <w:lvl w:ilvl="4" w:tplc="FB384A72">
      <w:start w:val="1"/>
      <w:numFmt w:val="bullet"/>
      <w:lvlText w:val=""/>
      <w:lvlPicBulletId w:val="7"/>
      <w:lvlJc w:val="left"/>
      <w:pPr>
        <w:tabs>
          <w:tab w:val="num" w:pos="1440"/>
        </w:tabs>
        <w:ind w:left="1440" w:hanging="360"/>
      </w:pPr>
      <w:rPr>
        <w:rFonts w:ascii="Symbol" w:hAnsi="Symbol" w:hint="default"/>
        <w:color w:val="auto"/>
      </w:rPr>
    </w:lvl>
    <w:lvl w:ilvl="5" w:tplc="3DE603EC" w:tentative="1">
      <w:start w:val="1"/>
      <w:numFmt w:val="bullet"/>
      <w:lvlText w:val=""/>
      <w:lvlJc w:val="left"/>
      <w:pPr>
        <w:tabs>
          <w:tab w:val="num" w:pos="4320"/>
        </w:tabs>
        <w:ind w:left="4320" w:hanging="360"/>
      </w:pPr>
      <w:rPr>
        <w:rFonts w:ascii="Wingdings" w:hAnsi="Wingdings" w:hint="default"/>
      </w:rPr>
    </w:lvl>
    <w:lvl w:ilvl="6" w:tplc="D256AADE" w:tentative="1">
      <w:start w:val="1"/>
      <w:numFmt w:val="bullet"/>
      <w:lvlText w:val=""/>
      <w:lvlJc w:val="left"/>
      <w:pPr>
        <w:tabs>
          <w:tab w:val="num" w:pos="5040"/>
        </w:tabs>
        <w:ind w:left="5040" w:hanging="360"/>
      </w:pPr>
      <w:rPr>
        <w:rFonts w:ascii="Wingdings" w:hAnsi="Wingdings" w:hint="default"/>
      </w:rPr>
    </w:lvl>
    <w:lvl w:ilvl="7" w:tplc="92CAB7BC" w:tentative="1">
      <w:start w:val="1"/>
      <w:numFmt w:val="bullet"/>
      <w:lvlText w:val=""/>
      <w:lvlJc w:val="left"/>
      <w:pPr>
        <w:tabs>
          <w:tab w:val="num" w:pos="5760"/>
        </w:tabs>
        <w:ind w:left="5760" w:hanging="360"/>
      </w:pPr>
      <w:rPr>
        <w:rFonts w:ascii="Wingdings" w:hAnsi="Wingdings" w:hint="default"/>
      </w:rPr>
    </w:lvl>
    <w:lvl w:ilvl="8" w:tplc="3B106370" w:tentative="1">
      <w:start w:val="1"/>
      <w:numFmt w:val="bullet"/>
      <w:lvlText w:val=""/>
      <w:lvlJc w:val="left"/>
      <w:pPr>
        <w:tabs>
          <w:tab w:val="num" w:pos="6480"/>
        </w:tabs>
        <w:ind w:left="6480" w:hanging="360"/>
      </w:pPr>
      <w:rPr>
        <w:rFonts w:ascii="Wingdings" w:hAnsi="Wingdings" w:hint="default"/>
      </w:rPr>
    </w:lvl>
  </w:abstractNum>
  <w:abstractNum w:abstractNumId="24">
    <w:nsid w:val="13235706"/>
    <w:multiLevelType w:val="hybridMultilevel"/>
    <w:tmpl w:val="A0BE0C2A"/>
    <w:lvl w:ilvl="0" w:tplc="04090007">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90"/>
        </w:tabs>
        <w:ind w:left="90" w:hanging="360"/>
      </w:pPr>
      <w:rPr>
        <w:rFonts w:ascii="Courier New" w:hAnsi="Courier New" w:cs="Courier New" w:hint="default"/>
      </w:rPr>
    </w:lvl>
    <w:lvl w:ilvl="2" w:tplc="04090005" w:tentative="1">
      <w:start w:val="1"/>
      <w:numFmt w:val="bullet"/>
      <w:lvlText w:val=""/>
      <w:lvlJc w:val="left"/>
      <w:pPr>
        <w:tabs>
          <w:tab w:val="num" w:pos="810"/>
        </w:tabs>
        <w:ind w:left="810" w:hanging="360"/>
      </w:pPr>
      <w:rPr>
        <w:rFonts w:ascii="Wingdings" w:hAnsi="Wingdings" w:hint="default"/>
      </w:rPr>
    </w:lvl>
    <w:lvl w:ilvl="3" w:tplc="04090001" w:tentative="1">
      <w:start w:val="1"/>
      <w:numFmt w:val="bullet"/>
      <w:lvlText w:val=""/>
      <w:lvlJc w:val="left"/>
      <w:pPr>
        <w:tabs>
          <w:tab w:val="num" w:pos="1530"/>
        </w:tabs>
        <w:ind w:left="1530" w:hanging="360"/>
      </w:pPr>
      <w:rPr>
        <w:rFonts w:ascii="Symbol" w:hAnsi="Symbol" w:hint="default"/>
      </w:rPr>
    </w:lvl>
    <w:lvl w:ilvl="4" w:tplc="04090003" w:tentative="1">
      <w:start w:val="1"/>
      <w:numFmt w:val="bullet"/>
      <w:lvlText w:val="o"/>
      <w:lvlJc w:val="left"/>
      <w:pPr>
        <w:tabs>
          <w:tab w:val="num" w:pos="2250"/>
        </w:tabs>
        <w:ind w:left="2250" w:hanging="360"/>
      </w:pPr>
      <w:rPr>
        <w:rFonts w:ascii="Courier New" w:hAnsi="Courier New" w:cs="Courier New" w:hint="default"/>
      </w:rPr>
    </w:lvl>
    <w:lvl w:ilvl="5" w:tplc="04090005" w:tentative="1">
      <w:start w:val="1"/>
      <w:numFmt w:val="bullet"/>
      <w:lvlText w:val=""/>
      <w:lvlJc w:val="left"/>
      <w:pPr>
        <w:tabs>
          <w:tab w:val="num" w:pos="2970"/>
        </w:tabs>
        <w:ind w:left="2970" w:hanging="360"/>
      </w:pPr>
      <w:rPr>
        <w:rFonts w:ascii="Wingdings" w:hAnsi="Wingdings" w:hint="default"/>
      </w:rPr>
    </w:lvl>
    <w:lvl w:ilvl="6" w:tplc="04090001" w:tentative="1">
      <w:start w:val="1"/>
      <w:numFmt w:val="bullet"/>
      <w:lvlText w:val=""/>
      <w:lvlJc w:val="left"/>
      <w:pPr>
        <w:tabs>
          <w:tab w:val="num" w:pos="3690"/>
        </w:tabs>
        <w:ind w:left="3690" w:hanging="360"/>
      </w:pPr>
      <w:rPr>
        <w:rFonts w:ascii="Symbol" w:hAnsi="Symbol" w:hint="default"/>
      </w:rPr>
    </w:lvl>
    <w:lvl w:ilvl="7" w:tplc="04090003" w:tentative="1">
      <w:start w:val="1"/>
      <w:numFmt w:val="bullet"/>
      <w:lvlText w:val="o"/>
      <w:lvlJc w:val="left"/>
      <w:pPr>
        <w:tabs>
          <w:tab w:val="num" w:pos="4410"/>
        </w:tabs>
        <w:ind w:left="4410" w:hanging="360"/>
      </w:pPr>
      <w:rPr>
        <w:rFonts w:ascii="Courier New" w:hAnsi="Courier New" w:cs="Courier New" w:hint="default"/>
      </w:rPr>
    </w:lvl>
    <w:lvl w:ilvl="8" w:tplc="04090005" w:tentative="1">
      <w:start w:val="1"/>
      <w:numFmt w:val="bullet"/>
      <w:lvlText w:val=""/>
      <w:lvlJc w:val="left"/>
      <w:pPr>
        <w:tabs>
          <w:tab w:val="num" w:pos="5130"/>
        </w:tabs>
        <w:ind w:left="5130" w:hanging="360"/>
      </w:pPr>
      <w:rPr>
        <w:rFonts w:ascii="Wingdings" w:hAnsi="Wingdings" w:hint="default"/>
      </w:rPr>
    </w:lvl>
  </w:abstractNum>
  <w:abstractNum w:abstractNumId="25">
    <w:nsid w:val="14B47906"/>
    <w:multiLevelType w:val="hybridMultilevel"/>
    <w:tmpl w:val="AB729F28"/>
    <w:lvl w:ilvl="0" w:tplc="51F82D46">
      <w:numFmt w:val="bullet"/>
      <w:lvlText w:val=""/>
      <w:lvlPicBulletId w:val="1"/>
      <w:lvlJc w:val="left"/>
      <w:pPr>
        <w:tabs>
          <w:tab w:val="num" w:pos="567"/>
        </w:tabs>
        <w:ind w:left="567" w:hanging="283"/>
      </w:pPr>
      <w:rPr>
        <w:rFonts w:ascii="Symbol" w:hAnsi="Symbol" w:hint="default"/>
        <w:color w:val="auto"/>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6">
    <w:nsid w:val="15341031"/>
    <w:multiLevelType w:val="hybridMultilevel"/>
    <w:tmpl w:val="B9707D96"/>
    <w:lvl w:ilvl="0" w:tplc="FB384A72">
      <w:start w:val="1"/>
      <w:numFmt w:val="bullet"/>
      <w:lvlText w:val=""/>
      <w:lvlPicBulletId w:val="7"/>
      <w:lvlJc w:val="left"/>
      <w:pPr>
        <w:tabs>
          <w:tab w:val="num" w:pos="450"/>
        </w:tabs>
        <w:ind w:left="45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1600458D"/>
    <w:multiLevelType w:val="hybridMultilevel"/>
    <w:tmpl w:val="E6F03CEC"/>
    <w:lvl w:ilvl="0" w:tplc="04090003">
      <w:start w:val="1"/>
      <w:numFmt w:val="bullet"/>
      <w:lvlText w:val="o"/>
      <w:lvlJc w:val="left"/>
      <w:pPr>
        <w:tabs>
          <w:tab w:val="num" w:pos="450"/>
        </w:tabs>
        <w:ind w:left="450" w:hanging="360"/>
      </w:pPr>
      <w:rPr>
        <w:rFonts w:ascii="Courier New" w:hAnsi="Courier New" w:cs="Courier New" w:hint="default"/>
      </w:rPr>
    </w:lvl>
    <w:lvl w:ilvl="1" w:tplc="2D6A9A64">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17DB6B78"/>
    <w:multiLevelType w:val="hybridMultilevel"/>
    <w:tmpl w:val="6ADE685C"/>
    <w:lvl w:ilvl="0" w:tplc="A7B8DEEE">
      <w:start w:val="1"/>
      <w:numFmt w:val="bullet"/>
      <w:lvlText w:val=""/>
      <w:lvlJc w:val="left"/>
      <w:pPr>
        <w:tabs>
          <w:tab w:val="num" w:pos="720"/>
        </w:tabs>
        <w:ind w:left="720" w:hanging="360"/>
      </w:pPr>
      <w:rPr>
        <w:rFonts w:ascii="Wingdings" w:hAnsi="Wingdings" w:hint="default"/>
      </w:rPr>
    </w:lvl>
    <w:lvl w:ilvl="1" w:tplc="543AA292">
      <w:start w:val="1"/>
      <w:numFmt w:val="bullet"/>
      <w:lvlText w:val=""/>
      <w:lvlPicBulletId w:val="3"/>
      <w:lvlJc w:val="left"/>
      <w:pPr>
        <w:tabs>
          <w:tab w:val="num" w:pos="360"/>
        </w:tabs>
        <w:ind w:left="360" w:hanging="360"/>
      </w:pPr>
      <w:rPr>
        <w:rFonts w:ascii="Symbol" w:hAnsi="Symbol" w:hint="default"/>
        <w:color w:val="auto"/>
      </w:rPr>
    </w:lvl>
    <w:lvl w:ilvl="2" w:tplc="C214F116" w:tentative="1">
      <w:start w:val="1"/>
      <w:numFmt w:val="bullet"/>
      <w:lvlText w:val=""/>
      <w:lvlJc w:val="left"/>
      <w:pPr>
        <w:tabs>
          <w:tab w:val="num" w:pos="2160"/>
        </w:tabs>
        <w:ind w:left="2160" w:hanging="360"/>
      </w:pPr>
      <w:rPr>
        <w:rFonts w:ascii="Wingdings" w:hAnsi="Wingdings" w:hint="default"/>
      </w:rPr>
    </w:lvl>
    <w:lvl w:ilvl="3" w:tplc="7E26F440" w:tentative="1">
      <w:start w:val="1"/>
      <w:numFmt w:val="bullet"/>
      <w:lvlText w:val=""/>
      <w:lvlJc w:val="left"/>
      <w:pPr>
        <w:tabs>
          <w:tab w:val="num" w:pos="2880"/>
        </w:tabs>
        <w:ind w:left="2880" w:hanging="360"/>
      </w:pPr>
      <w:rPr>
        <w:rFonts w:ascii="Wingdings" w:hAnsi="Wingdings" w:hint="default"/>
      </w:rPr>
    </w:lvl>
    <w:lvl w:ilvl="4" w:tplc="BE9E5D8E" w:tentative="1">
      <w:start w:val="1"/>
      <w:numFmt w:val="bullet"/>
      <w:lvlText w:val=""/>
      <w:lvlJc w:val="left"/>
      <w:pPr>
        <w:tabs>
          <w:tab w:val="num" w:pos="3600"/>
        </w:tabs>
        <w:ind w:left="3600" w:hanging="360"/>
      </w:pPr>
      <w:rPr>
        <w:rFonts w:ascii="Wingdings" w:hAnsi="Wingdings" w:hint="default"/>
      </w:rPr>
    </w:lvl>
    <w:lvl w:ilvl="5" w:tplc="96025A6E" w:tentative="1">
      <w:start w:val="1"/>
      <w:numFmt w:val="bullet"/>
      <w:lvlText w:val=""/>
      <w:lvlJc w:val="left"/>
      <w:pPr>
        <w:tabs>
          <w:tab w:val="num" w:pos="4320"/>
        </w:tabs>
        <w:ind w:left="4320" w:hanging="360"/>
      </w:pPr>
      <w:rPr>
        <w:rFonts w:ascii="Wingdings" w:hAnsi="Wingdings" w:hint="default"/>
      </w:rPr>
    </w:lvl>
    <w:lvl w:ilvl="6" w:tplc="BF7C7094" w:tentative="1">
      <w:start w:val="1"/>
      <w:numFmt w:val="bullet"/>
      <w:lvlText w:val=""/>
      <w:lvlJc w:val="left"/>
      <w:pPr>
        <w:tabs>
          <w:tab w:val="num" w:pos="5040"/>
        </w:tabs>
        <w:ind w:left="5040" w:hanging="360"/>
      </w:pPr>
      <w:rPr>
        <w:rFonts w:ascii="Wingdings" w:hAnsi="Wingdings" w:hint="default"/>
      </w:rPr>
    </w:lvl>
    <w:lvl w:ilvl="7" w:tplc="58A0490E" w:tentative="1">
      <w:start w:val="1"/>
      <w:numFmt w:val="bullet"/>
      <w:lvlText w:val=""/>
      <w:lvlJc w:val="left"/>
      <w:pPr>
        <w:tabs>
          <w:tab w:val="num" w:pos="5760"/>
        </w:tabs>
        <w:ind w:left="5760" w:hanging="360"/>
      </w:pPr>
      <w:rPr>
        <w:rFonts w:ascii="Wingdings" w:hAnsi="Wingdings" w:hint="default"/>
      </w:rPr>
    </w:lvl>
    <w:lvl w:ilvl="8" w:tplc="FBA8F920" w:tentative="1">
      <w:start w:val="1"/>
      <w:numFmt w:val="bullet"/>
      <w:lvlText w:val=""/>
      <w:lvlJc w:val="left"/>
      <w:pPr>
        <w:tabs>
          <w:tab w:val="num" w:pos="6480"/>
        </w:tabs>
        <w:ind w:left="6480" w:hanging="360"/>
      </w:pPr>
      <w:rPr>
        <w:rFonts w:ascii="Wingdings" w:hAnsi="Wingdings" w:hint="default"/>
      </w:rPr>
    </w:lvl>
  </w:abstractNum>
  <w:abstractNum w:abstractNumId="29">
    <w:nsid w:val="185A6245"/>
    <w:multiLevelType w:val="hybridMultilevel"/>
    <w:tmpl w:val="F3C208C6"/>
    <w:lvl w:ilvl="0" w:tplc="4E4ABB3C">
      <w:start w:val="1"/>
      <w:numFmt w:val="bullet"/>
      <w:lvlText w:val=""/>
      <w:lvlJc w:val="left"/>
      <w:pPr>
        <w:tabs>
          <w:tab w:val="num" w:pos="720"/>
        </w:tabs>
        <w:ind w:left="720" w:hanging="360"/>
      </w:pPr>
      <w:rPr>
        <w:rFonts w:ascii="Wingdings" w:hAnsi="Wingdings" w:hint="default"/>
      </w:rPr>
    </w:lvl>
    <w:lvl w:ilvl="1" w:tplc="FB384A72">
      <w:start w:val="1"/>
      <w:numFmt w:val="bullet"/>
      <w:lvlText w:val=""/>
      <w:lvlPicBulletId w:val="7"/>
      <w:lvlJc w:val="left"/>
      <w:pPr>
        <w:tabs>
          <w:tab w:val="num" w:pos="1440"/>
        </w:tabs>
        <w:ind w:left="1440" w:hanging="360"/>
      </w:pPr>
      <w:rPr>
        <w:rFonts w:ascii="Symbol" w:hAnsi="Symbol" w:hint="default"/>
        <w:color w:val="auto"/>
      </w:rPr>
    </w:lvl>
    <w:lvl w:ilvl="2" w:tplc="6EBE03B0" w:tentative="1">
      <w:start w:val="1"/>
      <w:numFmt w:val="bullet"/>
      <w:lvlText w:val=""/>
      <w:lvlJc w:val="left"/>
      <w:pPr>
        <w:tabs>
          <w:tab w:val="num" w:pos="2160"/>
        </w:tabs>
        <w:ind w:left="2160" w:hanging="360"/>
      </w:pPr>
      <w:rPr>
        <w:rFonts w:ascii="Wingdings" w:hAnsi="Wingdings" w:hint="default"/>
      </w:rPr>
    </w:lvl>
    <w:lvl w:ilvl="3" w:tplc="BEC05976" w:tentative="1">
      <w:start w:val="1"/>
      <w:numFmt w:val="bullet"/>
      <w:lvlText w:val=""/>
      <w:lvlJc w:val="left"/>
      <w:pPr>
        <w:tabs>
          <w:tab w:val="num" w:pos="2880"/>
        </w:tabs>
        <w:ind w:left="2880" w:hanging="360"/>
      </w:pPr>
      <w:rPr>
        <w:rFonts w:ascii="Wingdings" w:hAnsi="Wingdings" w:hint="default"/>
      </w:rPr>
    </w:lvl>
    <w:lvl w:ilvl="4" w:tplc="9E827792" w:tentative="1">
      <w:start w:val="1"/>
      <w:numFmt w:val="bullet"/>
      <w:lvlText w:val=""/>
      <w:lvlJc w:val="left"/>
      <w:pPr>
        <w:tabs>
          <w:tab w:val="num" w:pos="3600"/>
        </w:tabs>
        <w:ind w:left="3600" w:hanging="360"/>
      </w:pPr>
      <w:rPr>
        <w:rFonts w:ascii="Wingdings" w:hAnsi="Wingdings" w:hint="default"/>
      </w:rPr>
    </w:lvl>
    <w:lvl w:ilvl="5" w:tplc="77A8FCAE" w:tentative="1">
      <w:start w:val="1"/>
      <w:numFmt w:val="bullet"/>
      <w:lvlText w:val=""/>
      <w:lvlJc w:val="left"/>
      <w:pPr>
        <w:tabs>
          <w:tab w:val="num" w:pos="4320"/>
        </w:tabs>
        <w:ind w:left="4320" w:hanging="360"/>
      </w:pPr>
      <w:rPr>
        <w:rFonts w:ascii="Wingdings" w:hAnsi="Wingdings" w:hint="default"/>
      </w:rPr>
    </w:lvl>
    <w:lvl w:ilvl="6" w:tplc="65A4D0A8" w:tentative="1">
      <w:start w:val="1"/>
      <w:numFmt w:val="bullet"/>
      <w:lvlText w:val=""/>
      <w:lvlJc w:val="left"/>
      <w:pPr>
        <w:tabs>
          <w:tab w:val="num" w:pos="5040"/>
        </w:tabs>
        <w:ind w:left="5040" w:hanging="360"/>
      </w:pPr>
      <w:rPr>
        <w:rFonts w:ascii="Wingdings" w:hAnsi="Wingdings" w:hint="default"/>
      </w:rPr>
    </w:lvl>
    <w:lvl w:ilvl="7" w:tplc="4118A7B4" w:tentative="1">
      <w:start w:val="1"/>
      <w:numFmt w:val="bullet"/>
      <w:lvlText w:val=""/>
      <w:lvlJc w:val="left"/>
      <w:pPr>
        <w:tabs>
          <w:tab w:val="num" w:pos="5760"/>
        </w:tabs>
        <w:ind w:left="5760" w:hanging="360"/>
      </w:pPr>
      <w:rPr>
        <w:rFonts w:ascii="Wingdings" w:hAnsi="Wingdings" w:hint="default"/>
      </w:rPr>
    </w:lvl>
    <w:lvl w:ilvl="8" w:tplc="0EECF11E" w:tentative="1">
      <w:start w:val="1"/>
      <w:numFmt w:val="bullet"/>
      <w:lvlText w:val=""/>
      <w:lvlJc w:val="left"/>
      <w:pPr>
        <w:tabs>
          <w:tab w:val="num" w:pos="6480"/>
        </w:tabs>
        <w:ind w:left="6480" w:hanging="360"/>
      </w:pPr>
      <w:rPr>
        <w:rFonts w:ascii="Wingdings" w:hAnsi="Wingdings" w:hint="default"/>
      </w:rPr>
    </w:lvl>
  </w:abstractNum>
  <w:abstractNum w:abstractNumId="30">
    <w:nsid w:val="19E64826"/>
    <w:multiLevelType w:val="hybridMultilevel"/>
    <w:tmpl w:val="E4A2B6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1B426B61"/>
    <w:multiLevelType w:val="hybridMultilevel"/>
    <w:tmpl w:val="4FB43FA0"/>
    <w:lvl w:ilvl="0" w:tplc="500092F0">
      <w:start w:val="1"/>
      <w:numFmt w:val="bullet"/>
      <w:lvlText w:val=""/>
      <w:lvlJc w:val="left"/>
      <w:pPr>
        <w:tabs>
          <w:tab w:val="num" w:pos="1429"/>
        </w:tabs>
        <w:ind w:left="1429" w:hanging="360"/>
      </w:pPr>
      <w:rPr>
        <w:rFonts w:ascii="Symbol" w:hAnsi="Symbol" w:cs="Times New Roman" w:hint="default"/>
        <w:color w:val="auto"/>
        <w:sz w:val="18"/>
        <w:szCs w:val="18"/>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32">
    <w:nsid w:val="1D1E39EA"/>
    <w:multiLevelType w:val="hybridMultilevel"/>
    <w:tmpl w:val="B5202BEA"/>
    <w:lvl w:ilvl="0" w:tplc="0409000F">
      <w:start w:val="1"/>
      <w:numFmt w:val="decimal"/>
      <w:lvlText w:val="%1."/>
      <w:lvlJc w:val="left"/>
      <w:pPr>
        <w:tabs>
          <w:tab w:val="num" w:pos="450"/>
        </w:tabs>
        <w:ind w:left="450" w:hanging="360"/>
      </w:pPr>
    </w:lvl>
    <w:lvl w:ilvl="1" w:tplc="D62AC928">
      <w:start w:val="5"/>
      <w:numFmt w:val="lowerLetter"/>
      <w:lvlText w:val="%2."/>
      <w:lvlJc w:val="left"/>
      <w:pPr>
        <w:tabs>
          <w:tab w:val="num" w:pos="450"/>
        </w:tabs>
        <w:ind w:left="450" w:hanging="360"/>
      </w:pPr>
      <w:rPr>
        <w:rFonts w:hint="default"/>
      </w:rPr>
    </w:lvl>
    <w:lvl w:ilvl="2" w:tplc="543AA292">
      <w:start w:val="1"/>
      <w:numFmt w:val="bullet"/>
      <w:lvlText w:val=""/>
      <w:lvlPicBulletId w:val="3"/>
      <w:lvlJc w:val="left"/>
      <w:pPr>
        <w:tabs>
          <w:tab w:val="num" w:pos="450"/>
        </w:tabs>
        <w:ind w:left="450" w:hanging="360"/>
      </w:pPr>
      <w:rPr>
        <w:rFonts w:ascii="Symbol" w:hAnsi="Symbol" w:hint="default"/>
        <w:color w:val="auto"/>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nsid w:val="1D771A2D"/>
    <w:multiLevelType w:val="hybridMultilevel"/>
    <w:tmpl w:val="B33813E6"/>
    <w:lvl w:ilvl="0" w:tplc="13F640B4">
      <w:start w:val="1"/>
      <w:numFmt w:val="bullet"/>
      <w:lvlText w:val=""/>
      <w:lvlJc w:val="left"/>
      <w:pPr>
        <w:tabs>
          <w:tab w:val="num" w:pos="720"/>
        </w:tabs>
        <w:ind w:left="720" w:hanging="360"/>
      </w:pPr>
      <w:rPr>
        <w:rFonts w:ascii="Wingdings" w:hAnsi="Wingdings" w:hint="default"/>
      </w:rPr>
    </w:lvl>
    <w:lvl w:ilvl="1" w:tplc="FB384A72">
      <w:start w:val="1"/>
      <w:numFmt w:val="bullet"/>
      <w:lvlText w:val=""/>
      <w:lvlPicBulletId w:val="7"/>
      <w:lvlJc w:val="left"/>
      <w:pPr>
        <w:tabs>
          <w:tab w:val="num" w:pos="1170"/>
        </w:tabs>
        <w:ind w:left="1170" w:hanging="360"/>
      </w:pPr>
      <w:rPr>
        <w:rFonts w:ascii="Symbol" w:hAnsi="Symbol" w:hint="default"/>
        <w:color w:val="auto"/>
      </w:rPr>
    </w:lvl>
    <w:lvl w:ilvl="2" w:tplc="366C44C0" w:tentative="1">
      <w:start w:val="1"/>
      <w:numFmt w:val="bullet"/>
      <w:lvlText w:val=""/>
      <w:lvlJc w:val="left"/>
      <w:pPr>
        <w:tabs>
          <w:tab w:val="num" w:pos="2160"/>
        </w:tabs>
        <w:ind w:left="2160" w:hanging="360"/>
      </w:pPr>
      <w:rPr>
        <w:rFonts w:ascii="Wingdings" w:hAnsi="Wingdings" w:hint="default"/>
      </w:rPr>
    </w:lvl>
    <w:lvl w:ilvl="3" w:tplc="E8909EAA" w:tentative="1">
      <w:start w:val="1"/>
      <w:numFmt w:val="bullet"/>
      <w:lvlText w:val=""/>
      <w:lvlJc w:val="left"/>
      <w:pPr>
        <w:tabs>
          <w:tab w:val="num" w:pos="2880"/>
        </w:tabs>
        <w:ind w:left="2880" w:hanging="360"/>
      </w:pPr>
      <w:rPr>
        <w:rFonts w:ascii="Wingdings" w:hAnsi="Wingdings" w:hint="default"/>
      </w:rPr>
    </w:lvl>
    <w:lvl w:ilvl="4" w:tplc="7C1A8712" w:tentative="1">
      <w:start w:val="1"/>
      <w:numFmt w:val="bullet"/>
      <w:lvlText w:val=""/>
      <w:lvlJc w:val="left"/>
      <w:pPr>
        <w:tabs>
          <w:tab w:val="num" w:pos="3600"/>
        </w:tabs>
        <w:ind w:left="3600" w:hanging="360"/>
      </w:pPr>
      <w:rPr>
        <w:rFonts w:ascii="Wingdings" w:hAnsi="Wingdings" w:hint="default"/>
      </w:rPr>
    </w:lvl>
    <w:lvl w:ilvl="5" w:tplc="35DEE25A" w:tentative="1">
      <w:start w:val="1"/>
      <w:numFmt w:val="bullet"/>
      <w:lvlText w:val=""/>
      <w:lvlJc w:val="left"/>
      <w:pPr>
        <w:tabs>
          <w:tab w:val="num" w:pos="4320"/>
        </w:tabs>
        <w:ind w:left="4320" w:hanging="360"/>
      </w:pPr>
      <w:rPr>
        <w:rFonts w:ascii="Wingdings" w:hAnsi="Wingdings" w:hint="default"/>
      </w:rPr>
    </w:lvl>
    <w:lvl w:ilvl="6" w:tplc="51AED198" w:tentative="1">
      <w:start w:val="1"/>
      <w:numFmt w:val="bullet"/>
      <w:lvlText w:val=""/>
      <w:lvlJc w:val="left"/>
      <w:pPr>
        <w:tabs>
          <w:tab w:val="num" w:pos="5040"/>
        </w:tabs>
        <w:ind w:left="5040" w:hanging="360"/>
      </w:pPr>
      <w:rPr>
        <w:rFonts w:ascii="Wingdings" w:hAnsi="Wingdings" w:hint="default"/>
      </w:rPr>
    </w:lvl>
    <w:lvl w:ilvl="7" w:tplc="60D8D610" w:tentative="1">
      <w:start w:val="1"/>
      <w:numFmt w:val="bullet"/>
      <w:lvlText w:val=""/>
      <w:lvlJc w:val="left"/>
      <w:pPr>
        <w:tabs>
          <w:tab w:val="num" w:pos="5760"/>
        </w:tabs>
        <w:ind w:left="5760" w:hanging="360"/>
      </w:pPr>
      <w:rPr>
        <w:rFonts w:ascii="Wingdings" w:hAnsi="Wingdings" w:hint="default"/>
      </w:rPr>
    </w:lvl>
    <w:lvl w:ilvl="8" w:tplc="CAA84242" w:tentative="1">
      <w:start w:val="1"/>
      <w:numFmt w:val="bullet"/>
      <w:lvlText w:val=""/>
      <w:lvlJc w:val="left"/>
      <w:pPr>
        <w:tabs>
          <w:tab w:val="num" w:pos="6480"/>
        </w:tabs>
        <w:ind w:left="6480" w:hanging="360"/>
      </w:pPr>
      <w:rPr>
        <w:rFonts w:ascii="Wingdings" w:hAnsi="Wingdings" w:hint="default"/>
      </w:rPr>
    </w:lvl>
  </w:abstractNum>
  <w:abstractNum w:abstractNumId="34">
    <w:nsid w:val="1DBB3738"/>
    <w:multiLevelType w:val="hybridMultilevel"/>
    <w:tmpl w:val="61BA8184"/>
    <w:lvl w:ilvl="0" w:tplc="43CAFDBC">
      <w:start w:val="1"/>
      <w:numFmt w:val="bullet"/>
      <w:lvlText w:val=""/>
      <w:lvlJc w:val="left"/>
      <w:pPr>
        <w:tabs>
          <w:tab w:val="num" w:pos="720"/>
        </w:tabs>
        <w:ind w:left="720" w:hanging="360"/>
      </w:pPr>
      <w:rPr>
        <w:rFonts w:ascii="Wingdings" w:hAnsi="Wingdings" w:hint="default"/>
        <w:lang w:val="fr-FR"/>
      </w:rPr>
    </w:lvl>
    <w:lvl w:ilvl="1" w:tplc="A290F67C" w:tentative="1">
      <w:start w:val="1"/>
      <w:numFmt w:val="bullet"/>
      <w:lvlText w:val=""/>
      <w:lvlJc w:val="left"/>
      <w:pPr>
        <w:tabs>
          <w:tab w:val="num" w:pos="1440"/>
        </w:tabs>
        <w:ind w:left="1440" w:hanging="360"/>
      </w:pPr>
      <w:rPr>
        <w:rFonts w:ascii="Wingdings" w:hAnsi="Wingdings" w:hint="default"/>
      </w:rPr>
    </w:lvl>
    <w:lvl w:ilvl="2" w:tplc="965E4314" w:tentative="1">
      <w:start w:val="1"/>
      <w:numFmt w:val="bullet"/>
      <w:lvlText w:val=""/>
      <w:lvlJc w:val="left"/>
      <w:pPr>
        <w:tabs>
          <w:tab w:val="num" w:pos="2160"/>
        </w:tabs>
        <w:ind w:left="2160" w:hanging="360"/>
      </w:pPr>
      <w:rPr>
        <w:rFonts w:ascii="Wingdings" w:hAnsi="Wingdings" w:hint="default"/>
      </w:rPr>
    </w:lvl>
    <w:lvl w:ilvl="3" w:tplc="E132BAFC" w:tentative="1">
      <w:start w:val="1"/>
      <w:numFmt w:val="bullet"/>
      <w:lvlText w:val=""/>
      <w:lvlJc w:val="left"/>
      <w:pPr>
        <w:tabs>
          <w:tab w:val="num" w:pos="2880"/>
        </w:tabs>
        <w:ind w:left="2880" w:hanging="360"/>
      </w:pPr>
      <w:rPr>
        <w:rFonts w:ascii="Wingdings" w:hAnsi="Wingdings" w:hint="default"/>
      </w:rPr>
    </w:lvl>
    <w:lvl w:ilvl="4" w:tplc="E96A1E6C" w:tentative="1">
      <w:start w:val="1"/>
      <w:numFmt w:val="bullet"/>
      <w:lvlText w:val=""/>
      <w:lvlJc w:val="left"/>
      <w:pPr>
        <w:tabs>
          <w:tab w:val="num" w:pos="3600"/>
        </w:tabs>
        <w:ind w:left="3600" w:hanging="360"/>
      </w:pPr>
      <w:rPr>
        <w:rFonts w:ascii="Wingdings" w:hAnsi="Wingdings" w:hint="default"/>
      </w:rPr>
    </w:lvl>
    <w:lvl w:ilvl="5" w:tplc="87E02640" w:tentative="1">
      <w:start w:val="1"/>
      <w:numFmt w:val="bullet"/>
      <w:lvlText w:val=""/>
      <w:lvlJc w:val="left"/>
      <w:pPr>
        <w:tabs>
          <w:tab w:val="num" w:pos="4320"/>
        </w:tabs>
        <w:ind w:left="4320" w:hanging="360"/>
      </w:pPr>
      <w:rPr>
        <w:rFonts w:ascii="Wingdings" w:hAnsi="Wingdings" w:hint="default"/>
      </w:rPr>
    </w:lvl>
    <w:lvl w:ilvl="6" w:tplc="C0FC09B2" w:tentative="1">
      <w:start w:val="1"/>
      <w:numFmt w:val="bullet"/>
      <w:lvlText w:val=""/>
      <w:lvlJc w:val="left"/>
      <w:pPr>
        <w:tabs>
          <w:tab w:val="num" w:pos="5040"/>
        </w:tabs>
        <w:ind w:left="5040" w:hanging="360"/>
      </w:pPr>
      <w:rPr>
        <w:rFonts w:ascii="Wingdings" w:hAnsi="Wingdings" w:hint="default"/>
      </w:rPr>
    </w:lvl>
    <w:lvl w:ilvl="7" w:tplc="70144A1A" w:tentative="1">
      <w:start w:val="1"/>
      <w:numFmt w:val="bullet"/>
      <w:lvlText w:val=""/>
      <w:lvlJc w:val="left"/>
      <w:pPr>
        <w:tabs>
          <w:tab w:val="num" w:pos="5760"/>
        </w:tabs>
        <w:ind w:left="5760" w:hanging="360"/>
      </w:pPr>
      <w:rPr>
        <w:rFonts w:ascii="Wingdings" w:hAnsi="Wingdings" w:hint="default"/>
      </w:rPr>
    </w:lvl>
    <w:lvl w:ilvl="8" w:tplc="26863248" w:tentative="1">
      <w:start w:val="1"/>
      <w:numFmt w:val="bullet"/>
      <w:lvlText w:val=""/>
      <w:lvlJc w:val="left"/>
      <w:pPr>
        <w:tabs>
          <w:tab w:val="num" w:pos="6480"/>
        </w:tabs>
        <w:ind w:left="6480" w:hanging="360"/>
      </w:pPr>
      <w:rPr>
        <w:rFonts w:ascii="Wingdings" w:hAnsi="Wingdings" w:hint="default"/>
      </w:rPr>
    </w:lvl>
  </w:abstractNum>
  <w:abstractNum w:abstractNumId="35">
    <w:nsid w:val="1F18236A"/>
    <w:multiLevelType w:val="hybridMultilevel"/>
    <w:tmpl w:val="2B9A2282"/>
    <w:lvl w:ilvl="0" w:tplc="0409000F">
      <w:start w:val="1"/>
      <w:numFmt w:val="decimal"/>
      <w:lvlText w:val="%1."/>
      <w:lvlJc w:val="left"/>
      <w:pPr>
        <w:tabs>
          <w:tab w:val="num" w:pos="540"/>
        </w:tabs>
        <w:ind w:left="540" w:hanging="360"/>
      </w:pPr>
      <w:rPr>
        <w:rFonts w:hint="default"/>
      </w:rPr>
    </w:lvl>
    <w:lvl w:ilvl="1" w:tplc="4718ED02">
      <w:start w:val="1"/>
      <w:numFmt w:val="bullet"/>
      <w:lvlText w:val="-"/>
      <w:lvlJc w:val="left"/>
      <w:pPr>
        <w:tabs>
          <w:tab w:val="num" w:pos="1260"/>
        </w:tabs>
        <w:ind w:left="1260" w:hanging="360"/>
      </w:pPr>
      <w:rPr>
        <w:rFonts w:ascii="Times New Roman" w:eastAsia="Times New Roman" w:hAnsi="Times New Roman" w:cs="Times New Roman" w:hint="default"/>
      </w:rPr>
    </w:lvl>
    <w:lvl w:ilvl="2" w:tplc="0409000F">
      <w:start w:val="1"/>
      <w:numFmt w:val="decimal"/>
      <w:lvlText w:val="%3."/>
      <w:lvlJc w:val="left"/>
      <w:pPr>
        <w:tabs>
          <w:tab w:val="num" w:pos="2160"/>
        </w:tabs>
        <w:ind w:left="2160" w:hanging="360"/>
      </w:pPr>
      <w:rPr>
        <w:rFonts w:hint="default"/>
      </w:r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6">
    <w:nsid w:val="1F745E3A"/>
    <w:multiLevelType w:val="hybridMultilevel"/>
    <w:tmpl w:val="CE4E024A"/>
    <w:lvl w:ilvl="0" w:tplc="04180005">
      <w:start w:val="1"/>
      <w:numFmt w:val="bullet"/>
      <w:lvlText w:val=""/>
      <w:lvlJc w:val="left"/>
      <w:pPr>
        <w:tabs>
          <w:tab w:val="num" w:pos="2484"/>
        </w:tabs>
        <w:ind w:left="2484" w:hanging="360"/>
      </w:pPr>
      <w:rPr>
        <w:rFonts w:ascii="Wingdings" w:hAnsi="Wingdings" w:hint="default"/>
      </w:rPr>
    </w:lvl>
    <w:lvl w:ilvl="1" w:tplc="896A517C">
      <w:start w:val="1"/>
      <w:numFmt w:val="bullet"/>
      <w:lvlText w:val=""/>
      <w:lvlPicBulletId w:val="3"/>
      <w:lvlJc w:val="left"/>
      <w:pPr>
        <w:tabs>
          <w:tab w:val="num" w:pos="1687"/>
        </w:tabs>
        <w:ind w:left="1687" w:hanging="283"/>
      </w:pPr>
      <w:rPr>
        <w:rFonts w:ascii="Symbol" w:hAnsi="Symbol" w:cs="Times New Roman" w:hint="default"/>
        <w:color w:val="auto"/>
      </w:rPr>
    </w:lvl>
    <w:lvl w:ilvl="2" w:tplc="04180005" w:tentative="1">
      <w:start w:val="1"/>
      <w:numFmt w:val="bullet"/>
      <w:lvlText w:val=""/>
      <w:lvlJc w:val="left"/>
      <w:pPr>
        <w:tabs>
          <w:tab w:val="num" w:pos="2484"/>
        </w:tabs>
        <w:ind w:left="2484" w:hanging="360"/>
      </w:pPr>
      <w:rPr>
        <w:rFonts w:ascii="Wingdings" w:hAnsi="Wingdings" w:hint="default"/>
      </w:rPr>
    </w:lvl>
    <w:lvl w:ilvl="3" w:tplc="04180001" w:tentative="1">
      <w:start w:val="1"/>
      <w:numFmt w:val="bullet"/>
      <w:lvlText w:val=""/>
      <w:lvlJc w:val="left"/>
      <w:pPr>
        <w:tabs>
          <w:tab w:val="num" w:pos="3204"/>
        </w:tabs>
        <w:ind w:left="3204" w:hanging="360"/>
      </w:pPr>
      <w:rPr>
        <w:rFonts w:ascii="Symbol" w:hAnsi="Symbol" w:hint="default"/>
      </w:rPr>
    </w:lvl>
    <w:lvl w:ilvl="4" w:tplc="04180003" w:tentative="1">
      <w:start w:val="1"/>
      <w:numFmt w:val="bullet"/>
      <w:lvlText w:val="o"/>
      <w:lvlJc w:val="left"/>
      <w:pPr>
        <w:tabs>
          <w:tab w:val="num" w:pos="3924"/>
        </w:tabs>
        <w:ind w:left="3924" w:hanging="360"/>
      </w:pPr>
      <w:rPr>
        <w:rFonts w:ascii="Courier New" w:hAnsi="Courier New" w:cs="Courier New" w:hint="default"/>
      </w:rPr>
    </w:lvl>
    <w:lvl w:ilvl="5" w:tplc="04180005" w:tentative="1">
      <w:start w:val="1"/>
      <w:numFmt w:val="bullet"/>
      <w:lvlText w:val=""/>
      <w:lvlJc w:val="left"/>
      <w:pPr>
        <w:tabs>
          <w:tab w:val="num" w:pos="4644"/>
        </w:tabs>
        <w:ind w:left="4644" w:hanging="360"/>
      </w:pPr>
      <w:rPr>
        <w:rFonts w:ascii="Wingdings" w:hAnsi="Wingdings" w:hint="default"/>
      </w:rPr>
    </w:lvl>
    <w:lvl w:ilvl="6" w:tplc="04180001" w:tentative="1">
      <w:start w:val="1"/>
      <w:numFmt w:val="bullet"/>
      <w:lvlText w:val=""/>
      <w:lvlJc w:val="left"/>
      <w:pPr>
        <w:tabs>
          <w:tab w:val="num" w:pos="5364"/>
        </w:tabs>
        <w:ind w:left="5364" w:hanging="360"/>
      </w:pPr>
      <w:rPr>
        <w:rFonts w:ascii="Symbol" w:hAnsi="Symbol" w:hint="default"/>
      </w:rPr>
    </w:lvl>
    <w:lvl w:ilvl="7" w:tplc="04180003" w:tentative="1">
      <w:start w:val="1"/>
      <w:numFmt w:val="bullet"/>
      <w:lvlText w:val="o"/>
      <w:lvlJc w:val="left"/>
      <w:pPr>
        <w:tabs>
          <w:tab w:val="num" w:pos="6084"/>
        </w:tabs>
        <w:ind w:left="6084" w:hanging="360"/>
      </w:pPr>
      <w:rPr>
        <w:rFonts w:ascii="Courier New" w:hAnsi="Courier New" w:cs="Courier New" w:hint="default"/>
      </w:rPr>
    </w:lvl>
    <w:lvl w:ilvl="8" w:tplc="04180005" w:tentative="1">
      <w:start w:val="1"/>
      <w:numFmt w:val="bullet"/>
      <w:lvlText w:val=""/>
      <w:lvlJc w:val="left"/>
      <w:pPr>
        <w:tabs>
          <w:tab w:val="num" w:pos="6804"/>
        </w:tabs>
        <w:ind w:left="6804" w:hanging="360"/>
      </w:pPr>
      <w:rPr>
        <w:rFonts w:ascii="Wingdings" w:hAnsi="Wingdings" w:hint="default"/>
      </w:rPr>
    </w:lvl>
  </w:abstractNum>
  <w:abstractNum w:abstractNumId="37">
    <w:nsid w:val="2020161F"/>
    <w:multiLevelType w:val="hybridMultilevel"/>
    <w:tmpl w:val="38A6BFBA"/>
    <w:lvl w:ilvl="0" w:tplc="543AA292">
      <w:start w:val="1"/>
      <w:numFmt w:val="bullet"/>
      <w:lvlText w:val=""/>
      <w:lvlPicBulletId w:val="3"/>
      <w:lvlJc w:val="left"/>
      <w:pPr>
        <w:tabs>
          <w:tab w:val="num" w:pos="365"/>
        </w:tabs>
        <w:ind w:left="365" w:hanging="360"/>
      </w:pPr>
      <w:rPr>
        <w:rFonts w:ascii="Symbol" w:hAnsi="Symbol" w:hint="default"/>
        <w:color w:val="auto"/>
      </w:rPr>
    </w:lvl>
    <w:lvl w:ilvl="1" w:tplc="A784FE66">
      <w:start w:val="1"/>
      <w:numFmt w:val="bullet"/>
      <w:lvlText w:val=""/>
      <w:lvlJc w:val="left"/>
      <w:pPr>
        <w:tabs>
          <w:tab w:val="num" w:pos="1440"/>
        </w:tabs>
        <w:ind w:left="1440" w:hanging="360"/>
      </w:pPr>
      <w:rPr>
        <w:rFonts w:ascii="Symbol" w:hAnsi="Symbol" w:hint="default"/>
        <w:color w:val="auto"/>
      </w:rPr>
    </w:lvl>
    <w:lvl w:ilvl="2" w:tplc="543AA292">
      <w:start w:val="1"/>
      <w:numFmt w:val="bullet"/>
      <w:lvlText w:val=""/>
      <w:lvlPicBulletId w:val="3"/>
      <w:lvlJc w:val="left"/>
      <w:pPr>
        <w:tabs>
          <w:tab w:val="num" w:pos="360"/>
        </w:tabs>
        <w:ind w:left="360" w:hanging="360"/>
      </w:pPr>
      <w:rPr>
        <w:rFonts w:ascii="Symbol" w:hAnsi="Symbol" w:hint="default"/>
        <w:color w:val="auto"/>
      </w:rPr>
    </w:lvl>
    <w:lvl w:ilvl="3" w:tplc="2D6A9A64">
      <w:start w:val="1"/>
      <w:numFmt w:val="bullet"/>
      <w:lvlText w:val=""/>
      <w:lvlJc w:val="left"/>
      <w:pPr>
        <w:tabs>
          <w:tab w:val="num" w:pos="2880"/>
        </w:tabs>
        <w:ind w:left="2880" w:hanging="360"/>
      </w:pPr>
      <w:rPr>
        <w:rFonts w:ascii="Wingdings" w:hAnsi="Wingdings" w:hint="default"/>
        <w:color w:val="auto"/>
      </w:rPr>
    </w:lvl>
    <w:lvl w:ilvl="4" w:tplc="4CACC784">
      <w:numFmt w:val="bullet"/>
      <w:lvlText w:val=""/>
      <w:lvlJc w:val="left"/>
      <w:pPr>
        <w:tabs>
          <w:tab w:val="num" w:pos="3600"/>
        </w:tabs>
        <w:ind w:left="3600" w:hanging="360"/>
      </w:pPr>
      <w:rPr>
        <w:rFonts w:ascii="Wingdings" w:eastAsia="Times New Roman" w:hAnsi="Wingdings" w:cs="Times New Roman" w:hint="default"/>
        <w:sz w:val="27"/>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208D7CFC"/>
    <w:multiLevelType w:val="hybridMultilevel"/>
    <w:tmpl w:val="270425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630"/>
        </w:tabs>
        <w:ind w:left="63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21336291"/>
    <w:multiLevelType w:val="hybridMultilevel"/>
    <w:tmpl w:val="1A429DD4"/>
    <w:lvl w:ilvl="0" w:tplc="97BA3D0E">
      <w:start w:val="1"/>
      <w:numFmt w:val="bullet"/>
      <w:lvlText w:val=""/>
      <w:lvlJc w:val="left"/>
      <w:pPr>
        <w:tabs>
          <w:tab w:val="num" w:pos="720"/>
        </w:tabs>
        <w:ind w:left="720" w:hanging="360"/>
      </w:pPr>
      <w:rPr>
        <w:rFonts w:ascii="Wingdings" w:hAnsi="Wingdings" w:hint="default"/>
      </w:rPr>
    </w:lvl>
    <w:lvl w:ilvl="1" w:tplc="5986FFC2">
      <w:start w:val="1"/>
      <w:numFmt w:val="bullet"/>
      <w:lvlText w:val=""/>
      <w:lvlJc w:val="left"/>
      <w:pPr>
        <w:tabs>
          <w:tab w:val="num" w:pos="1440"/>
        </w:tabs>
        <w:ind w:left="1440" w:hanging="360"/>
      </w:pPr>
      <w:rPr>
        <w:rFonts w:ascii="Wingdings" w:hAnsi="Wingdings" w:hint="default"/>
      </w:rPr>
    </w:lvl>
    <w:lvl w:ilvl="2" w:tplc="71D8C3EE" w:tentative="1">
      <w:start w:val="1"/>
      <w:numFmt w:val="bullet"/>
      <w:lvlText w:val=""/>
      <w:lvlJc w:val="left"/>
      <w:pPr>
        <w:tabs>
          <w:tab w:val="num" w:pos="2160"/>
        </w:tabs>
        <w:ind w:left="2160" w:hanging="360"/>
      </w:pPr>
      <w:rPr>
        <w:rFonts w:ascii="Wingdings" w:hAnsi="Wingdings" w:hint="default"/>
      </w:rPr>
    </w:lvl>
    <w:lvl w:ilvl="3" w:tplc="029EC3A0" w:tentative="1">
      <w:start w:val="1"/>
      <w:numFmt w:val="bullet"/>
      <w:lvlText w:val=""/>
      <w:lvlJc w:val="left"/>
      <w:pPr>
        <w:tabs>
          <w:tab w:val="num" w:pos="2880"/>
        </w:tabs>
        <w:ind w:left="2880" w:hanging="360"/>
      </w:pPr>
      <w:rPr>
        <w:rFonts w:ascii="Wingdings" w:hAnsi="Wingdings" w:hint="default"/>
      </w:rPr>
    </w:lvl>
    <w:lvl w:ilvl="4" w:tplc="66984D52" w:tentative="1">
      <w:start w:val="1"/>
      <w:numFmt w:val="bullet"/>
      <w:lvlText w:val=""/>
      <w:lvlJc w:val="left"/>
      <w:pPr>
        <w:tabs>
          <w:tab w:val="num" w:pos="3600"/>
        </w:tabs>
        <w:ind w:left="3600" w:hanging="360"/>
      </w:pPr>
      <w:rPr>
        <w:rFonts w:ascii="Wingdings" w:hAnsi="Wingdings" w:hint="default"/>
      </w:rPr>
    </w:lvl>
    <w:lvl w:ilvl="5" w:tplc="B80882E8" w:tentative="1">
      <w:start w:val="1"/>
      <w:numFmt w:val="bullet"/>
      <w:lvlText w:val=""/>
      <w:lvlJc w:val="left"/>
      <w:pPr>
        <w:tabs>
          <w:tab w:val="num" w:pos="4320"/>
        </w:tabs>
        <w:ind w:left="4320" w:hanging="360"/>
      </w:pPr>
      <w:rPr>
        <w:rFonts w:ascii="Wingdings" w:hAnsi="Wingdings" w:hint="default"/>
      </w:rPr>
    </w:lvl>
    <w:lvl w:ilvl="6" w:tplc="65308198" w:tentative="1">
      <w:start w:val="1"/>
      <w:numFmt w:val="bullet"/>
      <w:lvlText w:val=""/>
      <w:lvlJc w:val="left"/>
      <w:pPr>
        <w:tabs>
          <w:tab w:val="num" w:pos="5040"/>
        </w:tabs>
        <w:ind w:left="5040" w:hanging="360"/>
      </w:pPr>
      <w:rPr>
        <w:rFonts w:ascii="Wingdings" w:hAnsi="Wingdings" w:hint="default"/>
      </w:rPr>
    </w:lvl>
    <w:lvl w:ilvl="7" w:tplc="108C18AA" w:tentative="1">
      <w:start w:val="1"/>
      <w:numFmt w:val="bullet"/>
      <w:lvlText w:val=""/>
      <w:lvlJc w:val="left"/>
      <w:pPr>
        <w:tabs>
          <w:tab w:val="num" w:pos="5760"/>
        </w:tabs>
        <w:ind w:left="5760" w:hanging="360"/>
      </w:pPr>
      <w:rPr>
        <w:rFonts w:ascii="Wingdings" w:hAnsi="Wingdings" w:hint="default"/>
      </w:rPr>
    </w:lvl>
    <w:lvl w:ilvl="8" w:tplc="8A14BAF6" w:tentative="1">
      <w:start w:val="1"/>
      <w:numFmt w:val="bullet"/>
      <w:lvlText w:val=""/>
      <w:lvlJc w:val="left"/>
      <w:pPr>
        <w:tabs>
          <w:tab w:val="num" w:pos="6480"/>
        </w:tabs>
        <w:ind w:left="6480" w:hanging="360"/>
      </w:pPr>
      <w:rPr>
        <w:rFonts w:ascii="Wingdings" w:hAnsi="Wingdings" w:hint="default"/>
      </w:rPr>
    </w:lvl>
  </w:abstractNum>
  <w:abstractNum w:abstractNumId="40">
    <w:nsid w:val="2278047A"/>
    <w:multiLevelType w:val="hybridMultilevel"/>
    <w:tmpl w:val="E4B0DE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24C308EA"/>
    <w:multiLevelType w:val="hybridMultilevel"/>
    <w:tmpl w:val="14264CB4"/>
    <w:lvl w:ilvl="0" w:tplc="04090003">
      <w:start w:val="1"/>
      <w:numFmt w:val="bullet"/>
      <w:lvlText w:val="o"/>
      <w:lvlJc w:val="left"/>
      <w:pPr>
        <w:tabs>
          <w:tab w:val="num" w:pos="450"/>
        </w:tabs>
        <w:ind w:left="450" w:hanging="360"/>
      </w:pPr>
      <w:rPr>
        <w:rFonts w:ascii="Courier New" w:hAnsi="Courier New" w:cs="Courier New"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2">
    <w:nsid w:val="293D4D46"/>
    <w:multiLevelType w:val="hybridMultilevel"/>
    <w:tmpl w:val="90C41D4E"/>
    <w:lvl w:ilvl="0" w:tplc="5986FFC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29641ABC"/>
    <w:multiLevelType w:val="hybridMultilevel"/>
    <w:tmpl w:val="21B0C868"/>
    <w:lvl w:ilvl="0" w:tplc="B07C27DA">
      <w:start w:val="1"/>
      <w:numFmt w:val="bullet"/>
      <w:lvlText w:val=""/>
      <w:lvlJc w:val="left"/>
      <w:pPr>
        <w:tabs>
          <w:tab w:val="num" w:pos="720"/>
        </w:tabs>
        <w:ind w:left="720" w:hanging="360"/>
      </w:pPr>
      <w:rPr>
        <w:rFonts w:ascii="Wingdings" w:hAnsi="Wingdings" w:hint="default"/>
      </w:rPr>
    </w:lvl>
    <w:lvl w:ilvl="1" w:tplc="543AA292">
      <w:start w:val="1"/>
      <w:numFmt w:val="bullet"/>
      <w:lvlText w:val=""/>
      <w:lvlPicBulletId w:val="3"/>
      <w:lvlJc w:val="left"/>
      <w:pPr>
        <w:tabs>
          <w:tab w:val="num" w:pos="360"/>
        </w:tabs>
        <w:ind w:left="360" w:hanging="360"/>
      </w:pPr>
      <w:rPr>
        <w:rFonts w:ascii="Symbol" w:hAnsi="Symbol" w:hint="default"/>
        <w:color w:val="auto"/>
      </w:rPr>
    </w:lvl>
    <w:lvl w:ilvl="2" w:tplc="3D2AEAC2">
      <w:start w:val="1"/>
      <w:numFmt w:val="bullet"/>
      <w:lvlText w:val=""/>
      <w:lvlPicBulletId w:val="9"/>
      <w:lvlJc w:val="left"/>
      <w:pPr>
        <w:tabs>
          <w:tab w:val="num" w:pos="360"/>
        </w:tabs>
        <w:ind w:left="360" w:hanging="360"/>
      </w:pPr>
      <w:rPr>
        <w:rFonts w:ascii="Symbol" w:hAnsi="Symbol" w:hint="default"/>
        <w:color w:val="auto"/>
      </w:rPr>
    </w:lvl>
    <w:lvl w:ilvl="3" w:tplc="543AA292">
      <w:start w:val="1"/>
      <w:numFmt w:val="bullet"/>
      <w:lvlText w:val=""/>
      <w:lvlPicBulletId w:val="3"/>
      <w:lvlJc w:val="left"/>
      <w:pPr>
        <w:tabs>
          <w:tab w:val="num" w:pos="360"/>
        </w:tabs>
        <w:ind w:left="360" w:hanging="360"/>
      </w:pPr>
      <w:rPr>
        <w:rFonts w:ascii="Symbol" w:hAnsi="Symbol" w:hint="default"/>
        <w:color w:val="auto"/>
      </w:rPr>
    </w:lvl>
    <w:lvl w:ilvl="4" w:tplc="3D2AEAC2">
      <w:start w:val="1"/>
      <w:numFmt w:val="bullet"/>
      <w:lvlText w:val=""/>
      <w:lvlPicBulletId w:val="9"/>
      <w:lvlJc w:val="left"/>
      <w:pPr>
        <w:tabs>
          <w:tab w:val="num" w:pos="360"/>
        </w:tabs>
        <w:ind w:left="360" w:hanging="360"/>
      </w:pPr>
      <w:rPr>
        <w:rFonts w:ascii="Symbol" w:hAnsi="Symbol" w:hint="default"/>
        <w:color w:val="auto"/>
      </w:rPr>
    </w:lvl>
    <w:lvl w:ilvl="5" w:tplc="12B4D72C" w:tentative="1">
      <w:start w:val="1"/>
      <w:numFmt w:val="bullet"/>
      <w:lvlText w:val=""/>
      <w:lvlJc w:val="left"/>
      <w:pPr>
        <w:tabs>
          <w:tab w:val="num" w:pos="4320"/>
        </w:tabs>
        <w:ind w:left="4320" w:hanging="360"/>
      </w:pPr>
      <w:rPr>
        <w:rFonts w:ascii="Wingdings" w:hAnsi="Wingdings" w:hint="default"/>
      </w:rPr>
    </w:lvl>
    <w:lvl w:ilvl="6" w:tplc="7364385E" w:tentative="1">
      <w:start w:val="1"/>
      <w:numFmt w:val="bullet"/>
      <w:lvlText w:val=""/>
      <w:lvlJc w:val="left"/>
      <w:pPr>
        <w:tabs>
          <w:tab w:val="num" w:pos="5040"/>
        </w:tabs>
        <w:ind w:left="5040" w:hanging="360"/>
      </w:pPr>
      <w:rPr>
        <w:rFonts w:ascii="Wingdings" w:hAnsi="Wingdings" w:hint="default"/>
      </w:rPr>
    </w:lvl>
    <w:lvl w:ilvl="7" w:tplc="C31A5650" w:tentative="1">
      <w:start w:val="1"/>
      <w:numFmt w:val="bullet"/>
      <w:lvlText w:val=""/>
      <w:lvlJc w:val="left"/>
      <w:pPr>
        <w:tabs>
          <w:tab w:val="num" w:pos="5760"/>
        </w:tabs>
        <w:ind w:left="5760" w:hanging="360"/>
      </w:pPr>
      <w:rPr>
        <w:rFonts w:ascii="Wingdings" w:hAnsi="Wingdings" w:hint="default"/>
      </w:rPr>
    </w:lvl>
    <w:lvl w:ilvl="8" w:tplc="C0CAB71A" w:tentative="1">
      <w:start w:val="1"/>
      <w:numFmt w:val="bullet"/>
      <w:lvlText w:val=""/>
      <w:lvlJc w:val="left"/>
      <w:pPr>
        <w:tabs>
          <w:tab w:val="num" w:pos="6480"/>
        </w:tabs>
        <w:ind w:left="6480" w:hanging="360"/>
      </w:pPr>
      <w:rPr>
        <w:rFonts w:ascii="Wingdings" w:hAnsi="Wingdings" w:hint="default"/>
      </w:rPr>
    </w:lvl>
  </w:abstractNum>
  <w:abstractNum w:abstractNumId="44">
    <w:nsid w:val="2AF6510F"/>
    <w:multiLevelType w:val="hybridMultilevel"/>
    <w:tmpl w:val="EB4A0F2A"/>
    <w:lvl w:ilvl="0" w:tplc="B882C93E">
      <w:start w:val="1"/>
      <w:numFmt w:val="bullet"/>
      <w:lvlText w:val=""/>
      <w:lvlPicBulletId w:val="7"/>
      <w:lvlJc w:val="left"/>
      <w:pPr>
        <w:tabs>
          <w:tab w:val="num" w:pos="450"/>
        </w:tabs>
        <w:ind w:left="450" w:hanging="360"/>
      </w:pPr>
      <w:rPr>
        <w:rFonts w:ascii="Symbol" w:hAnsi="Symbol" w:hint="default"/>
        <w:color w:val="auto"/>
      </w:rPr>
    </w:lvl>
    <w:lvl w:ilvl="1" w:tplc="DD3A7B7C">
      <w:start w:val="1"/>
      <w:numFmt w:val="bullet"/>
      <w:lvlText w:val=""/>
      <w:lvlJc w:val="left"/>
      <w:pPr>
        <w:tabs>
          <w:tab w:val="num" w:pos="900"/>
        </w:tabs>
        <w:ind w:left="900" w:hanging="360"/>
      </w:pPr>
      <w:rPr>
        <w:rFonts w:ascii="Symbol" w:hAnsi="Symbol" w:hint="default"/>
        <w:color w:val="auto"/>
      </w:rPr>
    </w:lvl>
    <w:lvl w:ilvl="2" w:tplc="04090005" w:tentative="1">
      <w:start w:val="1"/>
      <w:numFmt w:val="bullet"/>
      <w:lvlText w:val=""/>
      <w:lvlJc w:val="left"/>
      <w:pPr>
        <w:tabs>
          <w:tab w:val="num" w:pos="2965"/>
        </w:tabs>
        <w:ind w:left="2965" w:hanging="360"/>
      </w:pPr>
      <w:rPr>
        <w:rFonts w:ascii="Wingdings" w:hAnsi="Wingdings" w:hint="default"/>
      </w:rPr>
    </w:lvl>
    <w:lvl w:ilvl="3" w:tplc="04090001" w:tentative="1">
      <w:start w:val="1"/>
      <w:numFmt w:val="bullet"/>
      <w:lvlText w:val=""/>
      <w:lvlJc w:val="left"/>
      <w:pPr>
        <w:tabs>
          <w:tab w:val="num" w:pos="3685"/>
        </w:tabs>
        <w:ind w:left="3685" w:hanging="360"/>
      </w:pPr>
      <w:rPr>
        <w:rFonts w:ascii="Symbol" w:hAnsi="Symbol" w:hint="default"/>
      </w:rPr>
    </w:lvl>
    <w:lvl w:ilvl="4" w:tplc="04090003" w:tentative="1">
      <w:start w:val="1"/>
      <w:numFmt w:val="bullet"/>
      <w:lvlText w:val="o"/>
      <w:lvlJc w:val="left"/>
      <w:pPr>
        <w:tabs>
          <w:tab w:val="num" w:pos="4405"/>
        </w:tabs>
        <w:ind w:left="4405" w:hanging="360"/>
      </w:pPr>
      <w:rPr>
        <w:rFonts w:ascii="Courier New" w:hAnsi="Courier New" w:cs="Courier New" w:hint="default"/>
      </w:rPr>
    </w:lvl>
    <w:lvl w:ilvl="5" w:tplc="04090005" w:tentative="1">
      <w:start w:val="1"/>
      <w:numFmt w:val="bullet"/>
      <w:lvlText w:val=""/>
      <w:lvlJc w:val="left"/>
      <w:pPr>
        <w:tabs>
          <w:tab w:val="num" w:pos="5125"/>
        </w:tabs>
        <w:ind w:left="5125" w:hanging="360"/>
      </w:pPr>
      <w:rPr>
        <w:rFonts w:ascii="Wingdings" w:hAnsi="Wingdings" w:hint="default"/>
      </w:rPr>
    </w:lvl>
    <w:lvl w:ilvl="6" w:tplc="04090001" w:tentative="1">
      <w:start w:val="1"/>
      <w:numFmt w:val="bullet"/>
      <w:lvlText w:val=""/>
      <w:lvlJc w:val="left"/>
      <w:pPr>
        <w:tabs>
          <w:tab w:val="num" w:pos="5845"/>
        </w:tabs>
        <w:ind w:left="5845" w:hanging="360"/>
      </w:pPr>
      <w:rPr>
        <w:rFonts w:ascii="Symbol" w:hAnsi="Symbol" w:hint="default"/>
      </w:rPr>
    </w:lvl>
    <w:lvl w:ilvl="7" w:tplc="04090003" w:tentative="1">
      <w:start w:val="1"/>
      <w:numFmt w:val="bullet"/>
      <w:lvlText w:val="o"/>
      <w:lvlJc w:val="left"/>
      <w:pPr>
        <w:tabs>
          <w:tab w:val="num" w:pos="6565"/>
        </w:tabs>
        <w:ind w:left="6565" w:hanging="360"/>
      </w:pPr>
      <w:rPr>
        <w:rFonts w:ascii="Courier New" w:hAnsi="Courier New" w:cs="Courier New" w:hint="default"/>
      </w:rPr>
    </w:lvl>
    <w:lvl w:ilvl="8" w:tplc="04090005" w:tentative="1">
      <w:start w:val="1"/>
      <w:numFmt w:val="bullet"/>
      <w:lvlText w:val=""/>
      <w:lvlJc w:val="left"/>
      <w:pPr>
        <w:tabs>
          <w:tab w:val="num" w:pos="7285"/>
        </w:tabs>
        <w:ind w:left="7285" w:hanging="360"/>
      </w:pPr>
      <w:rPr>
        <w:rFonts w:ascii="Wingdings" w:hAnsi="Wingdings" w:hint="default"/>
      </w:rPr>
    </w:lvl>
  </w:abstractNum>
  <w:abstractNum w:abstractNumId="45">
    <w:nsid w:val="2BEB0A6C"/>
    <w:multiLevelType w:val="hybridMultilevel"/>
    <w:tmpl w:val="37B2F1C0"/>
    <w:lvl w:ilvl="0" w:tplc="0F743A56">
      <w:start w:val="1"/>
      <w:numFmt w:val="bullet"/>
      <w:lvlText w:val=""/>
      <w:lvlPicBulletId w:val="7"/>
      <w:lvlJc w:val="left"/>
      <w:pPr>
        <w:tabs>
          <w:tab w:val="num" w:pos="1260"/>
        </w:tabs>
        <w:ind w:left="1260" w:hanging="360"/>
      </w:pPr>
      <w:rPr>
        <w:rFonts w:ascii="Symbol" w:hAnsi="Symbol" w:hint="default"/>
        <w:color w:val="auto"/>
        <w:sz w:val="16"/>
        <w:szCs w:val="16"/>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6">
    <w:nsid w:val="2D86350D"/>
    <w:multiLevelType w:val="hybridMultilevel"/>
    <w:tmpl w:val="C7C8DB2C"/>
    <w:lvl w:ilvl="0" w:tplc="04090005">
      <w:start w:val="1"/>
      <w:numFmt w:val="bullet"/>
      <w:lvlText w:val=""/>
      <w:lvlJc w:val="left"/>
      <w:pPr>
        <w:tabs>
          <w:tab w:val="num" w:pos="2484"/>
        </w:tabs>
        <w:ind w:left="2484" w:hanging="360"/>
      </w:pPr>
      <w:rPr>
        <w:rFonts w:ascii="Wingdings" w:hAnsi="Wingdings" w:hint="default"/>
      </w:rPr>
    </w:lvl>
    <w:lvl w:ilvl="1" w:tplc="04090003" w:tentative="1">
      <w:start w:val="1"/>
      <w:numFmt w:val="bullet"/>
      <w:lvlText w:val="o"/>
      <w:lvlJc w:val="left"/>
      <w:pPr>
        <w:tabs>
          <w:tab w:val="num" w:pos="3204"/>
        </w:tabs>
        <w:ind w:left="3204" w:hanging="360"/>
      </w:pPr>
      <w:rPr>
        <w:rFonts w:ascii="Courier New" w:hAnsi="Courier New" w:cs="Courier New" w:hint="default"/>
      </w:rPr>
    </w:lvl>
    <w:lvl w:ilvl="2" w:tplc="04090005" w:tentative="1">
      <w:start w:val="1"/>
      <w:numFmt w:val="bullet"/>
      <w:lvlText w:val=""/>
      <w:lvlJc w:val="left"/>
      <w:pPr>
        <w:tabs>
          <w:tab w:val="num" w:pos="3924"/>
        </w:tabs>
        <w:ind w:left="3924" w:hanging="360"/>
      </w:pPr>
      <w:rPr>
        <w:rFonts w:ascii="Wingdings" w:hAnsi="Wingdings" w:hint="default"/>
      </w:rPr>
    </w:lvl>
    <w:lvl w:ilvl="3" w:tplc="04090001" w:tentative="1">
      <w:start w:val="1"/>
      <w:numFmt w:val="bullet"/>
      <w:lvlText w:val=""/>
      <w:lvlJc w:val="left"/>
      <w:pPr>
        <w:tabs>
          <w:tab w:val="num" w:pos="4644"/>
        </w:tabs>
        <w:ind w:left="4644" w:hanging="360"/>
      </w:pPr>
      <w:rPr>
        <w:rFonts w:ascii="Symbol" w:hAnsi="Symbol" w:hint="default"/>
      </w:rPr>
    </w:lvl>
    <w:lvl w:ilvl="4" w:tplc="04090003" w:tentative="1">
      <w:start w:val="1"/>
      <w:numFmt w:val="bullet"/>
      <w:lvlText w:val="o"/>
      <w:lvlJc w:val="left"/>
      <w:pPr>
        <w:tabs>
          <w:tab w:val="num" w:pos="5364"/>
        </w:tabs>
        <w:ind w:left="5364" w:hanging="360"/>
      </w:pPr>
      <w:rPr>
        <w:rFonts w:ascii="Courier New" w:hAnsi="Courier New" w:cs="Courier New" w:hint="default"/>
      </w:rPr>
    </w:lvl>
    <w:lvl w:ilvl="5" w:tplc="04090005" w:tentative="1">
      <w:start w:val="1"/>
      <w:numFmt w:val="bullet"/>
      <w:lvlText w:val=""/>
      <w:lvlJc w:val="left"/>
      <w:pPr>
        <w:tabs>
          <w:tab w:val="num" w:pos="6084"/>
        </w:tabs>
        <w:ind w:left="6084" w:hanging="360"/>
      </w:pPr>
      <w:rPr>
        <w:rFonts w:ascii="Wingdings" w:hAnsi="Wingdings" w:hint="default"/>
      </w:rPr>
    </w:lvl>
    <w:lvl w:ilvl="6" w:tplc="04090001" w:tentative="1">
      <w:start w:val="1"/>
      <w:numFmt w:val="bullet"/>
      <w:lvlText w:val=""/>
      <w:lvlJc w:val="left"/>
      <w:pPr>
        <w:tabs>
          <w:tab w:val="num" w:pos="6804"/>
        </w:tabs>
        <w:ind w:left="6804" w:hanging="360"/>
      </w:pPr>
      <w:rPr>
        <w:rFonts w:ascii="Symbol" w:hAnsi="Symbol" w:hint="default"/>
      </w:rPr>
    </w:lvl>
    <w:lvl w:ilvl="7" w:tplc="04090003" w:tentative="1">
      <w:start w:val="1"/>
      <w:numFmt w:val="bullet"/>
      <w:lvlText w:val="o"/>
      <w:lvlJc w:val="left"/>
      <w:pPr>
        <w:tabs>
          <w:tab w:val="num" w:pos="7524"/>
        </w:tabs>
        <w:ind w:left="7524" w:hanging="360"/>
      </w:pPr>
      <w:rPr>
        <w:rFonts w:ascii="Courier New" w:hAnsi="Courier New" w:cs="Courier New" w:hint="default"/>
      </w:rPr>
    </w:lvl>
    <w:lvl w:ilvl="8" w:tplc="04090005" w:tentative="1">
      <w:start w:val="1"/>
      <w:numFmt w:val="bullet"/>
      <w:lvlText w:val=""/>
      <w:lvlJc w:val="left"/>
      <w:pPr>
        <w:tabs>
          <w:tab w:val="num" w:pos="8244"/>
        </w:tabs>
        <w:ind w:left="8244" w:hanging="360"/>
      </w:pPr>
      <w:rPr>
        <w:rFonts w:ascii="Wingdings" w:hAnsi="Wingdings" w:hint="default"/>
      </w:rPr>
    </w:lvl>
  </w:abstractNum>
  <w:abstractNum w:abstractNumId="47">
    <w:nsid w:val="2E2B5244"/>
    <w:multiLevelType w:val="hybridMultilevel"/>
    <w:tmpl w:val="8B98D4C4"/>
    <w:lvl w:ilvl="0" w:tplc="DC3A41F8">
      <w:start w:val="1"/>
      <w:numFmt w:val="bullet"/>
      <w:lvlText w:val=""/>
      <w:lvlJc w:val="left"/>
      <w:pPr>
        <w:tabs>
          <w:tab w:val="num" w:pos="751"/>
        </w:tabs>
        <w:ind w:left="751" w:hanging="360"/>
      </w:pPr>
      <w:rPr>
        <w:rFonts w:ascii="Wingdings" w:hAnsi="Wingdings"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2EA53955"/>
    <w:multiLevelType w:val="hybridMultilevel"/>
    <w:tmpl w:val="8616956A"/>
    <w:lvl w:ilvl="0" w:tplc="85A476F6">
      <w:start w:val="1"/>
      <w:numFmt w:val="bullet"/>
      <w:lvlText w:val=""/>
      <w:lvlJc w:val="left"/>
      <w:pPr>
        <w:tabs>
          <w:tab w:val="num" w:pos="1800"/>
        </w:tabs>
        <w:ind w:left="1440" w:firstLine="0"/>
      </w:pPr>
      <w:rPr>
        <w:rFonts w:ascii="Wingdings" w:hAnsi="Wingdings" w:hint="default"/>
      </w:rPr>
    </w:lvl>
    <w:lvl w:ilvl="1" w:tplc="04090003" w:tentative="1">
      <w:start w:val="1"/>
      <w:numFmt w:val="bullet"/>
      <w:lvlText w:val="o"/>
      <w:lvlJc w:val="left"/>
      <w:pPr>
        <w:tabs>
          <w:tab w:val="num" w:pos="2313"/>
        </w:tabs>
        <w:ind w:left="2313" w:hanging="360"/>
      </w:pPr>
      <w:rPr>
        <w:rFonts w:ascii="Courier New" w:hAnsi="Courier New" w:hint="default"/>
      </w:rPr>
    </w:lvl>
    <w:lvl w:ilvl="2" w:tplc="04090005" w:tentative="1">
      <w:start w:val="1"/>
      <w:numFmt w:val="bullet"/>
      <w:lvlText w:val=""/>
      <w:lvlJc w:val="left"/>
      <w:pPr>
        <w:tabs>
          <w:tab w:val="num" w:pos="3033"/>
        </w:tabs>
        <w:ind w:left="3033" w:hanging="360"/>
      </w:pPr>
      <w:rPr>
        <w:rFonts w:ascii="Wingdings" w:hAnsi="Wingdings" w:hint="default"/>
      </w:rPr>
    </w:lvl>
    <w:lvl w:ilvl="3" w:tplc="04090001" w:tentative="1">
      <w:start w:val="1"/>
      <w:numFmt w:val="bullet"/>
      <w:lvlText w:val=""/>
      <w:lvlJc w:val="left"/>
      <w:pPr>
        <w:tabs>
          <w:tab w:val="num" w:pos="3753"/>
        </w:tabs>
        <w:ind w:left="3753" w:hanging="360"/>
      </w:pPr>
      <w:rPr>
        <w:rFonts w:ascii="Symbol" w:hAnsi="Symbol" w:hint="default"/>
      </w:rPr>
    </w:lvl>
    <w:lvl w:ilvl="4" w:tplc="04090003" w:tentative="1">
      <w:start w:val="1"/>
      <w:numFmt w:val="bullet"/>
      <w:lvlText w:val="o"/>
      <w:lvlJc w:val="left"/>
      <w:pPr>
        <w:tabs>
          <w:tab w:val="num" w:pos="4473"/>
        </w:tabs>
        <w:ind w:left="4473" w:hanging="360"/>
      </w:pPr>
      <w:rPr>
        <w:rFonts w:ascii="Courier New" w:hAnsi="Courier New" w:hint="default"/>
      </w:rPr>
    </w:lvl>
    <w:lvl w:ilvl="5" w:tplc="04090005" w:tentative="1">
      <w:start w:val="1"/>
      <w:numFmt w:val="bullet"/>
      <w:lvlText w:val=""/>
      <w:lvlJc w:val="left"/>
      <w:pPr>
        <w:tabs>
          <w:tab w:val="num" w:pos="5193"/>
        </w:tabs>
        <w:ind w:left="5193" w:hanging="360"/>
      </w:pPr>
      <w:rPr>
        <w:rFonts w:ascii="Wingdings" w:hAnsi="Wingdings" w:hint="default"/>
      </w:rPr>
    </w:lvl>
    <w:lvl w:ilvl="6" w:tplc="04090001" w:tentative="1">
      <w:start w:val="1"/>
      <w:numFmt w:val="bullet"/>
      <w:lvlText w:val=""/>
      <w:lvlJc w:val="left"/>
      <w:pPr>
        <w:tabs>
          <w:tab w:val="num" w:pos="5913"/>
        </w:tabs>
        <w:ind w:left="5913" w:hanging="360"/>
      </w:pPr>
      <w:rPr>
        <w:rFonts w:ascii="Symbol" w:hAnsi="Symbol" w:hint="default"/>
      </w:rPr>
    </w:lvl>
    <w:lvl w:ilvl="7" w:tplc="04090003" w:tentative="1">
      <w:start w:val="1"/>
      <w:numFmt w:val="bullet"/>
      <w:lvlText w:val="o"/>
      <w:lvlJc w:val="left"/>
      <w:pPr>
        <w:tabs>
          <w:tab w:val="num" w:pos="6633"/>
        </w:tabs>
        <w:ind w:left="6633" w:hanging="360"/>
      </w:pPr>
      <w:rPr>
        <w:rFonts w:ascii="Courier New" w:hAnsi="Courier New" w:hint="default"/>
      </w:rPr>
    </w:lvl>
    <w:lvl w:ilvl="8" w:tplc="04090005" w:tentative="1">
      <w:start w:val="1"/>
      <w:numFmt w:val="bullet"/>
      <w:lvlText w:val=""/>
      <w:lvlJc w:val="left"/>
      <w:pPr>
        <w:tabs>
          <w:tab w:val="num" w:pos="7353"/>
        </w:tabs>
        <w:ind w:left="7353" w:hanging="360"/>
      </w:pPr>
      <w:rPr>
        <w:rFonts w:ascii="Wingdings" w:hAnsi="Wingdings" w:hint="default"/>
      </w:rPr>
    </w:lvl>
  </w:abstractNum>
  <w:abstractNum w:abstractNumId="49">
    <w:nsid w:val="30184980"/>
    <w:multiLevelType w:val="hybridMultilevel"/>
    <w:tmpl w:val="FDECF36E"/>
    <w:lvl w:ilvl="0" w:tplc="04090001">
      <w:start w:val="1"/>
      <w:numFmt w:val="bullet"/>
      <w:lvlText w:val=""/>
      <w:lvlJc w:val="left"/>
      <w:pPr>
        <w:tabs>
          <w:tab w:val="num" w:pos="630"/>
        </w:tabs>
        <w:ind w:left="630" w:hanging="360"/>
      </w:pPr>
      <w:rPr>
        <w:rFonts w:ascii="Symbol" w:hAnsi="Symbol" w:hint="default"/>
      </w:rPr>
    </w:lvl>
    <w:lvl w:ilvl="1" w:tplc="04090003" w:tentative="1">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50">
    <w:nsid w:val="314C682F"/>
    <w:multiLevelType w:val="hybridMultilevel"/>
    <w:tmpl w:val="FE8C0F22"/>
    <w:lvl w:ilvl="0" w:tplc="3EEAF9F4">
      <w:start w:val="1"/>
      <w:numFmt w:val="bullet"/>
      <w:lvlText w:val=""/>
      <w:lvlPicBulletId w:val="1"/>
      <w:lvlJc w:val="left"/>
      <w:pPr>
        <w:tabs>
          <w:tab w:val="num" w:pos="720"/>
        </w:tabs>
        <w:ind w:left="720" w:hanging="360"/>
      </w:pPr>
      <w:rPr>
        <w:rFonts w:ascii="Symbol" w:hAnsi="Symbol" w:hint="default"/>
        <w:color w:val="auto"/>
      </w:rPr>
    </w:lvl>
    <w:lvl w:ilvl="1" w:tplc="9B6AD830">
      <w:start w:val="1"/>
      <w:numFmt w:val="bullet"/>
      <w:lvlText w:val=""/>
      <w:lvlPicBulletId w:val="4"/>
      <w:lvlJc w:val="left"/>
      <w:pPr>
        <w:tabs>
          <w:tab w:val="num" w:pos="1800"/>
        </w:tabs>
        <w:ind w:left="1800" w:hanging="360"/>
      </w:pPr>
      <w:rPr>
        <w:rFonts w:ascii="Symbol" w:hAnsi="Symbol"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1">
    <w:nsid w:val="34780C5D"/>
    <w:multiLevelType w:val="hybridMultilevel"/>
    <w:tmpl w:val="F2DC8D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34E73477"/>
    <w:multiLevelType w:val="hybridMultilevel"/>
    <w:tmpl w:val="7F2E6E68"/>
    <w:lvl w:ilvl="0" w:tplc="896A517C">
      <w:start w:val="1"/>
      <w:numFmt w:val="bullet"/>
      <w:lvlText w:val=""/>
      <w:lvlPicBulletId w:val="3"/>
      <w:lvlJc w:val="left"/>
      <w:pPr>
        <w:tabs>
          <w:tab w:val="num" w:pos="567"/>
        </w:tabs>
        <w:ind w:left="567" w:hanging="283"/>
      </w:pPr>
      <w:rPr>
        <w:rFonts w:ascii="Symbol" w:hAnsi="Symbol" w:cs="Times New Roman" w:hint="default"/>
        <w:color w:val="auto"/>
      </w:rPr>
    </w:lvl>
    <w:lvl w:ilvl="1" w:tplc="04180005">
      <w:start w:val="1"/>
      <w:numFmt w:val="bullet"/>
      <w:lvlText w:val=""/>
      <w:lvlJc w:val="left"/>
      <w:pPr>
        <w:tabs>
          <w:tab w:val="num" w:pos="1440"/>
        </w:tabs>
        <w:ind w:left="1440" w:hanging="360"/>
      </w:pPr>
      <w:rPr>
        <w:rFonts w:ascii="Wingdings" w:hAnsi="Wingdings" w:hint="default"/>
        <w:color w:val="auto"/>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53">
    <w:nsid w:val="35A66A46"/>
    <w:multiLevelType w:val="hybridMultilevel"/>
    <w:tmpl w:val="B122D492"/>
    <w:lvl w:ilvl="0" w:tplc="A784FE66">
      <w:start w:val="1"/>
      <w:numFmt w:val="bullet"/>
      <w:lvlText w:val=""/>
      <w:lvlPicBulletId w:val="1"/>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5"/>
        </w:tabs>
        <w:ind w:left="365" w:hanging="360"/>
      </w:pPr>
      <w:rPr>
        <w:rFonts w:ascii="Courier New" w:hAnsi="Courier New" w:cs="Courier New" w:hint="default"/>
      </w:rPr>
    </w:lvl>
    <w:lvl w:ilvl="2" w:tplc="04090005" w:tentative="1">
      <w:start w:val="1"/>
      <w:numFmt w:val="bullet"/>
      <w:lvlText w:val=""/>
      <w:lvlJc w:val="left"/>
      <w:pPr>
        <w:tabs>
          <w:tab w:val="num" w:pos="1085"/>
        </w:tabs>
        <w:ind w:left="1085" w:hanging="360"/>
      </w:pPr>
      <w:rPr>
        <w:rFonts w:ascii="Wingdings" w:hAnsi="Wingdings" w:hint="default"/>
      </w:rPr>
    </w:lvl>
    <w:lvl w:ilvl="3" w:tplc="04090001" w:tentative="1">
      <w:start w:val="1"/>
      <w:numFmt w:val="bullet"/>
      <w:lvlText w:val=""/>
      <w:lvlJc w:val="left"/>
      <w:pPr>
        <w:tabs>
          <w:tab w:val="num" w:pos="1805"/>
        </w:tabs>
        <w:ind w:left="1805" w:hanging="360"/>
      </w:pPr>
      <w:rPr>
        <w:rFonts w:ascii="Symbol" w:hAnsi="Symbol" w:hint="default"/>
      </w:rPr>
    </w:lvl>
    <w:lvl w:ilvl="4" w:tplc="04090003" w:tentative="1">
      <w:start w:val="1"/>
      <w:numFmt w:val="bullet"/>
      <w:lvlText w:val="o"/>
      <w:lvlJc w:val="left"/>
      <w:pPr>
        <w:tabs>
          <w:tab w:val="num" w:pos="2525"/>
        </w:tabs>
        <w:ind w:left="2525" w:hanging="360"/>
      </w:pPr>
      <w:rPr>
        <w:rFonts w:ascii="Courier New" w:hAnsi="Courier New" w:cs="Courier New" w:hint="default"/>
      </w:rPr>
    </w:lvl>
    <w:lvl w:ilvl="5" w:tplc="04090005" w:tentative="1">
      <w:start w:val="1"/>
      <w:numFmt w:val="bullet"/>
      <w:lvlText w:val=""/>
      <w:lvlJc w:val="left"/>
      <w:pPr>
        <w:tabs>
          <w:tab w:val="num" w:pos="3245"/>
        </w:tabs>
        <w:ind w:left="3245" w:hanging="360"/>
      </w:pPr>
      <w:rPr>
        <w:rFonts w:ascii="Wingdings" w:hAnsi="Wingdings" w:hint="default"/>
      </w:rPr>
    </w:lvl>
    <w:lvl w:ilvl="6" w:tplc="04090001" w:tentative="1">
      <w:start w:val="1"/>
      <w:numFmt w:val="bullet"/>
      <w:lvlText w:val=""/>
      <w:lvlJc w:val="left"/>
      <w:pPr>
        <w:tabs>
          <w:tab w:val="num" w:pos="3965"/>
        </w:tabs>
        <w:ind w:left="3965" w:hanging="360"/>
      </w:pPr>
      <w:rPr>
        <w:rFonts w:ascii="Symbol" w:hAnsi="Symbol" w:hint="default"/>
      </w:rPr>
    </w:lvl>
    <w:lvl w:ilvl="7" w:tplc="04090003" w:tentative="1">
      <w:start w:val="1"/>
      <w:numFmt w:val="bullet"/>
      <w:lvlText w:val="o"/>
      <w:lvlJc w:val="left"/>
      <w:pPr>
        <w:tabs>
          <w:tab w:val="num" w:pos="4685"/>
        </w:tabs>
        <w:ind w:left="4685" w:hanging="360"/>
      </w:pPr>
      <w:rPr>
        <w:rFonts w:ascii="Courier New" w:hAnsi="Courier New" w:cs="Courier New" w:hint="default"/>
      </w:rPr>
    </w:lvl>
    <w:lvl w:ilvl="8" w:tplc="04090005" w:tentative="1">
      <w:start w:val="1"/>
      <w:numFmt w:val="bullet"/>
      <w:lvlText w:val=""/>
      <w:lvlJc w:val="left"/>
      <w:pPr>
        <w:tabs>
          <w:tab w:val="num" w:pos="5405"/>
        </w:tabs>
        <w:ind w:left="5405" w:hanging="360"/>
      </w:pPr>
      <w:rPr>
        <w:rFonts w:ascii="Wingdings" w:hAnsi="Wingdings" w:hint="default"/>
      </w:rPr>
    </w:lvl>
  </w:abstractNum>
  <w:abstractNum w:abstractNumId="54">
    <w:nsid w:val="3619251C"/>
    <w:multiLevelType w:val="hybridMultilevel"/>
    <w:tmpl w:val="A6FA4B2A"/>
    <w:lvl w:ilvl="0" w:tplc="DD3A7B7C">
      <w:start w:val="1"/>
      <w:numFmt w:val="bullet"/>
      <w:lvlText w:val=""/>
      <w:lvlJc w:val="left"/>
      <w:pPr>
        <w:tabs>
          <w:tab w:val="num" w:pos="540"/>
        </w:tabs>
        <w:ind w:left="540" w:hanging="360"/>
      </w:pPr>
      <w:rPr>
        <w:rFonts w:ascii="Symbol" w:hAnsi="Symbol" w:hint="default"/>
        <w:color w:val="auto"/>
      </w:rPr>
    </w:lvl>
    <w:lvl w:ilvl="1" w:tplc="04090003" w:tentative="1">
      <w:start w:val="1"/>
      <w:numFmt w:val="bullet"/>
      <w:lvlText w:val="o"/>
      <w:lvlJc w:val="left"/>
      <w:pPr>
        <w:tabs>
          <w:tab w:val="num" w:pos="2335"/>
        </w:tabs>
        <w:ind w:left="2335" w:hanging="360"/>
      </w:pPr>
      <w:rPr>
        <w:rFonts w:ascii="Courier New" w:hAnsi="Courier New" w:cs="Courier New" w:hint="default"/>
      </w:rPr>
    </w:lvl>
    <w:lvl w:ilvl="2" w:tplc="04090005" w:tentative="1">
      <w:start w:val="1"/>
      <w:numFmt w:val="bullet"/>
      <w:lvlText w:val=""/>
      <w:lvlJc w:val="left"/>
      <w:pPr>
        <w:tabs>
          <w:tab w:val="num" w:pos="3055"/>
        </w:tabs>
        <w:ind w:left="3055" w:hanging="360"/>
      </w:pPr>
      <w:rPr>
        <w:rFonts w:ascii="Wingdings" w:hAnsi="Wingdings" w:hint="default"/>
      </w:rPr>
    </w:lvl>
    <w:lvl w:ilvl="3" w:tplc="04090001" w:tentative="1">
      <w:start w:val="1"/>
      <w:numFmt w:val="bullet"/>
      <w:lvlText w:val=""/>
      <w:lvlJc w:val="left"/>
      <w:pPr>
        <w:tabs>
          <w:tab w:val="num" w:pos="3775"/>
        </w:tabs>
        <w:ind w:left="3775" w:hanging="360"/>
      </w:pPr>
      <w:rPr>
        <w:rFonts w:ascii="Symbol" w:hAnsi="Symbol" w:hint="default"/>
      </w:rPr>
    </w:lvl>
    <w:lvl w:ilvl="4" w:tplc="04090003" w:tentative="1">
      <w:start w:val="1"/>
      <w:numFmt w:val="bullet"/>
      <w:lvlText w:val="o"/>
      <w:lvlJc w:val="left"/>
      <w:pPr>
        <w:tabs>
          <w:tab w:val="num" w:pos="4495"/>
        </w:tabs>
        <w:ind w:left="4495" w:hanging="360"/>
      </w:pPr>
      <w:rPr>
        <w:rFonts w:ascii="Courier New" w:hAnsi="Courier New" w:cs="Courier New" w:hint="default"/>
      </w:rPr>
    </w:lvl>
    <w:lvl w:ilvl="5" w:tplc="04090005" w:tentative="1">
      <w:start w:val="1"/>
      <w:numFmt w:val="bullet"/>
      <w:lvlText w:val=""/>
      <w:lvlJc w:val="left"/>
      <w:pPr>
        <w:tabs>
          <w:tab w:val="num" w:pos="5215"/>
        </w:tabs>
        <w:ind w:left="5215" w:hanging="360"/>
      </w:pPr>
      <w:rPr>
        <w:rFonts w:ascii="Wingdings" w:hAnsi="Wingdings" w:hint="default"/>
      </w:rPr>
    </w:lvl>
    <w:lvl w:ilvl="6" w:tplc="04090001" w:tentative="1">
      <w:start w:val="1"/>
      <w:numFmt w:val="bullet"/>
      <w:lvlText w:val=""/>
      <w:lvlJc w:val="left"/>
      <w:pPr>
        <w:tabs>
          <w:tab w:val="num" w:pos="5935"/>
        </w:tabs>
        <w:ind w:left="5935" w:hanging="360"/>
      </w:pPr>
      <w:rPr>
        <w:rFonts w:ascii="Symbol" w:hAnsi="Symbol" w:hint="default"/>
      </w:rPr>
    </w:lvl>
    <w:lvl w:ilvl="7" w:tplc="04090003" w:tentative="1">
      <w:start w:val="1"/>
      <w:numFmt w:val="bullet"/>
      <w:lvlText w:val="o"/>
      <w:lvlJc w:val="left"/>
      <w:pPr>
        <w:tabs>
          <w:tab w:val="num" w:pos="6655"/>
        </w:tabs>
        <w:ind w:left="6655" w:hanging="360"/>
      </w:pPr>
      <w:rPr>
        <w:rFonts w:ascii="Courier New" w:hAnsi="Courier New" w:cs="Courier New" w:hint="default"/>
      </w:rPr>
    </w:lvl>
    <w:lvl w:ilvl="8" w:tplc="04090005" w:tentative="1">
      <w:start w:val="1"/>
      <w:numFmt w:val="bullet"/>
      <w:lvlText w:val=""/>
      <w:lvlJc w:val="left"/>
      <w:pPr>
        <w:tabs>
          <w:tab w:val="num" w:pos="7375"/>
        </w:tabs>
        <w:ind w:left="7375" w:hanging="360"/>
      </w:pPr>
      <w:rPr>
        <w:rFonts w:ascii="Wingdings" w:hAnsi="Wingdings" w:hint="default"/>
      </w:rPr>
    </w:lvl>
  </w:abstractNum>
  <w:abstractNum w:abstractNumId="55">
    <w:nsid w:val="365C2010"/>
    <w:multiLevelType w:val="hybridMultilevel"/>
    <w:tmpl w:val="ADD0829C"/>
    <w:lvl w:ilvl="0" w:tplc="A784FE66">
      <w:start w:val="1"/>
      <w:numFmt w:val="bullet"/>
      <w:lvlText w:val=""/>
      <w:lvlJc w:val="left"/>
      <w:pPr>
        <w:tabs>
          <w:tab w:val="num" w:pos="1170"/>
        </w:tabs>
        <w:ind w:left="1170" w:hanging="360"/>
      </w:pPr>
      <w:rPr>
        <w:rFonts w:ascii="Symbol" w:hAnsi="Symbol" w:hint="default"/>
        <w:color w:val="auto"/>
      </w:rPr>
    </w:lvl>
    <w:lvl w:ilvl="1" w:tplc="543AA292">
      <w:start w:val="1"/>
      <w:numFmt w:val="bullet"/>
      <w:lvlText w:val=""/>
      <w:lvlPicBulletId w:val="3"/>
      <w:lvlJc w:val="left"/>
      <w:pPr>
        <w:tabs>
          <w:tab w:val="num" w:pos="455"/>
        </w:tabs>
        <w:ind w:left="455" w:hanging="360"/>
      </w:pPr>
      <w:rPr>
        <w:rFonts w:ascii="Symbol" w:hAnsi="Symbol" w:hint="default"/>
        <w:color w:val="auto"/>
      </w:rPr>
    </w:lvl>
    <w:lvl w:ilvl="2" w:tplc="04090005" w:tentative="1">
      <w:start w:val="1"/>
      <w:numFmt w:val="bullet"/>
      <w:lvlText w:val=""/>
      <w:lvlJc w:val="left"/>
      <w:pPr>
        <w:tabs>
          <w:tab w:val="num" w:pos="1175"/>
        </w:tabs>
        <w:ind w:left="1175" w:hanging="360"/>
      </w:pPr>
      <w:rPr>
        <w:rFonts w:ascii="Wingdings" w:hAnsi="Wingdings" w:hint="default"/>
      </w:rPr>
    </w:lvl>
    <w:lvl w:ilvl="3" w:tplc="04090001" w:tentative="1">
      <w:start w:val="1"/>
      <w:numFmt w:val="bullet"/>
      <w:lvlText w:val=""/>
      <w:lvlJc w:val="left"/>
      <w:pPr>
        <w:tabs>
          <w:tab w:val="num" w:pos="1895"/>
        </w:tabs>
        <w:ind w:left="1895" w:hanging="360"/>
      </w:pPr>
      <w:rPr>
        <w:rFonts w:ascii="Symbol" w:hAnsi="Symbol" w:hint="default"/>
      </w:rPr>
    </w:lvl>
    <w:lvl w:ilvl="4" w:tplc="04090003" w:tentative="1">
      <w:start w:val="1"/>
      <w:numFmt w:val="bullet"/>
      <w:lvlText w:val="o"/>
      <w:lvlJc w:val="left"/>
      <w:pPr>
        <w:tabs>
          <w:tab w:val="num" w:pos="2615"/>
        </w:tabs>
        <w:ind w:left="2615" w:hanging="360"/>
      </w:pPr>
      <w:rPr>
        <w:rFonts w:ascii="Courier New" w:hAnsi="Courier New" w:cs="Courier New" w:hint="default"/>
      </w:rPr>
    </w:lvl>
    <w:lvl w:ilvl="5" w:tplc="04090005" w:tentative="1">
      <w:start w:val="1"/>
      <w:numFmt w:val="bullet"/>
      <w:lvlText w:val=""/>
      <w:lvlJc w:val="left"/>
      <w:pPr>
        <w:tabs>
          <w:tab w:val="num" w:pos="3335"/>
        </w:tabs>
        <w:ind w:left="3335" w:hanging="360"/>
      </w:pPr>
      <w:rPr>
        <w:rFonts w:ascii="Wingdings" w:hAnsi="Wingdings" w:hint="default"/>
      </w:rPr>
    </w:lvl>
    <w:lvl w:ilvl="6" w:tplc="04090001" w:tentative="1">
      <w:start w:val="1"/>
      <w:numFmt w:val="bullet"/>
      <w:lvlText w:val=""/>
      <w:lvlJc w:val="left"/>
      <w:pPr>
        <w:tabs>
          <w:tab w:val="num" w:pos="4055"/>
        </w:tabs>
        <w:ind w:left="4055" w:hanging="360"/>
      </w:pPr>
      <w:rPr>
        <w:rFonts w:ascii="Symbol" w:hAnsi="Symbol" w:hint="default"/>
      </w:rPr>
    </w:lvl>
    <w:lvl w:ilvl="7" w:tplc="04090003" w:tentative="1">
      <w:start w:val="1"/>
      <w:numFmt w:val="bullet"/>
      <w:lvlText w:val="o"/>
      <w:lvlJc w:val="left"/>
      <w:pPr>
        <w:tabs>
          <w:tab w:val="num" w:pos="4775"/>
        </w:tabs>
        <w:ind w:left="4775" w:hanging="360"/>
      </w:pPr>
      <w:rPr>
        <w:rFonts w:ascii="Courier New" w:hAnsi="Courier New" w:cs="Courier New" w:hint="default"/>
      </w:rPr>
    </w:lvl>
    <w:lvl w:ilvl="8" w:tplc="04090005" w:tentative="1">
      <w:start w:val="1"/>
      <w:numFmt w:val="bullet"/>
      <w:lvlText w:val=""/>
      <w:lvlJc w:val="left"/>
      <w:pPr>
        <w:tabs>
          <w:tab w:val="num" w:pos="5495"/>
        </w:tabs>
        <w:ind w:left="5495" w:hanging="360"/>
      </w:pPr>
      <w:rPr>
        <w:rFonts w:ascii="Wingdings" w:hAnsi="Wingdings" w:hint="default"/>
      </w:rPr>
    </w:lvl>
  </w:abstractNum>
  <w:abstractNum w:abstractNumId="56">
    <w:nsid w:val="37A20A7B"/>
    <w:multiLevelType w:val="hybridMultilevel"/>
    <w:tmpl w:val="9E7CA272"/>
    <w:lvl w:ilvl="0" w:tplc="543AA292">
      <w:start w:val="1"/>
      <w:numFmt w:val="bullet"/>
      <w:lvlText w:val=""/>
      <w:lvlPicBulletId w:val="3"/>
      <w:lvlJc w:val="left"/>
      <w:pPr>
        <w:tabs>
          <w:tab w:val="num" w:pos="-355"/>
        </w:tabs>
        <w:ind w:left="-355"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38833ED1"/>
    <w:multiLevelType w:val="hybridMultilevel"/>
    <w:tmpl w:val="0A1C1E7A"/>
    <w:lvl w:ilvl="0" w:tplc="0FB29898">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8">
    <w:nsid w:val="38E5559F"/>
    <w:multiLevelType w:val="hybridMultilevel"/>
    <w:tmpl w:val="0012F176"/>
    <w:lvl w:ilvl="0" w:tplc="04090003">
      <w:start w:val="1"/>
      <w:numFmt w:val="bullet"/>
      <w:lvlText w:val="o"/>
      <w:lvlJc w:val="left"/>
      <w:pPr>
        <w:tabs>
          <w:tab w:val="num" w:pos="450"/>
        </w:tabs>
        <w:ind w:left="45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38F26E4E"/>
    <w:multiLevelType w:val="hybridMultilevel"/>
    <w:tmpl w:val="001204EA"/>
    <w:lvl w:ilvl="0" w:tplc="51F82D46">
      <w:numFmt w:val="bullet"/>
      <w:lvlText w:val=""/>
      <w:lvlPicBulletId w:val="1"/>
      <w:lvlJc w:val="left"/>
      <w:pPr>
        <w:tabs>
          <w:tab w:val="num" w:pos="567"/>
        </w:tabs>
        <w:ind w:left="567" w:hanging="283"/>
      </w:pPr>
      <w:rPr>
        <w:rFonts w:ascii="Symbol" w:hAnsi="Symbol" w:hint="default"/>
        <w:color w:val="auto"/>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0">
    <w:nsid w:val="398F5A68"/>
    <w:multiLevelType w:val="hybridMultilevel"/>
    <w:tmpl w:val="25C683F6"/>
    <w:lvl w:ilvl="0" w:tplc="0FB29898">
      <w:start w:val="1"/>
      <w:numFmt w:val="bullet"/>
      <w:lvlText w:val="•"/>
      <w:lvlJc w:val="left"/>
      <w:pPr>
        <w:tabs>
          <w:tab w:val="num" w:pos="720"/>
        </w:tabs>
        <w:ind w:left="720" w:hanging="360"/>
      </w:pPr>
      <w:rPr>
        <w:rFonts w:ascii="Times New Roman" w:hAnsi="Times New Roman" w:hint="default"/>
      </w:rPr>
    </w:lvl>
    <w:lvl w:ilvl="1" w:tplc="87F6687C" w:tentative="1">
      <w:start w:val="1"/>
      <w:numFmt w:val="bullet"/>
      <w:lvlText w:val="•"/>
      <w:lvlJc w:val="left"/>
      <w:pPr>
        <w:tabs>
          <w:tab w:val="num" w:pos="1440"/>
        </w:tabs>
        <w:ind w:left="1440" w:hanging="360"/>
      </w:pPr>
      <w:rPr>
        <w:rFonts w:ascii="Times New Roman" w:hAnsi="Times New Roman" w:hint="default"/>
      </w:rPr>
    </w:lvl>
    <w:lvl w:ilvl="2" w:tplc="D5D601AE" w:tentative="1">
      <w:start w:val="1"/>
      <w:numFmt w:val="bullet"/>
      <w:lvlText w:val="•"/>
      <w:lvlJc w:val="left"/>
      <w:pPr>
        <w:tabs>
          <w:tab w:val="num" w:pos="2160"/>
        </w:tabs>
        <w:ind w:left="2160" w:hanging="360"/>
      </w:pPr>
      <w:rPr>
        <w:rFonts w:ascii="Times New Roman" w:hAnsi="Times New Roman" w:hint="default"/>
      </w:rPr>
    </w:lvl>
    <w:lvl w:ilvl="3" w:tplc="E14019C0" w:tentative="1">
      <w:start w:val="1"/>
      <w:numFmt w:val="bullet"/>
      <w:lvlText w:val="•"/>
      <w:lvlJc w:val="left"/>
      <w:pPr>
        <w:tabs>
          <w:tab w:val="num" w:pos="2880"/>
        </w:tabs>
        <w:ind w:left="2880" w:hanging="360"/>
      </w:pPr>
      <w:rPr>
        <w:rFonts w:ascii="Times New Roman" w:hAnsi="Times New Roman" w:hint="default"/>
      </w:rPr>
    </w:lvl>
    <w:lvl w:ilvl="4" w:tplc="358CB05C" w:tentative="1">
      <w:start w:val="1"/>
      <w:numFmt w:val="bullet"/>
      <w:lvlText w:val="•"/>
      <w:lvlJc w:val="left"/>
      <w:pPr>
        <w:tabs>
          <w:tab w:val="num" w:pos="3600"/>
        </w:tabs>
        <w:ind w:left="3600" w:hanging="360"/>
      </w:pPr>
      <w:rPr>
        <w:rFonts w:ascii="Times New Roman" w:hAnsi="Times New Roman" w:hint="default"/>
      </w:rPr>
    </w:lvl>
    <w:lvl w:ilvl="5" w:tplc="25EC50BE" w:tentative="1">
      <w:start w:val="1"/>
      <w:numFmt w:val="bullet"/>
      <w:lvlText w:val="•"/>
      <w:lvlJc w:val="left"/>
      <w:pPr>
        <w:tabs>
          <w:tab w:val="num" w:pos="4320"/>
        </w:tabs>
        <w:ind w:left="4320" w:hanging="360"/>
      </w:pPr>
      <w:rPr>
        <w:rFonts w:ascii="Times New Roman" w:hAnsi="Times New Roman" w:hint="default"/>
      </w:rPr>
    </w:lvl>
    <w:lvl w:ilvl="6" w:tplc="0FAA6854" w:tentative="1">
      <w:start w:val="1"/>
      <w:numFmt w:val="bullet"/>
      <w:lvlText w:val="•"/>
      <w:lvlJc w:val="left"/>
      <w:pPr>
        <w:tabs>
          <w:tab w:val="num" w:pos="5040"/>
        </w:tabs>
        <w:ind w:left="5040" w:hanging="360"/>
      </w:pPr>
      <w:rPr>
        <w:rFonts w:ascii="Times New Roman" w:hAnsi="Times New Roman" w:hint="default"/>
      </w:rPr>
    </w:lvl>
    <w:lvl w:ilvl="7" w:tplc="CF406954" w:tentative="1">
      <w:start w:val="1"/>
      <w:numFmt w:val="bullet"/>
      <w:lvlText w:val="•"/>
      <w:lvlJc w:val="left"/>
      <w:pPr>
        <w:tabs>
          <w:tab w:val="num" w:pos="5760"/>
        </w:tabs>
        <w:ind w:left="5760" w:hanging="360"/>
      </w:pPr>
      <w:rPr>
        <w:rFonts w:ascii="Times New Roman" w:hAnsi="Times New Roman" w:hint="default"/>
      </w:rPr>
    </w:lvl>
    <w:lvl w:ilvl="8" w:tplc="5D82E2C8" w:tentative="1">
      <w:start w:val="1"/>
      <w:numFmt w:val="bullet"/>
      <w:lvlText w:val="•"/>
      <w:lvlJc w:val="left"/>
      <w:pPr>
        <w:tabs>
          <w:tab w:val="num" w:pos="6480"/>
        </w:tabs>
        <w:ind w:left="6480" w:hanging="360"/>
      </w:pPr>
      <w:rPr>
        <w:rFonts w:ascii="Times New Roman" w:hAnsi="Times New Roman" w:hint="default"/>
      </w:rPr>
    </w:lvl>
  </w:abstractNum>
  <w:abstractNum w:abstractNumId="61">
    <w:nsid w:val="3C791D4F"/>
    <w:multiLevelType w:val="hybridMultilevel"/>
    <w:tmpl w:val="54F00C0C"/>
    <w:lvl w:ilvl="0" w:tplc="543AA292">
      <w:start w:val="1"/>
      <w:numFmt w:val="bullet"/>
      <w:lvlText w:val=""/>
      <w:lvlPicBulletId w:val="3"/>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2155"/>
        </w:tabs>
        <w:ind w:left="2155" w:hanging="360"/>
      </w:pPr>
      <w:rPr>
        <w:rFonts w:ascii="Courier New" w:hAnsi="Courier New" w:cs="Courier New" w:hint="default"/>
      </w:rPr>
    </w:lvl>
    <w:lvl w:ilvl="2" w:tplc="04090005" w:tentative="1">
      <w:start w:val="1"/>
      <w:numFmt w:val="bullet"/>
      <w:lvlText w:val=""/>
      <w:lvlJc w:val="left"/>
      <w:pPr>
        <w:tabs>
          <w:tab w:val="num" w:pos="2875"/>
        </w:tabs>
        <w:ind w:left="2875" w:hanging="360"/>
      </w:pPr>
      <w:rPr>
        <w:rFonts w:ascii="Wingdings" w:hAnsi="Wingdings" w:hint="default"/>
      </w:rPr>
    </w:lvl>
    <w:lvl w:ilvl="3" w:tplc="04090001" w:tentative="1">
      <w:start w:val="1"/>
      <w:numFmt w:val="bullet"/>
      <w:lvlText w:val=""/>
      <w:lvlJc w:val="left"/>
      <w:pPr>
        <w:tabs>
          <w:tab w:val="num" w:pos="3595"/>
        </w:tabs>
        <w:ind w:left="3595" w:hanging="360"/>
      </w:pPr>
      <w:rPr>
        <w:rFonts w:ascii="Symbol" w:hAnsi="Symbol" w:hint="default"/>
      </w:rPr>
    </w:lvl>
    <w:lvl w:ilvl="4" w:tplc="04090003" w:tentative="1">
      <w:start w:val="1"/>
      <w:numFmt w:val="bullet"/>
      <w:lvlText w:val="o"/>
      <w:lvlJc w:val="left"/>
      <w:pPr>
        <w:tabs>
          <w:tab w:val="num" w:pos="4315"/>
        </w:tabs>
        <w:ind w:left="4315" w:hanging="360"/>
      </w:pPr>
      <w:rPr>
        <w:rFonts w:ascii="Courier New" w:hAnsi="Courier New" w:cs="Courier New" w:hint="default"/>
      </w:rPr>
    </w:lvl>
    <w:lvl w:ilvl="5" w:tplc="04090005" w:tentative="1">
      <w:start w:val="1"/>
      <w:numFmt w:val="bullet"/>
      <w:lvlText w:val=""/>
      <w:lvlJc w:val="left"/>
      <w:pPr>
        <w:tabs>
          <w:tab w:val="num" w:pos="5035"/>
        </w:tabs>
        <w:ind w:left="5035" w:hanging="360"/>
      </w:pPr>
      <w:rPr>
        <w:rFonts w:ascii="Wingdings" w:hAnsi="Wingdings" w:hint="default"/>
      </w:rPr>
    </w:lvl>
    <w:lvl w:ilvl="6" w:tplc="04090001" w:tentative="1">
      <w:start w:val="1"/>
      <w:numFmt w:val="bullet"/>
      <w:lvlText w:val=""/>
      <w:lvlJc w:val="left"/>
      <w:pPr>
        <w:tabs>
          <w:tab w:val="num" w:pos="5755"/>
        </w:tabs>
        <w:ind w:left="5755" w:hanging="360"/>
      </w:pPr>
      <w:rPr>
        <w:rFonts w:ascii="Symbol" w:hAnsi="Symbol" w:hint="default"/>
      </w:rPr>
    </w:lvl>
    <w:lvl w:ilvl="7" w:tplc="04090003" w:tentative="1">
      <w:start w:val="1"/>
      <w:numFmt w:val="bullet"/>
      <w:lvlText w:val="o"/>
      <w:lvlJc w:val="left"/>
      <w:pPr>
        <w:tabs>
          <w:tab w:val="num" w:pos="6475"/>
        </w:tabs>
        <w:ind w:left="6475" w:hanging="360"/>
      </w:pPr>
      <w:rPr>
        <w:rFonts w:ascii="Courier New" w:hAnsi="Courier New" w:cs="Courier New" w:hint="default"/>
      </w:rPr>
    </w:lvl>
    <w:lvl w:ilvl="8" w:tplc="04090005" w:tentative="1">
      <w:start w:val="1"/>
      <w:numFmt w:val="bullet"/>
      <w:lvlText w:val=""/>
      <w:lvlJc w:val="left"/>
      <w:pPr>
        <w:tabs>
          <w:tab w:val="num" w:pos="7195"/>
        </w:tabs>
        <w:ind w:left="7195" w:hanging="360"/>
      </w:pPr>
      <w:rPr>
        <w:rFonts w:ascii="Wingdings" w:hAnsi="Wingdings" w:hint="default"/>
      </w:rPr>
    </w:lvl>
  </w:abstractNum>
  <w:abstractNum w:abstractNumId="62">
    <w:nsid w:val="3E132042"/>
    <w:multiLevelType w:val="hybridMultilevel"/>
    <w:tmpl w:val="94B684B8"/>
    <w:lvl w:ilvl="0" w:tplc="6C58DC44">
      <w:start w:val="2"/>
      <w:numFmt w:val="bullet"/>
      <w:lvlText w:val="-"/>
      <w:lvlJc w:val="left"/>
      <w:pPr>
        <w:tabs>
          <w:tab w:val="num" w:pos="1440"/>
        </w:tabs>
        <w:ind w:left="1440" w:hanging="360"/>
      </w:pPr>
      <w:rPr>
        <w:rFonts w:ascii="Trebuchet MS" w:eastAsia="Times New Roman" w:hAnsi="Trebuchet MS" w:cs="Times New Roman" w:hint="default"/>
        <w:color w:val="auto"/>
        <w:sz w:val="18"/>
        <w:szCs w:val="18"/>
      </w:rPr>
    </w:lvl>
    <w:lvl w:ilvl="1" w:tplc="04090001">
      <w:start w:val="1"/>
      <w:numFmt w:val="bullet"/>
      <w:lvlText w:val=""/>
      <w:lvlJc w:val="left"/>
      <w:pPr>
        <w:tabs>
          <w:tab w:val="num" w:pos="630"/>
        </w:tabs>
        <w:ind w:left="630" w:hanging="360"/>
      </w:pPr>
      <w:rPr>
        <w:rFonts w:ascii="Symbol" w:hAnsi="Symbol" w:hint="default"/>
        <w:color w:val="auto"/>
        <w:sz w:val="18"/>
        <w:szCs w:val="18"/>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63">
    <w:nsid w:val="3E6B558D"/>
    <w:multiLevelType w:val="hybridMultilevel"/>
    <w:tmpl w:val="3A7ACAAA"/>
    <w:lvl w:ilvl="0" w:tplc="04090003">
      <w:start w:val="1"/>
      <w:numFmt w:val="bullet"/>
      <w:lvlText w:val="o"/>
      <w:lvlJc w:val="left"/>
      <w:pPr>
        <w:tabs>
          <w:tab w:val="num" w:pos="450"/>
        </w:tabs>
        <w:ind w:left="45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3F141847"/>
    <w:multiLevelType w:val="multilevel"/>
    <w:tmpl w:val="52ACEC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360"/>
        </w:tabs>
        <w:ind w:left="360" w:hanging="360"/>
      </w:pPr>
      <w:rPr>
        <w:rFonts w:hint="default"/>
      </w:rPr>
    </w:lvl>
    <w:lvl w:ilvl="2">
      <w:start w:val="1"/>
      <w:numFmt w:val="decimal"/>
      <w:lvlText w:val="%3"/>
      <w:lvlJc w:val="left"/>
      <w:pPr>
        <w:tabs>
          <w:tab w:val="num" w:pos="2160"/>
        </w:tabs>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2EC1D19"/>
    <w:multiLevelType w:val="hybridMultilevel"/>
    <w:tmpl w:val="66FEA8EE"/>
    <w:lvl w:ilvl="0" w:tplc="0409000F">
      <w:start w:val="1"/>
      <w:numFmt w:val="decimal"/>
      <w:lvlText w:val="%1."/>
      <w:lvlJc w:val="left"/>
      <w:pPr>
        <w:tabs>
          <w:tab w:val="num" w:pos="720"/>
        </w:tabs>
        <w:ind w:left="720" w:hanging="360"/>
      </w:pPr>
    </w:lvl>
    <w:lvl w:ilvl="1" w:tplc="605886F8">
      <w:start w:val="1"/>
      <w:numFmt w:val="lowerLetter"/>
      <w:lvlText w:val="%2."/>
      <w:lvlJc w:val="left"/>
      <w:pPr>
        <w:tabs>
          <w:tab w:val="num" w:pos="360"/>
        </w:tabs>
        <w:ind w:left="360" w:hanging="360"/>
      </w:pPr>
      <w:rPr>
        <w:rFonts w:hint="default"/>
        <w:b/>
        <w:color w:val="00000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430B49F1"/>
    <w:multiLevelType w:val="hybridMultilevel"/>
    <w:tmpl w:val="6388C7AC"/>
    <w:lvl w:ilvl="0" w:tplc="33B4CC7A">
      <w:start w:val="1"/>
      <w:numFmt w:val="bullet"/>
      <w:lvlText w:val=""/>
      <w:lvlJc w:val="left"/>
      <w:pPr>
        <w:tabs>
          <w:tab w:val="num" w:pos="450"/>
        </w:tabs>
        <w:ind w:left="450" w:hanging="360"/>
      </w:pPr>
      <w:rPr>
        <w:rFonts w:ascii="Wingdings" w:hAnsi="Wingdings" w:hint="default"/>
        <w:color w:val="auto"/>
      </w:rPr>
    </w:lvl>
    <w:lvl w:ilvl="1" w:tplc="04090003" w:tentative="1">
      <w:start w:val="1"/>
      <w:numFmt w:val="bullet"/>
      <w:lvlText w:val="o"/>
      <w:lvlJc w:val="left"/>
      <w:pPr>
        <w:tabs>
          <w:tab w:val="num" w:pos="2245"/>
        </w:tabs>
        <w:ind w:left="2245" w:hanging="360"/>
      </w:pPr>
      <w:rPr>
        <w:rFonts w:ascii="Courier New" w:hAnsi="Courier New" w:cs="Courier New" w:hint="default"/>
      </w:rPr>
    </w:lvl>
    <w:lvl w:ilvl="2" w:tplc="04090005" w:tentative="1">
      <w:start w:val="1"/>
      <w:numFmt w:val="bullet"/>
      <w:lvlText w:val=""/>
      <w:lvlJc w:val="left"/>
      <w:pPr>
        <w:tabs>
          <w:tab w:val="num" w:pos="2965"/>
        </w:tabs>
        <w:ind w:left="2965" w:hanging="360"/>
      </w:pPr>
      <w:rPr>
        <w:rFonts w:ascii="Wingdings" w:hAnsi="Wingdings" w:hint="default"/>
      </w:rPr>
    </w:lvl>
    <w:lvl w:ilvl="3" w:tplc="04090001" w:tentative="1">
      <w:start w:val="1"/>
      <w:numFmt w:val="bullet"/>
      <w:lvlText w:val=""/>
      <w:lvlJc w:val="left"/>
      <w:pPr>
        <w:tabs>
          <w:tab w:val="num" w:pos="3685"/>
        </w:tabs>
        <w:ind w:left="3685" w:hanging="360"/>
      </w:pPr>
      <w:rPr>
        <w:rFonts w:ascii="Symbol" w:hAnsi="Symbol" w:hint="default"/>
      </w:rPr>
    </w:lvl>
    <w:lvl w:ilvl="4" w:tplc="04090003" w:tentative="1">
      <w:start w:val="1"/>
      <w:numFmt w:val="bullet"/>
      <w:lvlText w:val="o"/>
      <w:lvlJc w:val="left"/>
      <w:pPr>
        <w:tabs>
          <w:tab w:val="num" w:pos="4405"/>
        </w:tabs>
        <w:ind w:left="4405" w:hanging="360"/>
      </w:pPr>
      <w:rPr>
        <w:rFonts w:ascii="Courier New" w:hAnsi="Courier New" w:cs="Courier New" w:hint="default"/>
      </w:rPr>
    </w:lvl>
    <w:lvl w:ilvl="5" w:tplc="04090005" w:tentative="1">
      <w:start w:val="1"/>
      <w:numFmt w:val="bullet"/>
      <w:lvlText w:val=""/>
      <w:lvlJc w:val="left"/>
      <w:pPr>
        <w:tabs>
          <w:tab w:val="num" w:pos="5125"/>
        </w:tabs>
        <w:ind w:left="5125" w:hanging="360"/>
      </w:pPr>
      <w:rPr>
        <w:rFonts w:ascii="Wingdings" w:hAnsi="Wingdings" w:hint="default"/>
      </w:rPr>
    </w:lvl>
    <w:lvl w:ilvl="6" w:tplc="04090001" w:tentative="1">
      <w:start w:val="1"/>
      <w:numFmt w:val="bullet"/>
      <w:lvlText w:val=""/>
      <w:lvlJc w:val="left"/>
      <w:pPr>
        <w:tabs>
          <w:tab w:val="num" w:pos="5845"/>
        </w:tabs>
        <w:ind w:left="5845" w:hanging="360"/>
      </w:pPr>
      <w:rPr>
        <w:rFonts w:ascii="Symbol" w:hAnsi="Symbol" w:hint="default"/>
      </w:rPr>
    </w:lvl>
    <w:lvl w:ilvl="7" w:tplc="04090003" w:tentative="1">
      <w:start w:val="1"/>
      <w:numFmt w:val="bullet"/>
      <w:lvlText w:val="o"/>
      <w:lvlJc w:val="left"/>
      <w:pPr>
        <w:tabs>
          <w:tab w:val="num" w:pos="6565"/>
        </w:tabs>
        <w:ind w:left="6565" w:hanging="360"/>
      </w:pPr>
      <w:rPr>
        <w:rFonts w:ascii="Courier New" w:hAnsi="Courier New" w:cs="Courier New" w:hint="default"/>
      </w:rPr>
    </w:lvl>
    <w:lvl w:ilvl="8" w:tplc="04090005" w:tentative="1">
      <w:start w:val="1"/>
      <w:numFmt w:val="bullet"/>
      <w:lvlText w:val=""/>
      <w:lvlJc w:val="left"/>
      <w:pPr>
        <w:tabs>
          <w:tab w:val="num" w:pos="7285"/>
        </w:tabs>
        <w:ind w:left="7285" w:hanging="360"/>
      </w:pPr>
      <w:rPr>
        <w:rFonts w:ascii="Wingdings" w:hAnsi="Wingdings" w:hint="default"/>
      </w:rPr>
    </w:lvl>
  </w:abstractNum>
  <w:abstractNum w:abstractNumId="67">
    <w:nsid w:val="43363E72"/>
    <w:multiLevelType w:val="hybridMultilevel"/>
    <w:tmpl w:val="8160A0BE"/>
    <w:lvl w:ilvl="0" w:tplc="01AECCD6">
      <w:start w:val="1"/>
      <w:numFmt w:val="bullet"/>
      <w:lvlText w:val=""/>
      <w:lvlPicBulletId w:val="3"/>
      <w:lvlJc w:val="left"/>
      <w:pPr>
        <w:tabs>
          <w:tab w:val="num" w:pos="567"/>
        </w:tabs>
        <w:ind w:left="567" w:hanging="283"/>
      </w:pPr>
      <w:rPr>
        <w:rFonts w:ascii="Symbol" w:hAnsi="Symbol" w:cs="Times New Roman" w:hint="default"/>
        <w:color w:val="auto"/>
        <w:lang w:val="fr-FR"/>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8">
    <w:nsid w:val="47B06B06"/>
    <w:multiLevelType w:val="hybridMultilevel"/>
    <w:tmpl w:val="1E086992"/>
    <w:lvl w:ilvl="0" w:tplc="DD3A7B7C">
      <w:start w:val="1"/>
      <w:numFmt w:val="bullet"/>
      <w:lvlText w:val=""/>
      <w:lvlJc w:val="left"/>
      <w:pPr>
        <w:tabs>
          <w:tab w:val="num" w:pos="900"/>
        </w:tabs>
        <w:ind w:left="900" w:hanging="360"/>
      </w:pPr>
      <w:rPr>
        <w:rFonts w:ascii="Symbol" w:hAnsi="Symbol" w:hint="default"/>
        <w:color w:val="auto"/>
      </w:rPr>
    </w:lvl>
    <w:lvl w:ilvl="1" w:tplc="04090003" w:tentative="1">
      <w:start w:val="1"/>
      <w:numFmt w:val="bullet"/>
      <w:lvlText w:val="o"/>
      <w:lvlJc w:val="left"/>
      <w:pPr>
        <w:tabs>
          <w:tab w:val="num" w:pos="2695"/>
        </w:tabs>
        <w:ind w:left="2695" w:hanging="360"/>
      </w:pPr>
      <w:rPr>
        <w:rFonts w:ascii="Courier New" w:hAnsi="Courier New" w:cs="Courier New" w:hint="default"/>
      </w:rPr>
    </w:lvl>
    <w:lvl w:ilvl="2" w:tplc="04090005" w:tentative="1">
      <w:start w:val="1"/>
      <w:numFmt w:val="bullet"/>
      <w:lvlText w:val=""/>
      <w:lvlJc w:val="left"/>
      <w:pPr>
        <w:tabs>
          <w:tab w:val="num" w:pos="3415"/>
        </w:tabs>
        <w:ind w:left="3415" w:hanging="360"/>
      </w:pPr>
      <w:rPr>
        <w:rFonts w:ascii="Wingdings" w:hAnsi="Wingdings" w:hint="default"/>
      </w:rPr>
    </w:lvl>
    <w:lvl w:ilvl="3" w:tplc="04090001" w:tentative="1">
      <w:start w:val="1"/>
      <w:numFmt w:val="bullet"/>
      <w:lvlText w:val=""/>
      <w:lvlJc w:val="left"/>
      <w:pPr>
        <w:tabs>
          <w:tab w:val="num" w:pos="4135"/>
        </w:tabs>
        <w:ind w:left="4135" w:hanging="360"/>
      </w:pPr>
      <w:rPr>
        <w:rFonts w:ascii="Symbol" w:hAnsi="Symbol" w:hint="default"/>
      </w:rPr>
    </w:lvl>
    <w:lvl w:ilvl="4" w:tplc="04090003" w:tentative="1">
      <w:start w:val="1"/>
      <w:numFmt w:val="bullet"/>
      <w:lvlText w:val="o"/>
      <w:lvlJc w:val="left"/>
      <w:pPr>
        <w:tabs>
          <w:tab w:val="num" w:pos="4855"/>
        </w:tabs>
        <w:ind w:left="4855" w:hanging="360"/>
      </w:pPr>
      <w:rPr>
        <w:rFonts w:ascii="Courier New" w:hAnsi="Courier New" w:cs="Courier New" w:hint="default"/>
      </w:rPr>
    </w:lvl>
    <w:lvl w:ilvl="5" w:tplc="04090005" w:tentative="1">
      <w:start w:val="1"/>
      <w:numFmt w:val="bullet"/>
      <w:lvlText w:val=""/>
      <w:lvlJc w:val="left"/>
      <w:pPr>
        <w:tabs>
          <w:tab w:val="num" w:pos="5575"/>
        </w:tabs>
        <w:ind w:left="5575" w:hanging="360"/>
      </w:pPr>
      <w:rPr>
        <w:rFonts w:ascii="Wingdings" w:hAnsi="Wingdings" w:hint="default"/>
      </w:rPr>
    </w:lvl>
    <w:lvl w:ilvl="6" w:tplc="04090001" w:tentative="1">
      <w:start w:val="1"/>
      <w:numFmt w:val="bullet"/>
      <w:lvlText w:val=""/>
      <w:lvlJc w:val="left"/>
      <w:pPr>
        <w:tabs>
          <w:tab w:val="num" w:pos="6295"/>
        </w:tabs>
        <w:ind w:left="6295" w:hanging="360"/>
      </w:pPr>
      <w:rPr>
        <w:rFonts w:ascii="Symbol" w:hAnsi="Symbol" w:hint="default"/>
      </w:rPr>
    </w:lvl>
    <w:lvl w:ilvl="7" w:tplc="04090003" w:tentative="1">
      <w:start w:val="1"/>
      <w:numFmt w:val="bullet"/>
      <w:lvlText w:val="o"/>
      <w:lvlJc w:val="left"/>
      <w:pPr>
        <w:tabs>
          <w:tab w:val="num" w:pos="7015"/>
        </w:tabs>
        <w:ind w:left="7015" w:hanging="360"/>
      </w:pPr>
      <w:rPr>
        <w:rFonts w:ascii="Courier New" w:hAnsi="Courier New" w:cs="Courier New" w:hint="default"/>
      </w:rPr>
    </w:lvl>
    <w:lvl w:ilvl="8" w:tplc="04090005" w:tentative="1">
      <w:start w:val="1"/>
      <w:numFmt w:val="bullet"/>
      <w:lvlText w:val=""/>
      <w:lvlJc w:val="left"/>
      <w:pPr>
        <w:tabs>
          <w:tab w:val="num" w:pos="7735"/>
        </w:tabs>
        <w:ind w:left="7735" w:hanging="360"/>
      </w:pPr>
      <w:rPr>
        <w:rFonts w:ascii="Wingdings" w:hAnsi="Wingdings" w:hint="default"/>
      </w:rPr>
    </w:lvl>
  </w:abstractNum>
  <w:abstractNum w:abstractNumId="69">
    <w:nsid w:val="47CC0F79"/>
    <w:multiLevelType w:val="hybridMultilevel"/>
    <w:tmpl w:val="6168603C"/>
    <w:lvl w:ilvl="0" w:tplc="04090003">
      <w:start w:val="1"/>
      <w:numFmt w:val="bullet"/>
      <w:lvlText w:val="o"/>
      <w:lvlJc w:val="left"/>
      <w:pPr>
        <w:tabs>
          <w:tab w:val="num" w:pos="450"/>
        </w:tabs>
        <w:ind w:left="450" w:hanging="360"/>
      </w:pPr>
      <w:rPr>
        <w:rFonts w:ascii="Courier New" w:hAnsi="Courier New" w:cs="Courier New" w:hint="default"/>
      </w:rPr>
    </w:lvl>
    <w:lvl w:ilvl="1" w:tplc="2D6A9A64">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47D73949"/>
    <w:multiLevelType w:val="hybridMultilevel"/>
    <w:tmpl w:val="D936936C"/>
    <w:lvl w:ilvl="0" w:tplc="86BAF526">
      <w:start w:val="1"/>
      <w:numFmt w:val="bullet"/>
      <w:lvlText w:val=""/>
      <w:lvlJc w:val="left"/>
      <w:pPr>
        <w:tabs>
          <w:tab w:val="num" w:pos="2124"/>
        </w:tabs>
        <w:ind w:left="2124" w:firstLine="0"/>
      </w:pPr>
      <w:rPr>
        <w:rFonts w:ascii="Wingdings" w:hAnsi="Wingdings" w:hint="default"/>
      </w:rPr>
    </w:lvl>
    <w:lvl w:ilvl="1" w:tplc="04180003" w:tentative="1">
      <w:start w:val="1"/>
      <w:numFmt w:val="bullet"/>
      <w:lvlText w:val="o"/>
      <w:lvlJc w:val="left"/>
      <w:pPr>
        <w:tabs>
          <w:tab w:val="num" w:pos="3280"/>
        </w:tabs>
        <w:ind w:left="3280" w:hanging="360"/>
      </w:pPr>
      <w:rPr>
        <w:rFonts w:ascii="Courier New" w:hAnsi="Courier New" w:cs="Courier New" w:hint="default"/>
      </w:rPr>
    </w:lvl>
    <w:lvl w:ilvl="2" w:tplc="04180005" w:tentative="1">
      <w:start w:val="1"/>
      <w:numFmt w:val="bullet"/>
      <w:lvlText w:val=""/>
      <w:lvlJc w:val="left"/>
      <w:pPr>
        <w:tabs>
          <w:tab w:val="num" w:pos="4000"/>
        </w:tabs>
        <w:ind w:left="4000" w:hanging="360"/>
      </w:pPr>
      <w:rPr>
        <w:rFonts w:ascii="Wingdings" w:hAnsi="Wingdings" w:hint="default"/>
      </w:rPr>
    </w:lvl>
    <w:lvl w:ilvl="3" w:tplc="04180001" w:tentative="1">
      <w:start w:val="1"/>
      <w:numFmt w:val="bullet"/>
      <w:lvlText w:val=""/>
      <w:lvlJc w:val="left"/>
      <w:pPr>
        <w:tabs>
          <w:tab w:val="num" w:pos="4720"/>
        </w:tabs>
        <w:ind w:left="4720" w:hanging="360"/>
      </w:pPr>
      <w:rPr>
        <w:rFonts w:ascii="Symbol" w:hAnsi="Symbol" w:hint="default"/>
      </w:rPr>
    </w:lvl>
    <w:lvl w:ilvl="4" w:tplc="04180003" w:tentative="1">
      <w:start w:val="1"/>
      <w:numFmt w:val="bullet"/>
      <w:lvlText w:val="o"/>
      <w:lvlJc w:val="left"/>
      <w:pPr>
        <w:tabs>
          <w:tab w:val="num" w:pos="5440"/>
        </w:tabs>
        <w:ind w:left="5440" w:hanging="360"/>
      </w:pPr>
      <w:rPr>
        <w:rFonts w:ascii="Courier New" w:hAnsi="Courier New" w:cs="Courier New" w:hint="default"/>
      </w:rPr>
    </w:lvl>
    <w:lvl w:ilvl="5" w:tplc="04180005" w:tentative="1">
      <w:start w:val="1"/>
      <w:numFmt w:val="bullet"/>
      <w:lvlText w:val=""/>
      <w:lvlJc w:val="left"/>
      <w:pPr>
        <w:tabs>
          <w:tab w:val="num" w:pos="6160"/>
        </w:tabs>
        <w:ind w:left="6160" w:hanging="360"/>
      </w:pPr>
      <w:rPr>
        <w:rFonts w:ascii="Wingdings" w:hAnsi="Wingdings" w:hint="default"/>
      </w:rPr>
    </w:lvl>
    <w:lvl w:ilvl="6" w:tplc="04180001" w:tentative="1">
      <w:start w:val="1"/>
      <w:numFmt w:val="bullet"/>
      <w:lvlText w:val=""/>
      <w:lvlJc w:val="left"/>
      <w:pPr>
        <w:tabs>
          <w:tab w:val="num" w:pos="6880"/>
        </w:tabs>
        <w:ind w:left="6880" w:hanging="360"/>
      </w:pPr>
      <w:rPr>
        <w:rFonts w:ascii="Symbol" w:hAnsi="Symbol" w:hint="default"/>
      </w:rPr>
    </w:lvl>
    <w:lvl w:ilvl="7" w:tplc="04180003" w:tentative="1">
      <w:start w:val="1"/>
      <w:numFmt w:val="bullet"/>
      <w:lvlText w:val="o"/>
      <w:lvlJc w:val="left"/>
      <w:pPr>
        <w:tabs>
          <w:tab w:val="num" w:pos="7600"/>
        </w:tabs>
        <w:ind w:left="7600" w:hanging="360"/>
      </w:pPr>
      <w:rPr>
        <w:rFonts w:ascii="Courier New" w:hAnsi="Courier New" w:cs="Courier New" w:hint="default"/>
      </w:rPr>
    </w:lvl>
    <w:lvl w:ilvl="8" w:tplc="04180005" w:tentative="1">
      <w:start w:val="1"/>
      <w:numFmt w:val="bullet"/>
      <w:lvlText w:val=""/>
      <w:lvlJc w:val="left"/>
      <w:pPr>
        <w:tabs>
          <w:tab w:val="num" w:pos="8320"/>
        </w:tabs>
        <w:ind w:left="8320" w:hanging="360"/>
      </w:pPr>
      <w:rPr>
        <w:rFonts w:ascii="Wingdings" w:hAnsi="Wingdings" w:hint="default"/>
      </w:rPr>
    </w:lvl>
  </w:abstractNum>
  <w:abstractNum w:abstractNumId="71">
    <w:nsid w:val="48EE1502"/>
    <w:multiLevelType w:val="hybridMultilevel"/>
    <w:tmpl w:val="6958D5D0"/>
    <w:lvl w:ilvl="0" w:tplc="096814AA">
      <w:start w:val="1"/>
      <w:numFmt w:val="bullet"/>
      <w:lvlText w:val=""/>
      <w:lvlJc w:val="left"/>
      <w:pPr>
        <w:tabs>
          <w:tab w:val="num" w:pos="360"/>
        </w:tabs>
        <w:ind w:left="360" w:hanging="360"/>
      </w:pPr>
      <w:rPr>
        <w:rFonts w:ascii="Wingdings" w:hAnsi="Wingdings" w:hint="default"/>
      </w:rPr>
    </w:lvl>
    <w:lvl w:ilvl="1" w:tplc="11D0CC96" w:tentative="1">
      <w:start w:val="1"/>
      <w:numFmt w:val="bullet"/>
      <w:lvlText w:val=""/>
      <w:lvlJc w:val="left"/>
      <w:pPr>
        <w:tabs>
          <w:tab w:val="num" w:pos="1080"/>
        </w:tabs>
        <w:ind w:left="1080" w:hanging="360"/>
      </w:pPr>
      <w:rPr>
        <w:rFonts w:ascii="Wingdings" w:hAnsi="Wingdings" w:hint="default"/>
      </w:rPr>
    </w:lvl>
    <w:lvl w:ilvl="2" w:tplc="498CE126" w:tentative="1">
      <w:start w:val="1"/>
      <w:numFmt w:val="bullet"/>
      <w:lvlText w:val=""/>
      <w:lvlJc w:val="left"/>
      <w:pPr>
        <w:tabs>
          <w:tab w:val="num" w:pos="1800"/>
        </w:tabs>
        <w:ind w:left="1800" w:hanging="360"/>
      </w:pPr>
      <w:rPr>
        <w:rFonts w:ascii="Wingdings" w:hAnsi="Wingdings" w:hint="default"/>
      </w:rPr>
    </w:lvl>
    <w:lvl w:ilvl="3" w:tplc="271A9D60" w:tentative="1">
      <w:start w:val="1"/>
      <w:numFmt w:val="bullet"/>
      <w:lvlText w:val=""/>
      <w:lvlJc w:val="left"/>
      <w:pPr>
        <w:tabs>
          <w:tab w:val="num" w:pos="2520"/>
        </w:tabs>
        <w:ind w:left="2520" w:hanging="360"/>
      </w:pPr>
      <w:rPr>
        <w:rFonts w:ascii="Wingdings" w:hAnsi="Wingdings" w:hint="default"/>
      </w:rPr>
    </w:lvl>
    <w:lvl w:ilvl="4" w:tplc="0772DF96" w:tentative="1">
      <w:start w:val="1"/>
      <w:numFmt w:val="bullet"/>
      <w:lvlText w:val=""/>
      <w:lvlJc w:val="left"/>
      <w:pPr>
        <w:tabs>
          <w:tab w:val="num" w:pos="3240"/>
        </w:tabs>
        <w:ind w:left="3240" w:hanging="360"/>
      </w:pPr>
      <w:rPr>
        <w:rFonts w:ascii="Wingdings" w:hAnsi="Wingdings" w:hint="default"/>
      </w:rPr>
    </w:lvl>
    <w:lvl w:ilvl="5" w:tplc="17D48DEC" w:tentative="1">
      <w:start w:val="1"/>
      <w:numFmt w:val="bullet"/>
      <w:lvlText w:val=""/>
      <w:lvlJc w:val="left"/>
      <w:pPr>
        <w:tabs>
          <w:tab w:val="num" w:pos="3960"/>
        </w:tabs>
        <w:ind w:left="3960" w:hanging="360"/>
      </w:pPr>
      <w:rPr>
        <w:rFonts w:ascii="Wingdings" w:hAnsi="Wingdings" w:hint="default"/>
      </w:rPr>
    </w:lvl>
    <w:lvl w:ilvl="6" w:tplc="0380A984" w:tentative="1">
      <w:start w:val="1"/>
      <w:numFmt w:val="bullet"/>
      <w:lvlText w:val=""/>
      <w:lvlJc w:val="left"/>
      <w:pPr>
        <w:tabs>
          <w:tab w:val="num" w:pos="4680"/>
        </w:tabs>
        <w:ind w:left="4680" w:hanging="360"/>
      </w:pPr>
      <w:rPr>
        <w:rFonts w:ascii="Wingdings" w:hAnsi="Wingdings" w:hint="default"/>
      </w:rPr>
    </w:lvl>
    <w:lvl w:ilvl="7" w:tplc="CFA8F5A8" w:tentative="1">
      <w:start w:val="1"/>
      <w:numFmt w:val="bullet"/>
      <w:lvlText w:val=""/>
      <w:lvlJc w:val="left"/>
      <w:pPr>
        <w:tabs>
          <w:tab w:val="num" w:pos="5400"/>
        </w:tabs>
        <w:ind w:left="5400" w:hanging="360"/>
      </w:pPr>
      <w:rPr>
        <w:rFonts w:ascii="Wingdings" w:hAnsi="Wingdings" w:hint="default"/>
      </w:rPr>
    </w:lvl>
    <w:lvl w:ilvl="8" w:tplc="F36C341A" w:tentative="1">
      <w:start w:val="1"/>
      <w:numFmt w:val="bullet"/>
      <w:lvlText w:val=""/>
      <w:lvlJc w:val="left"/>
      <w:pPr>
        <w:tabs>
          <w:tab w:val="num" w:pos="6120"/>
        </w:tabs>
        <w:ind w:left="6120" w:hanging="360"/>
      </w:pPr>
      <w:rPr>
        <w:rFonts w:ascii="Wingdings" w:hAnsi="Wingdings" w:hint="default"/>
      </w:rPr>
    </w:lvl>
  </w:abstractNum>
  <w:abstractNum w:abstractNumId="72">
    <w:nsid w:val="49870F14"/>
    <w:multiLevelType w:val="hybridMultilevel"/>
    <w:tmpl w:val="3060188E"/>
    <w:lvl w:ilvl="0" w:tplc="FB384A72">
      <w:start w:val="1"/>
      <w:numFmt w:val="bullet"/>
      <w:lvlText w:val=""/>
      <w:lvlPicBulletId w:val="7"/>
      <w:lvlJc w:val="left"/>
      <w:pPr>
        <w:tabs>
          <w:tab w:val="num" w:pos="720"/>
        </w:tabs>
        <w:ind w:left="720" w:hanging="360"/>
      </w:pPr>
      <w:rPr>
        <w:rFonts w:ascii="Symbol" w:hAnsi="Symbol" w:hint="default"/>
        <w:color w:val="auto"/>
      </w:rPr>
    </w:lvl>
    <w:lvl w:ilvl="1" w:tplc="78C48E46">
      <w:start w:val="1"/>
      <w:numFmt w:val="lowerLetter"/>
      <w:lvlText w:val="%2."/>
      <w:lvlJc w:val="left"/>
      <w:pPr>
        <w:tabs>
          <w:tab w:val="num" w:pos="360"/>
        </w:tabs>
        <w:ind w:left="360" w:hanging="360"/>
      </w:pPr>
      <w:rPr>
        <w:rFonts w:hint="default"/>
        <w:color w:val="00000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4B541BAD"/>
    <w:multiLevelType w:val="hybridMultilevel"/>
    <w:tmpl w:val="FFB0CD94"/>
    <w:lvl w:ilvl="0" w:tplc="8E00267E">
      <w:start w:val="1"/>
      <w:numFmt w:val="bullet"/>
      <w:lvlText w:val=""/>
      <w:lvlJc w:val="left"/>
      <w:pPr>
        <w:tabs>
          <w:tab w:val="num" w:pos="1854"/>
        </w:tabs>
        <w:ind w:left="1854"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74">
    <w:nsid w:val="4E2521F1"/>
    <w:multiLevelType w:val="hybridMultilevel"/>
    <w:tmpl w:val="839C7666"/>
    <w:lvl w:ilvl="0" w:tplc="543AA292">
      <w:start w:val="1"/>
      <w:numFmt w:val="bullet"/>
      <w:lvlText w:val=""/>
      <w:lvlPicBulletId w:val="3"/>
      <w:lvlJc w:val="left"/>
      <w:pPr>
        <w:tabs>
          <w:tab w:val="num" w:pos="-355"/>
        </w:tabs>
        <w:ind w:left="-355"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543AA292">
      <w:start w:val="1"/>
      <w:numFmt w:val="bullet"/>
      <w:lvlText w:val=""/>
      <w:lvlPicBulletId w:val="3"/>
      <w:lvlJc w:val="left"/>
      <w:pPr>
        <w:tabs>
          <w:tab w:val="num" w:pos="450"/>
        </w:tabs>
        <w:ind w:left="450" w:hanging="360"/>
      </w:pPr>
      <w:rPr>
        <w:rFonts w:ascii="Symbol" w:hAnsi="Symbol" w:hint="default"/>
        <w:color w:val="auto"/>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E6C3B3F"/>
    <w:multiLevelType w:val="hybridMultilevel"/>
    <w:tmpl w:val="7A00F91A"/>
    <w:lvl w:ilvl="0" w:tplc="0409000F">
      <w:start w:val="1"/>
      <w:numFmt w:val="decimal"/>
      <w:lvlText w:val="%1."/>
      <w:lvlJc w:val="left"/>
      <w:pPr>
        <w:tabs>
          <w:tab w:val="num" w:pos="450"/>
        </w:tabs>
        <w:ind w:left="450" w:hanging="360"/>
      </w:pPr>
    </w:lvl>
    <w:lvl w:ilvl="1" w:tplc="FCEC6CD4">
      <w:start w:val="5"/>
      <w:numFmt w:val="lowerLetter"/>
      <w:lvlText w:val="%2."/>
      <w:lvlJc w:val="left"/>
      <w:pPr>
        <w:tabs>
          <w:tab w:val="num" w:pos="1170"/>
        </w:tabs>
        <w:ind w:left="1170" w:hanging="360"/>
      </w:pPr>
      <w:rPr>
        <w:rFonts w:hint="default"/>
      </w:r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76">
    <w:nsid w:val="4EBE2608"/>
    <w:multiLevelType w:val="hybridMultilevel"/>
    <w:tmpl w:val="59DA996C"/>
    <w:lvl w:ilvl="0" w:tplc="7F0C9722">
      <w:start w:val="1"/>
      <w:numFmt w:val="bullet"/>
      <w:lvlText w:val=""/>
      <w:lvlPicBulletId w:val="7"/>
      <w:lvlJc w:val="left"/>
      <w:pPr>
        <w:tabs>
          <w:tab w:val="num" w:pos="720"/>
        </w:tabs>
        <w:ind w:left="720" w:hanging="360"/>
      </w:pPr>
      <w:rPr>
        <w:rFonts w:ascii="Symbol" w:hAnsi="Symbol" w:hint="default"/>
        <w:color w:val="auto"/>
        <w:sz w:val="16"/>
        <w:szCs w:val="16"/>
      </w:rPr>
    </w:lvl>
    <w:lvl w:ilvl="1" w:tplc="D672547E" w:tentative="1">
      <w:start w:val="1"/>
      <w:numFmt w:val="bullet"/>
      <w:lvlText w:val=""/>
      <w:lvlJc w:val="left"/>
      <w:pPr>
        <w:tabs>
          <w:tab w:val="num" w:pos="1440"/>
        </w:tabs>
        <w:ind w:left="1440" w:hanging="360"/>
      </w:pPr>
      <w:rPr>
        <w:rFonts w:ascii="Wingdings" w:hAnsi="Wingdings" w:hint="default"/>
      </w:rPr>
    </w:lvl>
    <w:lvl w:ilvl="2" w:tplc="C792B8A8" w:tentative="1">
      <w:start w:val="1"/>
      <w:numFmt w:val="bullet"/>
      <w:lvlText w:val=""/>
      <w:lvlJc w:val="left"/>
      <w:pPr>
        <w:tabs>
          <w:tab w:val="num" w:pos="2160"/>
        </w:tabs>
        <w:ind w:left="2160" w:hanging="360"/>
      </w:pPr>
      <w:rPr>
        <w:rFonts w:ascii="Wingdings" w:hAnsi="Wingdings" w:hint="default"/>
      </w:rPr>
    </w:lvl>
    <w:lvl w:ilvl="3" w:tplc="9540645E" w:tentative="1">
      <w:start w:val="1"/>
      <w:numFmt w:val="bullet"/>
      <w:lvlText w:val=""/>
      <w:lvlJc w:val="left"/>
      <w:pPr>
        <w:tabs>
          <w:tab w:val="num" w:pos="2880"/>
        </w:tabs>
        <w:ind w:left="2880" w:hanging="360"/>
      </w:pPr>
      <w:rPr>
        <w:rFonts w:ascii="Wingdings" w:hAnsi="Wingdings" w:hint="default"/>
      </w:rPr>
    </w:lvl>
    <w:lvl w:ilvl="4" w:tplc="07F82638" w:tentative="1">
      <w:start w:val="1"/>
      <w:numFmt w:val="bullet"/>
      <w:lvlText w:val=""/>
      <w:lvlJc w:val="left"/>
      <w:pPr>
        <w:tabs>
          <w:tab w:val="num" w:pos="3600"/>
        </w:tabs>
        <w:ind w:left="3600" w:hanging="360"/>
      </w:pPr>
      <w:rPr>
        <w:rFonts w:ascii="Wingdings" w:hAnsi="Wingdings" w:hint="default"/>
      </w:rPr>
    </w:lvl>
    <w:lvl w:ilvl="5" w:tplc="8C982856" w:tentative="1">
      <w:start w:val="1"/>
      <w:numFmt w:val="bullet"/>
      <w:lvlText w:val=""/>
      <w:lvlJc w:val="left"/>
      <w:pPr>
        <w:tabs>
          <w:tab w:val="num" w:pos="4320"/>
        </w:tabs>
        <w:ind w:left="4320" w:hanging="360"/>
      </w:pPr>
      <w:rPr>
        <w:rFonts w:ascii="Wingdings" w:hAnsi="Wingdings" w:hint="default"/>
      </w:rPr>
    </w:lvl>
    <w:lvl w:ilvl="6" w:tplc="E6C48016" w:tentative="1">
      <w:start w:val="1"/>
      <w:numFmt w:val="bullet"/>
      <w:lvlText w:val=""/>
      <w:lvlJc w:val="left"/>
      <w:pPr>
        <w:tabs>
          <w:tab w:val="num" w:pos="5040"/>
        </w:tabs>
        <w:ind w:left="5040" w:hanging="360"/>
      </w:pPr>
      <w:rPr>
        <w:rFonts w:ascii="Wingdings" w:hAnsi="Wingdings" w:hint="default"/>
      </w:rPr>
    </w:lvl>
    <w:lvl w:ilvl="7" w:tplc="6838B0BE" w:tentative="1">
      <w:start w:val="1"/>
      <w:numFmt w:val="bullet"/>
      <w:lvlText w:val=""/>
      <w:lvlJc w:val="left"/>
      <w:pPr>
        <w:tabs>
          <w:tab w:val="num" w:pos="5760"/>
        </w:tabs>
        <w:ind w:left="5760" w:hanging="360"/>
      </w:pPr>
      <w:rPr>
        <w:rFonts w:ascii="Wingdings" w:hAnsi="Wingdings" w:hint="default"/>
      </w:rPr>
    </w:lvl>
    <w:lvl w:ilvl="8" w:tplc="F6A01BB8" w:tentative="1">
      <w:start w:val="1"/>
      <w:numFmt w:val="bullet"/>
      <w:lvlText w:val=""/>
      <w:lvlJc w:val="left"/>
      <w:pPr>
        <w:tabs>
          <w:tab w:val="num" w:pos="6480"/>
        </w:tabs>
        <w:ind w:left="6480" w:hanging="360"/>
      </w:pPr>
      <w:rPr>
        <w:rFonts w:ascii="Wingdings" w:hAnsi="Wingdings" w:hint="default"/>
      </w:rPr>
    </w:lvl>
  </w:abstractNum>
  <w:abstractNum w:abstractNumId="77">
    <w:nsid w:val="50D705FD"/>
    <w:multiLevelType w:val="singleLevel"/>
    <w:tmpl w:val="6424430E"/>
    <w:lvl w:ilvl="0">
      <w:start w:val="1"/>
      <w:numFmt w:val="bullet"/>
      <w:pStyle w:val="ListBullet"/>
      <w:lvlText w:val=""/>
      <w:lvlJc w:val="left"/>
      <w:pPr>
        <w:tabs>
          <w:tab w:val="num" w:pos="644"/>
        </w:tabs>
        <w:ind w:left="567" w:hanging="283"/>
      </w:pPr>
      <w:rPr>
        <w:rFonts w:ascii="Symbol" w:hAnsi="Symbol" w:hint="default"/>
      </w:rPr>
    </w:lvl>
  </w:abstractNum>
  <w:abstractNum w:abstractNumId="78">
    <w:nsid w:val="518C2FD9"/>
    <w:multiLevelType w:val="hybridMultilevel"/>
    <w:tmpl w:val="550E5E52"/>
    <w:lvl w:ilvl="0" w:tplc="B0926EEC">
      <w:start w:val="1"/>
      <w:numFmt w:val="bullet"/>
      <w:lvlText w:val=""/>
      <w:lvlPicBulletId w:val="3"/>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B0926EEC">
      <w:start w:val="1"/>
      <w:numFmt w:val="bullet"/>
      <w:lvlText w:val=""/>
      <w:lvlPicBulletId w:val="3"/>
      <w:lvlJc w:val="left"/>
      <w:pPr>
        <w:tabs>
          <w:tab w:val="num" w:pos="990"/>
        </w:tabs>
        <w:ind w:left="990" w:hanging="360"/>
      </w:pPr>
      <w:rPr>
        <w:rFonts w:ascii="Symbol" w:hAnsi="Symbol" w:hint="default"/>
        <w:color w:val="auto"/>
      </w:rPr>
    </w:lvl>
    <w:lvl w:ilvl="4" w:tplc="FB384A72">
      <w:start w:val="1"/>
      <w:numFmt w:val="bullet"/>
      <w:lvlText w:val=""/>
      <w:lvlPicBulletId w:val="7"/>
      <w:lvlJc w:val="left"/>
      <w:pPr>
        <w:tabs>
          <w:tab w:val="num" w:pos="1170"/>
        </w:tabs>
        <w:ind w:left="1170" w:hanging="360"/>
      </w:pPr>
      <w:rPr>
        <w:rFonts w:ascii="Symbol" w:hAnsi="Symbol" w:hint="default"/>
        <w:color w:val="auto"/>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9">
    <w:nsid w:val="52030799"/>
    <w:multiLevelType w:val="hybridMultilevel"/>
    <w:tmpl w:val="0E3EB1B0"/>
    <w:lvl w:ilvl="0" w:tplc="A784FE66">
      <w:start w:val="1"/>
      <w:numFmt w:val="bullet"/>
      <w:lvlText w:val=""/>
      <w:lvlJc w:val="left"/>
      <w:pPr>
        <w:tabs>
          <w:tab w:val="num" w:pos="810"/>
        </w:tabs>
        <w:ind w:left="810" w:hanging="360"/>
      </w:pPr>
      <w:rPr>
        <w:rFonts w:ascii="Symbol" w:hAnsi="Symbol" w:hint="default"/>
        <w:color w:val="auto"/>
      </w:rPr>
    </w:lvl>
    <w:lvl w:ilvl="1" w:tplc="04090003" w:tentative="1">
      <w:start w:val="1"/>
      <w:numFmt w:val="bullet"/>
      <w:lvlText w:val="o"/>
      <w:lvlJc w:val="left"/>
      <w:pPr>
        <w:tabs>
          <w:tab w:val="num" w:pos="95"/>
        </w:tabs>
        <w:ind w:left="95" w:hanging="360"/>
      </w:pPr>
      <w:rPr>
        <w:rFonts w:ascii="Courier New" w:hAnsi="Courier New" w:cs="Courier New" w:hint="default"/>
      </w:rPr>
    </w:lvl>
    <w:lvl w:ilvl="2" w:tplc="04090005" w:tentative="1">
      <w:start w:val="1"/>
      <w:numFmt w:val="bullet"/>
      <w:lvlText w:val=""/>
      <w:lvlJc w:val="left"/>
      <w:pPr>
        <w:tabs>
          <w:tab w:val="num" w:pos="815"/>
        </w:tabs>
        <w:ind w:left="815" w:hanging="360"/>
      </w:pPr>
      <w:rPr>
        <w:rFonts w:ascii="Wingdings" w:hAnsi="Wingdings" w:hint="default"/>
      </w:rPr>
    </w:lvl>
    <w:lvl w:ilvl="3" w:tplc="04090001" w:tentative="1">
      <w:start w:val="1"/>
      <w:numFmt w:val="bullet"/>
      <w:lvlText w:val=""/>
      <w:lvlJc w:val="left"/>
      <w:pPr>
        <w:tabs>
          <w:tab w:val="num" w:pos="1535"/>
        </w:tabs>
        <w:ind w:left="1535" w:hanging="360"/>
      </w:pPr>
      <w:rPr>
        <w:rFonts w:ascii="Symbol" w:hAnsi="Symbol" w:hint="default"/>
      </w:rPr>
    </w:lvl>
    <w:lvl w:ilvl="4" w:tplc="04090003" w:tentative="1">
      <w:start w:val="1"/>
      <w:numFmt w:val="bullet"/>
      <w:lvlText w:val="o"/>
      <w:lvlJc w:val="left"/>
      <w:pPr>
        <w:tabs>
          <w:tab w:val="num" w:pos="2255"/>
        </w:tabs>
        <w:ind w:left="2255" w:hanging="360"/>
      </w:pPr>
      <w:rPr>
        <w:rFonts w:ascii="Courier New" w:hAnsi="Courier New" w:cs="Courier New" w:hint="default"/>
      </w:rPr>
    </w:lvl>
    <w:lvl w:ilvl="5" w:tplc="04090005" w:tentative="1">
      <w:start w:val="1"/>
      <w:numFmt w:val="bullet"/>
      <w:lvlText w:val=""/>
      <w:lvlJc w:val="left"/>
      <w:pPr>
        <w:tabs>
          <w:tab w:val="num" w:pos="2975"/>
        </w:tabs>
        <w:ind w:left="2975" w:hanging="360"/>
      </w:pPr>
      <w:rPr>
        <w:rFonts w:ascii="Wingdings" w:hAnsi="Wingdings" w:hint="default"/>
      </w:rPr>
    </w:lvl>
    <w:lvl w:ilvl="6" w:tplc="04090001" w:tentative="1">
      <w:start w:val="1"/>
      <w:numFmt w:val="bullet"/>
      <w:lvlText w:val=""/>
      <w:lvlJc w:val="left"/>
      <w:pPr>
        <w:tabs>
          <w:tab w:val="num" w:pos="3695"/>
        </w:tabs>
        <w:ind w:left="3695" w:hanging="360"/>
      </w:pPr>
      <w:rPr>
        <w:rFonts w:ascii="Symbol" w:hAnsi="Symbol" w:hint="default"/>
      </w:rPr>
    </w:lvl>
    <w:lvl w:ilvl="7" w:tplc="04090003" w:tentative="1">
      <w:start w:val="1"/>
      <w:numFmt w:val="bullet"/>
      <w:lvlText w:val="o"/>
      <w:lvlJc w:val="left"/>
      <w:pPr>
        <w:tabs>
          <w:tab w:val="num" w:pos="4415"/>
        </w:tabs>
        <w:ind w:left="4415" w:hanging="360"/>
      </w:pPr>
      <w:rPr>
        <w:rFonts w:ascii="Courier New" w:hAnsi="Courier New" w:cs="Courier New" w:hint="default"/>
      </w:rPr>
    </w:lvl>
    <w:lvl w:ilvl="8" w:tplc="04090005" w:tentative="1">
      <w:start w:val="1"/>
      <w:numFmt w:val="bullet"/>
      <w:lvlText w:val=""/>
      <w:lvlJc w:val="left"/>
      <w:pPr>
        <w:tabs>
          <w:tab w:val="num" w:pos="5135"/>
        </w:tabs>
        <w:ind w:left="5135" w:hanging="360"/>
      </w:pPr>
      <w:rPr>
        <w:rFonts w:ascii="Wingdings" w:hAnsi="Wingdings" w:hint="default"/>
      </w:rPr>
    </w:lvl>
  </w:abstractNum>
  <w:abstractNum w:abstractNumId="80">
    <w:nsid w:val="53AC2406"/>
    <w:multiLevelType w:val="hybridMultilevel"/>
    <w:tmpl w:val="41523192"/>
    <w:lvl w:ilvl="0" w:tplc="3D2AEAC2">
      <w:start w:val="1"/>
      <w:numFmt w:val="bullet"/>
      <w:lvlText w:val=""/>
      <w:lvlPicBulletId w:val="9"/>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81">
    <w:nsid w:val="54D126F0"/>
    <w:multiLevelType w:val="hybridMultilevel"/>
    <w:tmpl w:val="9226671A"/>
    <w:lvl w:ilvl="0" w:tplc="C4441326">
      <w:start w:val="1"/>
      <w:numFmt w:val="bullet"/>
      <w:lvlText w:val=""/>
      <w:lvlJc w:val="left"/>
      <w:pPr>
        <w:tabs>
          <w:tab w:val="num" w:pos="360"/>
        </w:tabs>
        <w:ind w:left="360" w:hanging="360"/>
      </w:pPr>
      <w:rPr>
        <w:rFonts w:ascii="Wingdings" w:hAnsi="Wingdings" w:hint="default"/>
        <w:color w:val="0000FF"/>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2">
    <w:nsid w:val="557C4691"/>
    <w:multiLevelType w:val="hybridMultilevel"/>
    <w:tmpl w:val="DD606164"/>
    <w:lvl w:ilvl="0" w:tplc="543AA292">
      <w:start w:val="1"/>
      <w:numFmt w:val="bullet"/>
      <w:lvlText w:val=""/>
      <w:lvlPicBulletId w:val="3"/>
      <w:lvlJc w:val="left"/>
      <w:pPr>
        <w:tabs>
          <w:tab w:val="num" w:pos="450"/>
        </w:tabs>
        <w:ind w:left="450" w:hanging="360"/>
      </w:pPr>
      <w:rPr>
        <w:rFonts w:ascii="Symbol" w:hAnsi="Symbol" w:hint="default"/>
        <w:color w:val="auto"/>
      </w:rPr>
    </w:lvl>
    <w:lvl w:ilvl="1" w:tplc="DD3A7B7C">
      <w:start w:val="1"/>
      <w:numFmt w:val="bullet"/>
      <w:lvlText w:val=""/>
      <w:lvlJc w:val="left"/>
      <w:pPr>
        <w:tabs>
          <w:tab w:val="num" w:pos="900"/>
        </w:tabs>
        <w:ind w:left="900" w:hanging="360"/>
      </w:pPr>
      <w:rPr>
        <w:rFonts w:ascii="Symbol" w:hAnsi="Symbol" w:hint="default"/>
        <w:color w:val="auto"/>
      </w:rPr>
    </w:lvl>
    <w:lvl w:ilvl="2" w:tplc="04090005" w:tentative="1">
      <w:start w:val="1"/>
      <w:numFmt w:val="bullet"/>
      <w:lvlText w:val=""/>
      <w:lvlJc w:val="left"/>
      <w:pPr>
        <w:tabs>
          <w:tab w:val="num" w:pos="2965"/>
        </w:tabs>
        <w:ind w:left="2965" w:hanging="360"/>
      </w:pPr>
      <w:rPr>
        <w:rFonts w:ascii="Wingdings" w:hAnsi="Wingdings" w:hint="default"/>
      </w:rPr>
    </w:lvl>
    <w:lvl w:ilvl="3" w:tplc="04090001" w:tentative="1">
      <w:start w:val="1"/>
      <w:numFmt w:val="bullet"/>
      <w:lvlText w:val=""/>
      <w:lvlJc w:val="left"/>
      <w:pPr>
        <w:tabs>
          <w:tab w:val="num" w:pos="3685"/>
        </w:tabs>
        <w:ind w:left="3685" w:hanging="360"/>
      </w:pPr>
      <w:rPr>
        <w:rFonts w:ascii="Symbol" w:hAnsi="Symbol" w:hint="default"/>
      </w:rPr>
    </w:lvl>
    <w:lvl w:ilvl="4" w:tplc="04090003" w:tentative="1">
      <w:start w:val="1"/>
      <w:numFmt w:val="bullet"/>
      <w:lvlText w:val="o"/>
      <w:lvlJc w:val="left"/>
      <w:pPr>
        <w:tabs>
          <w:tab w:val="num" w:pos="4405"/>
        </w:tabs>
        <w:ind w:left="4405" w:hanging="360"/>
      </w:pPr>
      <w:rPr>
        <w:rFonts w:ascii="Courier New" w:hAnsi="Courier New" w:cs="Courier New" w:hint="default"/>
      </w:rPr>
    </w:lvl>
    <w:lvl w:ilvl="5" w:tplc="04090005" w:tentative="1">
      <w:start w:val="1"/>
      <w:numFmt w:val="bullet"/>
      <w:lvlText w:val=""/>
      <w:lvlJc w:val="left"/>
      <w:pPr>
        <w:tabs>
          <w:tab w:val="num" w:pos="5125"/>
        </w:tabs>
        <w:ind w:left="5125" w:hanging="360"/>
      </w:pPr>
      <w:rPr>
        <w:rFonts w:ascii="Wingdings" w:hAnsi="Wingdings" w:hint="default"/>
      </w:rPr>
    </w:lvl>
    <w:lvl w:ilvl="6" w:tplc="04090001" w:tentative="1">
      <w:start w:val="1"/>
      <w:numFmt w:val="bullet"/>
      <w:lvlText w:val=""/>
      <w:lvlJc w:val="left"/>
      <w:pPr>
        <w:tabs>
          <w:tab w:val="num" w:pos="5845"/>
        </w:tabs>
        <w:ind w:left="5845" w:hanging="360"/>
      </w:pPr>
      <w:rPr>
        <w:rFonts w:ascii="Symbol" w:hAnsi="Symbol" w:hint="default"/>
      </w:rPr>
    </w:lvl>
    <w:lvl w:ilvl="7" w:tplc="04090003" w:tentative="1">
      <w:start w:val="1"/>
      <w:numFmt w:val="bullet"/>
      <w:lvlText w:val="o"/>
      <w:lvlJc w:val="left"/>
      <w:pPr>
        <w:tabs>
          <w:tab w:val="num" w:pos="6565"/>
        </w:tabs>
        <w:ind w:left="6565" w:hanging="360"/>
      </w:pPr>
      <w:rPr>
        <w:rFonts w:ascii="Courier New" w:hAnsi="Courier New" w:cs="Courier New" w:hint="default"/>
      </w:rPr>
    </w:lvl>
    <w:lvl w:ilvl="8" w:tplc="04090005" w:tentative="1">
      <w:start w:val="1"/>
      <w:numFmt w:val="bullet"/>
      <w:lvlText w:val=""/>
      <w:lvlJc w:val="left"/>
      <w:pPr>
        <w:tabs>
          <w:tab w:val="num" w:pos="7285"/>
        </w:tabs>
        <w:ind w:left="7285" w:hanging="360"/>
      </w:pPr>
      <w:rPr>
        <w:rFonts w:ascii="Wingdings" w:hAnsi="Wingdings" w:hint="default"/>
      </w:rPr>
    </w:lvl>
  </w:abstractNum>
  <w:abstractNum w:abstractNumId="83">
    <w:nsid w:val="564137A0"/>
    <w:multiLevelType w:val="hybridMultilevel"/>
    <w:tmpl w:val="141A84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56EE222B"/>
    <w:multiLevelType w:val="hybridMultilevel"/>
    <w:tmpl w:val="F446DDD6"/>
    <w:lvl w:ilvl="0" w:tplc="11682C1E">
      <w:start w:val="1"/>
      <w:numFmt w:val="bullet"/>
      <w:lvlText w:val=""/>
      <w:lvlPicBulletId w:val="7"/>
      <w:lvlJc w:val="left"/>
      <w:pPr>
        <w:tabs>
          <w:tab w:val="num" w:pos="1260"/>
        </w:tabs>
        <w:ind w:left="1260" w:hanging="360"/>
      </w:pPr>
      <w:rPr>
        <w:rFonts w:ascii="Wingdings" w:hAnsi="Wingdings" w:hint="default"/>
        <w:color w:val="auto"/>
      </w:rPr>
    </w:lvl>
    <w:lvl w:ilvl="1" w:tplc="B0926EEC">
      <w:start w:val="1"/>
      <w:numFmt w:val="bullet"/>
      <w:lvlText w:val=""/>
      <w:lvlPicBulletId w:val="3"/>
      <w:lvlJc w:val="left"/>
      <w:pPr>
        <w:tabs>
          <w:tab w:val="num" w:pos="1800"/>
        </w:tabs>
        <w:ind w:left="1800" w:hanging="360"/>
      </w:pPr>
      <w:rPr>
        <w:rFonts w:ascii="Symbol" w:hAnsi="Symbol" w:hint="default"/>
        <w:color w:val="auto"/>
      </w:rPr>
    </w:lvl>
    <w:lvl w:ilvl="2" w:tplc="6E1C99E6" w:tentative="1">
      <w:start w:val="1"/>
      <w:numFmt w:val="bullet"/>
      <w:lvlText w:val=""/>
      <w:lvlJc w:val="left"/>
      <w:pPr>
        <w:tabs>
          <w:tab w:val="num" w:pos="2700"/>
        </w:tabs>
        <w:ind w:left="2700" w:hanging="360"/>
      </w:pPr>
      <w:rPr>
        <w:rFonts w:ascii="Wingdings" w:hAnsi="Wingdings" w:hint="default"/>
      </w:rPr>
    </w:lvl>
    <w:lvl w:ilvl="3" w:tplc="99606B1E" w:tentative="1">
      <w:start w:val="1"/>
      <w:numFmt w:val="bullet"/>
      <w:lvlText w:val=""/>
      <w:lvlJc w:val="left"/>
      <w:pPr>
        <w:tabs>
          <w:tab w:val="num" w:pos="3420"/>
        </w:tabs>
        <w:ind w:left="3420" w:hanging="360"/>
      </w:pPr>
      <w:rPr>
        <w:rFonts w:ascii="Wingdings" w:hAnsi="Wingdings" w:hint="default"/>
      </w:rPr>
    </w:lvl>
    <w:lvl w:ilvl="4" w:tplc="C8E22848" w:tentative="1">
      <w:start w:val="1"/>
      <w:numFmt w:val="bullet"/>
      <w:lvlText w:val=""/>
      <w:lvlJc w:val="left"/>
      <w:pPr>
        <w:tabs>
          <w:tab w:val="num" w:pos="4140"/>
        </w:tabs>
        <w:ind w:left="4140" w:hanging="360"/>
      </w:pPr>
      <w:rPr>
        <w:rFonts w:ascii="Wingdings" w:hAnsi="Wingdings" w:hint="default"/>
      </w:rPr>
    </w:lvl>
    <w:lvl w:ilvl="5" w:tplc="BB9858C6" w:tentative="1">
      <w:start w:val="1"/>
      <w:numFmt w:val="bullet"/>
      <w:lvlText w:val=""/>
      <w:lvlJc w:val="left"/>
      <w:pPr>
        <w:tabs>
          <w:tab w:val="num" w:pos="4860"/>
        </w:tabs>
        <w:ind w:left="4860" w:hanging="360"/>
      </w:pPr>
      <w:rPr>
        <w:rFonts w:ascii="Wingdings" w:hAnsi="Wingdings" w:hint="default"/>
      </w:rPr>
    </w:lvl>
    <w:lvl w:ilvl="6" w:tplc="32DC7C46" w:tentative="1">
      <w:start w:val="1"/>
      <w:numFmt w:val="bullet"/>
      <w:lvlText w:val=""/>
      <w:lvlJc w:val="left"/>
      <w:pPr>
        <w:tabs>
          <w:tab w:val="num" w:pos="5580"/>
        </w:tabs>
        <w:ind w:left="5580" w:hanging="360"/>
      </w:pPr>
      <w:rPr>
        <w:rFonts w:ascii="Wingdings" w:hAnsi="Wingdings" w:hint="default"/>
      </w:rPr>
    </w:lvl>
    <w:lvl w:ilvl="7" w:tplc="311E9A1E" w:tentative="1">
      <w:start w:val="1"/>
      <w:numFmt w:val="bullet"/>
      <w:lvlText w:val=""/>
      <w:lvlJc w:val="left"/>
      <w:pPr>
        <w:tabs>
          <w:tab w:val="num" w:pos="6300"/>
        </w:tabs>
        <w:ind w:left="6300" w:hanging="360"/>
      </w:pPr>
      <w:rPr>
        <w:rFonts w:ascii="Wingdings" w:hAnsi="Wingdings" w:hint="default"/>
      </w:rPr>
    </w:lvl>
    <w:lvl w:ilvl="8" w:tplc="E63C41D8" w:tentative="1">
      <w:start w:val="1"/>
      <w:numFmt w:val="bullet"/>
      <w:lvlText w:val=""/>
      <w:lvlJc w:val="left"/>
      <w:pPr>
        <w:tabs>
          <w:tab w:val="num" w:pos="7020"/>
        </w:tabs>
        <w:ind w:left="7020" w:hanging="360"/>
      </w:pPr>
      <w:rPr>
        <w:rFonts w:ascii="Wingdings" w:hAnsi="Wingdings" w:hint="default"/>
      </w:rPr>
    </w:lvl>
  </w:abstractNum>
  <w:abstractNum w:abstractNumId="85">
    <w:nsid w:val="571D2A11"/>
    <w:multiLevelType w:val="hybridMultilevel"/>
    <w:tmpl w:val="881E64C0"/>
    <w:lvl w:ilvl="0" w:tplc="3DA6959A">
      <w:start w:val="1"/>
      <w:numFmt w:val="bullet"/>
      <w:lvlText w:val=""/>
      <w:lvlJc w:val="left"/>
      <w:pPr>
        <w:tabs>
          <w:tab w:val="num" w:pos="570"/>
        </w:tabs>
        <w:ind w:left="570" w:hanging="360"/>
      </w:pPr>
      <w:rPr>
        <w:rFonts w:ascii="Wingdings" w:hAnsi="Wingdings" w:hint="default"/>
        <w:sz w:val="40"/>
        <w:szCs w:val="40"/>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86">
    <w:nsid w:val="57341B54"/>
    <w:multiLevelType w:val="hybridMultilevel"/>
    <w:tmpl w:val="987C315C"/>
    <w:lvl w:ilvl="0" w:tplc="14789430">
      <w:start w:val="1"/>
      <w:numFmt w:val="lowerLetter"/>
      <w:lvlText w:val="%1."/>
      <w:lvlJc w:val="left"/>
      <w:pPr>
        <w:tabs>
          <w:tab w:val="num" w:pos="630"/>
        </w:tabs>
        <w:ind w:left="63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579D7470"/>
    <w:multiLevelType w:val="multilevel"/>
    <w:tmpl w:val="B02AE8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lang w:val="pt-BR"/>
      </w:rPr>
    </w:lvl>
    <w:lvl w:ilvl="2">
      <w:start w:val="1"/>
      <w:numFmt w:val="bullet"/>
      <w:lvlText w:val=""/>
      <w:lvlJc w:val="left"/>
      <w:pPr>
        <w:tabs>
          <w:tab w:val="num" w:pos="2160"/>
        </w:tabs>
        <w:ind w:left="2160" w:hanging="360"/>
      </w:pPr>
      <w:rPr>
        <w:rFonts w:ascii="Wingdings" w:hAnsi="Wingdings" w:hint="default"/>
        <w:sz w:val="20"/>
        <w:lang w:val="pt-BR"/>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57C91123"/>
    <w:multiLevelType w:val="hybridMultilevel"/>
    <w:tmpl w:val="B5483E26"/>
    <w:lvl w:ilvl="0" w:tplc="04090001">
      <w:start w:val="1"/>
      <w:numFmt w:val="bullet"/>
      <w:lvlText w:val=""/>
      <w:lvlJc w:val="left"/>
      <w:pPr>
        <w:ind w:left="360" w:hanging="360"/>
      </w:pPr>
      <w:rPr>
        <w:rFonts w:ascii="Symbol" w:hAnsi="Symbol" w:hint="default"/>
      </w:rPr>
    </w:lvl>
    <w:lvl w:ilvl="1" w:tplc="500092F0">
      <w:start w:val="1"/>
      <w:numFmt w:val="bullet"/>
      <w:lvlText w:val=""/>
      <w:lvlJc w:val="left"/>
      <w:pPr>
        <w:tabs>
          <w:tab w:val="num" w:pos="1080"/>
        </w:tabs>
        <w:ind w:left="1080" w:hanging="360"/>
      </w:pPr>
      <w:rPr>
        <w:rFonts w:ascii="Symbol" w:hAnsi="Symbol" w:cs="Times New Roman" w:hint="default"/>
        <w:color w:val="auto"/>
        <w:sz w:val="18"/>
        <w:szCs w:val="1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5E65026B"/>
    <w:multiLevelType w:val="hybridMultilevel"/>
    <w:tmpl w:val="BFF248C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0">
    <w:nsid w:val="5EA80CF1"/>
    <w:multiLevelType w:val="hybridMultilevel"/>
    <w:tmpl w:val="E8661C60"/>
    <w:lvl w:ilvl="0" w:tplc="04090007">
      <w:start w:val="1"/>
      <w:numFmt w:val="bullet"/>
      <w:lvlText w:val=""/>
      <w:lvlPicBulletId w:val="0"/>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91">
    <w:nsid w:val="5EAF3437"/>
    <w:multiLevelType w:val="hybridMultilevel"/>
    <w:tmpl w:val="B7BC5096"/>
    <w:lvl w:ilvl="0" w:tplc="570A8E02">
      <w:start w:val="1"/>
      <w:numFmt w:val="bullet"/>
      <w:lvlText w:val=""/>
      <w:lvlJc w:val="left"/>
      <w:pPr>
        <w:tabs>
          <w:tab w:val="num" w:pos="1429"/>
        </w:tabs>
        <w:ind w:left="1429" w:hanging="360"/>
      </w:pPr>
      <w:rPr>
        <w:rFonts w:ascii="Wingdings 3" w:hAnsi="Wingdings 3" w:cs="Times New Roman" w:hint="default"/>
        <w:color w:val="FF9900"/>
        <w:sz w:val="22"/>
        <w:szCs w:val="22"/>
      </w:rPr>
    </w:lvl>
    <w:lvl w:ilvl="1" w:tplc="04090003">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92">
    <w:nsid w:val="60D17E2F"/>
    <w:multiLevelType w:val="hybridMultilevel"/>
    <w:tmpl w:val="BC9AFE54"/>
    <w:lvl w:ilvl="0" w:tplc="6902E7CC">
      <w:start w:val="1"/>
      <w:numFmt w:val="bullet"/>
      <w:lvlText w:val=""/>
      <w:lvlPicBulletId w:val="7"/>
      <w:lvlJc w:val="left"/>
      <w:pPr>
        <w:tabs>
          <w:tab w:val="num" w:pos="1233"/>
        </w:tabs>
        <w:ind w:left="1233" w:hanging="360"/>
      </w:pPr>
      <w:rPr>
        <w:rFonts w:ascii="Symbol" w:hAnsi="Symbol" w:hint="default"/>
        <w:color w:val="auto"/>
        <w:sz w:val="16"/>
        <w:szCs w:val="16"/>
      </w:rPr>
    </w:lvl>
    <w:lvl w:ilvl="1" w:tplc="04090003" w:tentative="1">
      <w:start w:val="1"/>
      <w:numFmt w:val="bullet"/>
      <w:lvlText w:val="o"/>
      <w:lvlJc w:val="left"/>
      <w:pPr>
        <w:tabs>
          <w:tab w:val="num" w:pos="1953"/>
        </w:tabs>
        <w:ind w:left="1953" w:hanging="360"/>
      </w:pPr>
      <w:rPr>
        <w:rFonts w:ascii="Courier New" w:hAnsi="Courier New" w:cs="Courier New" w:hint="default"/>
      </w:rPr>
    </w:lvl>
    <w:lvl w:ilvl="2" w:tplc="04090005" w:tentative="1">
      <w:start w:val="1"/>
      <w:numFmt w:val="bullet"/>
      <w:lvlText w:val=""/>
      <w:lvlJc w:val="left"/>
      <w:pPr>
        <w:tabs>
          <w:tab w:val="num" w:pos="2673"/>
        </w:tabs>
        <w:ind w:left="2673" w:hanging="360"/>
      </w:pPr>
      <w:rPr>
        <w:rFonts w:ascii="Wingdings" w:hAnsi="Wingdings" w:hint="default"/>
      </w:rPr>
    </w:lvl>
    <w:lvl w:ilvl="3" w:tplc="04090001" w:tentative="1">
      <w:start w:val="1"/>
      <w:numFmt w:val="bullet"/>
      <w:lvlText w:val=""/>
      <w:lvlJc w:val="left"/>
      <w:pPr>
        <w:tabs>
          <w:tab w:val="num" w:pos="3393"/>
        </w:tabs>
        <w:ind w:left="3393" w:hanging="360"/>
      </w:pPr>
      <w:rPr>
        <w:rFonts w:ascii="Symbol" w:hAnsi="Symbol" w:hint="default"/>
      </w:rPr>
    </w:lvl>
    <w:lvl w:ilvl="4" w:tplc="04090003" w:tentative="1">
      <w:start w:val="1"/>
      <w:numFmt w:val="bullet"/>
      <w:lvlText w:val="o"/>
      <w:lvlJc w:val="left"/>
      <w:pPr>
        <w:tabs>
          <w:tab w:val="num" w:pos="4113"/>
        </w:tabs>
        <w:ind w:left="4113" w:hanging="360"/>
      </w:pPr>
      <w:rPr>
        <w:rFonts w:ascii="Courier New" w:hAnsi="Courier New" w:cs="Courier New" w:hint="default"/>
      </w:rPr>
    </w:lvl>
    <w:lvl w:ilvl="5" w:tplc="04090005" w:tentative="1">
      <w:start w:val="1"/>
      <w:numFmt w:val="bullet"/>
      <w:lvlText w:val=""/>
      <w:lvlJc w:val="left"/>
      <w:pPr>
        <w:tabs>
          <w:tab w:val="num" w:pos="4833"/>
        </w:tabs>
        <w:ind w:left="4833" w:hanging="360"/>
      </w:pPr>
      <w:rPr>
        <w:rFonts w:ascii="Wingdings" w:hAnsi="Wingdings" w:hint="default"/>
      </w:rPr>
    </w:lvl>
    <w:lvl w:ilvl="6" w:tplc="04090001" w:tentative="1">
      <w:start w:val="1"/>
      <w:numFmt w:val="bullet"/>
      <w:lvlText w:val=""/>
      <w:lvlJc w:val="left"/>
      <w:pPr>
        <w:tabs>
          <w:tab w:val="num" w:pos="5553"/>
        </w:tabs>
        <w:ind w:left="5553" w:hanging="360"/>
      </w:pPr>
      <w:rPr>
        <w:rFonts w:ascii="Symbol" w:hAnsi="Symbol" w:hint="default"/>
      </w:rPr>
    </w:lvl>
    <w:lvl w:ilvl="7" w:tplc="04090003" w:tentative="1">
      <w:start w:val="1"/>
      <w:numFmt w:val="bullet"/>
      <w:lvlText w:val="o"/>
      <w:lvlJc w:val="left"/>
      <w:pPr>
        <w:tabs>
          <w:tab w:val="num" w:pos="6273"/>
        </w:tabs>
        <w:ind w:left="6273" w:hanging="360"/>
      </w:pPr>
      <w:rPr>
        <w:rFonts w:ascii="Courier New" w:hAnsi="Courier New" w:cs="Courier New" w:hint="default"/>
      </w:rPr>
    </w:lvl>
    <w:lvl w:ilvl="8" w:tplc="04090005" w:tentative="1">
      <w:start w:val="1"/>
      <w:numFmt w:val="bullet"/>
      <w:lvlText w:val=""/>
      <w:lvlJc w:val="left"/>
      <w:pPr>
        <w:tabs>
          <w:tab w:val="num" w:pos="6993"/>
        </w:tabs>
        <w:ind w:left="6993" w:hanging="360"/>
      </w:pPr>
      <w:rPr>
        <w:rFonts w:ascii="Wingdings" w:hAnsi="Wingdings" w:hint="default"/>
      </w:rPr>
    </w:lvl>
  </w:abstractNum>
  <w:abstractNum w:abstractNumId="93">
    <w:nsid w:val="61AB1EB1"/>
    <w:multiLevelType w:val="hybridMultilevel"/>
    <w:tmpl w:val="262E1C34"/>
    <w:lvl w:ilvl="0" w:tplc="5A524E58">
      <w:start w:val="1"/>
      <w:numFmt w:val="bullet"/>
      <w:lvlText w:val=""/>
      <w:lvlJc w:val="left"/>
      <w:pPr>
        <w:tabs>
          <w:tab w:val="num" w:pos="450"/>
        </w:tabs>
        <w:ind w:left="450" w:hanging="360"/>
      </w:pPr>
      <w:rPr>
        <w:rFonts w:ascii="Wingdings" w:hAnsi="Wingdings" w:hint="default"/>
      </w:rPr>
    </w:lvl>
    <w:lvl w:ilvl="1" w:tplc="1BCE0B02" w:tentative="1">
      <w:start w:val="1"/>
      <w:numFmt w:val="bullet"/>
      <w:lvlText w:val=""/>
      <w:lvlJc w:val="left"/>
      <w:pPr>
        <w:tabs>
          <w:tab w:val="num" w:pos="1170"/>
        </w:tabs>
        <w:ind w:left="1170" w:hanging="360"/>
      </w:pPr>
      <w:rPr>
        <w:rFonts w:ascii="Wingdings" w:hAnsi="Wingdings" w:hint="default"/>
      </w:rPr>
    </w:lvl>
    <w:lvl w:ilvl="2" w:tplc="B2B6A786" w:tentative="1">
      <w:start w:val="1"/>
      <w:numFmt w:val="bullet"/>
      <w:lvlText w:val=""/>
      <w:lvlJc w:val="left"/>
      <w:pPr>
        <w:tabs>
          <w:tab w:val="num" w:pos="1890"/>
        </w:tabs>
        <w:ind w:left="1890" w:hanging="360"/>
      </w:pPr>
      <w:rPr>
        <w:rFonts w:ascii="Wingdings" w:hAnsi="Wingdings" w:hint="default"/>
      </w:rPr>
    </w:lvl>
    <w:lvl w:ilvl="3" w:tplc="4E1AD576" w:tentative="1">
      <w:start w:val="1"/>
      <w:numFmt w:val="bullet"/>
      <w:lvlText w:val=""/>
      <w:lvlJc w:val="left"/>
      <w:pPr>
        <w:tabs>
          <w:tab w:val="num" w:pos="2610"/>
        </w:tabs>
        <w:ind w:left="2610" w:hanging="360"/>
      </w:pPr>
      <w:rPr>
        <w:rFonts w:ascii="Wingdings" w:hAnsi="Wingdings" w:hint="default"/>
      </w:rPr>
    </w:lvl>
    <w:lvl w:ilvl="4" w:tplc="CB4E0420" w:tentative="1">
      <w:start w:val="1"/>
      <w:numFmt w:val="bullet"/>
      <w:lvlText w:val=""/>
      <w:lvlJc w:val="left"/>
      <w:pPr>
        <w:tabs>
          <w:tab w:val="num" w:pos="3330"/>
        </w:tabs>
        <w:ind w:left="3330" w:hanging="360"/>
      </w:pPr>
      <w:rPr>
        <w:rFonts w:ascii="Wingdings" w:hAnsi="Wingdings" w:hint="default"/>
      </w:rPr>
    </w:lvl>
    <w:lvl w:ilvl="5" w:tplc="9600FCDE" w:tentative="1">
      <w:start w:val="1"/>
      <w:numFmt w:val="bullet"/>
      <w:lvlText w:val=""/>
      <w:lvlJc w:val="left"/>
      <w:pPr>
        <w:tabs>
          <w:tab w:val="num" w:pos="4050"/>
        </w:tabs>
        <w:ind w:left="4050" w:hanging="360"/>
      </w:pPr>
      <w:rPr>
        <w:rFonts w:ascii="Wingdings" w:hAnsi="Wingdings" w:hint="default"/>
      </w:rPr>
    </w:lvl>
    <w:lvl w:ilvl="6" w:tplc="5E2642F0" w:tentative="1">
      <w:start w:val="1"/>
      <w:numFmt w:val="bullet"/>
      <w:lvlText w:val=""/>
      <w:lvlJc w:val="left"/>
      <w:pPr>
        <w:tabs>
          <w:tab w:val="num" w:pos="4770"/>
        </w:tabs>
        <w:ind w:left="4770" w:hanging="360"/>
      </w:pPr>
      <w:rPr>
        <w:rFonts w:ascii="Wingdings" w:hAnsi="Wingdings" w:hint="default"/>
      </w:rPr>
    </w:lvl>
    <w:lvl w:ilvl="7" w:tplc="410E10C8" w:tentative="1">
      <w:start w:val="1"/>
      <w:numFmt w:val="bullet"/>
      <w:lvlText w:val=""/>
      <w:lvlJc w:val="left"/>
      <w:pPr>
        <w:tabs>
          <w:tab w:val="num" w:pos="5490"/>
        </w:tabs>
        <w:ind w:left="5490" w:hanging="360"/>
      </w:pPr>
      <w:rPr>
        <w:rFonts w:ascii="Wingdings" w:hAnsi="Wingdings" w:hint="default"/>
      </w:rPr>
    </w:lvl>
    <w:lvl w:ilvl="8" w:tplc="2B6ACE54" w:tentative="1">
      <w:start w:val="1"/>
      <w:numFmt w:val="bullet"/>
      <w:lvlText w:val=""/>
      <w:lvlJc w:val="left"/>
      <w:pPr>
        <w:tabs>
          <w:tab w:val="num" w:pos="6210"/>
        </w:tabs>
        <w:ind w:left="6210" w:hanging="360"/>
      </w:pPr>
      <w:rPr>
        <w:rFonts w:ascii="Wingdings" w:hAnsi="Wingdings" w:hint="default"/>
      </w:rPr>
    </w:lvl>
  </w:abstractNum>
  <w:abstractNum w:abstractNumId="94">
    <w:nsid w:val="63F50C87"/>
    <w:multiLevelType w:val="hybridMultilevel"/>
    <w:tmpl w:val="E8B634CE"/>
    <w:lvl w:ilvl="0" w:tplc="3DA6959A">
      <w:start w:val="1"/>
      <w:numFmt w:val="bullet"/>
      <w:lvlText w:val=""/>
      <w:lvlJc w:val="left"/>
      <w:pPr>
        <w:tabs>
          <w:tab w:val="num" w:pos="630"/>
        </w:tabs>
        <w:ind w:left="630" w:hanging="360"/>
      </w:pPr>
      <w:rPr>
        <w:rFonts w:ascii="Wingdings" w:hAnsi="Wingdings" w:hint="default"/>
        <w:sz w:val="40"/>
        <w:szCs w:val="40"/>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95">
    <w:nsid w:val="63FD397A"/>
    <w:multiLevelType w:val="hybridMultilevel"/>
    <w:tmpl w:val="60A03B4C"/>
    <w:lvl w:ilvl="0" w:tplc="896A517C">
      <w:start w:val="1"/>
      <w:numFmt w:val="bullet"/>
      <w:lvlText w:val=""/>
      <w:lvlPicBulletId w:val="3"/>
      <w:lvlJc w:val="left"/>
      <w:pPr>
        <w:tabs>
          <w:tab w:val="num" w:pos="567"/>
        </w:tabs>
        <w:ind w:left="567" w:hanging="283"/>
      </w:pPr>
      <w:rPr>
        <w:rFonts w:ascii="Symbol" w:hAnsi="Symbol" w:cs="Times New Roman" w:hint="default"/>
        <w:color w:val="auto"/>
      </w:rPr>
    </w:lvl>
    <w:lvl w:ilvl="1" w:tplc="04180003">
      <w:start w:val="1"/>
      <w:numFmt w:val="bullet"/>
      <w:lvlText w:val="o"/>
      <w:lvlJc w:val="left"/>
      <w:pPr>
        <w:tabs>
          <w:tab w:val="num" w:pos="1530"/>
        </w:tabs>
        <w:ind w:left="153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6">
    <w:nsid w:val="65D60BFB"/>
    <w:multiLevelType w:val="hybridMultilevel"/>
    <w:tmpl w:val="9AFAD41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7">
    <w:nsid w:val="673518E7"/>
    <w:multiLevelType w:val="hybridMultilevel"/>
    <w:tmpl w:val="18028672"/>
    <w:lvl w:ilvl="0" w:tplc="DD3A7B7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2515"/>
        </w:tabs>
        <w:ind w:left="2515" w:hanging="360"/>
      </w:pPr>
      <w:rPr>
        <w:rFonts w:ascii="Courier New" w:hAnsi="Courier New" w:cs="Courier New" w:hint="default"/>
      </w:rPr>
    </w:lvl>
    <w:lvl w:ilvl="2" w:tplc="04090005" w:tentative="1">
      <w:start w:val="1"/>
      <w:numFmt w:val="bullet"/>
      <w:lvlText w:val=""/>
      <w:lvlJc w:val="left"/>
      <w:pPr>
        <w:tabs>
          <w:tab w:val="num" w:pos="3235"/>
        </w:tabs>
        <w:ind w:left="3235" w:hanging="360"/>
      </w:pPr>
      <w:rPr>
        <w:rFonts w:ascii="Wingdings" w:hAnsi="Wingdings" w:hint="default"/>
      </w:rPr>
    </w:lvl>
    <w:lvl w:ilvl="3" w:tplc="04090001" w:tentative="1">
      <w:start w:val="1"/>
      <w:numFmt w:val="bullet"/>
      <w:lvlText w:val=""/>
      <w:lvlJc w:val="left"/>
      <w:pPr>
        <w:tabs>
          <w:tab w:val="num" w:pos="3955"/>
        </w:tabs>
        <w:ind w:left="3955" w:hanging="360"/>
      </w:pPr>
      <w:rPr>
        <w:rFonts w:ascii="Symbol" w:hAnsi="Symbol" w:hint="default"/>
      </w:rPr>
    </w:lvl>
    <w:lvl w:ilvl="4" w:tplc="04090003" w:tentative="1">
      <w:start w:val="1"/>
      <w:numFmt w:val="bullet"/>
      <w:lvlText w:val="o"/>
      <w:lvlJc w:val="left"/>
      <w:pPr>
        <w:tabs>
          <w:tab w:val="num" w:pos="4675"/>
        </w:tabs>
        <w:ind w:left="4675" w:hanging="360"/>
      </w:pPr>
      <w:rPr>
        <w:rFonts w:ascii="Courier New" w:hAnsi="Courier New" w:cs="Courier New" w:hint="default"/>
      </w:rPr>
    </w:lvl>
    <w:lvl w:ilvl="5" w:tplc="04090005" w:tentative="1">
      <w:start w:val="1"/>
      <w:numFmt w:val="bullet"/>
      <w:lvlText w:val=""/>
      <w:lvlJc w:val="left"/>
      <w:pPr>
        <w:tabs>
          <w:tab w:val="num" w:pos="5395"/>
        </w:tabs>
        <w:ind w:left="5395" w:hanging="360"/>
      </w:pPr>
      <w:rPr>
        <w:rFonts w:ascii="Wingdings" w:hAnsi="Wingdings" w:hint="default"/>
      </w:rPr>
    </w:lvl>
    <w:lvl w:ilvl="6" w:tplc="04090001" w:tentative="1">
      <w:start w:val="1"/>
      <w:numFmt w:val="bullet"/>
      <w:lvlText w:val=""/>
      <w:lvlJc w:val="left"/>
      <w:pPr>
        <w:tabs>
          <w:tab w:val="num" w:pos="6115"/>
        </w:tabs>
        <w:ind w:left="6115" w:hanging="360"/>
      </w:pPr>
      <w:rPr>
        <w:rFonts w:ascii="Symbol" w:hAnsi="Symbol" w:hint="default"/>
      </w:rPr>
    </w:lvl>
    <w:lvl w:ilvl="7" w:tplc="04090003" w:tentative="1">
      <w:start w:val="1"/>
      <w:numFmt w:val="bullet"/>
      <w:lvlText w:val="o"/>
      <w:lvlJc w:val="left"/>
      <w:pPr>
        <w:tabs>
          <w:tab w:val="num" w:pos="6835"/>
        </w:tabs>
        <w:ind w:left="6835" w:hanging="360"/>
      </w:pPr>
      <w:rPr>
        <w:rFonts w:ascii="Courier New" w:hAnsi="Courier New" w:cs="Courier New" w:hint="default"/>
      </w:rPr>
    </w:lvl>
    <w:lvl w:ilvl="8" w:tplc="04090005" w:tentative="1">
      <w:start w:val="1"/>
      <w:numFmt w:val="bullet"/>
      <w:lvlText w:val=""/>
      <w:lvlJc w:val="left"/>
      <w:pPr>
        <w:tabs>
          <w:tab w:val="num" w:pos="7555"/>
        </w:tabs>
        <w:ind w:left="7555" w:hanging="360"/>
      </w:pPr>
      <w:rPr>
        <w:rFonts w:ascii="Wingdings" w:hAnsi="Wingdings" w:hint="default"/>
      </w:rPr>
    </w:lvl>
  </w:abstractNum>
  <w:abstractNum w:abstractNumId="98">
    <w:nsid w:val="67FA35F4"/>
    <w:multiLevelType w:val="hybridMultilevel"/>
    <w:tmpl w:val="6686BA70"/>
    <w:lvl w:ilvl="0" w:tplc="04090007">
      <w:start w:val="1"/>
      <w:numFmt w:val="bullet"/>
      <w:lvlText w:val=""/>
      <w:lvlPicBulletId w:val="0"/>
      <w:lvlJc w:val="left"/>
      <w:pPr>
        <w:tabs>
          <w:tab w:val="num" w:pos="720"/>
        </w:tabs>
        <w:ind w:left="720" w:hanging="360"/>
      </w:pPr>
      <w:rPr>
        <w:rFonts w:ascii="Symbol" w:hAnsi="Symbol" w:hint="default"/>
      </w:rPr>
    </w:lvl>
    <w:lvl w:ilvl="1" w:tplc="9B6AD830">
      <w:start w:val="1"/>
      <w:numFmt w:val="bullet"/>
      <w:lvlText w:val=""/>
      <w:lvlPicBulletId w:val="4"/>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68376394"/>
    <w:multiLevelType w:val="hybridMultilevel"/>
    <w:tmpl w:val="8EDE67FE"/>
    <w:lvl w:ilvl="0" w:tplc="543AA292">
      <w:start w:val="1"/>
      <w:numFmt w:val="bullet"/>
      <w:lvlText w:val=""/>
      <w:lvlPicBulletId w:val="3"/>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100">
    <w:nsid w:val="69152770"/>
    <w:multiLevelType w:val="hybridMultilevel"/>
    <w:tmpl w:val="2C16CBD2"/>
    <w:lvl w:ilvl="0" w:tplc="04090001">
      <w:start w:val="1"/>
      <w:numFmt w:val="bullet"/>
      <w:lvlText w:val=""/>
      <w:lvlJc w:val="left"/>
      <w:pPr>
        <w:tabs>
          <w:tab w:val="num" w:pos="720"/>
        </w:tabs>
        <w:ind w:left="720" w:hanging="360"/>
      </w:pPr>
      <w:rPr>
        <w:rFonts w:ascii="Symbol" w:hAnsi="Symbol" w:hint="default"/>
      </w:rPr>
    </w:lvl>
    <w:lvl w:ilvl="1" w:tplc="543AA292">
      <w:start w:val="1"/>
      <w:numFmt w:val="bullet"/>
      <w:lvlText w:val=""/>
      <w:lvlPicBulletId w:val="3"/>
      <w:lvlJc w:val="left"/>
      <w:pPr>
        <w:tabs>
          <w:tab w:val="num" w:pos="540"/>
        </w:tabs>
        <w:ind w:left="5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694007EA"/>
    <w:multiLevelType w:val="hybridMultilevel"/>
    <w:tmpl w:val="40542AD0"/>
    <w:lvl w:ilvl="0" w:tplc="A784FE66">
      <w:start w:val="1"/>
      <w:numFmt w:val="bullet"/>
      <w:lvlText w:val=""/>
      <w:lvlJc w:val="left"/>
      <w:pPr>
        <w:tabs>
          <w:tab w:val="num" w:pos="360"/>
        </w:tabs>
        <w:ind w:left="360" w:hanging="360"/>
      </w:pPr>
      <w:rPr>
        <w:rFonts w:ascii="Symbol" w:hAnsi="Symbol" w:hint="default"/>
        <w:color w:val="auto"/>
      </w:rPr>
    </w:lvl>
    <w:lvl w:ilvl="1" w:tplc="543AA292">
      <w:start w:val="1"/>
      <w:numFmt w:val="bullet"/>
      <w:lvlText w:val=""/>
      <w:lvlPicBulletId w:val="3"/>
      <w:lvlJc w:val="left"/>
      <w:pPr>
        <w:tabs>
          <w:tab w:val="num" w:pos="450"/>
        </w:tabs>
        <w:ind w:left="450" w:hanging="360"/>
      </w:pPr>
      <w:rPr>
        <w:rFonts w:ascii="Symbol" w:hAnsi="Symbol" w:hint="default"/>
        <w:color w:val="auto"/>
      </w:rPr>
    </w:lvl>
    <w:lvl w:ilvl="2" w:tplc="04090001">
      <w:start w:val="1"/>
      <w:numFmt w:val="bullet"/>
      <w:lvlText w:val=""/>
      <w:lvlJc w:val="left"/>
      <w:pPr>
        <w:tabs>
          <w:tab w:val="num" w:pos="1260"/>
        </w:tabs>
        <w:ind w:left="1260" w:hanging="360"/>
      </w:pPr>
      <w:rPr>
        <w:rFonts w:ascii="Symbol" w:hAnsi="Symbol" w:hint="default"/>
        <w:color w:val="auto"/>
      </w:rPr>
    </w:lvl>
    <w:lvl w:ilvl="3" w:tplc="543AA292">
      <w:start w:val="1"/>
      <w:numFmt w:val="bullet"/>
      <w:lvlText w:val=""/>
      <w:lvlPicBulletId w:val="3"/>
      <w:lvlJc w:val="left"/>
      <w:pPr>
        <w:tabs>
          <w:tab w:val="num" w:pos="450"/>
        </w:tabs>
        <w:ind w:left="450" w:hanging="360"/>
      </w:pPr>
      <w:rPr>
        <w:rFonts w:ascii="Symbol" w:hAnsi="Symbol" w:hint="default"/>
        <w:color w:val="auto"/>
      </w:rPr>
    </w:lvl>
    <w:lvl w:ilvl="4" w:tplc="04090001">
      <w:start w:val="1"/>
      <w:numFmt w:val="bullet"/>
      <w:lvlText w:val=""/>
      <w:lvlJc w:val="left"/>
      <w:pPr>
        <w:tabs>
          <w:tab w:val="num" w:pos="1260"/>
        </w:tabs>
        <w:ind w:left="1260" w:hanging="360"/>
      </w:pPr>
      <w:rPr>
        <w:rFonts w:ascii="Symbol" w:hAnsi="Symbol" w:hint="default"/>
        <w:color w:val="auto"/>
      </w:rPr>
    </w:lvl>
    <w:lvl w:ilvl="5" w:tplc="543AA292">
      <w:start w:val="1"/>
      <w:numFmt w:val="bullet"/>
      <w:lvlText w:val=""/>
      <w:lvlPicBulletId w:val="3"/>
      <w:lvlJc w:val="left"/>
      <w:pPr>
        <w:tabs>
          <w:tab w:val="num" w:pos="450"/>
        </w:tabs>
        <w:ind w:left="450" w:hanging="360"/>
      </w:pPr>
      <w:rPr>
        <w:rFonts w:ascii="Symbol" w:hAnsi="Symbol" w:hint="default"/>
        <w:color w:val="auto"/>
      </w:rPr>
    </w:lvl>
    <w:lvl w:ilvl="6" w:tplc="04090001" w:tentative="1">
      <w:start w:val="1"/>
      <w:numFmt w:val="bullet"/>
      <w:lvlText w:val=""/>
      <w:lvlJc w:val="left"/>
      <w:pPr>
        <w:tabs>
          <w:tab w:val="num" w:pos="3245"/>
        </w:tabs>
        <w:ind w:left="3245" w:hanging="360"/>
      </w:pPr>
      <w:rPr>
        <w:rFonts w:ascii="Symbol" w:hAnsi="Symbol" w:hint="default"/>
      </w:rPr>
    </w:lvl>
    <w:lvl w:ilvl="7" w:tplc="04090003" w:tentative="1">
      <w:start w:val="1"/>
      <w:numFmt w:val="bullet"/>
      <w:lvlText w:val="o"/>
      <w:lvlJc w:val="left"/>
      <w:pPr>
        <w:tabs>
          <w:tab w:val="num" w:pos="3965"/>
        </w:tabs>
        <w:ind w:left="3965" w:hanging="360"/>
      </w:pPr>
      <w:rPr>
        <w:rFonts w:ascii="Courier New" w:hAnsi="Courier New" w:cs="Courier New" w:hint="default"/>
      </w:rPr>
    </w:lvl>
    <w:lvl w:ilvl="8" w:tplc="04090005" w:tentative="1">
      <w:start w:val="1"/>
      <w:numFmt w:val="bullet"/>
      <w:lvlText w:val=""/>
      <w:lvlJc w:val="left"/>
      <w:pPr>
        <w:tabs>
          <w:tab w:val="num" w:pos="4685"/>
        </w:tabs>
        <w:ind w:left="4685" w:hanging="360"/>
      </w:pPr>
      <w:rPr>
        <w:rFonts w:ascii="Wingdings" w:hAnsi="Wingdings" w:hint="default"/>
      </w:rPr>
    </w:lvl>
  </w:abstractNum>
  <w:abstractNum w:abstractNumId="102">
    <w:nsid w:val="6BC41669"/>
    <w:multiLevelType w:val="hybridMultilevel"/>
    <w:tmpl w:val="25B640A4"/>
    <w:lvl w:ilvl="0" w:tplc="3D6CA31C">
      <w:start w:val="1"/>
      <w:numFmt w:val="bullet"/>
      <w:lvlText w:val=""/>
      <w:lvlPicBulletId w:val="7"/>
      <w:lvlJc w:val="left"/>
      <w:pPr>
        <w:tabs>
          <w:tab w:val="num" w:pos="1233"/>
        </w:tabs>
        <w:ind w:left="1233" w:hanging="360"/>
      </w:pPr>
      <w:rPr>
        <w:rFonts w:ascii="Symbol" w:hAnsi="Symbol" w:hint="default"/>
        <w:color w:val="auto"/>
        <w:sz w:val="16"/>
        <w:szCs w:val="16"/>
      </w:rPr>
    </w:lvl>
    <w:lvl w:ilvl="1" w:tplc="04090003" w:tentative="1">
      <w:start w:val="1"/>
      <w:numFmt w:val="bullet"/>
      <w:lvlText w:val="o"/>
      <w:lvlJc w:val="left"/>
      <w:pPr>
        <w:tabs>
          <w:tab w:val="num" w:pos="1953"/>
        </w:tabs>
        <w:ind w:left="1953" w:hanging="360"/>
      </w:pPr>
      <w:rPr>
        <w:rFonts w:ascii="Courier New" w:hAnsi="Courier New" w:cs="Courier New" w:hint="default"/>
      </w:rPr>
    </w:lvl>
    <w:lvl w:ilvl="2" w:tplc="04090005" w:tentative="1">
      <w:start w:val="1"/>
      <w:numFmt w:val="bullet"/>
      <w:lvlText w:val=""/>
      <w:lvlJc w:val="left"/>
      <w:pPr>
        <w:tabs>
          <w:tab w:val="num" w:pos="2673"/>
        </w:tabs>
        <w:ind w:left="2673" w:hanging="360"/>
      </w:pPr>
      <w:rPr>
        <w:rFonts w:ascii="Wingdings" w:hAnsi="Wingdings" w:hint="default"/>
      </w:rPr>
    </w:lvl>
    <w:lvl w:ilvl="3" w:tplc="04090001" w:tentative="1">
      <w:start w:val="1"/>
      <w:numFmt w:val="bullet"/>
      <w:lvlText w:val=""/>
      <w:lvlJc w:val="left"/>
      <w:pPr>
        <w:tabs>
          <w:tab w:val="num" w:pos="3393"/>
        </w:tabs>
        <w:ind w:left="3393" w:hanging="360"/>
      </w:pPr>
      <w:rPr>
        <w:rFonts w:ascii="Symbol" w:hAnsi="Symbol" w:hint="default"/>
      </w:rPr>
    </w:lvl>
    <w:lvl w:ilvl="4" w:tplc="04090003" w:tentative="1">
      <w:start w:val="1"/>
      <w:numFmt w:val="bullet"/>
      <w:lvlText w:val="o"/>
      <w:lvlJc w:val="left"/>
      <w:pPr>
        <w:tabs>
          <w:tab w:val="num" w:pos="4113"/>
        </w:tabs>
        <w:ind w:left="4113" w:hanging="360"/>
      </w:pPr>
      <w:rPr>
        <w:rFonts w:ascii="Courier New" w:hAnsi="Courier New" w:cs="Courier New" w:hint="default"/>
      </w:rPr>
    </w:lvl>
    <w:lvl w:ilvl="5" w:tplc="04090005" w:tentative="1">
      <w:start w:val="1"/>
      <w:numFmt w:val="bullet"/>
      <w:lvlText w:val=""/>
      <w:lvlJc w:val="left"/>
      <w:pPr>
        <w:tabs>
          <w:tab w:val="num" w:pos="4833"/>
        </w:tabs>
        <w:ind w:left="4833" w:hanging="360"/>
      </w:pPr>
      <w:rPr>
        <w:rFonts w:ascii="Wingdings" w:hAnsi="Wingdings" w:hint="default"/>
      </w:rPr>
    </w:lvl>
    <w:lvl w:ilvl="6" w:tplc="04090001" w:tentative="1">
      <w:start w:val="1"/>
      <w:numFmt w:val="bullet"/>
      <w:lvlText w:val=""/>
      <w:lvlJc w:val="left"/>
      <w:pPr>
        <w:tabs>
          <w:tab w:val="num" w:pos="5553"/>
        </w:tabs>
        <w:ind w:left="5553" w:hanging="360"/>
      </w:pPr>
      <w:rPr>
        <w:rFonts w:ascii="Symbol" w:hAnsi="Symbol" w:hint="default"/>
      </w:rPr>
    </w:lvl>
    <w:lvl w:ilvl="7" w:tplc="04090003" w:tentative="1">
      <w:start w:val="1"/>
      <w:numFmt w:val="bullet"/>
      <w:lvlText w:val="o"/>
      <w:lvlJc w:val="left"/>
      <w:pPr>
        <w:tabs>
          <w:tab w:val="num" w:pos="6273"/>
        </w:tabs>
        <w:ind w:left="6273" w:hanging="360"/>
      </w:pPr>
      <w:rPr>
        <w:rFonts w:ascii="Courier New" w:hAnsi="Courier New" w:cs="Courier New" w:hint="default"/>
      </w:rPr>
    </w:lvl>
    <w:lvl w:ilvl="8" w:tplc="04090005" w:tentative="1">
      <w:start w:val="1"/>
      <w:numFmt w:val="bullet"/>
      <w:lvlText w:val=""/>
      <w:lvlJc w:val="left"/>
      <w:pPr>
        <w:tabs>
          <w:tab w:val="num" w:pos="6993"/>
        </w:tabs>
        <w:ind w:left="6993" w:hanging="360"/>
      </w:pPr>
      <w:rPr>
        <w:rFonts w:ascii="Wingdings" w:hAnsi="Wingdings" w:hint="default"/>
      </w:rPr>
    </w:lvl>
  </w:abstractNum>
  <w:abstractNum w:abstractNumId="103">
    <w:nsid w:val="6EDA6D2B"/>
    <w:multiLevelType w:val="hybridMultilevel"/>
    <w:tmpl w:val="B224A01C"/>
    <w:lvl w:ilvl="0" w:tplc="7F0C9722">
      <w:start w:val="1"/>
      <w:numFmt w:val="bullet"/>
      <w:lvlText w:val=""/>
      <w:lvlPicBulletId w:val="7"/>
      <w:lvlJc w:val="left"/>
      <w:pPr>
        <w:tabs>
          <w:tab w:val="num" w:pos="720"/>
        </w:tabs>
        <w:ind w:left="720" w:hanging="360"/>
      </w:pPr>
      <w:rPr>
        <w:rFonts w:ascii="Symbol" w:hAnsi="Symbol" w:hint="default"/>
        <w:color w:val="auto"/>
        <w:sz w:val="16"/>
        <w:szCs w:val="16"/>
      </w:rPr>
    </w:lvl>
    <w:lvl w:ilvl="1" w:tplc="DD3A7B7C">
      <w:start w:val="1"/>
      <w:numFmt w:val="bullet"/>
      <w:lvlText w:val=""/>
      <w:lvlJc w:val="left"/>
      <w:pPr>
        <w:tabs>
          <w:tab w:val="num" w:pos="900"/>
        </w:tabs>
        <w:ind w:left="900" w:hanging="360"/>
      </w:pPr>
      <w:rPr>
        <w:rFonts w:ascii="Symbol" w:hAnsi="Symbol" w:hint="default"/>
        <w:color w:val="auto"/>
      </w:rPr>
    </w:lvl>
    <w:lvl w:ilvl="2" w:tplc="04090005" w:tentative="1">
      <w:start w:val="1"/>
      <w:numFmt w:val="bullet"/>
      <w:lvlText w:val=""/>
      <w:lvlJc w:val="left"/>
      <w:pPr>
        <w:tabs>
          <w:tab w:val="num" w:pos="2965"/>
        </w:tabs>
        <w:ind w:left="2965" w:hanging="360"/>
      </w:pPr>
      <w:rPr>
        <w:rFonts w:ascii="Wingdings" w:hAnsi="Wingdings" w:hint="default"/>
      </w:rPr>
    </w:lvl>
    <w:lvl w:ilvl="3" w:tplc="04090001" w:tentative="1">
      <w:start w:val="1"/>
      <w:numFmt w:val="bullet"/>
      <w:lvlText w:val=""/>
      <w:lvlJc w:val="left"/>
      <w:pPr>
        <w:tabs>
          <w:tab w:val="num" w:pos="3685"/>
        </w:tabs>
        <w:ind w:left="3685" w:hanging="360"/>
      </w:pPr>
      <w:rPr>
        <w:rFonts w:ascii="Symbol" w:hAnsi="Symbol" w:hint="default"/>
      </w:rPr>
    </w:lvl>
    <w:lvl w:ilvl="4" w:tplc="04090003" w:tentative="1">
      <w:start w:val="1"/>
      <w:numFmt w:val="bullet"/>
      <w:lvlText w:val="o"/>
      <w:lvlJc w:val="left"/>
      <w:pPr>
        <w:tabs>
          <w:tab w:val="num" w:pos="4405"/>
        </w:tabs>
        <w:ind w:left="4405" w:hanging="360"/>
      </w:pPr>
      <w:rPr>
        <w:rFonts w:ascii="Courier New" w:hAnsi="Courier New" w:cs="Courier New" w:hint="default"/>
      </w:rPr>
    </w:lvl>
    <w:lvl w:ilvl="5" w:tplc="04090005" w:tentative="1">
      <w:start w:val="1"/>
      <w:numFmt w:val="bullet"/>
      <w:lvlText w:val=""/>
      <w:lvlJc w:val="left"/>
      <w:pPr>
        <w:tabs>
          <w:tab w:val="num" w:pos="5125"/>
        </w:tabs>
        <w:ind w:left="5125" w:hanging="360"/>
      </w:pPr>
      <w:rPr>
        <w:rFonts w:ascii="Wingdings" w:hAnsi="Wingdings" w:hint="default"/>
      </w:rPr>
    </w:lvl>
    <w:lvl w:ilvl="6" w:tplc="04090001" w:tentative="1">
      <w:start w:val="1"/>
      <w:numFmt w:val="bullet"/>
      <w:lvlText w:val=""/>
      <w:lvlJc w:val="left"/>
      <w:pPr>
        <w:tabs>
          <w:tab w:val="num" w:pos="5845"/>
        </w:tabs>
        <w:ind w:left="5845" w:hanging="360"/>
      </w:pPr>
      <w:rPr>
        <w:rFonts w:ascii="Symbol" w:hAnsi="Symbol" w:hint="default"/>
      </w:rPr>
    </w:lvl>
    <w:lvl w:ilvl="7" w:tplc="04090003" w:tentative="1">
      <w:start w:val="1"/>
      <w:numFmt w:val="bullet"/>
      <w:lvlText w:val="o"/>
      <w:lvlJc w:val="left"/>
      <w:pPr>
        <w:tabs>
          <w:tab w:val="num" w:pos="6565"/>
        </w:tabs>
        <w:ind w:left="6565" w:hanging="360"/>
      </w:pPr>
      <w:rPr>
        <w:rFonts w:ascii="Courier New" w:hAnsi="Courier New" w:cs="Courier New" w:hint="default"/>
      </w:rPr>
    </w:lvl>
    <w:lvl w:ilvl="8" w:tplc="04090005" w:tentative="1">
      <w:start w:val="1"/>
      <w:numFmt w:val="bullet"/>
      <w:lvlText w:val=""/>
      <w:lvlJc w:val="left"/>
      <w:pPr>
        <w:tabs>
          <w:tab w:val="num" w:pos="7285"/>
        </w:tabs>
        <w:ind w:left="7285" w:hanging="360"/>
      </w:pPr>
      <w:rPr>
        <w:rFonts w:ascii="Wingdings" w:hAnsi="Wingdings" w:hint="default"/>
      </w:rPr>
    </w:lvl>
  </w:abstractNum>
  <w:abstractNum w:abstractNumId="104">
    <w:nsid w:val="6FE163CE"/>
    <w:multiLevelType w:val="hybridMultilevel"/>
    <w:tmpl w:val="D7208A36"/>
    <w:lvl w:ilvl="0" w:tplc="04090003">
      <w:start w:val="1"/>
      <w:numFmt w:val="bullet"/>
      <w:lvlText w:val="o"/>
      <w:lvlJc w:val="left"/>
      <w:pPr>
        <w:tabs>
          <w:tab w:val="num" w:pos="450"/>
        </w:tabs>
        <w:ind w:left="450" w:hanging="360"/>
      </w:pPr>
      <w:rPr>
        <w:rFonts w:ascii="Courier New" w:hAnsi="Courier New" w:cs="Courier New" w:hint="default"/>
      </w:rPr>
    </w:lvl>
    <w:lvl w:ilvl="1" w:tplc="04090003" w:tentative="1">
      <w:start w:val="1"/>
      <w:numFmt w:val="bullet"/>
      <w:lvlText w:val="o"/>
      <w:lvlJc w:val="left"/>
      <w:pPr>
        <w:tabs>
          <w:tab w:val="num" w:pos="1170"/>
        </w:tabs>
        <w:ind w:left="1170" w:hanging="360"/>
      </w:pPr>
      <w:rPr>
        <w:rFonts w:ascii="Courier New" w:hAnsi="Courier New" w:cs="Courier New"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cs="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cs="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105">
    <w:nsid w:val="710B7A92"/>
    <w:multiLevelType w:val="hybridMultilevel"/>
    <w:tmpl w:val="2AEE6638"/>
    <w:lvl w:ilvl="0" w:tplc="543AA292">
      <w:start w:val="1"/>
      <w:numFmt w:val="bullet"/>
      <w:lvlText w:val=""/>
      <w:lvlPicBulletId w:val="3"/>
      <w:lvlJc w:val="left"/>
      <w:pPr>
        <w:tabs>
          <w:tab w:val="num" w:pos="450"/>
        </w:tabs>
        <w:ind w:left="450" w:hanging="360"/>
      </w:pPr>
      <w:rPr>
        <w:rFonts w:ascii="Symbol" w:hAnsi="Symbol" w:hint="default"/>
        <w:color w:val="auto"/>
      </w:rPr>
    </w:lvl>
    <w:lvl w:ilvl="1" w:tplc="04090003" w:tentative="1">
      <w:start w:val="1"/>
      <w:numFmt w:val="bullet"/>
      <w:lvlText w:val="o"/>
      <w:lvlJc w:val="left"/>
      <w:pPr>
        <w:tabs>
          <w:tab w:val="num" w:pos="2245"/>
        </w:tabs>
        <w:ind w:left="2245" w:hanging="360"/>
      </w:pPr>
      <w:rPr>
        <w:rFonts w:ascii="Courier New" w:hAnsi="Courier New" w:cs="Courier New" w:hint="default"/>
      </w:rPr>
    </w:lvl>
    <w:lvl w:ilvl="2" w:tplc="04090005" w:tentative="1">
      <w:start w:val="1"/>
      <w:numFmt w:val="bullet"/>
      <w:lvlText w:val=""/>
      <w:lvlJc w:val="left"/>
      <w:pPr>
        <w:tabs>
          <w:tab w:val="num" w:pos="2965"/>
        </w:tabs>
        <w:ind w:left="2965" w:hanging="360"/>
      </w:pPr>
      <w:rPr>
        <w:rFonts w:ascii="Wingdings" w:hAnsi="Wingdings" w:hint="default"/>
      </w:rPr>
    </w:lvl>
    <w:lvl w:ilvl="3" w:tplc="04090001" w:tentative="1">
      <w:start w:val="1"/>
      <w:numFmt w:val="bullet"/>
      <w:lvlText w:val=""/>
      <w:lvlJc w:val="left"/>
      <w:pPr>
        <w:tabs>
          <w:tab w:val="num" w:pos="3685"/>
        </w:tabs>
        <w:ind w:left="3685" w:hanging="360"/>
      </w:pPr>
      <w:rPr>
        <w:rFonts w:ascii="Symbol" w:hAnsi="Symbol" w:hint="default"/>
      </w:rPr>
    </w:lvl>
    <w:lvl w:ilvl="4" w:tplc="04090003" w:tentative="1">
      <w:start w:val="1"/>
      <w:numFmt w:val="bullet"/>
      <w:lvlText w:val="o"/>
      <w:lvlJc w:val="left"/>
      <w:pPr>
        <w:tabs>
          <w:tab w:val="num" w:pos="4405"/>
        </w:tabs>
        <w:ind w:left="4405" w:hanging="360"/>
      </w:pPr>
      <w:rPr>
        <w:rFonts w:ascii="Courier New" w:hAnsi="Courier New" w:cs="Courier New" w:hint="default"/>
      </w:rPr>
    </w:lvl>
    <w:lvl w:ilvl="5" w:tplc="04090005" w:tentative="1">
      <w:start w:val="1"/>
      <w:numFmt w:val="bullet"/>
      <w:lvlText w:val=""/>
      <w:lvlJc w:val="left"/>
      <w:pPr>
        <w:tabs>
          <w:tab w:val="num" w:pos="5125"/>
        </w:tabs>
        <w:ind w:left="5125" w:hanging="360"/>
      </w:pPr>
      <w:rPr>
        <w:rFonts w:ascii="Wingdings" w:hAnsi="Wingdings" w:hint="default"/>
      </w:rPr>
    </w:lvl>
    <w:lvl w:ilvl="6" w:tplc="04090001" w:tentative="1">
      <w:start w:val="1"/>
      <w:numFmt w:val="bullet"/>
      <w:lvlText w:val=""/>
      <w:lvlJc w:val="left"/>
      <w:pPr>
        <w:tabs>
          <w:tab w:val="num" w:pos="5845"/>
        </w:tabs>
        <w:ind w:left="5845" w:hanging="360"/>
      </w:pPr>
      <w:rPr>
        <w:rFonts w:ascii="Symbol" w:hAnsi="Symbol" w:hint="default"/>
      </w:rPr>
    </w:lvl>
    <w:lvl w:ilvl="7" w:tplc="04090003" w:tentative="1">
      <w:start w:val="1"/>
      <w:numFmt w:val="bullet"/>
      <w:lvlText w:val="o"/>
      <w:lvlJc w:val="left"/>
      <w:pPr>
        <w:tabs>
          <w:tab w:val="num" w:pos="6565"/>
        </w:tabs>
        <w:ind w:left="6565" w:hanging="360"/>
      </w:pPr>
      <w:rPr>
        <w:rFonts w:ascii="Courier New" w:hAnsi="Courier New" w:cs="Courier New" w:hint="default"/>
      </w:rPr>
    </w:lvl>
    <w:lvl w:ilvl="8" w:tplc="04090005" w:tentative="1">
      <w:start w:val="1"/>
      <w:numFmt w:val="bullet"/>
      <w:lvlText w:val=""/>
      <w:lvlJc w:val="left"/>
      <w:pPr>
        <w:tabs>
          <w:tab w:val="num" w:pos="7285"/>
        </w:tabs>
        <w:ind w:left="7285" w:hanging="360"/>
      </w:pPr>
      <w:rPr>
        <w:rFonts w:ascii="Wingdings" w:hAnsi="Wingdings" w:hint="default"/>
      </w:rPr>
    </w:lvl>
  </w:abstractNum>
  <w:abstractNum w:abstractNumId="106">
    <w:nsid w:val="71105603"/>
    <w:multiLevelType w:val="hybridMultilevel"/>
    <w:tmpl w:val="0D20DDEC"/>
    <w:lvl w:ilvl="0" w:tplc="4156DFDE">
      <w:start w:val="1"/>
      <w:numFmt w:val="bullet"/>
      <w:lvlText w:val=""/>
      <w:lvlPicBulletId w:val="10"/>
      <w:lvlJc w:val="left"/>
      <w:pPr>
        <w:tabs>
          <w:tab w:val="num" w:pos="360"/>
        </w:tabs>
        <w:ind w:left="360" w:hanging="360"/>
      </w:pPr>
      <w:rPr>
        <w:rFonts w:ascii="Symbol" w:hAnsi="Symbol" w:hint="default"/>
        <w:color w:val="auto"/>
      </w:rPr>
    </w:lvl>
    <w:lvl w:ilvl="1" w:tplc="B0926EEC">
      <w:start w:val="1"/>
      <w:numFmt w:val="bullet"/>
      <w:lvlText w:val=""/>
      <w:lvlPicBulletId w:val="3"/>
      <w:lvlJc w:val="left"/>
      <w:pPr>
        <w:tabs>
          <w:tab w:val="num" w:pos="900"/>
        </w:tabs>
        <w:ind w:left="900" w:hanging="360"/>
      </w:pPr>
      <w:rPr>
        <w:rFonts w:ascii="Symbol" w:hAnsi="Symbol" w:hint="default"/>
        <w:color w:val="auto"/>
      </w:rPr>
    </w:lvl>
    <w:lvl w:ilvl="2" w:tplc="FB384A72">
      <w:start w:val="1"/>
      <w:numFmt w:val="bullet"/>
      <w:lvlText w:val=""/>
      <w:lvlPicBulletId w:val="7"/>
      <w:lvlJc w:val="left"/>
      <w:pPr>
        <w:tabs>
          <w:tab w:val="num" w:pos="1350"/>
        </w:tabs>
        <w:ind w:left="1350" w:hanging="360"/>
      </w:pPr>
      <w:rPr>
        <w:rFonts w:ascii="Symbol" w:hAnsi="Symbol" w:hint="default"/>
        <w:color w:val="auto"/>
      </w:rPr>
    </w:lvl>
    <w:lvl w:ilvl="3" w:tplc="99606B1E" w:tentative="1">
      <w:start w:val="1"/>
      <w:numFmt w:val="bullet"/>
      <w:lvlText w:val=""/>
      <w:lvlJc w:val="left"/>
      <w:pPr>
        <w:tabs>
          <w:tab w:val="num" w:pos="2520"/>
        </w:tabs>
        <w:ind w:left="2520" w:hanging="360"/>
      </w:pPr>
      <w:rPr>
        <w:rFonts w:ascii="Wingdings" w:hAnsi="Wingdings" w:hint="default"/>
      </w:rPr>
    </w:lvl>
    <w:lvl w:ilvl="4" w:tplc="C8E22848" w:tentative="1">
      <w:start w:val="1"/>
      <w:numFmt w:val="bullet"/>
      <w:lvlText w:val=""/>
      <w:lvlJc w:val="left"/>
      <w:pPr>
        <w:tabs>
          <w:tab w:val="num" w:pos="3240"/>
        </w:tabs>
        <w:ind w:left="3240" w:hanging="360"/>
      </w:pPr>
      <w:rPr>
        <w:rFonts w:ascii="Wingdings" w:hAnsi="Wingdings" w:hint="default"/>
      </w:rPr>
    </w:lvl>
    <w:lvl w:ilvl="5" w:tplc="BB9858C6" w:tentative="1">
      <w:start w:val="1"/>
      <w:numFmt w:val="bullet"/>
      <w:lvlText w:val=""/>
      <w:lvlJc w:val="left"/>
      <w:pPr>
        <w:tabs>
          <w:tab w:val="num" w:pos="3960"/>
        </w:tabs>
        <w:ind w:left="3960" w:hanging="360"/>
      </w:pPr>
      <w:rPr>
        <w:rFonts w:ascii="Wingdings" w:hAnsi="Wingdings" w:hint="default"/>
      </w:rPr>
    </w:lvl>
    <w:lvl w:ilvl="6" w:tplc="32DC7C46" w:tentative="1">
      <w:start w:val="1"/>
      <w:numFmt w:val="bullet"/>
      <w:lvlText w:val=""/>
      <w:lvlJc w:val="left"/>
      <w:pPr>
        <w:tabs>
          <w:tab w:val="num" w:pos="4680"/>
        </w:tabs>
        <w:ind w:left="4680" w:hanging="360"/>
      </w:pPr>
      <w:rPr>
        <w:rFonts w:ascii="Wingdings" w:hAnsi="Wingdings" w:hint="default"/>
      </w:rPr>
    </w:lvl>
    <w:lvl w:ilvl="7" w:tplc="311E9A1E" w:tentative="1">
      <w:start w:val="1"/>
      <w:numFmt w:val="bullet"/>
      <w:lvlText w:val=""/>
      <w:lvlJc w:val="left"/>
      <w:pPr>
        <w:tabs>
          <w:tab w:val="num" w:pos="5400"/>
        </w:tabs>
        <w:ind w:left="5400" w:hanging="360"/>
      </w:pPr>
      <w:rPr>
        <w:rFonts w:ascii="Wingdings" w:hAnsi="Wingdings" w:hint="default"/>
      </w:rPr>
    </w:lvl>
    <w:lvl w:ilvl="8" w:tplc="E63C41D8" w:tentative="1">
      <w:start w:val="1"/>
      <w:numFmt w:val="bullet"/>
      <w:lvlText w:val=""/>
      <w:lvlJc w:val="left"/>
      <w:pPr>
        <w:tabs>
          <w:tab w:val="num" w:pos="6120"/>
        </w:tabs>
        <w:ind w:left="6120" w:hanging="360"/>
      </w:pPr>
      <w:rPr>
        <w:rFonts w:ascii="Wingdings" w:hAnsi="Wingdings" w:hint="default"/>
      </w:rPr>
    </w:lvl>
  </w:abstractNum>
  <w:abstractNum w:abstractNumId="107">
    <w:nsid w:val="71E65C99"/>
    <w:multiLevelType w:val="hybridMultilevel"/>
    <w:tmpl w:val="2AB82EF0"/>
    <w:lvl w:ilvl="0" w:tplc="896A517C">
      <w:start w:val="1"/>
      <w:numFmt w:val="bullet"/>
      <w:lvlText w:val=""/>
      <w:lvlPicBulletId w:val="3"/>
      <w:lvlJc w:val="left"/>
      <w:pPr>
        <w:tabs>
          <w:tab w:val="num" w:pos="567"/>
        </w:tabs>
        <w:ind w:left="567" w:hanging="283"/>
      </w:pPr>
      <w:rPr>
        <w:rFonts w:ascii="Symbol" w:hAnsi="Symbol" w:cs="Times New Roman" w:hint="default"/>
        <w:color w:val="auto"/>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hint="default"/>
        <w:color w:val="auto"/>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8">
    <w:nsid w:val="726277FE"/>
    <w:multiLevelType w:val="hybridMultilevel"/>
    <w:tmpl w:val="1946F522"/>
    <w:lvl w:ilvl="0" w:tplc="A784FE66">
      <w:start w:val="1"/>
      <w:numFmt w:val="bullet"/>
      <w:lvlText w:val=""/>
      <w:lvlJc w:val="left"/>
      <w:pPr>
        <w:tabs>
          <w:tab w:val="num" w:pos="810"/>
        </w:tabs>
        <w:ind w:left="810" w:hanging="360"/>
      </w:pPr>
      <w:rPr>
        <w:rFonts w:ascii="Symbol" w:hAnsi="Symbol" w:hint="default"/>
        <w:color w:val="auto"/>
      </w:rPr>
    </w:lvl>
    <w:lvl w:ilvl="1" w:tplc="04090003" w:tentative="1">
      <w:start w:val="1"/>
      <w:numFmt w:val="bullet"/>
      <w:lvlText w:val="o"/>
      <w:lvlJc w:val="left"/>
      <w:pPr>
        <w:tabs>
          <w:tab w:val="num" w:pos="95"/>
        </w:tabs>
        <w:ind w:left="95" w:hanging="360"/>
      </w:pPr>
      <w:rPr>
        <w:rFonts w:ascii="Courier New" w:hAnsi="Courier New" w:cs="Courier New" w:hint="default"/>
      </w:rPr>
    </w:lvl>
    <w:lvl w:ilvl="2" w:tplc="04090005" w:tentative="1">
      <w:start w:val="1"/>
      <w:numFmt w:val="bullet"/>
      <w:lvlText w:val=""/>
      <w:lvlJc w:val="left"/>
      <w:pPr>
        <w:tabs>
          <w:tab w:val="num" w:pos="815"/>
        </w:tabs>
        <w:ind w:left="815" w:hanging="360"/>
      </w:pPr>
      <w:rPr>
        <w:rFonts w:ascii="Wingdings" w:hAnsi="Wingdings" w:hint="default"/>
      </w:rPr>
    </w:lvl>
    <w:lvl w:ilvl="3" w:tplc="04090001" w:tentative="1">
      <w:start w:val="1"/>
      <w:numFmt w:val="bullet"/>
      <w:lvlText w:val=""/>
      <w:lvlJc w:val="left"/>
      <w:pPr>
        <w:tabs>
          <w:tab w:val="num" w:pos="1535"/>
        </w:tabs>
        <w:ind w:left="1535" w:hanging="360"/>
      </w:pPr>
      <w:rPr>
        <w:rFonts w:ascii="Symbol" w:hAnsi="Symbol" w:hint="default"/>
      </w:rPr>
    </w:lvl>
    <w:lvl w:ilvl="4" w:tplc="04090003" w:tentative="1">
      <w:start w:val="1"/>
      <w:numFmt w:val="bullet"/>
      <w:lvlText w:val="o"/>
      <w:lvlJc w:val="left"/>
      <w:pPr>
        <w:tabs>
          <w:tab w:val="num" w:pos="2255"/>
        </w:tabs>
        <w:ind w:left="2255" w:hanging="360"/>
      </w:pPr>
      <w:rPr>
        <w:rFonts w:ascii="Courier New" w:hAnsi="Courier New" w:cs="Courier New" w:hint="default"/>
      </w:rPr>
    </w:lvl>
    <w:lvl w:ilvl="5" w:tplc="04090005" w:tentative="1">
      <w:start w:val="1"/>
      <w:numFmt w:val="bullet"/>
      <w:lvlText w:val=""/>
      <w:lvlJc w:val="left"/>
      <w:pPr>
        <w:tabs>
          <w:tab w:val="num" w:pos="2975"/>
        </w:tabs>
        <w:ind w:left="2975" w:hanging="360"/>
      </w:pPr>
      <w:rPr>
        <w:rFonts w:ascii="Wingdings" w:hAnsi="Wingdings" w:hint="default"/>
      </w:rPr>
    </w:lvl>
    <w:lvl w:ilvl="6" w:tplc="04090001" w:tentative="1">
      <w:start w:val="1"/>
      <w:numFmt w:val="bullet"/>
      <w:lvlText w:val=""/>
      <w:lvlJc w:val="left"/>
      <w:pPr>
        <w:tabs>
          <w:tab w:val="num" w:pos="3695"/>
        </w:tabs>
        <w:ind w:left="3695" w:hanging="360"/>
      </w:pPr>
      <w:rPr>
        <w:rFonts w:ascii="Symbol" w:hAnsi="Symbol" w:hint="default"/>
      </w:rPr>
    </w:lvl>
    <w:lvl w:ilvl="7" w:tplc="04090003" w:tentative="1">
      <w:start w:val="1"/>
      <w:numFmt w:val="bullet"/>
      <w:lvlText w:val="o"/>
      <w:lvlJc w:val="left"/>
      <w:pPr>
        <w:tabs>
          <w:tab w:val="num" w:pos="4415"/>
        </w:tabs>
        <w:ind w:left="4415" w:hanging="360"/>
      </w:pPr>
      <w:rPr>
        <w:rFonts w:ascii="Courier New" w:hAnsi="Courier New" w:cs="Courier New" w:hint="default"/>
      </w:rPr>
    </w:lvl>
    <w:lvl w:ilvl="8" w:tplc="04090005" w:tentative="1">
      <w:start w:val="1"/>
      <w:numFmt w:val="bullet"/>
      <w:lvlText w:val=""/>
      <w:lvlJc w:val="left"/>
      <w:pPr>
        <w:tabs>
          <w:tab w:val="num" w:pos="5135"/>
        </w:tabs>
        <w:ind w:left="5135" w:hanging="360"/>
      </w:pPr>
      <w:rPr>
        <w:rFonts w:ascii="Wingdings" w:hAnsi="Wingdings" w:hint="default"/>
      </w:rPr>
    </w:lvl>
  </w:abstractNum>
  <w:abstractNum w:abstractNumId="109">
    <w:nsid w:val="72A44871"/>
    <w:multiLevelType w:val="hybridMultilevel"/>
    <w:tmpl w:val="B3BA8FAC"/>
    <w:lvl w:ilvl="0" w:tplc="5986FFC2">
      <w:start w:val="1"/>
      <w:numFmt w:val="bullet"/>
      <w:lvlText w:val=""/>
      <w:lvlJc w:val="left"/>
      <w:pPr>
        <w:tabs>
          <w:tab w:val="num" w:pos="360"/>
        </w:tabs>
        <w:ind w:left="36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13FE7158">
      <w:start w:val="2"/>
      <w:numFmt w:val="lowerLetter"/>
      <w:lvlText w:val="%3."/>
      <w:lvlJc w:val="left"/>
      <w:pPr>
        <w:tabs>
          <w:tab w:val="num" w:pos="360"/>
        </w:tabs>
        <w:ind w:left="360" w:hanging="360"/>
      </w:pPr>
      <w:rPr>
        <w:rFonts w:hint="default"/>
      </w:rPr>
    </w:lvl>
    <w:lvl w:ilvl="3" w:tplc="2E002A10">
      <w:start w:val="2"/>
      <w:numFmt w:val="lowerLetter"/>
      <w:lvlText w:val="%4)"/>
      <w:lvlJc w:val="left"/>
      <w:pPr>
        <w:tabs>
          <w:tab w:val="num" w:pos="360"/>
        </w:tabs>
        <w:ind w:left="360" w:hanging="360"/>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nsid w:val="77567807"/>
    <w:multiLevelType w:val="hybridMultilevel"/>
    <w:tmpl w:val="04A207C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77DC7E0A"/>
    <w:multiLevelType w:val="hybridMultilevel"/>
    <w:tmpl w:val="D918076E"/>
    <w:lvl w:ilvl="0" w:tplc="E4C4C4B4">
      <w:start w:val="1"/>
      <w:numFmt w:val="lowerLetter"/>
      <w:lvlText w:val="%1)"/>
      <w:lvlJc w:val="left"/>
      <w:pPr>
        <w:tabs>
          <w:tab w:val="num" w:pos="435"/>
        </w:tabs>
        <w:ind w:left="43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nsid w:val="7B4C6BA8"/>
    <w:multiLevelType w:val="hybridMultilevel"/>
    <w:tmpl w:val="9B6C2D02"/>
    <w:lvl w:ilvl="0" w:tplc="04090007">
      <w:start w:val="1"/>
      <w:numFmt w:val="bullet"/>
      <w:lvlText w:val=""/>
      <w:lvlPicBulletId w:val="0"/>
      <w:lvlJc w:val="left"/>
      <w:pPr>
        <w:tabs>
          <w:tab w:val="num" w:pos="720"/>
        </w:tabs>
        <w:ind w:left="720" w:hanging="360"/>
      </w:pPr>
      <w:rPr>
        <w:rFonts w:ascii="Symbol" w:hAnsi="Symbol" w:hint="default"/>
      </w:rPr>
    </w:lvl>
    <w:lvl w:ilvl="1" w:tplc="0FB29898">
      <w:start w:val="1"/>
      <w:numFmt w:val="bullet"/>
      <w:lvlText w:val="•"/>
      <w:lvlJc w:val="left"/>
      <w:pPr>
        <w:tabs>
          <w:tab w:val="num" w:pos="1440"/>
        </w:tabs>
        <w:ind w:left="1440" w:hanging="360"/>
      </w:pPr>
      <w:rPr>
        <w:rFonts w:ascii="Times New Roman" w:hAnsi="Times New Roman" w:hint="default"/>
      </w:rPr>
    </w:lvl>
    <w:lvl w:ilvl="2" w:tplc="3EEAF9F4">
      <w:start w:val="1"/>
      <w:numFmt w:val="bullet"/>
      <w:lvlText w:val=""/>
      <w:lvlPicBulletId w:val="1"/>
      <w:lvlJc w:val="left"/>
      <w:pPr>
        <w:tabs>
          <w:tab w:val="num" w:pos="810"/>
        </w:tabs>
        <w:ind w:left="810" w:hanging="360"/>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nsid w:val="7CA067A2"/>
    <w:multiLevelType w:val="hybridMultilevel"/>
    <w:tmpl w:val="5BB4894C"/>
    <w:lvl w:ilvl="0" w:tplc="C9A67F4A">
      <w:start w:val="1"/>
      <w:numFmt w:val="bullet"/>
      <w:lvlText w:val=""/>
      <w:lvlPicBulletId w:val="7"/>
      <w:lvlJc w:val="left"/>
      <w:pPr>
        <w:tabs>
          <w:tab w:val="num" w:pos="1287"/>
        </w:tabs>
        <w:ind w:left="1287" w:hanging="360"/>
      </w:pPr>
      <w:rPr>
        <w:rFonts w:ascii="Symbol" w:hAnsi="Symbol" w:hint="default"/>
        <w:color w:val="auto"/>
        <w:sz w:val="16"/>
        <w:szCs w:val="16"/>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14">
    <w:nsid w:val="7CE6473B"/>
    <w:multiLevelType w:val="hybridMultilevel"/>
    <w:tmpl w:val="F98E88D2"/>
    <w:lvl w:ilvl="0" w:tplc="04090001">
      <w:start w:val="1"/>
      <w:numFmt w:val="bullet"/>
      <w:lvlText w:val=""/>
      <w:lvlJc w:val="left"/>
      <w:pPr>
        <w:tabs>
          <w:tab w:val="num" w:pos="1080"/>
        </w:tabs>
        <w:ind w:left="1080" w:hanging="360"/>
      </w:pPr>
      <w:rPr>
        <w:rFonts w:ascii="Symbol" w:hAnsi="Symbol" w:hint="default"/>
      </w:rPr>
    </w:lvl>
    <w:lvl w:ilvl="1" w:tplc="04090007">
      <w:start w:val="1"/>
      <w:numFmt w:val="bullet"/>
      <w:lvlText w:val=""/>
      <w:lvlPicBulletId w:val="0"/>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5">
    <w:nsid w:val="7DBB3B65"/>
    <w:multiLevelType w:val="hybridMultilevel"/>
    <w:tmpl w:val="83468628"/>
    <w:lvl w:ilvl="0" w:tplc="51F82D46">
      <w:numFmt w:val="bullet"/>
      <w:lvlText w:val=""/>
      <w:lvlPicBulletId w:val="1"/>
      <w:lvlJc w:val="left"/>
      <w:pPr>
        <w:tabs>
          <w:tab w:val="num" w:pos="567"/>
        </w:tabs>
        <w:ind w:left="567" w:hanging="283"/>
      </w:pPr>
      <w:rPr>
        <w:rFonts w:ascii="Symbol" w:hAnsi="Symbol" w:hint="default"/>
        <w:color w:val="auto"/>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16">
    <w:nsid w:val="7E5D0920"/>
    <w:multiLevelType w:val="hybridMultilevel"/>
    <w:tmpl w:val="710897FC"/>
    <w:lvl w:ilvl="0" w:tplc="85A476F6">
      <w:start w:val="1"/>
      <w:numFmt w:val="bullet"/>
      <w:lvlText w:val=""/>
      <w:lvlJc w:val="left"/>
      <w:pPr>
        <w:tabs>
          <w:tab w:val="num" w:pos="2367"/>
        </w:tabs>
        <w:ind w:left="2007" w:firstLine="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7">
    <w:nsid w:val="7ED5042D"/>
    <w:multiLevelType w:val="hybridMultilevel"/>
    <w:tmpl w:val="DB82BB56"/>
    <w:lvl w:ilvl="0" w:tplc="A784FE66">
      <w:start w:val="1"/>
      <w:numFmt w:val="bullet"/>
      <w:lvlText w:val=""/>
      <w:lvlJc w:val="left"/>
      <w:pPr>
        <w:tabs>
          <w:tab w:val="num" w:pos="810"/>
        </w:tabs>
        <w:ind w:left="81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nsid w:val="7F0B2E6C"/>
    <w:multiLevelType w:val="hybridMultilevel"/>
    <w:tmpl w:val="2F18376A"/>
    <w:lvl w:ilvl="0" w:tplc="543AA292">
      <w:start w:val="1"/>
      <w:numFmt w:val="bullet"/>
      <w:lvlText w:val=""/>
      <w:lvlPicBulletId w:val="3"/>
      <w:lvlJc w:val="left"/>
      <w:pPr>
        <w:tabs>
          <w:tab w:val="num" w:pos="365"/>
        </w:tabs>
        <w:ind w:left="365"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88"/>
  </w:num>
  <w:num w:numId="2">
    <w:abstractNumId w:val="19"/>
  </w:num>
  <w:num w:numId="3">
    <w:abstractNumId w:val="86"/>
  </w:num>
  <w:num w:numId="4">
    <w:abstractNumId w:val="31"/>
  </w:num>
  <w:num w:numId="5">
    <w:abstractNumId w:val="62"/>
  </w:num>
  <w:num w:numId="6">
    <w:abstractNumId w:val="47"/>
  </w:num>
  <w:num w:numId="7">
    <w:abstractNumId w:val="90"/>
  </w:num>
  <w:num w:numId="8">
    <w:abstractNumId w:val="14"/>
  </w:num>
  <w:num w:numId="9">
    <w:abstractNumId w:val="107"/>
  </w:num>
  <w:num w:numId="10">
    <w:abstractNumId w:val="52"/>
  </w:num>
  <w:num w:numId="11">
    <w:abstractNumId w:val="11"/>
  </w:num>
  <w:num w:numId="12">
    <w:abstractNumId w:val="36"/>
  </w:num>
  <w:num w:numId="13">
    <w:abstractNumId w:val="70"/>
  </w:num>
  <w:num w:numId="14">
    <w:abstractNumId w:val="67"/>
  </w:num>
  <w:num w:numId="15">
    <w:abstractNumId w:val="95"/>
  </w:num>
  <w:num w:numId="16">
    <w:abstractNumId w:val="42"/>
  </w:num>
  <w:num w:numId="17">
    <w:abstractNumId w:val="46"/>
  </w:num>
  <w:num w:numId="18">
    <w:abstractNumId w:val="59"/>
  </w:num>
  <w:num w:numId="19">
    <w:abstractNumId w:val="115"/>
  </w:num>
  <w:num w:numId="20">
    <w:abstractNumId w:val="25"/>
  </w:num>
  <w:num w:numId="21">
    <w:abstractNumId w:val="41"/>
  </w:num>
  <w:num w:numId="22">
    <w:abstractNumId w:val="2"/>
  </w:num>
  <w:num w:numId="23">
    <w:abstractNumId w:val="111"/>
  </w:num>
  <w:num w:numId="24">
    <w:abstractNumId w:val="35"/>
  </w:num>
  <w:num w:numId="25">
    <w:abstractNumId w:val="63"/>
  </w:num>
  <w:num w:numId="26">
    <w:abstractNumId w:val="104"/>
  </w:num>
  <w:num w:numId="27">
    <w:abstractNumId w:val="38"/>
  </w:num>
  <w:num w:numId="28">
    <w:abstractNumId w:val="109"/>
  </w:num>
  <w:num w:numId="29">
    <w:abstractNumId w:val="30"/>
  </w:num>
  <w:num w:numId="30">
    <w:abstractNumId w:val="17"/>
  </w:num>
  <w:num w:numId="31">
    <w:abstractNumId w:val="39"/>
  </w:num>
  <w:num w:numId="32">
    <w:abstractNumId w:val="20"/>
  </w:num>
  <w:num w:numId="33">
    <w:abstractNumId w:val="60"/>
  </w:num>
  <w:num w:numId="34">
    <w:abstractNumId w:val="57"/>
  </w:num>
  <w:num w:numId="35">
    <w:abstractNumId w:val="50"/>
  </w:num>
  <w:num w:numId="36">
    <w:abstractNumId w:val="6"/>
  </w:num>
  <w:num w:numId="37">
    <w:abstractNumId w:val="98"/>
  </w:num>
  <w:num w:numId="38">
    <w:abstractNumId w:val="114"/>
  </w:num>
  <w:num w:numId="39">
    <w:abstractNumId w:val="112"/>
  </w:num>
  <w:num w:numId="40">
    <w:abstractNumId w:val="10"/>
  </w:num>
  <w:num w:numId="41">
    <w:abstractNumId w:val="53"/>
  </w:num>
  <w:num w:numId="42">
    <w:abstractNumId w:val="55"/>
  </w:num>
  <w:num w:numId="43">
    <w:abstractNumId w:val="101"/>
  </w:num>
  <w:num w:numId="44">
    <w:abstractNumId w:val="22"/>
  </w:num>
  <w:num w:numId="45">
    <w:abstractNumId w:val="66"/>
  </w:num>
  <w:num w:numId="46">
    <w:abstractNumId w:val="74"/>
  </w:num>
  <w:num w:numId="47">
    <w:abstractNumId w:val="118"/>
  </w:num>
  <w:num w:numId="48">
    <w:abstractNumId w:val="56"/>
  </w:num>
  <w:num w:numId="49">
    <w:abstractNumId w:val="3"/>
  </w:num>
  <w:num w:numId="50">
    <w:abstractNumId w:val="49"/>
  </w:num>
  <w:num w:numId="51">
    <w:abstractNumId w:val="51"/>
  </w:num>
  <w:num w:numId="52">
    <w:abstractNumId w:val="83"/>
  </w:num>
  <w:num w:numId="53">
    <w:abstractNumId w:val="61"/>
  </w:num>
  <w:num w:numId="54">
    <w:abstractNumId w:val="77"/>
  </w:num>
  <w:num w:numId="55">
    <w:abstractNumId w:val="37"/>
  </w:num>
  <w:num w:numId="56">
    <w:abstractNumId w:val="68"/>
  </w:num>
  <w:num w:numId="57">
    <w:abstractNumId w:val="79"/>
  </w:num>
  <w:num w:numId="58">
    <w:abstractNumId w:val="108"/>
  </w:num>
  <w:num w:numId="59">
    <w:abstractNumId w:val="54"/>
  </w:num>
  <w:num w:numId="60">
    <w:abstractNumId w:val="24"/>
  </w:num>
  <w:num w:numId="61">
    <w:abstractNumId w:val="97"/>
  </w:num>
  <w:num w:numId="62">
    <w:abstractNumId w:val="100"/>
  </w:num>
  <w:num w:numId="63">
    <w:abstractNumId w:val="27"/>
  </w:num>
  <w:num w:numId="64">
    <w:abstractNumId w:val="18"/>
  </w:num>
  <w:num w:numId="65">
    <w:abstractNumId w:val="65"/>
  </w:num>
  <w:num w:numId="66">
    <w:abstractNumId w:val="73"/>
  </w:num>
  <w:num w:numId="67">
    <w:abstractNumId w:val="48"/>
  </w:num>
  <w:num w:numId="68">
    <w:abstractNumId w:val="89"/>
  </w:num>
  <w:num w:numId="69">
    <w:abstractNumId w:val="32"/>
  </w:num>
  <w:num w:numId="70">
    <w:abstractNumId w:val="96"/>
  </w:num>
  <w:num w:numId="71">
    <w:abstractNumId w:val="75"/>
  </w:num>
  <w:num w:numId="72">
    <w:abstractNumId w:val="116"/>
  </w:num>
  <w:num w:numId="73">
    <w:abstractNumId w:val="21"/>
  </w:num>
  <w:num w:numId="74">
    <w:abstractNumId w:val="40"/>
  </w:num>
  <w:num w:numId="75">
    <w:abstractNumId w:val="45"/>
  </w:num>
  <w:num w:numId="76">
    <w:abstractNumId w:val="92"/>
  </w:num>
  <w:num w:numId="77">
    <w:abstractNumId w:val="102"/>
  </w:num>
  <w:num w:numId="78">
    <w:abstractNumId w:val="113"/>
  </w:num>
  <w:num w:numId="79">
    <w:abstractNumId w:val="4"/>
  </w:num>
  <w:num w:numId="80">
    <w:abstractNumId w:val="0"/>
    <w:lvlOverride w:ilvl="0">
      <w:lvl w:ilvl="0">
        <w:numFmt w:val="bullet"/>
        <w:lvlText w:val=""/>
        <w:legacy w:legacy="1" w:legacySpace="0" w:legacyIndent="0"/>
        <w:lvlJc w:val="left"/>
        <w:rPr>
          <w:rFonts w:ascii="Wingdings" w:hAnsi="Wingdings" w:hint="default"/>
          <w:sz w:val="32"/>
          <w:lang w:val="fr-FR"/>
        </w:rPr>
      </w:lvl>
    </w:lvlOverride>
  </w:num>
  <w:num w:numId="81">
    <w:abstractNumId w:val="15"/>
  </w:num>
  <w:num w:numId="82">
    <w:abstractNumId w:val="9"/>
  </w:num>
  <w:num w:numId="83">
    <w:abstractNumId w:val="33"/>
  </w:num>
  <w:num w:numId="84">
    <w:abstractNumId w:val="28"/>
  </w:num>
  <w:num w:numId="85">
    <w:abstractNumId w:val="76"/>
  </w:num>
  <w:num w:numId="86">
    <w:abstractNumId w:val="8"/>
  </w:num>
  <w:num w:numId="87">
    <w:abstractNumId w:val="43"/>
  </w:num>
  <w:num w:numId="88">
    <w:abstractNumId w:val="103"/>
  </w:num>
  <w:num w:numId="89">
    <w:abstractNumId w:val="82"/>
  </w:num>
  <w:num w:numId="90">
    <w:abstractNumId w:val="44"/>
  </w:num>
  <w:num w:numId="91">
    <w:abstractNumId w:val="13"/>
  </w:num>
  <w:num w:numId="92">
    <w:abstractNumId w:val="80"/>
  </w:num>
  <w:num w:numId="93">
    <w:abstractNumId w:val="12"/>
  </w:num>
  <w:num w:numId="94">
    <w:abstractNumId w:val="99"/>
  </w:num>
  <w:num w:numId="95">
    <w:abstractNumId w:val="34"/>
  </w:num>
  <w:num w:numId="96">
    <w:abstractNumId w:val="72"/>
  </w:num>
  <w:num w:numId="97">
    <w:abstractNumId w:val="93"/>
  </w:num>
  <w:num w:numId="98">
    <w:abstractNumId w:val="71"/>
  </w:num>
  <w:num w:numId="99">
    <w:abstractNumId w:val="23"/>
  </w:num>
  <w:num w:numId="100">
    <w:abstractNumId w:val="106"/>
  </w:num>
  <w:num w:numId="101">
    <w:abstractNumId w:val="78"/>
  </w:num>
  <w:num w:numId="102">
    <w:abstractNumId w:val="84"/>
  </w:num>
  <w:num w:numId="103">
    <w:abstractNumId w:val="29"/>
  </w:num>
  <w:num w:numId="104">
    <w:abstractNumId w:val="117"/>
  </w:num>
  <w:num w:numId="105">
    <w:abstractNumId w:val="94"/>
  </w:num>
  <w:num w:numId="106">
    <w:abstractNumId w:val="85"/>
  </w:num>
  <w:num w:numId="107">
    <w:abstractNumId w:val="26"/>
  </w:num>
  <w:num w:numId="108">
    <w:abstractNumId w:val="105"/>
  </w:num>
  <w:num w:numId="109">
    <w:abstractNumId w:val="16"/>
  </w:num>
  <w:num w:numId="110">
    <w:abstractNumId w:val="69"/>
  </w:num>
  <w:num w:numId="111">
    <w:abstractNumId w:val="64"/>
  </w:num>
  <w:num w:numId="112">
    <w:abstractNumId w:val="87"/>
  </w:num>
  <w:num w:numId="113">
    <w:abstractNumId w:val="110"/>
  </w:num>
  <w:num w:numId="114">
    <w:abstractNumId w:val="5"/>
  </w:num>
  <w:num w:numId="115">
    <w:abstractNumId w:val="91"/>
  </w:num>
  <w:num w:numId="116">
    <w:abstractNumId w:val="81"/>
  </w:num>
  <w:num w:numId="117">
    <w:abstractNumId w:val="7"/>
  </w:num>
  <w:num w:numId="118">
    <w:abstractNumId w:val="58"/>
  </w:num>
  <w:numIdMacAtCleanup w:val="1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F01"/>
  <w:doNotTrackMoves/>
  <w:defaultTabStop w:val="720"/>
  <w:characterSpacingControl w:val="doNotCompress"/>
  <w:savePreviewPicture/>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8569F"/>
    <w:rsid w:val="00001150"/>
    <w:rsid w:val="000018B6"/>
    <w:rsid w:val="00005ACF"/>
    <w:rsid w:val="000060E2"/>
    <w:rsid w:val="00007ACB"/>
    <w:rsid w:val="00010773"/>
    <w:rsid w:val="00012F35"/>
    <w:rsid w:val="000134CE"/>
    <w:rsid w:val="000165EC"/>
    <w:rsid w:val="00017B85"/>
    <w:rsid w:val="0002137F"/>
    <w:rsid w:val="000216E5"/>
    <w:rsid w:val="00021A9E"/>
    <w:rsid w:val="000238DD"/>
    <w:rsid w:val="000307D0"/>
    <w:rsid w:val="000315D8"/>
    <w:rsid w:val="00032D5B"/>
    <w:rsid w:val="00035AB5"/>
    <w:rsid w:val="00035E2B"/>
    <w:rsid w:val="0003605F"/>
    <w:rsid w:val="00036E53"/>
    <w:rsid w:val="000459B4"/>
    <w:rsid w:val="000546EA"/>
    <w:rsid w:val="000567E1"/>
    <w:rsid w:val="00062374"/>
    <w:rsid w:val="000753D0"/>
    <w:rsid w:val="000769DA"/>
    <w:rsid w:val="00081226"/>
    <w:rsid w:val="00081690"/>
    <w:rsid w:val="0008256D"/>
    <w:rsid w:val="0008324D"/>
    <w:rsid w:val="000872A2"/>
    <w:rsid w:val="000904F0"/>
    <w:rsid w:val="00091384"/>
    <w:rsid w:val="0009256B"/>
    <w:rsid w:val="000930A7"/>
    <w:rsid w:val="000965AC"/>
    <w:rsid w:val="00097E1D"/>
    <w:rsid w:val="000A1C3D"/>
    <w:rsid w:val="000A2AC7"/>
    <w:rsid w:val="000B122B"/>
    <w:rsid w:val="000B5B92"/>
    <w:rsid w:val="000B7D96"/>
    <w:rsid w:val="000C2175"/>
    <w:rsid w:val="000C341C"/>
    <w:rsid w:val="000C4D97"/>
    <w:rsid w:val="000C4E25"/>
    <w:rsid w:val="000D1BF6"/>
    <w:rsid w:val="000D2CC5"/>
    <w:rsid w:val="000D2F42"/>
    <w:rsid w:val="000D58FB"/>
    <w:rsid w:val="000D6380"/>
    <w:rsid w:val="000E2E59"/>
    <w:rsid w:val="000E3850"/>
    <w:rsid w:val="000E5949"/>
    <w:rsid w:val="000E5B9C"/>
    <w:rsid w:val="000E6622"/>
    <w:rsid w:val="000E7C93"/>
    <w:rsid w:val="000F2515"/>
    <w:rsid w:val="000F341B"/>
    <w:rsid w:val="000F4FA0"/>
    <w:rsid w:val="00100278"/>
    <w:rsid w:val="001017F4"/>
    <w:rsid w:val="00102983"/>
    <w:rsid w:val="00103D95"/>
    <w:rsid w:val="00105CD2"/>
    <w:rsid w:val="001102DB"/>
    <w:rsid w:val="00111202"/>
    <w:rsid w:val="00115F91"/>
    <w:rsid w:val="001165D4"/>
    <w:rsid w:val="00117B07"/>
    <w:rsid w:val="00120E9A"/>
    <w:rsid w:val="0012173D"/>
    <w:rsid w:val="001242F6"/>
    <w:rsid w:val="00133E17"/>
    <w:rsid w:val="0013478E"/>
    <w:rsid w:val="001407E3"/>
    <w:rsid w:val="0014167A"/>
    <w:rsid w:val="00141D52"/>
    <w:rsid w:val="00142089"/>
    <w:rsid w:val="00142BDF"/>
    <w:rsid w:val="001451E1"/>
    <w:rsid w:val="00145E24"/>
    <w:rsid w:val="0014681C"/>
    <w:rsid w:val="0015263F"/>
    <w:rsid w:val="00154AC2"/>
    <w:rsid w:val="00155B07"/>
    <w:rsid w:val="00161B66"/>
    <w:rsid w:val="001641EB"/>
    <w:rsid w:val="00171486"/>
    <w:rsid w:val="001731AA"/>
    <w:rsid w:val="0018360F"/>
    <w:rsid w:val="00183A61"/>
    <w:rsid w:val="001843FA"/>
    <w:rsid w:val="00185A81"/>
    <w:rsid w:val="00185F6C"/>
    <w:rsid w:val="00193878"/>
    <w:rsid w:val="001A7162"/>
    <w:rsid w:val="001A723B"/>
    <w:rsid w:val="001B1150"/>
    <w:rsid w:val="001B1D0F"/>
    <w:rsid w:val="001B3633"/>
    <w:rsid w:val="001B5EC3"/>
    <w:rsid w:val="001B648E"/>
    <w:rsid w:val="001B6C49"/>
    <w:rsid w:val="001C20DE"/>
    <w:rsid w:val="001C319D"/>
    <w:rsid w:val="001D2574"/>
    <w:rsid w:val="001D76B3"/>
    <w:rsid w:val="001E1EF6"/>
    <w:rsid w:val="001E3ECE"/>
    <w:rsid w:val="001E3F25"/>
    <w:rsid w:val="001E47CF"/>
    <w:rsid w:val="001E6477"/>
    <w:rsid w:val="001F1F19"/>
    <w:rsid w:val="001F5B81"/>
    <w:rsid w:val="001F6300"/>
    <w:rsid w:val="001F7C86"/>
    <w:rsid w:val="002028DC"/>
    <w:rsid w:val="00203B59"/>
    <w:rsid w:val="00203CFB"/>
    <w:rsid w:val="00204488"/>
    <w:rsid w:val="00207D63"/>
    <w:rsid w:val="00210930"/>
    <w:rsid w:val="00215944"/>
    <w:rsid w:val="00227E4E"/>
    <w:rsid w:val="0023037F"/>
    <w:rsid w:val="00235716"/>
    <w:rsid w:val="00236D56"/>
    <w:rsid w:val="00240461"/>
    <w:rsid w:val="00241FD2"/>
    <w:rsid w:val="00244312"/>
    <w:rsid w:val="002444F2"/>
    <w:rsid w:val="00251A1C"/>
    <w:rsid w:val="00252396"/>
    <w:rsid w:val="00254EB1"/>
    <w:rsid w:val="0026248A"/>
    <w:rsid w:val="00263EC2"/>
    <w:rsid w:val="00264CE4"/>
    <w:rsid w:val="00265BC7"/>
    <w:rsid w:val="00270B91"/>
    <w:rsid w:val="00273771"/>
    <w:rsid w:val="0027517B"/>
    <w:rsid w:val="00276A1D"/>
    <w:rsid w:val="0028331F"/>
    <w:rsid w:val="0028378C"/>
    <w:rsid w:val="00286485"/>
    <w:rsid w:val="00286C28"/>
    <w:rsid w:val="00294A72"/>
    <w:rsid w:val="002B49D8"/>
    <w:rsid w:val="002B4B53"/>
    <w:rsid w:val="002B6435"/>
    <w:rsid w:val="002B6652"/>
    <w:rsid w:val="002B7D63"/>
    <w:rsid w:val="002C0419"/>
    <w:rsid w:val="002C3772"/>
    <w:rsid w:val="002C3B26"/>
    <w:rsid w:val="002C7428"/>
    <w:rsid w:val="002D1087"/>
    <w:rsid w:val="002D1448"/>
    <w:rsid w:val="002D31B5"/>
    <w:rsid w:val="002D6365"/>
    <w:rsid w:val="002E33EE"/>
    <w:rsid w:val="002E40AF"/>
    <w:rsid w:val="002E54CB"/>
    <w:rsid w:val="002F0A94"/>
    <w:rsid w:val="002F0DC5"/>
    <w:rsid w:val="002F5415"/>
    <w:rsid w:val="002F7DE1"/>
    <w:rsid w:val="00300F48"/>
    <w:rsid w:val="003042B1"/>
    <w:rsid w:val="003070CC"/>
    <w:rsid w:val="00307C77"/>
    <w:rsid w:val="00310FE8"/>
    <w:rsid w:val="003125DB"/>
    <w:rsid w:val="0031314E"/>
    <w:rsid w:val="0031349D"/>
    <w:rsid w:val="00314809"/>
    <w:rsid w:val="00316F2F"/>
    <w:rsid w:val="00326CB2"/>
    <w:rsid w:val="003314C6"/>
    <w:rsid w:val="00332948"/>
    <w:rsid w:val="0033350A"/>
    <w:rsid w:val="0033398F"/>
    <w:rsid w:val="003421F2"/>
    <w:rsid w:val="00345952"/>
    <w:rsid w:val="003546D5"/>
    <w:rsid w:val="003622D7"/>
    <w:rsid w:val="003623D9"/>
    <w:rsid w:val="003667C3"/>
    <w:rsid w:val="00366FEF"/>
    <w:rsid w:val="00367904"/>
    <w:rsid w:val="00374B75"/>
    <w:rsid w:val="00374EBD"/>
    <w:rsid w:val="0037547D"/>
    <w:rsid w:val="00381D25"/>
    <w:rsid w:val="00383352"/>
    <w:rsid w:val="003834DE"/>
    <w:rsid w:val="0038479F"/>
    <w:rsid w:val="00384822"/>
    <w:rsid w:val="0038569F"/>
    <w:rsid w:val="00385F26"/>
    <w:rsid w:val="003903D6"/>
    <w:rsid w:val="00390699"/>
    <w:rsid w:val="00395375"/>
    <w:rsid w:val="003956E1"/>
    <w:rsid w:val="00395A96"/>
    <w:rsid w:val="003977FB"/>
    <w:rsid w:val="003A1EFD"/>
    <w:rsid w:val="003A29DD"/>
    <w:rsid w:val="003A6727"/>
    <w:rsid w:val="003C0503"/>
    <w:rsid w:val="003C05EA"/>
    <w:rsid w:val="003C1027"/>
    <w:rsid w:val="003C59B3"/>
    <w:rsid w:val="003D34A5"/>
    <w:rsid w:val="003D5F63"/>
    <w:rsid w:val="003E0937"/>
    <w:rsid w:val="003E1B4B"/>
    <w:rsid w:val="003E2D4F"/>
    <w:rsid w:val="003E4D8D"/>
    <w:rsid w:val="003E5C0C"/>
    <w:rsid w:val="003E5FA7"/>
    <w:rsid w:val="003E7BC1"/>
    <w:rsid w:val="003F38B4"/>
    <w:rsid w:val="003F6188"/>
    <w:rsid w:val="003F61E5"/>
    <w:rsid w:val="003F778C"/>
    <w:rsid w:val="004035CE"/>
    <w:rsid w:val="00406024"/>
    <w:rsid w:val="0041172C"/>
    <w:rsid w:val="00413476"/>
    <w:rsid w:val="00416DC3"/>
    <w:rsid w:val="004175FD"/>
    <w:rsid w:val="00422B05"/>
    <w:rsid w:val="00430AD8"/>
    <w:rsid w:val="004337E8"/>
    <w:rsid w:val="00436131"/>
    <w:rsid w:val="004401CF"/>
    <w:rsid w:val="004616D9"/>
    <w:rsid w:val="0046201A"/>
    <w:rsid w:val="004621D6"/>
    <w:rsid w:val="0046360F"/>
    <w:rsid w:val="00463BE9"/>
    <w:rsid w:val="004643D7"/>
    <w:rsid w:val="00464494"/>
    <w:rsid w:val="00464CC6"/>
    <w:rsid w:val="00465EEA"/>
    <w:rsid w:val="004663CA"/>
    <w:rsid w:val="0046691B"/>
    <w:rsid w:val="00470ED9"/>
    <w:rsid w:val="00472F3B"/>
    <w:rsid w:val="00477710"/>
    <w:rsid w:val="00477FCC"/>
    <w:rsid w:val="0048498C"/>
    <w:rsid w:val="00484FFE"/>
    <w:rsid w:val="00485029"/>
    <w:rsid w:val="00487979"/>
    <w:rsid w:val="00490C5A"/>
    <w:rsid w:val="00491D7F"/>
    <w:rsid w:val="004A2D6A"/>
    <w:rsid w:val="004A51B4"/>
    <w:rsid w:val="004B1F88"/>
    <w:rsid w:val="004B41D3"/>
    <w:rsid w:val="004C1B3A"/>
    <w:rsid w:val="004C2AB0"/>
    <w:rsid w:val="004C45DB"/>
    <w:rsid w:val="004C4652"/>
    <w:rsid w:val="004C493E"/>
    <w:rsid w:val="004D15C3"/>
    <w:rsid w:val="004D2148"/>
    <w:rsid w:val="004D2E98"/>
    <w:rsid w:val="004D2FDF"/>
    <w:rsid w:val="004E08FA"/>
    <w:rsid w:val="004E1489"/>
    <w:rsid w:val="004E343B"/>
    <w:rsid w:val="004F255E"/>
    <w:rsid w:val="004F5584"/>
    <w:rsid w:val="004F6DF6"/>
    <w:rsid w:val="005011F4"/>
    <w:rsid w:val="005042F5"/>
    <w:rsid w:val="0050690A"/>
    <w:rsid w:val="0051001F"/>
    <w:rsid w:val="00510DC8"/>
    <w:rsid w:val="00513190"/>
    <w:rsid w:val="00515C75"/>
    <w:rsid w:val="005162B5"/>
    <w:rsid w:val="00522061"/>
    <w:rsid w:val="00526E59"/>
    <w:rsid w:val="005300DE"/>
    <w:rsid w:val="005301C0"/>
    <w:rsid w:val="00531454"/>
    <w:rsid w:val="005323EE"/>
    <w:rsid w:val="00536526"/>
    <w:rsid w:val="005412CC"/>
    <w:rsid w:val="005428B2"/>
    <w:rsid w:val="005433AD"/>
    <w:rsid w:val="005445BA"/>
    <w:rsid w:val="005461ED"/>
    <w:rsid w:val="005566E8"/>
    <w:rsid w:val="00556C16"/>
    <w:rsid w:val="00560CF4"/>
    <w:rsid w:val="00560DAC"/>
    <w:rsid w:val="00560DBC"/>
    <w:rsid w:val="00566B11"/>
    <w:rsid w:val="00567FCE"/>
    <w:rsid w:val="005711C9"/>
    <w:rsid w:val="00571653"/>
    <w:rsid w:val="00571C03"/>
    <w:rsid w:val="00573559"/>
    <w:rsid w:val="00573593"/>
    <w:rsid w:val="005765A3"/>
    <w:rsid w:val="00580352"/>
    <w:rsid w:val="005819F5"/>
    <w:rsid w:val="00585B28"/>
    <w:rsid w:val="00586307"/>
    <w:rsid w:val="00596BD8"/>
    <w:rsid w:val="005977F0"/>
    <w:rsid w:val="00597D1B"/>
    <w:rsid w:val="005A4C9E"/>
    <w:rsid w:val="005A6DD9"/>
    <w:rsid w:val="005B0B59"/>
    <w:rsid w:val="005B439E"/>
    <w:rsid w:val="005B5465"/>
    <w:rsid w:val="005C3972"/>
    <w:rsid w:val="005C481A"/>
    <w:rsid w:val="005C533C"/>
    <w:rsid w:val="005C70EB"/>
    <w:rsid w:val="005D01EC"/>
    <w:rsid w:val="005D1D4D"/>
    <w:rsid w:val="005D2BC5"/>
    <w:rsid w:val="005D3737"/>
    <w:rsid w:val="005D4913"/>
    <w:rsid w:val="005E6309"/>
    <w:rsid w:val="005F3D18"/>
    <w:rsid w:val="005F4C35"/>
    <w:rsid w:val="005F50C9"/>
    <w:rsid w:val="0060076E"/>
    <w:rsid w:val="00600BDD"/>
    <w:rsid w:val="006027AE"/>
    <w:rsid w:val="006029C7"/>
    <w:rsid w:val="006029CD"/>
    <w:rsid w:val="00602CA6"/>
    <w:rsid w:val="00604F39"/>
    <w:rsid w:val="006100FB"/>
    <w:rsid w:val="00613158"/>
    <w:rsid w:val="006140F5"/>
    <w:rsid w:val="00614501"/>
    <w:rsid w:val="00614CDA"/>
    <w:rsid w:val="00620277"/>
    <w:rsid w:val="00620A71"/>
    <w:rsid w:val="00620AA7"/>
    <w:rsid w:val="00620C65"/>
    <w:rsid w:val="00620EB2"/>
    <w:rsid w:val="00622241"/>
    <w:rsid w:val="00623C4B"/>
    <w:rsid w:val="006244CE"/>
    <w:rsid w:val="00626048"/>
    <w:rsid w:val="00631D4F"/>
    <w:rsid w:val="00633213"/>
    <w:rsid w:val="006349D1"/>
    <w:rsid w:val="006351A2"/>
    <w:rsid w:val="0064260D"/>
    <w:rsid w:val="00642B39"/>
    <w:rsid w:val="00650081"/>
    <w:rsid w:val="00650637"/>
    <w:rsid w:val="00651870"/>
    <w:rsid w:val="006529C7"/>
    <w:rsid w:val="00653EC5"/>
    <w:rsid w:val="006550E1"/>
    <w:rsid w:val="00660676"/>
    <w:rsid w:val="00664AF9"/>
    <w:rsid w:val="00666CA4"/>
    <w:rsid w:val="00673954"/>
    <w:rsid w:val="00680C9B"/>
    <w:rsid w:val="00682566"/>
    <w:rsid w:val="00685728"/>
    <w:rsid w:val="00686868"/>
    <w:rsid w:val="00687520"/>
    <w:rsid w:val="006879A6"/>
    <w:rsid w:val="00690CB0"/>
    <w:rsid w:val="00692745"/>
    <w:rsid w:val="00695A61"/>
    <w:rsid w:val="006968AD"/>
    <w:rsid w:val="006A0CAD"/>
    <w:rsid w:val="006A43B8"/>
    <w:rsid w:val="006A4A88"/>
    <w:rsid w:val="006B14B1"/>
    <w:rsid w:val="006B2E95"/>
    <w:rsid w:val="006C016C"/>
    <w:rsid w:val="006C0450"/>
    <w:rsid w:val="006C40EA"/>
    <w:rsid w:val="006C42B8"/>
    <w:rsid w:val="006C6550"/>
    <w:rsid w:val="006C6BC7"/>
    <w:rsid w:val="006D0001"/>
    <w:rsid w:val="006D0FCD"/>
    <w:rsid w:val="006D1E2F"/>
    <w:rsid w:val="006E0CD9"/>
    <w:rsid w:val="006E42E0"/>
    <w:rsid w:val="006E595D"/>
    <w:rsid w:val="006E5B4A"/>
    <w:rsid w:val="006E5EE4"/>
    <w:rsid w:val="006F1D4E"/>
    <w:rsid w:val="006F3816"/>
    <w:rsid w:val="006F6663"/>
    <w:rsid w:val="00705A00"/>
    <w:rsid w:val="0071065B"/>
    <w:rsid w:val="0071450C"/>
    <w:rsid w:val="00716AE4"/>
    <w:rsid w:val="007222A6"/>
    <w:rsid w:val="007250B9"/>
    <w:rsid w:val="00727D5E"/>
    <w:rsid w:val="007314E9"/>
    <w:rsid w:val="00735288"/>
    <w:rsid w:val="00736526"/>
    <w:rsid w:val="007407B4"/>
    <w:rsid w:val="007426BB"/>
    <w:rsid w:val="00752263"/>
    <w:rsid w:val="00753CFE"/>
    <w:rsid w:val="0075576C"/>
    <w:rsid w:val="0076169C"/>
    <w:rsid w:val="00764874"/>
    <w:rsid w:val="00773C7D"/>
    <w:rsid w:val="007742FB"/>
    <w:rsid w:val="007767CC"/>
    <w:rsid w:val="00780BD6"/>
    <w:rsid w:val="00781774"/>
    <w:rsid w:val="00782B0D"/>
    <w:rsid w:val="00786C3C"/>
    <w:rsid w:val="00787469"/>
    <w:rsid w:val="007908B9"/>
    <w:rsid w:val="00791C4E"/>
    <w:rsid w:val="00792B03"/>
    <w:rsid w:val="007A33AB"/>
    <w:rsid w:val="007B0C68"/>
    <w:rsid w:val="007B348C"/>
    <w:rsid w:val="007B579C"/>
    <w:rsid w:val="007C19C1"/>
    <w:rsid w:val="007C1CF5"/>
    <w:rsid w:val="007C22C3"/>
    <w:rsid w:val="007C60CA"/>
    <w:rsid w:val="007C66B0"/>
    <w:rsid w:val="007C7467"/>
    <w:rsid w:val="007D1A00"/>
    <w:rsid w:val="007D25F6"/>
    <w:rsid w:val="007D2F15"/>
    <w:rsid w:val="007D3043"/>
    <w:rsid w:val="007D66E6"/>
    <w:rsid w:val="007E0005"/>
    <w:rsid w:val="007E029B"/>
    <w:rsid w:val="007E4179"/>
    <w:rsid w:val="007E61ED"/>
    <w:rsid w:val="007F1EB0"/>
    <w:rsid w:val="007F550A"/>
    <w:rsid w:val="007F6E9B"/>
    <w:rsid w:val="00800396"/>
    <w:rsid w:val="0081229F"/>
    <w:rsid w:val="00820078"/>
    <w:rsid w:val="008302BC"/>
    <w:rsid w:val="008310DC"/>
    <w:rsid w:val="00831C49"/>
    <w:rsid w:val="00831C90"/>
    <w:rsid w:val="00831CB8"/>
    <w:rsid w:val="00833D1D"/>
    <w:rsid w:val="0084161B"/>
    <w:rsid w:val="00845031"/>
    <w:rsid w:val="008465C6"/>
    <w:rsid w:val="00847470"/>
    <w:rsid w:val="00851766"/>
    <w:rsid w:val="00856E69"/>
    <w:rsid w:val="00864926"/>
    <w:rsid w:val="008655FD"/>
    <w:rsid w:val="0087075E"/>
    <w:rsid w:val="00871FF4"/>
    <w:rsid w:val="0087293F"/>
    <w:rsid w:val="00872A86"/>
    <w:rsid w:val="00872CD1"/>
    <w:rsid w:val="00874FF5"/>
    <w:rsid w:val="00875204"/>
    <w:rsid w:val="00875E1A"/>
    <w:rsid w:val="00877A21"/>
    <w:rsid w:val="00877BDA"/>
    <w:rsid w:val="00880438"/>
    <w:rsid w:val="0088345A"/>
    <w:rsid w:val="00883875"/>
    <w:rsid w:val="008839B0"/>
    <w:rsid w:val="00890D8F"/>
    <w:rsid w:val="00891670"/>
    <w:rsid w:val="0089289F"/>
    <w:rsid w:val="00892A64"/>
    <w:rsid w:val="00893F5F"/>
    <w:rsid w:val="008947E3"/>
    <w:rsid w:val="00896681"/>
    <w:rsid w:val="00897C93"/>
    <w:rsid w:val="008A2089"/>
    <w:rsid w:val="008A4ED1"/>
    <w:rsid w:val="008A5414"/>
    <w:rsid w:val="008A617D"/>
    <w:rsid w:val="008B0147"/>
    <w:rsid w:val="008B09C9"/>
    <w:rsid w:val="008B4376"/>
    <w:rsid w:val="008B7BC8"/>
    <w:rsid w:val="008C1191"/>
    <w:rsid w:val="008C2AF2"/>
    <w:rsid w:val="008C3C7A"/>
    <w:rsid w:val="008C52DC"/>
    <w:rsid w:val="008C5F24"/>
    <w:rsid w:val="008C6185"/>
    <w:rsid w:val="008C73DD"/>
    <w:rsid w:val="008C7E39"/>
    <w:rsid w:val="008D2DF1"/>
    <w:rsid w:val="008D3BBE"/>
    <w:rsid w:val="008D3F2E"/>
    <w:rsid w:val="008D50A3"/>
    <w:rsid w:val="008D7929"/>
    <w:rsid w:val="008D7E2B"/>
    <w:rsid w:val="008E112C"/>
    <w:rsid w:val="008E1CF1"/>
    <w:rsid w:val="008E202D"/>
    <w:rsid w:val="008F1415"/>
    <w:rsid w:val="008F55C6"/>
    <w:rsid w:val="008F7E7D"/>
    <w:rsid w:val="00902534"/>
    <w:rsid w:val="00903FF3"/>
    <w:rsid w:val="0090626F"/>
    <w:rsid w:val="00907B1D"/>
    <w:rsid w:val="009114C1"/>
    <w:rsid w:val="00911910"/>
    <w:rsid w:val="00911F85"/>
    <w:rsid w:val="009157ED"/>
    <w:rsid w:val="00920E90"/>
    <w:rsid w:val="009210E0"/>
    <w:rsid w:val="009222DA"/>
    <w:rsid w:val="00922EB4"/>
    <w:rsid w:val="009242DA"/>
    <w:rsid w:val="00925558"/>
    <w:rsid w:val="00931052"/>
    <w:rsid w:val="009318C2"/>
    <w:rsid w:val="009338B4"/>
    <w:rsid w:val="009350C3"/>
    <w:rsid w:val="00951E32"/>
    <w:rsid w:val="00960572"/>
    <w:rsid w:val="00961047"/>
    <w:rsid w:val="00965EDE"/>
    <w:rsid w:val="009674F5"/>
    <w:rsid w:val="00971CCF"/>
    <w:rsid w:val="00973A2D"/>
    <w:rsid w:val="0098737C"/>
    <w:rsid w:val="00987758"/>
    <w:rsid w:val="00991E8B"/>
    <w:rsid w:val="009948C4"/>
    <w:rsid w:val="009949A8"/>
    <w:rsid w:val="009952AF"/>
    <w:rsid w:val="0099596A"/>
    <w:rsid w:val="009A331C"/>
    <w:rsid w:val="009A726A"/>
    <w:rsid w:val="009B1A5F"/>
    <w:rsid w:val="009B1CF4"/>
    <w:rsid w:val="009B2638"/>
    <w:rsid w:val="009B3C7B"/>
    <w:rsid w:val="009C0380"/>
    <w:rsid w:val="009C3388"/>
    <w:rsid w:val="009C48BF"/>
    <w:rsid w:val="009C4DCA"/>
    <w:rsid w:val="009C6134"/>
    <w:rsid w:val="009C7FDC"/>
    <w:rsid w:val="009D138B"/>
    <w:rsid w:val="009D21F7"/>
    <w:rsid w:val="009D2739"/>
    <w:rsid w:val="009D3119"/>
    <w:rsid w:val="009D34E9"/>
    <w:rsid w:val="009D3B43"/>
    <w:rsid w:val="009D4B2F"/>
    <w:rsid w:val="009E0C6E"/>
    <w:rsid w:val="009E171C"/>
    <w:rsid w:val="009F0C6D"/>
    <w:rsid w:val="009F3779"/>
    <w:rsid w:val="009F511A"/>
    <w:rsid w:val="009F78AE"/>
    <w:rsid w:val="00A05357"/>
    <w:rsid w:val="00A11964"/>
    <w:rsid w:val="00A12CD0"/>
    <w:rsid w:val="00A22DA1"/>
    <w:rsid w:val="00A26927"/>
    <w:rsid w:val="00A338A5"/>
    <w:rsid w:val="00A34AB1"/>
    <w:rsid w:val="00A34F76"/>
    <w:rsid w:val="00A43897"/>
    <w:rsid w:val="00A456F0"/>
    <w:rsid w:val="00A47003"/>
    <w:rsid w:val="00A50324"/>
    <w:rsid w:val="00A50901"/>
    <w:rsid w:val="00A5139F"/>
    <w:rsid w:val="00A5187B"/>
    <w:rsid w:val="00A528DA"/>
    <w:rsid w:val="00A53827"/>
    <w:rsid w:val="00A53EE4"/>
    <w:rsid w:val="00A549FA"/>
    <w:rsid w:val="00A5585E"/>
    <w:rsid w:val="00A564F4"/>
    <w:rsid w:val="00A720D5"/>
    <w:rsid w:val="00A73942"/>
    <w:rsid w:val="00A7637A"/>
    <w:rsid w:val="00A77898"/>
    <w:rsid w:val="00A77D6F"/>
    <w:rsid w:val="00A829D3"/>
    <w:rsid w:val="00A87217"/>
    <w:rsid w:val="00A91913"/>
    <w:rsid w:val="00A9206D"/>
    <w:rsid w:val="00A94D38"/>
    <w:rsid w:val="00A96ADE"/>
    <w:rsid w:val="00AA0D14"/>
    <w:rsid w:val="00AA0FAB"/>
    <w:rsid w:val="00AA1393"/>
    <w:rsid w:val="00AA1405"/>
    <w:rsid w:val="00AA30D5"/>
    <w:rsid w:val="00AA49D9"/>
    <w:rsid w:val="00AA5023"/>
    <w:rsid w:val="00AA7B8E"/>
    <w:rsid w:val="00AB13B6"/>
    <w:rsid w:val="00AB3E31"/>
    <w:rsid w:val="00AB5FAA"/>
    <w:rsid w:val="00AB6FCD"/>
    <w:rsid w:val="00AB750E"/>
    <w:rsid w:val="00AB7A05"/>
    <w:rsid w:val="00AC1C80"/>
    <w:rsid w:val="00AC1EFA"/>
    <w:rsid w:val="00AC1FF1"/>
    <w:rsid w:val="00AC23F5"/>
    <w:rsid w:val="00AC2790"/>
    <w:rsid w:val="00AC41D1"/>
    <w:rsid w:val="00AC69C7"/>
    <w:rsid w:val="00AC7E15"/>
    <w:rsid w:val="00AD0AA7"/>
    <w:rsid w:val="00AE28F9"/>
    <w:rsid w:val="00AF4D0B"/>
    <w:rsid w:val="00AF512F"/>
    <w:rsid w:val="00AF6848"/>
    <w:rsid w:val="00B036F5"/>
    <w:rsid w:val="00B04687"/>
    <w:rsid w:val="00B06796"/>
    <w:rsid w:val="00B13A58"/>
    <w:rsid w:val="00B1530C"/>
    <w:rsid w:val="00B16450"/>
    <w:rsid w:val="00B17901"/>
    <w:rsid w:val="00B221E3"/>
    <w:rsid w:val="00B31858"/>
    <w:rsid w:val="00B32DB5"/>
    <w:rsid w:val="00B34EDC"/>
    <w:rsid w:val="00B51937"/>
    <w:rsid w:val="00B5307C"/>
    <w:rsid w:val="00B5625D"/>
    <w:rsid w:val="00B5731E"/>
    <w:rsid w:val="00B6091F"/>
    <w:rsid w:val="00B62830"/>
    <w:rsid w:val="00B62E8B"/>
    <w:rsid w:val="00B637BF"/>
    <w:rsid w:val="00B63F66"/>
    <w:rsid w:val="00B66274"/>
    <w:rsid w:val="00B675E2"/>
    <w:rsid w:val="00B71795"/>
    <w:rsid w:val="00B74630"/>
    <w:rsid w:val="00B74932"/>
    <w:rsid w:val="00B80FEA"/>
    <w:rsid w:val="00B813B8"/>
    <w:rsid w:val="00B8623F"/>
    <w:rsid w:val="00B91620"/>
    <w:rsid w:val="00B920DD"/>
    <w:rsid w:val="00B95C04"/>
    <w:rsid w:val="00B9612B"/>
    <w:rsid w:val="00B97DFD"/>
    <w:rsid w:val="00BA1CBA"/>
    <w:rsid w:val="00BA5FE5"/>
    <w:rsid w:val="00BA693F"/>
    <w:rsid w:val="00BB1101"/>
    <w:rsid w:val="00BB2E11"/>
    <w:rsid w:val="00BB3A20"/>
    <w:rsid w:val="00BB4E72"/>
    <w:rsid w:val="00BC08B4"/>
    <w:rsid w:val="00BC0B5D"/>
    <w:rsid w:val="00BC7FB1"/>
    <w:rsid w:val="00BD0B72"/>
    <w:rsid w:val="00BD2441"/>
    <w:rsid w:val="00BD49C0"/>
    <w:rsid w:val="00BD5017"/>
    <w:rsid w:val="00BD6661"/>
    <w:rsid w:val="00BE2156"/>
    <w:rsid w:val="00BE35D2"/>
    <w:rsid w:val="00BE39ED"/>
    <w:rsid w:val="00BE5F96"/>
    <w:rsid w:val="00BE6529"/>
    <w:rsid w:val="00BE69C8"/>
    <w:rsid w:val="00BF6B46"/>
    <w:rsid w:val="00BF7503"/>
    <w:rsid w:val="00C00011"/>
    <w:rsid w:val="00C020DC"/>
    <w:rsid w:val="00C02E8B"/>
    <w:rsid w:val="00C04483"/>
    <w:rsid w:val="00C12190"/>
    <w:rsid w:val="00C13315"/>
    <w:rsid w:val="00C1487E"/>
    <w:rsid w:val="00C163EA"/>
    <w:rsid w:val="00C21184"/>
    <w:rsid w:val="00C217EC"/>
    <w:rsid w:val="00C237B4"/>
    <w:rsid w:val="00C23D28"/>
    <w:rsid w:val="00C30DF5"/>
    <w:rsid w:val="00C35CAF"/>
    <w:rsid w:val="00C35DBC"/>
    <w:rsid w:val="00C42025"/>
    <w:rsid w:val="00C42AC1"/>
    <w:rsid w:val="00C43555"/>
    <w:rsid w:val="00C43E8D"/>
    <w:rsid w:val="00C44D1A"/>
    <w:rsid w:val="00C47BD8"/>
    <w:rsid w:val="00C47E4C"/>
    <w:rsid w:val="00C47FB8"/>
    <w:rsid w:val="00C51341"/>
    <w:rsid w:val="00C523AF"/>
    <w:rsid w:val="00C57D7E"/>
    <w:rsid w:val="00C6298E"/>
    <w:rsid w:val="00C6406C"/>
    <w:rsid w:val="00C66B8D"/>
    <w:rsid w:val="00C671F6"/>
    <w:rsid w:val="00C70B0D"/>
    <w:rsid w:val="00C71CEE"/>
    <w:rsid w:val="00C75C3D"/>
    <w:rsid w:val="00C761F5"/>
    <w:rsid w:val="00C8183A"/>
    <w:rsid w:val="00C83D8E"/>
    <w:rsid w:val="00C83F82"/>
    <w:rsid w:val="00C8562F"/>
    <w:rsid w:val="00C873A6"/>
    <w:rsid w:val="00C87468"/>
    <w:rsid w:val="00C879E5"/>
    <w:rsid w:val="00C87CAD"/>
    <w:rsid w:val="00C87E73"/>
    <w:rsid w:val="00C906D7"/>
    <w:rsid w:val="00C90FE8"/>
    <w:rsid w:val="00C9362C"/>
    <w:rsid w:val="00C94AFE"/>
    <w:rsid w:val="00C95ADA"/>
    <w:rsid w:val="00C95E2D"/>
    <w:rsid w:val="00CA02F2"/>
    <w:rsid w:val="00CA0E4F"/>
    <w:rsid w:val="00CA1903"/>
    <w:rsid w:val="00CA3364"/>
    <w:rsid w:val="00CA3DD2"/>
    <w:rsid w:val="00CA3F53"/>
    <w:rsid w:val="00CA551F"/>
    <w:rsid w:val="00CB04B2"/>
    <w:rsid w:val="00CB0E33"/>
    <w:rsid w:val="00CB17AB"/>
    <w:rsid w:val="00CB1D02"/>
    <w:rsid w:val="00CB3293"/>
    <w:rsid w:val="00CB3977"/>
    <w:rsid w:val="00CB479B"/>
    <w:rsid w:val="00CB52F0"/>
    <w:rsid w:val="00CB54A9"/>
    <w:rsid w:val="00CB579B"/>
    <w:rsid w:val="00CB663D"/>
    <w:rsid w:val="00CB73B1"/>
    <w:rsid w:val="00CC2AB3"/>
    <w:rsid w:val="00CC437E"/>
    <w:rsid w:val="00CC44E8"/>
    <w:rsid w:val="00CC7C50"/>
    <w:rsid w:val="00CD00E8"/>
    <w:rsid w:val="00CD43F8"/>
    <w:rsid w:val="00CD4742"/>
    <w:rsid w:val="00CD6EC3"/>
    <w:rsid w:val="00CE23C0"/>
    <w:rsid w:val="00CE528D"/>
    <w:rsid w:val="00CE6F0D"/>
    <w:rsid w:val="00CE7049"/>
    <w:rsid w:val="00CE7922"/>
    <w:rsid w:val="00CF44AF"/>
    <w:rsid w:val="00CF5CC5"/>
    <w:rsid w:val="00D00B2B"/>
    <w:rsid w:val="00D026AB"/>
    <w:rsid w:val="00D02EFA"/>
    <w:rsid w:val="00D03605"/>
    <w:rsid w:val="00D03C40"/>
    <w:rsid w:val="00D06D1C"/>
    <w:rsid w:val="00D06DDC"/>
    <w:rsid w:val="00D079B6"/>
    <w:rsid w:val="00D1094D"/>
    <w:rsid w:val="00D11069"/>
    <w:rsid w:val="00D14EC1"/>
    <w:rsid w:val="00D1615F"/>
    <w:rsid w:val="00D170E1"/>
    <w:rsid w:val="00D17319"/>
    <w:rsid w:val="00D2049F"/>
    <w:rsid w:val="00D20C7F"/>
    <w:rsid w:val="00D21DAD"/>
    <w:rsid w:val="00D24A5F"/>
    <w:rsid w:val="00D24CE1"/>
    <w:rsid w:val="00D24FD2"/>
    <w:rsid w:val="00D26DCC"/>
    <w:rsid w:val="00D30081"/>
    <w:rsid w:val="00D4003F"/>
    <w:rsid w:val="00D41D52"/>
    <w:rsid w:val="00D4417F"/>
    <w:rsid w:val="00D446E2"/>
    <w:rsid w:val="00D505FC"/>
    <w:rsid w:val="00D52279"/>
    <w:rsid w:val="00D522CD"/>
    <w:rsid w:val="00D52F02"/>
    <w:rsid w:val="00D54837"/>
    <w:rsid w:val="00D55FBD"/>
    <w:rsid w:val="00D5609D"/>
    <w:rsid w:val="00D56AE1"/>
    <w:rsid w:val="00D57520"/>
    <w:rsid w:val="00D57CDF"/>
    <w:rsid w:val="00D6198D"/>
    <w:rsid w:val="00D63081"/>
    <w:rsid w:val="00D64FB7"/>
    <w:rsid w:val="00D6575C"/>
    <w:rsid w:val="00D65B7B"/>
    <w:rsid w:val="00D6663C"/>
    <w:rsid w:val="00D70CD5"/>
    <w:rsid w:val="00D73897"/>
    <w:rsid w:val="00D75894"/>
    <w:rsid w:val="00D77CA7"/>
    <w:rsid w:val="00D8157F"/>
    <w:rsid w:val="00D82C32"/>
    <w:rsid w:val="00D83AB7"/>
    <w:rsid w:val="00D8577F"/>
    <w:rsid w:val="00D85907"/>
    <w:rsid w:val="00D87E68"/>
    <w:rsid w:val="00D916F6"/>
    <w:rsid w:val="00D949E9"/>
    <w:rsid w:val="00D95658"/>
    <w:rsid w:val="00D97B5E"/>
    <w:rsid w:val="00DA05A4"/>
    <w:rsid w:val="00DA0DB9"/>
    <w:rsid w:val="00DA1E83"/>
    <w:rsid w:val="00DA4BA4"/>
    <w:rsid w:val="00DA4BBA"/>
    <w:rsid w:val="00DA5999"/>
    <w:rsid w:val="00DA5E9F"/>
    <w:rsid w:val="00DA65DF"/>
    <w:rsid w:val="00DA7950"/>
    <w:rsid w:val="00DB0553"/>
    <w:rsid w:val="00DB568F"/>
    <w:rsid w:val="00DC0EF7"/>
    <w:rsid w:val="00DC16E9"/>
    <w:rsid w:val="00DC17F3"/>
    <w:rsid w:val="00DC30D6"/>
    <w:rsid w:val="00DC3613"/>
    <w:rsid w:val="00DD04A1"/>
    <w:rsid w:val="00DD73CC"/>
    <w:rsid w:val="00DE66F7"/>
    <w:rsid w:val="00DF0B21"/>
    <w:rsid w:val="00DF49B6"/>
    <w:rsid w:val="00DF4AB5"/>
    <w:rsid w:val="00DF589D"/>
    <w:rsid w:val="00DF7D7B"/>
    <w:rsid w:val="00E02683"/>
    <w:rsid w:val="00E03E06"/>
    <w:rsid w:val="00E06D0D"/>
    <w:rsid w:val="00E07500"/>
    <w:rsid w:val="00E10334"/>
    <w:rsid w:val="00E11665"/>
    <w:rsid w:val="00E16194"/>
    <w:rsid w:val="00E30945"/>
    <w:rsid w:val="00E33909"/>
    <w:rsid w:val="00E35E74"/>
    <w:rsid w:val="00E411BB"/>
    <w:rsid w:val="00E4408E"/>
    <w:rsid w:val="00E44AD8"/>
    <w:rsid w:val="00E4673D"/>
    <w:rsid w:val="00E47273"/>
    <w:rsid w:val="00E478AC"/>
    <w:rsid w:val="00E56AEB"/>
    <w:rsid w:val="00E57050"/>
    <w:rsid w:val="00E60AF8"/>
    <w:rsid w:val="00E610BC"/>
    <w:rsid w:val="00E63D98"/>
    <w:rsid w:val="00E63E6F"/>
    <w:rsid w:val="00E6478D"/>
    <w:rsid w:val="00E64F4C"/>
    <w:rsid w:val="00E67D5D"/>
    <w:rsid w:val="00E7066E"/>
    <w:rsid w:val="00E75369"/>
    <w:rsid w:val="00E7559A"/>
    <w:rsid w:val="00E7781C"/>
    <w:rsid w:val="00E82C6B"/>
    <w:rsid w:val="00E83909"/>
    <w:rsid w:val="00E83DB2"/>
    <w:rsid w:val="00E8434E"/>
    <w:rsid w:val="00E91479"/>
    <w:rsid w:val="00E91AFD"/>
    <w:rsid w:val="00E92B81"/>
    <w:rsid w:val="00E9388B"/>
    <w:rsid w:val="00E939E5"/>
    <w:rsid w:val="00EA2669"/>
    <w:rsid w:val="00EA429F"/>
    <w:rsid w:val="00EA4E1D"/>
    <w:rsid w:val="00EA7395"/>
    <w:rsid w:val="00EB0488"/>
    <w:rsid w:val="00EB09F5"/>
    <w:rsid w:val="00EB1659"/>
    <w:rsid w:val="00EB2F1D"/>
    <w:rsid w:val="00EB62D0"/>
    <w:rsid w:val="00EB6B06"/>
    <w:rsid w:val="00EB795A"/>
    <w:rsid w:val="00EC1B74"/>
    <w:rsid w:val="00EC2E01"/>
    <w:rsid w:val="00EC744D"/>
    <w:rsid w:val="00ED12FB"/>
    <w:rsid w:val="00ED2DEE"/>
    <w:rsid w:val="00ED3B88"/>
    <w:rsid w:val="00ED477B"/>
    <w:rsid w:val="00ED7CCD"/>
    <w:rsid w:val="00EE1150"/>
    <w:rsid w:val="00EE1483"/>
    <w:rsid w:val="00EE25E7"/>
    <w:rsid w:val="00EE4339"/>
    <w:rsid w:val="00EE53CF"/>
    <w:rsid w:val="00EF1A19"/>
    <w:rsid w:val="00EF2FBE"/>
    <w:rsid w:val="00EF545A"/>
    <w:rsid w:val="00EF76E3"/>
    <w:rsid w:val="00F000F9"/>
    <w:rsid w:val="00F027C8"/>
    <w:rsid w:val="00F05605"/>
    <w:rsid w:val="00F05677"/>
    <w:rsid w:val="00F05DDA"/>
    <w:rsid w:val="00F160A9"/>
    <w:rsid w:val="00F169A6"/>
    <w:rsid w:val="00F178C5"/>
    <w:rsid w:val="00F22E03"/>
    <w:rsid w:val="00F244A5"/>
    <w:rsid w:val="00F245BB"/>
    <w:rsid w:val="00F27A17"/>
    <w:rsid w:val="00F27FFD"/>
    <w:rsid w:val="00F31793"/>
    <w:rsid w:val="00F31AC7"/>
    <w:rsid w:val="00F333F6"/>
    <w:rsid w:val="00F335CE"/>
    <w:rsid w:val="00F33BDD"/>
    <w:rsid w:val="00F346C1"/>
    <w:rsid w:val="00F355FC"/>
    <w:rsid w:val="00F35D2F"/>
    <w:rsid w:val="00F367A0"/>
    <w:rsid w:val="00F369BF"/>
    <w:rsid w:val="00F37462"/>
    <w:rsid w:val="00F40253"/>
    <w:rsid w:val="00F40588"/>
    <w:rsid w:val="00F41394"/>
    <w:rsid w:val="00F41AD4"/>
    <w:rsid w:val="00F428C9"/>
    <w:rsid w:val="00F431DA"/>
    <w:rsid w:val="00F43217"/>
    <w:rsid w:val="00F43F1A"/>
    <w:rsid w:val="00F460D4"/>
    <w:rsid w:val="00F474DB"/>
    <w:rsid w:val="00F517C8"/>
    <w:rsid w:val="00F52464"/>
    <w:rsid w:val="00F52AF4"/>
    <w:rsid w:val="00F52C7C"/>
    <w:rsid w:val="00F60632"/>
    <w:rsid w:val="00F63317"/>
    <w:rsid w:val="00F63EB1"/>
    <w:rsid w:val="00F64031"/>
    <w:rsid w:val="00F66255"/>
    <w:rsid w:val="00F66773"/>
    <w:rsid w:val="00F70E60"/>
    <w:rsid w:val="00F73319"/>
    <w:rsid w:val="00F743F7"/>
    <w:rsid w:val="00F811F5"/>
    <w:rsid w:val="00F84272"/>
    <w:rsid w:val="00F84593"/>
    <w:rsid w:val="00F861FD"/>
    <w:rsid w:val="00F879F4"/>
    <w:rsid w:val="00F9185E"/>
    <w:rsid w:val="00F91D9A"/>
    <w:rsid w:val="00F96C19"/>
    <w:rsid w:val="00F973EC"/>
    <w:rsid w:val="00F97F9F"/>
    <w:rsid w:val="00FB1DCF"/>
    <w:rsid w:val="00FB5A66"/>
    <w:rsid w:val="00FB628F"/>
    <w:rsid w:val="00FB676B"/>
    <w:rsid w:val="00FB6AFD"/>
    <w:rsid w:val="00FC00A2"/>
    <w:rsid w:val="00FC135A"/>
    <w:rsid w:val="00FC20B2"/>
    <w:rsid w:val="00FC36D6"/>
    <w:rsid w:val="00FC42FF"/>
    <w:rsid w:val="00FC49E1"/>
    <w:rsid w:val="00FC4DF4"/>
    <w:rsid w:val="00FC752C"/>
    <w:rsid w:val="00FD3328"/>
    <w:rsid w:val="00FD4E58"/>
    <w:rsid w:val="00FD5BDA"/>
    <w:rsid w:val="00FD714D"/>
    <w:rsid w:val="00FD7A00"/>
    <w:rsid w:val="00FE28C3"/>
    <w:rsid w:val="00FE52C5"/>
    <w:rsid w:val="00FE7352"/>
    <w:rsid w:val="00FE7605"/>
    <w:rsid w:val="00FF0272"/>
    <w:rsid w:val="00FF2427"/>
    <w:rsid w:val="00FF3165"/>
    <w:rsid w:val="00FF49A1"/>
    <w:rsid w:val="00FF6A0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4098">
      <o:colormru v:ext="edit" colors="#eefcf8,#f1e0f4,#f1fada,#c8f4e6,#cff,#ff7c80,#fcc,#09f"/>
      <o:colormenu v:ext="edit" fillcolor="#eefcf8"/>
    </o:shapedefaults>
    <o:shapelayout v:ext="edit">
      <o:idmap v:ext="edit" data="1,2,3"/>
      <o:rules v:ext="edit">
        <o:r id="V:Rule6" type="callout" idref="#_x0000_s2482"/>
        <o:r id="V:Rule7" type="callout" idref="#_x0000_s3146"/>
      </o:rules>
      <o:regrouptable v:ext="edit">
        <o:entry new="1" old="0"/>
        <o:entry new="3" old="0"/>
        <o:entry new="4" old="0"/>
        <o:entry new="5" old="0"/>
        <o:entry new="6" old="0"/>
        <o:entry new="7" old="0"/>
        <o:entry new="8" old="0"/>
        <o:entry new="9" old="0"/>
        <o:entry new="10" old="9"/>
        <o:entry new="11" old="0"/>
        <o:entry new="12" old="11"/>
        <o:entry new="13" old="11"/>
        <o:entry new="14" old="0"/>
        <o:entry new="15" old="0"/>
        <o:entry new="16" old="0"/>
        <o:entry new="17" old="0"/>
        <o:entry new="18" old="0"/>
        <o:entry new="19" old="0"/>
        <o:entry new="20" old="0"/>
        <o:entry new="21" old="0"/>
        <o:entry new="22" old="0"/>
        <o:entry new="23" old="0"/>
        <o:entry new="24" old="0"/>
        <o:entry new="25" old="0"/>
        <o:entry new="26" old="0"/>
        <o:entry new="27" old="0"/>
        <o:entry new="28" old="0"/>
        <o:entry new="29" old="0"/>
        <o:entry new="30" old="0"/>
        <o:entry new="31" old="0"/>
        <o:entry new="3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D70CD5"/>
    <w:pPr>
      <w:spacing w:before="120" w:after="120" w:line="276" w:lineRule="auto"/>
    </w:pPr>
    <w:rPr>
      <w:rFonts w:ascii="Cambria" w:eastAsia="Calibri" w:hAnsi="Cambria"/>
      <w:szCs w:val="22"/>
      <w:lang w:val="en-GB"/>
    </w:rPr>
  </w:style>
  <w:style w:type="paragraph" w:styleId="Heading1">
    <w:name w:val="heading 1"/>
    <w:basedOn w:val="Normal"/>
    <w:next w:val="Normal"/>
    <w:link w:val="Heading1Char"/>
    <w:qFormat/>
    <w:rsid w:val="0038569F"/>
    <w:pPr>
      <w:keepNext/>
      <w:keepLines/>
      <w:spacing w:before="480" w:after="0"/>
      <w:outlineLvl w:val="0"/>
    </w:pPr>
    <w:rPr>
      <w:rFonts w:eastAsia="Times New Roman"/>
      <w:b/>
      <w:bCs/>
      <w:color w:val="365F91"/>
      <w:sz w:val="28"/>
      <w:szCs w:val="28"/>
    </w:rPr>
  </w:style>
  <w:style w:type="paragraph" w:styleId="Heading2">
    <w:name w:val="heading 2"/>
    <w:basedOn w:val="Normal"/>
    <w:next w:val="Normal"/>
    <w:link w:val="Heading2Char"/>
    <w:qFormat/>
    <w:rsid w:val="0038569F"/>
    <w:pPr>
      <w:keepNext/>
      <w:spacing w:before="240"/>
      <w:outlineLvl w:val="1"/>
    </w:pPr>
    <w:rPr>
      <w:rFonts w:eastAsia="Times New Roman"/>
      <w:b/>
      <w:bCs/>
      <w:iCs/>
      <w:color w:val="365F91"/>
      <w:sz w:val="24"/>
      <w:szCs w:val="28"/>
    </w:rPr>
  </w:style>
  <w:style w:type="paragraph" w:styleId="Heading3">
    <w:name w:val="heading 3"/>
    <w:basedOn w:val="Normal"/>
    <w:next w:val="Normal"/>
    <w:link w:val="Heading3Char"/>
    <w:qFormat/>
    <w:rsid w:val="0038569F"/>
    <w:pPr>
      <w:keepNext/>
      <w:spacing w:before="240" w:after="60"/>
      <w:outlineLvl w:val="2"/>
    </w:pPr>
    <w:rPr>
      <w:rFonts w:eastAsia="Times New Roman"/>
      <w:b/>
      <w:bCs/>
      <w:color w:val="365F91"/>
      <w:sz w:val="24"/>
      <w:szCs w:val="26"/>
    </w:rPr>
  </w:style>
  <w:style w:type="paragraph" w:styleId="Heading4">
    <w:name w:val="heading 4"/>
    <w:basedOn w:val="Normal"/>
    <w:next w:val="Normal"/>
    <w:link w:val="Heading4Char"/>
    <w:qFormat/>
    <w:rsid w:val="0038569F"/>
    <w:pPr>
      <w:keepNext/>
      <w:keepLines/>
      <w:spacing w:before="200" w:after="0"/>
      <w:outlineLvl w:val="3"/>
    </w:pPr>
    <w:rPr>
      <w:rFonts w:ascii="Calibri" w:eastAsia="Times New Roman" w:hAnsi="Calibri"/>
      <w:b/>
      <w:bCs/>
      <w:iCs/>
      <w:color w:val="244061"/>
      <w:sz w:val="22"/>
    </w:rPr>
  </w:style>
  <w:style w:type="paragraph" w:styleId="Heading5">
    <w:name w:val="heading 5"/>
    <w:basedOn w:val="Normal"/>
    <w:next w:val="Normal"/>
    <w:link w:val="Heading5Char"/>
    <w:qFormat/>
    <w:rsid w:val="0038569F"/>
    <w:pPr>
      <w:spacing w:before="240" w:after="60" w:line="240" w:lineRule="auto"/>
      <w:outlineLvl w:val="4"/>
    </w:pPr>
    <w:rPr>
      <w:rFonts w:ascii="Verdana" w:eastAsia="Times New Roman" w:hAnsi="Verdana"/>
      <w:b/>
      <w:bCs/>
      <w:iCs/>
      <w:szCs w:val="26"/>
      <w:u w:val="single"/>
    </w:rPr>
  </w:style>
  <w:style w:type="paragraph" w:styleId="Heading6">
    <w:name w:val="heading 6"/>
    <w:basedOn w:val="Normal"/>
    <w:next w:val="Normal"/>
    <w:link w:val="Heading6Char"/>
    <w:qFormat/>
    <w:rsid w:val="0038569F"/>
    <w:pPr>
      <w:tabs>
        <w:tab w:val="num" w:pos="1152"/>
      </w:tabs>
      <w:spacing w:before="240" w:after="60" w:line="240" w:lineRule="auto"/>
      <w:ind w:left="1152" w:hanging="1152"/>
      <w:outlineLvl w:val="5"/>
    </w:pPr>
    <w:rPr>
      <w:rFonts w:ascii="Times New Roman" w:eastAsia="Times New Roman" w:hAnsi="Times New Roman"/>
      <w:b/>
      <w:bCs/>
    </w:rPr>
  </w:style>
  <w:style w:type="paragraph" w:styleId="Heading7">
    <w:name w:val="heading 7"/>
    <w:basedOn w:val="Normal"/>
    <w:next w:val="Normal"/>
    <w:link w:val="Heading7Char"/>
    <w:qFormat/>
    <w:rsid w:val="0038569F"/>
    <w:pPr>
      <w:tabs>
        <w:tab w:val="num" w:pos="1296"/>
      </w:tabs>
      <w:spacing w:before="240" w:after="60" w:line="240" w:lineRule="auto"/>
      <w:ind w:left="1296" w:hanging="1296"/>
      <w:outlineLvl w:val="6"/>
    </w:pPr>
    <w:rPr>
      <w:rFonts w:ascii="Times New Roman" w:eastAsia="Times New Roman" w:hAnsi="Times New Roman"/>
      <w:sz w:val="24"/>
      <w:szCs w:val="20"/>
    </w:rPr>
  </w:style>
  <w:style w:type="paragraph" w:styleId="Heading8">
    <w:name w:val="heading 8"/>
    <w:basedOn w:val="Normal"/>
    <w:next w:val="Normal"/>
    <w:link w:val="Heading8Char"/>
    <w:qFormat/>
    <w:rsid w:val="0038569F"/>
    <w:pPr>
      <w:tabs>
        <w:tab w:val="num" w:pos="1440"/>
      </w:tabs>
      <w:spacing w:before="240" w:after="60" w:line="240" w:lineRule="auto"/>
      <w:ind w:left="1440" w:hanging="1440"/>
      <w:outlineLvl w:val="7"/>
    </w:pPr>
    <w:rPr>
      <w:rFonts w:ascii="Times New Roman" w:eastAsia="Times New Roman" w:hAnsi="Times New Roman"/>
      <w:i/>
      <w:iCs/>
      <w:sz w:val="24"/>
      <w:szCs w:val="20"/>
    </w:rPr>
  </w:style>
  <w:style w:type="paragraph" w:styleId="Heading9">
    <w:name w:val="heading 9"/>
    <w:basedOn w:val="Normal"/>
    <w:next w:val="Normal"/>
    <w:link w:val="Heading9Char"/>
    <w:qFormat/>
    <w:rsid w:val="0038569F"/>
    <w:pPr>
      <w:tabs>
        <w:tab w:val="num" w:pos="1584"/>
      </w:tabs>
      <w:spacing w:before="240" w:after="60" w:line="240" w:lineRule="auto"/>
      <w:ind w:left="1584" w:hanging="1584"/>
      <w:outlineLvl w:val="8"/>
    </w:pPr>
    <w:rPr>
      <w:rFonts w:ascii="Verdana" w:eastAsia="Times New Roman" w:hAnsi="Verdana" w:cs="Aria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basedOn w:val="DefaultParagraphFont"/>
    <w:link w:val="Heading1"/>
    <w:rsid w:val="0038569F"/>
    <w:rPr>
      <w:rFonts w:ascii="Cambria" w:hAnsi="Cambria"/>
      <w:b/>
      <w:bCs/>
      <w:color w:val="365F91"/>
      <w:sz w:val="28"/>
      <w:szCs w:val="28"/>
      <w:lang w:val="en-GB" w:eastAsia="en-US" w:bidi="ar-SA"/>
    </w:rPr>
  </w:style>
  <w:style w:type="character" w:customStyle="1" w:styleId="Heading2Char">
    <w:name w:val="Heading 2 Char"/>
    <w:basedOn w:val="DefaultParagraphFont"/>
    <w:link w:val="Heading2"/>
    <w:rsid w:val="0038569F"/>
    <w:rPr>
      <w:rFonts w:ascii="Cambria" w:hAnsi="Cambria"/>
      <w:b/>
      <w:bCs/>
      <w:iCs/>
      <w:color w:val="365F91"/>
      <w:sz w:val="24"/>
      <w:szCs w:val="28"/>
      <w:lang w:val="en-GB" w:eastAsia="en-US" w:bidi="ar-SA"/>
    </w:rPr>
  </w:style>
  <w:style w:type="character" w:customStyle="1" w:styleId="Heading3Char">
    <w:name w:val="Heading 3 Char"/>
    <w:basedOn w:val="DefaultParagraphFont"/>
    <w:link w:val="Heading3"/>
    <w:rsid w:val="0038569F"/>
    <w:rPr>
      <w:rFonts w:ascii="Cambria" w:hAnsi="Cambria"/>
      <w:b/>
      <w:bCs/>
      <w:color w:val="365F91"/>
      <w:sz w:val="24"/>
      <w:szCs w:val="26"/>
      <w:lang w:val="en-GB" w:eastAsia="en-US" w:bidi="ar-SA"/>
    </w:rPr>
  </w:style>
  <w:style w:type="character" w:customStyle="1" w:styleId="Heading4Char">
    <w:name w:val="Heading 4 Char"/>
    <w:basedOn w:val="DefaultParagraphFont"/>
    <w:link w:val="Heading4"/>
    <w:rsid w:val="0038569F"/>
    <w:rPr>
      <w:rFonts w:ascii="Calibri" w:hAnsi="Calibri"/>
      <w:b/>
      <w:bCs/>
      <w:iCs/>
      <w:color w:val="244061"/>
      <w:sz w:val="22"/>
      <w:szCs w:val="22"/>
      <w:lang w:val="en-GB" w:eastAsia="en-US" w:bidi="ar-SA"/>
    </w:rPr>
  </w:style>
  <w:style w:type="character" w:customStyle="1" w:styleId="Heading5Char">
    <w:name w:val="Heading 5 Char"/>
    <w:basedOn w:val="DefaultParagraphFont"/>
    <w:link w:val="Heading5"/>
    <w:rsid w:val="0038569F"/>
    <w:rPr>
      <w:rFonts w:ascii="Verdana" w:hAnsi="Verdana"/>
      <w:b/>
      <w:bCs/>
      <w:iCs/>
      <w:szCs w:val="26"/>
      <w:u w:val="single"/>
      <w:lang w:val="en-GB" w:eastAsia="en-US" w:bidi="ar-SA"/>
    </w:rPr>
  </w:style>
  <w:style w:type="character" w:customStyle="1" w:styleId="Heading6Char">
    <w:name w:val="Heading 6 Char"/>
    <w:basedOn w:val="DefaultParagraphFont"/>
    <w:link w:val="Heading6"/>
    <w:rsid w:val="0038569F"/>
    <w:rPr>
      <w:b/>
      <w:bCs/>
      <w:szCs w:val="22"/>
      <w:lang w:val="en-GB" w:eastAsia="en-US" w:bidi="ar-SA"/>
    </w:rPr>
  </w:style>
  <w:style w:type="character" w:customStyle="1" w:styleId="Heading7Char">
    <w:name w:val="Heading 7 Char"/>
    <w:basedOn w:val="DefaultParagraphFont"/>
    <w:link w:val="Heading7"/>
    <w:rsid w:val="0038569F"/>
    <w:rPr>
      <w:sz w:val="24"/>
      <w:lang w:val="en-GB" w:eastAsia="en-US" w:bidi="ar-SA"/>
    </w:rPr>
  </w:style>
  <w:style w:type="character" w:customStyle="1" w:styleId="Heading8Char">
    <w:name w:val="Heading 8 Char"/>
    <w:basedOn w:val="DefaultParagraphFont"/>
    <w:link w:val="Heading8"/>
    <w:rsid w:val="0038569F"/>
    <w:rPr>
      <w:i/>
      <w:iCs/>
      <w:sz w:val="24"/>
      <w:lang w:val="en-GB" w:eastAsia="en-US" w:bidi="ar-SA"/>
    </w:rPr>
  </w:style>
  <w:style w:type="character" w:customStyle="1" w:styleId="Heading9Char">
    <w:name w:val="Heading 9 Char"/>
    <w:basedOn w:val="DefaultParagraphFont"/>
    <w:link w:val="Heading9"/>
    <w:rsid w:val="0038569F"/>
    <w:rPr>
      <w:rFonts w:ascii="Verdana" w:hAnsi="Verdana" w:cs="Arial"/>
      <w:szCs w:val="22"/>
      <w:lang w:val="en-GB" w:eastAsia="en-US" w:bidi="ar-SA"/>
    </w:rPr>
  </w:style>
  <w:style w:type="paragraph" w:styleId="TOCHeading">
    <w:name w:val="TOC Heading"/>
    <w:basedOn w:val="Heading1"/>
    <w:next w:val="Normal"/>
    <w:qFormat/>
    <w:rsid w:val="0038569F"/>
    <w:pPr>
      <w:outlineLvl w:val="9"/>
    </w:pPr>
    <w:rPr>
      <w:lang w:val="en-US"/>
    </w:rPr>
  </w:style>
  <w:style w:type="paragraph" w:styleId="TOC1">
    <w:name w:val="toc 1"/>
    <w:basedOn w:val="Normal"/>
    <w:next w:val="Normal"/>
    <w:autoRedefine/>
    <w:unhideWhenUsed/>
    <w:rsid w:val="0038569F"/>
    <w:pPr>
      <w:spacing w:after="0"/>
    </w:pPr>
    <w:rPr>
      <w:b/>
      <w:caps/>
      <w:sz w:val="22"/>
    </w:rPr>
  </w:style>
  <w:style w:type="paragraph" w:styleId="TOC2">
    <w:name w:val="toc 2"/>
    <w:basedOn w:val="Normal"/>
    <w:next w:val="Normal"/>
    <w:autoRedefine/>
    <w:unhideWhenUsed/>
    <w:rsid w:val="0038569F"/>
    <w:pPr>
      <w:spacing w:before="0" w:after="0"/>
      <w:ind w:left="200"/>
    </w:pPr>
    <w:rPr>
      <w:smallCaps/>
      <w:sz w:val="22"/>
    </w:rPr>
  </w:style>
  <w:style w:type="paragraph" w:styleId="TOC3">
    <w:name w:val="toc 3"/>
    <w:basedOn w:val="Normal"/>
    <w:next w:val="Normal"/>
    <w:autoRedefine/>
    <w:unhideWhenUsed/>
    <w:rsid w:val="0038569F"/>
    <w:pPr>
      <w:spacing w:before="0" w:after="0"/>
      <w:ind w:left="400"/>
    </w:pPr>
    <w:rPr>
      <w:i/>
      <w:sz w:val="22"/>
    </w:rPr>
  </w:style>
  <w:style w:type="paragraph" w:styleId="TOC4">
    <w:name w:val="toc 4"/>
    <w:basedOn w:val="Normal"/>
    <w:next w:val="Normal"/>
    <w:autoRedefine/>
    <w:unhideWhenUsed/>
    <w:rsid w:val="0038569F"/>
    <w:pPr>
      <w:spacing w:before="0" w:after="0"/>
      <w:ind w:left="600"/>
    </w:pPr>
    <w:rPr>
      <w:sz w:val="18"/>
      <w:szCs w:val="18"/>
    </w:rPr>
  </w:style>
  <w:style w:type="paragraph" w:styleId="TOC5">
    <w:name w:val="toc 5"/>
    <w:basedOn w:val="Normal"/>
    <w:next w:val="Normal"/>
    <w:autoRedefine/>
    <w:unhideWhenUsed/>
    <w:rsid w:val="0038569F"/>
    <w:pPr>
      <w:spacing w:before="0" w:after="0"/>
      <w:ind w:left="800"/>
    </w:pPr>
    <w:rPr>
      <w:sz w:val="18"/>
      <w:szCs w:val="18"/>
    </w:rPr>
  </w:style>
  <w:style w:type="paragraph" w:styleId="TOC6">
    <w:name w:val="toc 6"/>
    <w:basedOn w:val="Normal"/>
    <w:next w:val="Normal"/>
    <w:autoRedefine/>
    <w:unhideWhenUsed/>
    <w:rsid w:val="0038569F"/>
    <w:pPr>
      <w:spacing w:before="0" w:after="0"/>
      <w:ind w:left="1000"/>
    </w:pPr>
    <w:rPr>
      <w:sz w:val="18"/>
      <w:szCs w:val="18"/>
    </w:rPr>
  </w:style>
  <w:style w:type="paragraph" w:styleId="TOC7">
    <w:name w:val="toc 7"/>
    <w:basedOn w:val="Normal"/>
    <w:next w:val="Normal"/>
    <w:autoRedefine/>
    <w:unhideWhenUsed/>
    <w:rsid w:val="0038569F"/>
    <w:pPr>
      <w:spacing w:before="0" w:after="0"/>
      <w:ind w:left="1200"/>
    </w:pPr>
    <w:rPr>
      <w:sz w:val="18"/>
      <w:szCs w:val="18"/>
    </w:rPr>
  </w:style>
  <w:style w:type="paragraph" w:styleId="TOC8">
    <w:name w:val="toc 8"/>
    <w:basedOn w:val="Normal"/>
    <w:next w:val="Normal"/>
    <w:autoRedefine/>
    <w:unhideWhenUsed/>
    <w:rsid w:val="0038569F"/>
    <w:pPr>
      <w:spacing w:before="0" w:after="0"/>
      <w:ind w:left="1400"/>
    </w:pPr>
    <w:rPr>
      <w:sz w:val="18"/>
      <w:szCs w:val="18"/>
    </w:rPr>
  </w:style>
  <w:style w:type="paragraph" w:styleId="TOC9">
    <w:name w:val="toc 9"/>
    <w:basedOn w:val="Normal"/>
    <w:next w:val="Normal"/>
    <w:autoRedefine/>
    <w:unhideWhenUsed/>
    <w:rsid w:val="0038569F"/>
    <w:pPr>
      <w:spacing w:before="0" w:after="0"/>
      <w:ind w:left="1600"/>
    </w:pPr>
    <w:rPr>
      <w:sz w:val="18"/>
      <w:szCs w:val="18"/>
    </w:rPr>
  </w:style>
  <w:style w:type="paragraph" w:styleId="z-TopofForm">
    <w:name w:val="HTML Top of Form"/>
    <w:basedOn w:val="Normal"/>
    <w:next w:val="Normal"/>
    <w:link w:val="z-TopofFormChar"/>
    <w:hidden/>
    <w:rsid w:val="0038569F"/>
    <w:pPr>
      <w:pBdr>
        <w:bottom w:val="single" w:sz="6" w:space="1" w:color="auto"/>
      </w:pBdr>
      <w:spacing w:before="0" w:after="0" w:line="240" w:lineRule="auto"/>
      <w:jc w:val="center"/>
    </w:pPr>
    <w:rPr>
      <w:rFonts w:ascii="Verdana" w:eastAsia="Times New Roman" w:hAnsi="Verdana" w:cs="Arial"/>
      <w:vanish/>
      <w:sz w:val="16"/>
      <w:szCs w:val="16"/>
      <w:lang w:eastAsia="en-GB"/>
    </w:rPr>
  </w:style>
  <w:style w:type="character" w:customStyle="1" w:styleId="z-TopofFormChar">
    <w:name w:val="z-Top of Form Char"/>
    <w:basedOn w:val="DefaultParagraphFont"/>
    <w:link w:val="z-TopofForm"/>
    <w:rsid w:val="0038569F"/>
    <w:rPr>
      <w:rFonts w:ascii="Verdana" w:hAnsi="Verdana" w:cs="Arial"/>
      <w:vanish/>
      <w:sz w:val="16"/>
      <w:szCs w:val="16"/>
      <w:lang w:val="en-GB" w:eastAsia="en-GB" w:bidi="ar-SA"/>
    </w:rPr>
  </w:style>
  <w:style w:type="paragraph" w:styleId="z-BottomofForm">
    <w:name w:val="HTML Bottom of Form"/>
    <w:basedOn w:val="Normal"/>
    <w:next w:val="Normal"/>
    <w:link w:val="z-BottomofFormChar"/>
    <w:hidden/>
    <w:rsid w:val="0038569F"/>
    <w:pPr>
      <w:pBdr>
        <w:top w:val="single" w:sz="6" w:space="1" w:color="auto"/>
      </w:pBdr>
      <w:spacing w:before="0" w:after="0" w:line="240" w:lineRule="auto"/>
      <w:jc w:val="center"/>
    </w:pPr>
    <w:rPr>
      <w:rFonts w:ascii="Verdana" w:eastAsia="Times New Roman" w:hAnsi="Verdana" w:cs="Arial"/>
      <w:vanish/>
      <w:sz w:val="16"/>
      <w:szCs w:val="16"/>
      <w:lang w:eastAsia="en-GB"/>
    </w:rPr>
  </w:style>
  <w:style w:type="character" w:customStyle="1" w:styleId="z-BottomofFormChar">
    <w:name w:val="z-Bottom of Form Char"/>
    <w:basedOn w:val="DefaultParagraphFont"/>
    <w:link w:val="z-BottomofForm"/>
    <w:rsid w:val="0038569F"/>
    <w:rPr>
      <w:rFonts w:ascii="Verdana" w:hAnsi="Verdana" w:cs="Arial"/>
      <w:vanish/>
      <w:sz w:val="16"/>
      <w:szCs w:val="16"/>
      <w:lang w:val="en-GB" w:eastAsia="en-GB" w:bidi="ar-SA"/>
    </w:rPr>
  </w:style>
  <w:style w:type="table" w:styleId="TableGrid">
    <w:name w:val="Table Grid"/>
    <w:basedOn w:val="TableNormal"/>
    <w:rsid w:val="003856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38569F"/>
    <w:rPr>
      <w:color w:val="0000FF"/>
      <w:u w:val="single"/>
    </w:rPr>
  </w:style>
  <w:style w:type="character" w:styleId="FollowedHyperlink">
    <w:name w:val="FollowedHyperlink"/>
    <w:basedOn w:val="DefaultParagraphFont"/>
    <w:rsid w:val="0038569F"/>
    <w:rPr>
      <w:color w:val="800080"/>
      <w:u w:val="single"/>
    </w:rPr>
  </w:style>
  <w:style w:type="paragraph" w:styleId="Header">
    <w:name w:val="header"/>
    <w:basedOn w:val="Normal"/>
    <w:link w:val="HeaderChar"/>
    <w:rsid w:val="0038569F"/>
    <w:pPr>
      <w:tabs>
        <w:tab w:val="center" w:pos="4320"/>
        <w:tab w:val="right" w:pos="8640"/>
      </w:tabs>
    </w:pPr>
  </w:style>
  <w:style w:type="paragraph" w:styleId="Footer">
    <w:name w:val="footer"/>
    <w:basedOn w:val="Normal"/>
    <w:rsid w:val="0038569F"/>
    <w:pPr>
      <w:tabs>
        <w:tab w:val="center" w:pos="4320"/>
        <w:tab w:val="right" w:pos="8640"/>
      </w:tabs>
    </w:pPr>
  </w:style>
  <w:style w:type="character" w:styleId="PageNumber">
    <w:name w:val="page number"/>
    <w:basedOn w:val="DefaultParagraphFont"/>
    <w:rsid w:val="0038569F"/>
  </w:style>
  <w:style w:type="paragraph" w:customStyle="1" w:styleId="Stil">
    <w:name w:val="Stil"/>
    <w:rsid w:val="0038569F"/>
    <w:pPr>
      <w:widowControl w:val="0"/>
      <w:autoSpaceDE w:val="0"/>
      <w:autoSpaceDN w:val="0"/>
      <w:adjustRightInd w:val="0"/>
    </w:pPr>
    <w:rPr>
      <w:sz w:val="24"/>
      <w:szCs w:val="24"/>
    </w:rPr>
  </w:style>
  <w:style w:type="paragraph" w:customStyle="1" w:styleId="StyleFirstline15cmLinespacing15lines">
    <w:name w:val="Style First line:  15 cm Line spacing:  1.5 lines"/>
    <w:basedOn w:val="Normal"/>
    <w:rsid w:val="0038569F"/>
    <w:pPr>
      <w:spacing w:before="0" w:after="0" w:line="360" w:lineRule="auto"/>
      <w:ind w:firstLine="851"/>
      <w:jc w:val="both"/>
    </w:pPr>
    <w:rPr>
      <w:rFonts w:ascii="Times New Roman" w:eastAsia="Times New Roman" w:hAnsi="Times New Roman"/>
      <w:sz w:val="24"/>
      <w:szCs w:val="20"/>
      <w:lang w:val="ro-RO"/>
    </w:rPr>
  </w:style>
  <w:style w:type="paragraph" w:styleId="PlainText">
    <w:name w:val="Plain Text"/>
    <w:aliases w:val="Caracter Caracter Char"/>
    <w:basedOn w:val="Normal"/>
    <w:link w:val="PlainTextChar"/>
    <w:rsid w:val="007C22C3"/>
    <w:pPr>
      <w:spacing w:before="0" w:after="0" w:line="240" w:lineRule="auto"/>
      <w:jc w:val="both"/>
    </w:pPr>
    <w:rPr>
      <w:rFonts w:ascii="Courier New" w:eastAsia="Times New Roman" w:hAnsi="Courier New"/>
      <w:szCs w:val="20"/>
      <w:lang w:val="en-US"/>
    </w:rPr>
  </w:style>
  <w:style w:type="paragraph" w:styleId="NormalWeb">
    <w:name w:val="Normal (Web)"/>
    <w:basedOn w:val="Normal"/>
    <w:rsid w:val="00AB7A05"/>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editsection">
    <w:name w:val="editsection"/>
    <w:basedOn w:val="DefaultParagraphFont"/>
    <w:rsid w:val="00AB7A05"/>
  </w:style>
  <w:style w:type="character" w:customStyle="1" w:styleId="mw-headline">
    <w:name w:val="mw-headline"/>
    <w:basedOn w:val="DefaultParagraphFont"/>
    <w:rsid w:val="00AB7A05"/>
  </w:style>
  <w:style w:type="paragraph" w:styleId="BodyText">
    <w:name w:val="Body Text"/>
    <w:basedOn w:val="Normal"/>
    <w:rsid w:val="002D1087"/>
    <w:pPr>
      <w:spacing w:before="100" w:beforeAutospacing="1" w:after="100" w:afterAutospacing="1" w:line="240" w:lineRule="auto"/>
    </w:pPr>
    <w:rPr>
      <w:rFonts w:ascii="Times New Roman" w:eastAsia="Times New Roman" w:hAnsi="Times New Roman"/>
      <w:sz w:val="24"/>
      <w:szCs w:val="24"/>
      <w:lang w:val="en-US"/>
    </w:rPr>
  </w:style>
  <w:style w:type="paragraph" w:styleId="CommentText">
    <w:name w:val="annotation text"/>
    <w:basedOn w:val="Normal"/>
    <w:rsid w:val="002D1087"/>
    <w:pPr>
      <w:spacing w:before="100" w:beforeAutospacing="1" w:after="100" w:afterAutospacing="1" w:line="240" w:lineRule="auto"/>
    </w:pPr>
    <w:rPr>
      <w:rFonts w:ascii="Times New Roman" w:eastAsia="Times New Roman" w:hAnsi="Times New Roman"/>
      <w:sz w:val="24"/>
      <w:szCs w:val="24"/>
      <w:lang w:val="en-US"/>
    </w:rPr>
  </w:style>
  <w:style w:type="paragraph" w:styleId="Caption">
    <w:name w:val="caption"/>
    <w:basedOn w:val="Normal"/>
    <w:qFormat/>
    <w:rsid w:val="002D1087"/>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Default">
    <w:name w:val="Default"/>
    <w:rsid w:val="00F35D2F"/>
    <w:pPr>
      <w:widowControl w:val="0"/>
      <w:autoSpaceDE w:val="0"/>
      <w:autoSpaceDN w:val="0"/>
      <w:adjustRightInd w:val="0"/>
    </w:pPr>
    <w:rPr>
      <w:color w:val="000000"/>
      <w:sz w:val="24"/>
      <w:szCs w:val="24"/>
    </w:rPr>
  </w:style>
  <w:style w:type="paragraph" w:customStyle="1" w:styleId="CM1">
    <w:name w:val="CM1"/>
    <w:basedOn w:val="Default"/>
    <w:next w:val="Default"/>
    <w:rsid w:val="00F35D2F"/>
    <w:pPr>
      <w:spacing w:line="416" w:lineRule="atLeast"/>
    </w:pPr>
    <w:rPr>
      <w:color w:val="auto"/>
    </w:rPr>
  </w:style>
  <w:style w:type="paragraph" w:customStyle="1" w:styleId="CM33">
    <w:name w:val="CM33"/>
    <w:basedOn w:val="Default"/>
    <w:next w:val="Default"/>
    <w:rsid w:val="00F35D2F"/>
    <w:pPr>
      <w:spacing w:after="413"/>
    </w:pPr>
    <w:rPr>
      <w:color w:val="auto"/>
    </w:rPr>
  </w:style>
  <w:style w:type="paragraph" w:customStyle="1" w:styleId="CM23">
    <w:name w:val="CM23"/>
    <w:basedOn w:val="Default"/>
    <w:next w:val="Default"/>
    <w:rsid w:val="00F35D2F"/>
    <w:pPr>
      <w:spacing w:line="416" w:lineRule="atLeast"/>
    </w:pPr>
    <w:rPr>
      <w:color w:val="auto"/>
    </w:rPr>
  </w:style>
  <w:style w:type="paragraph" w:styleId="BodyText2">
    <w:name w:val="Body Text 2"/>
    <w:basedOn w:val="Normal"/>
    <w:rsid w:val="00931052"/>
    <w:pPr>
      <w:spacing w:line="480" w:lineRule="auto"/>
    </w:pPr>
  </w:style>
  <w:style w:type="paragraph" w:styleId="BodyTextIndent2">
    <w:name w:val="Body Text Indent 2"/>
    <w:basedOn w:val="Normal"/>
    <w:rsid w:val="005F50C9"/>
    <w:pPr>
      <w:spacing w:line="480" w:lineRule="auto"/>
      <w:ind w:left="283"/>
    </w:pPr>
  </w:style>
  <w:style w:type="paragraph" w:styleId="BodyTextIndent">
    <w:name w:val="Body Text Indent"/>
    <w:basedOn w:val="Normal"/>
    <w:rsid w:val="00CF44AF"/>
    <w:pPr>
      <w:ind w:left="283"/>
    </w:pPr>
  </w:style>
  <w:style w:type="paragraph" w:styleId="ListBullet">
    <w:name w:val="List Bullet"/>
    <w:basedOn w:val="Normal"/>
    <w:autoRedefine/>
    <w:rsid w:val="00CF44AF"/>
    <w:pPr>
      <w:numPr>
        <w:numId w:val="54"/>
      </w:numPr>
      <w:spacing w:before="0" w:after="0" w:line="240" w:lineRule="auto"/>
      <w:ind w:left="647" w:hanging="363"/>
      <w:jc w:val="both"/>
    </w:pPr>
    <w:rPr>
      <w:rFonts w:ascii="Times New Roman" w:eastAsia="Times New Roman" w:hAnsi="Times New Roman"/>
      <w:sz w:val="24"/>
      <w:szCs w:val="20"/>
      <w:lang w:val="en-US"/>
    </w:rPr>
  </w:style>
  <w:style w:type="paragraph" w:styleId="Title">
    <w:name w:val="Title"/>
    <w:basedOn w:val="Normal"/>
    <w:qFormat/>
    <w:rsid w:val="00CB17AB"/>
    <w:pPr>
      <w:spacing w:before="0" w:after="0" w:line="240" w:lineRule="auto"/>
      <w:ind w:firstLine="567"/>
      <w:jc w:val="center"/>
    </w:pPr>
    <w:rPr>
      <w:rFonts w:ascii="Times New Roman" w:eastAsia="Times New Roman" w:hAnsi="Times New Roman"/>
      <w:sz w:val="24"/>
      <w:szCs w:val="20"/>
      <w:lang w:val="ro-RO"/>
    </w:rPr>
  </w:style>
  <w:style w:type="paragraph" w:styleId="BodyTextIndent3">
    <w:name w:val="Body Text Indent 3"/>
    <w:basedOn w:val="Normal"/>
    <w:rsid w:val="00893F5F"/>
    <w:pPr>
      <w:ind w:left="283"/>
    </w:pPr>
    <w:rPr>
      <w:sz w:val="16"/>
      <w:szCs w:val="16"/>
    </w:rPr>
  </w:style>
  <w:style w:type="paragraph" w:styleId="BodyText3">
    <w:name w:val="Body Text 3"/>
    <w:basedOn w:val="Normal"/>
    <w:rsid w:val="00893F5F"/>
    <w:rPr>
      <w:sz w:val="16"/>
      <w:szCs w:val="16"/>
    </w:rPr>
  </w:style>
  <w:style w:type="character" w:customStyle="1" w:styleId="PlainTextChar">
    <w:name w:val="Plain Text Char"/>
    <w:aliases w:val="Caracter Caracter Char Char"/>
    <w:basedOn w:val="DefaultParagraphFont"/>
    <w:link w:val="PlainText"/>
    <w:rsid w:val="00AF6848"/>
    <w:rPr>
      <w:rFonts w:ascii="Courier New" w:hAnsi="Courier New"/>
      <w:lang w:val="en-US" w:eastAsia="en-US" w:bidi="ar-SA"/>
    </w:rPr>
  </w:style>
  <w:style w:type="character" w:customStyle="1" w:styleId="title2">
    <w:name w:val="title2"/>
    <w:basedOn w:val="DefaultParagraphFont"/>
    <w:rsid w:val="00C47FB8"/>
  </w:style>
  <w:style w:type="character" w:customStyle="1" w:styleId="a">
    <w:name w:val="a"/>
    <w:basedOn w:val="DefaultParagraphFont"/>
    <w:rsid w:val="006E0CD9"/>
  </w:style>
  <w:style w:type="character" w:customStyle="1" w:styleId="HeaderChar">
    <w:name w:val="Header Char"/>
    <w:basedOn w:val="DefaultParagraphFont"/>
    <w:link w:val="Header"/>
    <w:rsid w:val="00F66255"/>
    <w:rPr>
      <w:rFonts w:ascii="Cambria" w:eastAsia="Calibri" w:hAnsi="Cambria"/>
      <w:szCs w:val="22"/>
      <w:lang w:val="en-GB"/>
    </w:rPr>
  </w:style>
</w:styles>
</file>

<file path=word/webSettings.xml><?xml version="1.0" encoding="utf-8"?>
<w:webSettings xmlns:r="http://schemas.openxmlformats.org/officeDocument/2006/relationships" xmlns:w="http://schemas.openxmlformats.org/wordprocessingml/2006/main">
  <w:divs>
    <w:div w:id="8221254">
      <w:bodyDiv w:val="1"/>
      <w:marLeft w:val="0"/>
      <w:marRight w:val="0"/>
      <w:marTop w:val="0"/>
      <w:marBottom w:val="0"/>
      <w:divBdr>
        <w:top w:val="none" w:sz="0" w:space="0" w:color="auto"/>
        <w:left w:val="none" w:sz="0" w:space="0" w:color="auto"/>
        <w:bottom w:val="none" w:sz="0" w:space="0" w:color="auto"/>
        <w:right w:val="none" w:sz="0" w:space="0" w:color="auto"/>
      </w:divBdr>
      <w:divsChild>
        <w:div w:id="34697744">
          <w:marLeft w:val="0"/>
          <w:marRight w:val="0"/>
          <w:marTop w:val="0"/>
          <w:marBottom w:val="0"/>
          <w:divBdr>
            <w:top w:val="none" w:sz="0" w:space="0" w:color="auto"/>
            <w:left w:val="none" w:sz="0" w:space="0" w:color="auto"/>
            <w:bottom w:val="none" w:sz="0" w:space="0" w:color="auto"/>
            <w:right w:val="none" w:sz="0" w:space="0" w:color="auto"/>
          </w:divBdr>
        </w:div>
      </w:divsChild>
    </w:div>
    <w:div w:id="13121901">
      <w:bodyDiv w:val="1"/>
      <w:marLeft w:val="0"/>
      <w:marRight w:val="0"/>
      <w:marTop w:val="0"/>
      <w:marBottom w:val="0"/>
      <w:divBdr>
        <w:top w:val="none" w:sz="0" w:space="0" w:color="auto"/>
        <w:left w:val="none" w:sz="0" w:space="0" w:color="auto"/>
        <w:bottom w:val="none" w:sz="0" w:space="0" w:color="auto"/>
        <w:right w:val="none" w:sz="0" w:space="0" w:color="auto"/>
      </w:divBdr>
      <w:divsChild>
        <w:div w:id="49503555">
          <w:marLeft w:val="0"/>
          <w:marRight w:val="0"/>
          <w:marTop w:val="0"/>
          <w:marBottom w:val="0"/>
          <w:divBdr>
            <w:top w:val="none" w:sz="0" w:space="0" w:color="auto"/>
            <w:left w:val="none" w:sz="0" w:space="0" w:color="auto"/>
            <w:bottom w:val="none" w:sz="0" w:space="0" w:color="auto"/>
            <w:right w:val="none" w:sz="0" w:space="0" w:color="auto"/>
          </w:divBdr>
        </w:div>
      </w:divsChild>
    </w:div>
    <w:div w:id="22023161">
      <w:bodyDiv w:val="1"/>
      <w:marLeft w:val="0"/>
      <w:marRight w:val="0"/>
      <w:marTop w:val="0"/>
      <w:marBottom w:val="0"/>
      <w:divBdr>
        <w:top w:val="none" w:sz="0" w:space="0" w:color="auto"/>
        <w:left w:val="none" w:sz="0" w:space="0" w:color="auto"/>
        <w:bottom w:val="none" w:sz="0" w:space="0" w:color="auto"/>
        <w:right w:val="none" w:sz="0" w:space="0" w:color="auto"/>
      </w:divBdr>
      <w:divsChild>
        <w:div w:id="957764360">
          <w:marLeft w:val="0"/>
          <w:marRight w:val="0"/>
          <w:marTop w:val="0"/>
          <w:marBottom w:val="0"/>
          <w:divBdr>
            <w:top w:val="none" w:sz="0" w:space="0" w:color="auto"/>
            <w:left w:val="none" w:sz="0" w:space="0" w:color="auto"/>
            <w:bottom w:val="none" w:sz="0" w:space="0" w:color="auto"/>
            <w:right w:val="none" w:sz="0" w:space="0" w:color="auto"/>
          </w:divBdr>
        </w:div>
      </w:divsChild>
    </w:div>
    <w:div w:id="22290831">
      <w:bodyDiv w:val="1"/>
      <w:marLeft w:val="0"/>
      <w:marRight w:val="0"/>
      <w:marTop w:val="0"/>
      <w:marBottom w:val="0"/>
      <w:divBdr>
        <w:top w:val="none" w:sz="0" w:space="0" w:color="auto"/>
        <w:left w:val="none" w:sz="0" w:space="0" w:color="auto"/>
        <w:bottom w:val="none" w:sz="0" w:space="0" w:color="auto"/>
        <w:right w:val="none" w:sz="0" w:space="0" w:color="auto"/>
      </w:divBdr>
    </w:div>
    <w:div w:id="22899507">
      <w:bodyDiv w:val="1"/>
      <w:marLeft w:val="0"/>
      <w:marRight w:val="0"/>
      <w:marTop w:val="0"/>
      <w:marBottom w:val="0"/>
      <w:divBdr>
        <w:top w:val="none" w:sz="0" w:space="0" w:color="auto"/>
        <w:left w:val="none" w:sz="0" w:space="0" w:color="auto"/>
        <w:bottom w:val="none" w:sz="0" w:space="0" w:color="auto"/>
        <w:right w:val="none" w:sz="0" w:space="0" w:color="auto"/>
      </w:divBdr>
      <w:divsChild>
        <w:div w:id="207881370">
          <w:marLeft w:val="0"/>
          <w:marRight w:val="0"/>
          <w:marTop w:val="0"/>
          <w:marBottom w:val="0"/>
          <w:divBdr>
            <w:top w:val="none" w:sz="0" w:space="0" w:color="auto"/>
            <w:left w:val="none" w:sz="0" w:space="0" w:color="auto"/>
            <w:bottom w:val="none" w:sz="0" w:space="0" w:color="auto"/>
            <w:right w:val="none" w:sz="0" w:space="0" w:color="auto"/>
          </w:divBdr>
        </w:div>
      </w:divsChild>
    </w:div>
    <w:div w:id="37246630">
      <w:bodyDiv w:val="1"/>
      <w:marLeft w:val="0"/>
      <w:marRight w:val="0"/>
      <w:marTop w:val="0"/>
      <w:marBottom w:val="0"/>
      <w:divBdr>
        <w:top w:val="none" w:sz="0" w:space="0" w:color="auto"/>
        <w:left w:val="none" w:sz="0" w:space="0" w:color="auto"/>
        <w:bottom w:val="none" w:sz="0" w:space="0" w:color="auto"/>
        <w:right w:val="none" w:sz="0" w:space="0" w:color="auto"/>
      </w:divBdr>
      <w:divsChild>
        <w:div w:id="145248568">
          <w:marLeft w:val="0"/>
          <w:marRight w:val="0"/>
          <w:marTop w:val="0"/>
          <w:marBottom w:val="0"/>
          <w:divBdr>
            <w:top w:val="none" w:sz="0" w:space="0" w:color="auto"/>
            <w:left w:val="none" w:sz="0" w:space="0" w:color="auto"/>
            <w:bottom w:val="none" w:sz="0" w:space="0" w:color="auto"/>
            <w:right w:val="none" w:sz="0" w:space="0" w:color="auto"/>
          </w:divBdr>
        </w:div>
      </w:divsChild>
    </w:div>
    <w:div w:id="62683159">
      <w:bodyDiv w:val="1"/>
      <w:marLeft w:val="0"/>
      <w:marRight w:val="0"/>
      <w:marTop w:val="0"/>
      <w:marBottom w:val="0"/>
      <w:divBdr>
        <w:top w:val="none" w:sz="0" w:space="0" w:color="auto"/>
        <w:left w:val="none" w:sz="0" w:space="0" w:color="auto"/>
        <w:bottom w:val="none" w:sz="0" w:space="0" w:color="auto"/>
        <w:right w:val="none" w:sz="0" w:space="0" w:color="auto"/>
      </w:divBdr>
    </w:div>
    <w:div w:id="86771607">
      <w:bodyDiv w:val="1"/>
      <w:marLeft w:val="0"/>
      <w:marRight w:val="0"/>
      <w:marTop w:val="0"/>
      <w:marBottom w:val="0"/>
      <w:divBdr>
        <w:top w:val="none" w:sz="0" w:space="0" w:color="auto"/>
        <w:left w:val="none" w:sz="0" w:space="0" w:color="auto"/>
        <w:bottom w:val="none" w:sz="0" w:space="0" w:color="auto"/>
        <w:right w:val="none" w:sz="0" w:space="0" w:color="auto"/>
      </w:divBdr>
      <w:divsChild>
        <w:div w:id="824278011">
          <w:marLeft w:val="0"/>
          <w:marRight w:val="0"/>
          <w:marTop w:val="0"/>
          <w:marBottom w:val="0"/>
          <w:divBdr>
            <w:top w:val="none" w:sz="0" w:space="0" w:color="auto"/>
            <w:left w:val="none" w:sz="0" w:space="0" w:color="auto"/>
            <w:bottom w:val="none" w:sz="0" w:space="0" w:color="auto"/>
            <w:right w:val="none" w:sz="0" w:space="0" w:color="auto"/>
          </w:divBdr>
        </w:div>
      </w:divsChild>
    </w:div>
    <w:div w:id="88820042">
      <w:bodyDiv w:val="1"/>
      <w:marLeft w:val="0"/>
      <w:marRight w:val="0"/>
      <w:marTop w:val="0"/>
      <w:marBottom w:val="0"/>
      <w:divBdr>
        <w:top w:val="none" w:sz="0" w:space="0" w:color="auto"/>
        <w:left w:val="none" w:sz="0" w:space="0" w:color="auto"/>
        <w:bottom w:val="none" w:sz="0" w:space="0" w:color="auto"/>
        <w:right w:val="none" w:sz="0" w:space="0" w:color="auto"/>
      </w:divBdr>
      <w:divsChild>
        <w:div w:id="925841609">
          <w:marLeft w:val="0"/>
          <w:marRight w:val="0"/>
          <w:marTop w:val="0"/>
          <w:marBottom w:val="0"/>
          <w:divBdr>
            <w:top w:val="none" w:sz="0" w:space="0" w:color="auto"/>
            <w:left w:val="none" w:sz="0" w:space="0" w:color="auto"/>
            <w:bottom w:val="none" w:sz="0" w:space="0" w:color="auto"/>
            <w:right w:val="none" w:sz="0" w:space="0" w:color="auto"/>
          </w:divBdr>
        </w:div>
      </w:divsChild>
    </w:div>
    <w:div w:id="111752148">
      <w:bodyDiv w:val="1"/>
      <w:marLeft w:val="0"/>
      <w:marRight w:val="0"/>
      <w:marTop w:val="0"/>
      <w:marBottom w:val="0"/>
      <w:divBdr>
        <w:top w:val="none" w:sz="0" w:space="0" w:color="auto"/>
        <w:left w:val="none" w:sz="0" w:space="0" w:color="auto"/>
        <w:bottom w:val="none" w:sz="0" w:space="0" w:color="auto"/>
        <w:right w:val="none" w:sz="0" w:space="0" w:color="auto"/>
      </w:divBdr>
      <w:divsChild>
        <w:div w:id="1666711856">
          <w:marLeft w:val="0"/>
          <w:marRight w:val="0"/>
          <w:marTop w:val="0"/>
          <w:marBottom w:val="0"/>
          <w:divBdr>
            <w:top w:val="none" w:sz="0" w:space="0" w:color="auto"/>
            <w:left w:val="none" w:sz="0" w:space="0" w:color="auto"/>
            <w:bottom w:val="none" w:sz="0" w:space="0" w:color="auto"/>
            <w:right w:val="none" w:sz="0" w:space="0" w:color="auto"/>
          </w:divBdr>
        </w:div>
      </w:divsChild>
    </w:div>
    <w:div w:id="135876914">
      <w:bodyDiv w:val="1"/>
      <w:marLeft w:val="0"/>
      <w:marRight w:val="0"/>
      <w:marTop w:val="0"/>
      <w:marBottom w:val="0"/>
      <w:divBdr>
        <w:top w:val="none" w:sz="0" w:space="0" w:color="auto"/>
        <w:left w:val="none" w:sz="0" w:space="0" w:color="auto"/>
        <w:bottom w:val="none" w:sz="0" w:space="0" w:color="auto"/>
        <w:right w:val="none" w:sz="0" w:space="0" w:color="auto"/>
      </w:divBdr>
    </w:div>
    <w:div w:id="144319061">
      <w:bodyDiv w:val="1"/>
      <w:marLeft w:val="0"/>
      <w:marRight w:val="0"/>
      <w:marTop w:val="0"/>
      <w:marBottom w:val="0"/>
      <w:divBdr>
        <w:top w:val="none" w:sz="0" w:space="0" w:color="auto"/>
        <w:left w:val="none" w:sz="0" w:space="0" w:color="auto"/>
        <w:bottom w:val="none" w:sz="0" w:space="0" w:color="auto"/>
        <w:right w:val="none" w:sz="0" w:space="0" w:color="auto"/>
      </w:divBdr>
      <w:divsChild>
        <w:div w:id="1747917175">
          <w:marLeft w:val="0"/>
          <w:marRight w:val="0"/>
          <w:marTop w:val="0"/>
          <w:marBottom w:val="0"/>
          <w:divBdr>
            <w:top w:val="none" w:sz="0" w:space="0" w:color="auto"/>
            <w:left w:val="none" w:sz="0" w:space="0" w:color="auto"/>
            <w:bottom w:val="none" w:sz="0" w:space="0" w:color="auto"/>
            <w:right w:val="none" w:sz="0" w:space="0" w:color="auto"/>
          </w:divBdr>
        </w:div>
      </w:divsChild>
    </w:div>
    <w:div w:id="146820819">
      <w:bodyDiv w:val="1"/>
      <w:marLeft w:val="0"/>
      <w:marRight w:val="0"/>
      <w:marTop w:val="0"/>
      <w:marBottom w:val="0"/>
      <w:divBdr>
        <w:top w:val="none" w:sz="0" w:space="0" w:color="auto"/>
        <w:left w:val="none" w:sz="0" w:space="0" w:color="auto"/>
        <w:bottom w:val="none" w:sz="0" w:space="0" w:color="auto"/>
        <w:right w:val="none" w:sz="0" w:space="0" w:color="auto"/>
      </w:divBdr>
      <w:divsChild>
        <w:div w:id="104619051">
          <w:marLeft w:val="0"/>
          <w:marRight w:val="0"/>
          <w:marTop w:val="0"/>
          <w:marBottom w:val="0"/>
          <w:divBdr>
            <w:top w:val="none" w:sz="0" w:space="0" w:color="auto"/>
            <w:left w:val="none" w:sz="0" w:space="0" w:color="auto"/>
            <w:bottom w:val="none" w:sz="0" w:space="0" w:color="auto"/>
            <w:right w:val="none" w:sz="0" w:space="0" w:color="auto"/>
          </w:divBdr>
        </w:div>
      </w:divsChild>
    </w:div>
    <w:div w:id="165680855">
      <w:bodyDiv w:val="1"/>
      <w:marLeft w:val="0"/>
      <w:marRight w:val="0"/>
      <w:marTop w:val="0"/>
      <w:marBottom w:val="0"/>
      <w:divBdr>
        <w:top w:val="none" w:sz="0" w:space="0" w:color="auto"/>
        <w:left w:val="none" w:sz="0" w:space="0" w:color="auto"/>
        <w:bottom w:val="none" w:sz="0" w:space="0" w:color="auto"/>
        <w:right w:val="none" w:sz="0" w:space="0" w:color="auto"/>
      </w:divBdr>
      <w:divsChild>
        <w:div w:id="37440781">
          <w:marLeft w:val="0"/>
          <w:marRight w:val="0"/>
          <w:marTop w:val="0"/>
          <w:marBottom w:val="0"/>
          <w:divBdr>
            <w:top w:val="none" w:sz="0" w:space="0" w:color="auto"/>
            <w:left w:val="none" w:sz="0" w:space="0" w:color="auto"/>
            <w:bottom w:val="none" w:sz="0" w:space="0" w:color="auto"/>
            <w:right w:val="none" w:sz="0" w:space="0" w:color="auto"/>
          </w:divBdr>
        </w:div>
      </w:divsChild>
    </w:div>
    <w:div w:id="196746201">
      <w:bodyDiv w:val="1"/>
      <w:marLeft w:val="0"/>
      <w:marRight w:val="0"/>
      <w:marTop w:val="0"/>
      <w:marBottom w:val="0"/>
      <w:divBdr>
        <w:top w:val="none" w:sz="0" w:space="0" w:color="auto"/>
        <w:left w:val="none" w:sz="0" w:space="0" w:color="auto"/>
        <w:bottom w:val="none" w:sz="0" w:space="0" w:color="auto"/>
        <w:right w:val="none" w:sz="0" w:space="0" w:color="auto"/>
      </w:divBdr>
    </w:div>
    <w:div w:id="264504677">
      <w:bodyDiv w:val="1"/>
      <w:marLeft w:val="0"/>
      <w:marRight w:val="0"/>
      <w:marTop w:val="0"/>
      <w:marBottom w:val="0"/>
      <w:divBdr>
        <w:top w:val="none" w:sz="0" w:space="0" w:color="auto"/>
        <w:left w:val="none" w:sz="0" w:space="0" w:color="auto"/>
        <w:bottom w:val="none" w:sz="0" w:space="0" w:color="auto"/>
        <w:right w:val="none" w:sz="0" w:space="0" w:color="auto"/>
      </w:divBdr>
      <w:divsChild>
        <w:div w:id="595095417">
          <w:marLeft w:val="0"/>
          <w:marRight w:val="0"/>
          <w:marTop w:val="0"/>
          <w:marBottom w:val="0"/>
          <w:divBdr>
            <w:top w:val="none" w:sz="0" w:space="0" w:color="auto"/>
            <w:left w:val="none" w:sz="0" w:space="0" w:color="auto"/>
            <w:bottom w:val="none" w:sz="0" w:space="0" w:color="auto"/>
            <w:right w:val="none" w:sz="0" w:space="0" w:color="auto"/>
          </w:divBdr>
        </w:div>
      </w:divsChild>
    </w:div>
    <w:div w:id="280191884">
      <w:bodyDiv w:val="1"/>
      <w:marLeft w:val="0"/>
      <w:marRight w:val="0"/>
      <w:marTop w:val="0"/>
      <w:marBottom w:val="0"/>
      <w:divBdr>
        <w:top w:val="none" w:sz="0" w:space="0" w:color="auto"/>
        <w:left w:val="none" w:sz="0" w:space="0" w:color="auto"/>
        <w:bottom w:val="none" w:sz="0" w:space="0" w:color="auto"/>
        <w:right w:val="none" w:sz="0" w:space="0" w:color="auto"/>
      </w:divBdr>
      <w:divsChild>
        <w:div w:id="1291979056">
          <w:marLeft w:val="0"/>
          <w:marRight w:val="0"/>
          <w:marTop w:val="0"/>
          <w:marBottom w:val="0"/>
          <w:divBdr>
            <w:top w:val="none" w:sz="0" w:space="0" w:color="auto"/>
            <w:left w:val="none" w:sz="0" w:space="0" w:color="auto"/>
            <w:bottom w:val="none" w:sz="0" w:space="0" w:color="auto"/>
            <w:right w:val="none" w:sz="0" w:space="0" w:color="auto"/>
          </w:divBdr>
          <w:divsChild>
            <w:div w:id="13011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551593">
      <w:bodyDiv w:val="1"/>
      <w:marLeft w:val="0"/>
      <w:marRight w:val="0"/>
      <w:marTop w:val="0"/>
      <w:marBottom w:val="0"/>
      <w:divBdr>
        <w:top w:val="none" w:sz="0" w:space="0" w:color="auto"/>
        <w:left w:val="none" w:sz="0" w:space="0" w:color="auto"/>
        <w:bottom w:val="none" w:sz="0" w:space="0" w:color="auto"/>
        <w:right w:val="none" w:sz="0" w:space="0" w:color="auto"/>
      </w:divBdr>
      <w:divsChild>
        <w:div w:id="1617174617">
          <w:marLeft w:val="0"/>
          <w:marRight w:val="0"/>
          <w:marTop w:val="0"/>
          <w:marBottom w:val="0"/>
          <w:divBdr>
            <w:top w:val="none" w:sz="0" w:space="0" w:color="auto"/>
            <w:left w:val="none" w:sz="0" w:space="0" w:color="auto"/>
            <w:bottom w:val="none" w:sz="0" w:space="0" w:color="auto"/>
            <w:right w:val="none" w:sz="0" w:space="0" w:color="auto"/>
          </w:divBdr>
        </w:div>
      </w:divsChild>
    </w:div>
    <w:div w:id="293491332">
      <w:bodyDiv w:val="1"/>
      <w:marLeft w:val="0"/>
      <w:marRight w:val="0"/>
      <w:marTop w:val="0"/>
      <w:marBottom w:val="0"/>
      <w:divBdr>
        <w:top w:val="none" w:sz="0" w:space="0" w:color="auto"/>
        <w:left w:val="none" w:sz="0" w:space="0" w:color="auto"/>
        <w:bottom w:val="none" w:sz="0" w:space="0" w:color="auto"/>
        <w:right w:val="none" w:sz="0" w:space="0" w:color="auto"/>
      </w:divBdr>
      <w:divsChild>
        <w:div w:id="466581439">
          <w:marLeft w:val="0"/>
          <w:marRight w:val="0"/>
          <w:marTop w:val="0"/>
          <w:marBottom w:val="0"/>
          <w:divBdr>
            <w:top w:val="none" w:sz="0" w:space="0" w:color="auto"/>
            <w:left w:val="none" w:sz="0" w:space="0" w:color="auto"/>
            <w:bottom w:val="none" w:sz="0" w:space="0" w:color="auto"/>
            <w:right w:val="none" w:sz="0" w:space="0" w:color="auto"/>
          </w:divBdr>
        </w:div>
      </w:divsChild>
    </w:div>
    <w:div w:id="314648638">
      <w:bodyDiv w:val="1"/>
      <w:marLeft w:val="0"/>
      <w:marRight w:val="0"/>
      <w:marTop w:val="0"/>
      <w:marBottom w:val="0"/>
      <w:divBdr>
        <w:top w:val="none" w:sz="0" w:space="0" w:color="auto"/>
        <w:left w:val="none" w:sz="0" w:space="0" w:color="auto"/>
        <w:bottom w:val="none" w:sz="0" w:space="0" w:color="auto"/>
        <w:right w:val="none" w:sz="0" w:space="0" w:color="auto"/>
      </w:divBdr>
    </w:div>
    <w:div w:id="335227514">
      <w:bodyDiv w:val="1"/>
      <w:marLeft w:val="0"/>
      <w:marRight w:val="0"/>
      <w:marTop w:val="0"/>
      <w:marBottom w:val="0"/>
      <w:divBdr>
        <w:top w:val="none" w:sz="0" w:space="0" w:color="auto"/>
        <w:left w:val="none" w:sz="0" w:space="0" w:color="auto"/>
        <w:bottom w:val="none" w:sz="0" w:space="0" w:color="auto"/>
        <w:right w:val="none" w:sz="0" w:space="0" w:color="auto"/>
      </w:divBdr>
      <w:divsChild>
        <w:div w:id="579408664">
          <w:marLeft w:val="0"/>
          <w:marRight w:val="0"/>
          <w:marTop w:val="0"/>
          <w:marBottom w:val="0"/>
          <w:divBdr>
            <w:top w:val="none" w:sz="0" w:space="0" w:color="auto"/>
            <w:left w:val="none" w:sz="0" w:space="0" w:color="auto"/>
            <w:bottom w:val="none" w:sz="0" w:space="0" w:color="auto"/>
            <w:right w:val="none" w:sz="0" w:space="0" w:color="auto"/>
          </w:divBdr>
          <w:divsChild>
            <w:div w:id="59331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79073">
      <w:bodyDiv w:val="1"/>
      <w:marLeft w:val="0"/>
      <w:marRight w:val="0"/>
      <w:marTop w:val="0"/>
      <w:marBottom w:val="0"/>
      <w:divBdr>
        <w:top w:val="none" w:sz="0" w:space="0" w:color="auto"/>
        <w:left w:val="none" w:sz="0" w:space="0" w:color="auto"/>
        <w:bottom w:val="none" w:sz="0" w:space="0" w:color="auto"/>
        <w:right w:val="none" w:sz="0" w:space="0" w:color="auto"/>
      </w:divBdr>
      <w:divsChild>
        <w:div w:id="500048749">
          <w:marLeft w:val="0"/>
          <w:marRight w:val="0"/>
          <w:marTop w:val="0"/>
          <w:marBottom w:val="0"/>
          <w:divBdr>
            <w:top w:val="none" w:sz="0" w:space="0" w:color="auto"/>
            <w:left w:val="none" w:sz="0" w:space="0" w:color="auto"/>
            <w:bottom w:val="none" w:sz="0" w:space="0" w:color="auto"/>
            <w:right w:val="none" w:sz="0" w:space="0" w:color="auto"/>
          </w:divBdr>
        </w:div>
      </w:divsChild>
    </w:div>
    <w:div w:id="361638676">
      <w:bodyDiv w:val="1"/>
      <w:marLeft w:val="0"/>
      <w:marRight w:val="0"/>
      <w:marTop w:val="0"/>
      <w:marBottom w:val="0"/>
      <w:divBdr>
        <w:top w:val="none" w:sz="0" w:space="0" w:color="auto"/>
        <w:left w:val="none" w:sz="0" w:space="0" w:color="auto"/>
        <w:bottom w:val="none" w:sz="0" w:space="0" w:color="auto"/>
        <w:right w:val="none" w:sz="0" w:space="0" w:color="auto"/>
      </w:divBdr>
      <w:divsChild>
        <w:div w:id="2128308001">
          <w:marLeft w:val="0"/>
          <w:marRight w:val="0"/>
          <w:marTop w:val="0"/>
          <w:marBottom w:val="0"/>
          <w:divBdr>
            <w:top w:val="none" w:sz="0" w:space="0" w:color="auto"/>
            <w:left w:val="none" w:sz="0" w:space="0" w:color="auto"/>
            <w:bottom w:val="none" w:sz="0" w:space="0" w:color="auto"/>
            <w:right w:val="none" w:sz="0" w:space="0" w:color="auto"/>
          </w:divBdr>
        </w:div>
      </w:divsChild>
    </w:div>
    <w:div w:id="361974431">
      <w:bodyDiv w:val="1"/>
      <w:marLeft w:val="0"/>
      <w:marRight w:val="0"/>
      <w:marTop w:val="0"/>
      <w:marBottom w:val="0"/>
      <w:divBdr>
        <w:top w:val="none" w:sz="0" w:space="0" w:color="auto"/>
        <w:left w:val="none" w:sz="0" w:space="0" w:color="auto"/>
        <w:bottom w:val="none" w:sz="0" w:space="0" w:color="auto"/>
        <w:right w:val="none" w:sz="0" w:space="0" w:color="auto"/>
      </w:divBdr>
      <w:divsChild>
        <w:div w:id="1770467025">
          <w:marLeft w:val="0"/>
          <w:marRight w:val="0"/>
          <w:marTop w:val="0"/>
          <w:marBottom w:val="0"/>
          <w:divBdr>
            <w:top w:val="none" w:sz="0" w:space="0" w:color="auto"/>
            <w:left w:val="none" w:sz="0" w:space="0" w:color="auto"/>
            <w:bottom w:val="none" w:sz="0" w:space="0" w:color="auto"/>
            <w:right w:val="none" w:sz="0" w:space="0" w:color="auto"/>
          </w:divBdr>
        </w:div>
      </w:divsChild>
    </w:div>
    <w:div w:id="396516510">
      <w:bodyDiv w:val="1"/>
      <w:marLeft w:val="0"/>
      <w:marRight w:val="0"/>
      <w:marTop w:val="0"/>
      <w:marBottom w:val="0"/>
      <w:divBdr>
        <w:top w:val="none" w:sz="0" w:space="0" w:color="auto"/>
        <w:left w:val="none" w:sz="0" w:space="0" w:color="auto"/>
        <w:bottom w:val="none" w:sz="0" w:space="0" w:color="auto"/>
        <w:right w:val="none" w:sz="0" w:space="0" w:color="auto"/>
      </w:divBdr>
      <w:divsChild>
        <w:div w:id="2026708654">
          <w:marLeft w:val="0"/>
          <w:marRight w:val="0"/>
          <w:marTop w:val="0"/>
          <w:marBottom w:val="0"/>
          <w:divBdr>
            <w:top w:val="none" w:sz="0" w:space="0" w:color="auto"/>
            <w:left w:val="none" w:sz="0" w:space="0" w:color="auto"/>
            <w:bottom w:val="none" w:sz="0" w:space="0" w:color="auto"/>
            <w:right w:val="none" w:sz="0" w:space="0" w:color="auto"/>
          </w:divBdr>
        </w:div>
      </w:divsChild>
    </w:div>
    <w:div w:id="408619343">
      <w:bodyDiv w:val="1"/>
      <w:marLeft w:val="0"/>
      <w:marRight w:val="0"/>
      <w:marTop w:val="0"/>
      <w:marBottom w:val="0"/>
      <w:divBdr>
        <w:top w:val="none" w:sz="0" w:space="0" w:color="auto"/>
        <w:left w:val="none" w:sz="0" w:space="0" w:color="auto"/>
        <w:bottom w:val="none" w:sz="0" w:space="0" w:color="auto"/>
        <w:right w:val="none" w:sz="0" w:space="0" w:color="auto"/>
      </w:divBdr>
      <w:divsChild>
        <w:div w:id="557132947">
          <w:marLeft w:val="0"/>
          <w:marRight w:val="0"/>
          <w:marTop w:val="0"/>
          <w:marBottom w:val="0"/>
          <w:divBdr>
            <w:top w:val="none" w:sz="0" w:space="0" w:color="auto"/>
            <w:left w:val="none" w:sz="0" w:space="0" w:color="auto"/>
            <w:bottom w:val="none" w:sz="0" w:space="0" w:color="auto"/>
            <w:right w:val="none" w:sz="0" w:space="0" w:color="auto"/>
          </w:divBdr>
        </w:div>
      </w:divsChild>
    </w:div>
    <w:div w:id="421148349">
      <w:bodyDiv w:val="1"/>
      <w:marLeft w:val="0"/>
      <w:marRight w:val="0"/>
      <w:marTop w:val="0"/>
      <w:marBottom w:val="0"/>
      <w:divBdr>
        <w:top w:val="none" w:sz="0" w:space="0" w:color="auto"/>
        <w:left w:val="none" w:sz="0" w:space="0" w:color="auto"/>
        <w:bottom w:val="none" w:sz="0" w:space="0" w:color="auto"/>
        <w:right w:val="none" w:sz="0" w:space="0" w:color="auto"/>
      </w:divBdr>
      <w:divsChild>
        <w:div w:id="738789290">
          <w:marLeft w:val="0"/>
          <w:marRight w:val="0"/>
          <w:marTop w:val="0"/>
          <w:marBottom w:val="0"/>
          <w:divBdr>
            <w:top w:val="none" w:sz="0" w:space="0" w:color="auto"/>
            <w:left w:val="none" w:sz="0" w:space="0" w:color="auto"/>
            <w:bottom w:val="none" w:sz="0" w:space="0" w:color="auto"/>
            <w:right w:val="none" w:sz="0" w:space="0" w:color="auto"/>
          </w:divBdr>
        </w:div>
      </w:divsChild>
    </w:div>
    <w:div w:id="459805910">
      <w:bodyDiv w:val="1"/>
      <w:marLeft w:val="0"/>
      <w:marRight w:val="0"/>
      <w:marTop w:val="0"/>
      <w:marBottom w:val="0"/>
      <w:divBdr>
        <w:top w:val="none" w:sz="0" w:space="0" w:color="auto"/>
        <w:left w:val="none" w:sz="0" w:space="0" w:color="auto"/>
        <w:bottom w:val="none" w:sz="0" w:space="0" w:color="auto"/>
        <w:right w:val="none" w:sz="0" w:space="0" w:color="auto"/>
      </w:divBdr>
      <w:divsChild>
        <w:div w:id="5136208">
          <w:marLeft w:val="0"/>
          <w:marRight w:val="0"/>
          <w:marTop w:val="0"/>
          <w:marBottom w:val="0"/>
          <w:divBdr>
            <w:top w:val="none" w:sz="0" w:space="0" w:color="auto"/>
            <w:left w:val="none" w:sz="0" w:space="0" w:color="auto"/>
            <w:bottom w:val="none" w:sz="0" w:space="0" w:color="auto"/>
            <w:right w:val="none" w:sz="0" w:space="0" w:color="auto"/>
          </w:divBdr>
        </w:div>
      </w:divsChild>
    </w:div>
    <w:div w:id="483935620">
      <w:bodyDiv w:val="1"/>
      <w:marLeft w:val="0"/>
      <w:marRight w:val="0"/>
      <w:marTop w:val="0"/>
      <w:marBottom w:val="0"/>
      <w:divBdr>
        <w:top w:val="none" w:sz="0" w:space="0" w:color="auto"/>
        <w:left w:val="none" w:sz="0" w:space="0" w:color="auto"/>
        <w:bottom w:val="none" w:sz="0" w:space="0" w:color="auto"/>
        <w:right w:val="none" w:sz="0" w:space="0" w:color="auto"/>
      </w:divBdr>
    </w:div>
    <w:div w:id="486870326">
      <w:bodyDiv w:val="1"/>
      <w:marLeft w:val="0"/>
      <w:marRight w:val="0"/>
      <w:marTop w:val="0"/>
      <w:marBottom w:val="0"/>
      <w:divBdr>
        <w:top w:val="none" w:sz="0" w:space="0" w:color="auto"/>
        <w:left w:val="none" w:sz="0" w:space="0" w:color="auto"/>
        <w:bottom w:val="none" w:sz="0" w:space="0" w:color="auto"/>
        <w:right w:val="none" w:sz="0" w:space="0" w:color="auto"/>
      </w:divBdr>
      <w:divsChild>
        <w:div w:id="889345114">
          <w:marLeft w:val="0"/>
          <w:marRight w:val="0"/>
          <w:marTop w:val="0"/>
          <w:marBottom w:val="0"/>
          <w:divBdr>
            <w:top w:val="none" w:sz="0" w:space="0" w:color="auto"/>
            <w:left w:val="none" w:sz="0" w:space="0" w:color="auto"/>
            <w:bottom w:val="none" w:sz="0" w:space="0" w:color="auto"/>
            <w:right w:val="none" w:sz="0" w:space="0" w:color="auto"/>
          </w:divBdr>
          <w:divsChild>
            <w:div w:id="174341813">
              <w:marLeft w:val="0"/>
              <w:marRight w:val="0"/>
              <w:marTop w:val="0"/>
              <w:marBottom w:val="0"/>
              <w:divBdr>
                <w:top w:val="none" w:sz="0" w:space="0" w:color="auto"/>
                <w:left w:val="none" w:sz="0" w:space="0" w:color="auto"/>
                <w:bottom w:val="none" w:sz="0" w:space="0" w:color="auto"/>
                <w:right w:val="none" w:sz="0" w:space="0" w:color="auto"/>
              </w:divBdr>
            </w:div>
            <w:div w:id="1337609562">
              <w:marLeft w:val="0"/>
              <w:marRight w:val="0"/>
              <w:marTop w:val="0"/>
              <w:marBottom w:val="0"/>
              <w:divBdr>
                <w:top w:val="none" w:sz="0" w:space="0" w:color="auto"/>
                <w:left w:val="none" w:sz="0" w:space="0" w:color="auto"/>
                <w:bottom w:val="none" w:sz="0" w:space="0" w:color="auto"/>
                <w:right w:val="none" w:sz="0" w:space="0" w:color="auto"/>
              </w:divBdr>
            </w:div>
            <w:div w:id="196394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303370">
      <w:bodyDiv w:val="1"/>
      <w:marLeft w:val="0"/>
      <w:marRight w:val="0"/>
      <w:marTop w:val="0"/>
      <w:marBottom w:val="0"/>
      <w:divBdr>
        <w:top w:val="none" w:sz="0" w:space="0" w:color="auto"/>
        <w:left w:val="none" w:sz="0" w:space="0" w:color="auto"/>
        <w:bottom w:val="none" w:sz="0" w:space="0" w:color="auto"/>
        <w:right w:val="none" w:sz="0" w:space="0" w:color="auto"/>
      </w:divBdr>
      <w:divsChild>
        <w:div w:id="1423255892">
          <w:marLeft w:val="0"/>
          <w:marRight w:val="0"/>
          <w:marTop w:val="0"/>
          <w:marBottom w:val="0"/>
          <w:divBdr>
            <w:top w:val="none" w:sz="0" w:space="0" w:color="auto"/>
            <w:left w:val="none" w:sz="0" w:space="0" w:color="auto"/>
            <w:bottom w:val="none" w:sz="0" w:space="0" w:color="auto"/>
            <w:right w:val="none" w:sz="0" w:space="0" w:color="auto"/>
          </w:divBdr>
        </w:div>
      </w:divsChild>
    </w:div>
    <w:div w:id="540636598">
      <w:bodyDiv w:val="1"/>
      <w:marLeft w:val="0"/>
      <w:marRight w:val="0"/>
      <w:marTop w:val="0"/>
      <w:marBottom w:val="0"/>
      <w:divBdr>
        <w:top w:val="none" w:sz="0" w:space="0" w:color="auto"/>
        <w:left w:val="none" w:sz="0" w:space="0" w:color="auto"/>
        <w:bottom w:val="none" w:sz="0" w:space="0" w:color="auto"/>
        <w:right w:val="none" w:sz="0" w:space="0" w:color="auto"/>
      </w:divBdr>
      <w:divsChild>
        <w:div w:id="40911103">
          <w:marLeft w:val="0"/>
          <w:marRight w:val="0"/>
          <w:marTop w:val="0"/>
          <w:marBottom w:val="0"/>
          <w:divBdr>
            <w:top w:val="none" w:sz="0" w:space="0" w:color="auto"/>
            <w:left w:val="none" w:sz="0" w:space="0" w:color="auto"/>
            <w:bottom w:val="none" w:sz="0" w:space="0" w:color="auto"/>
            <w:right w:val="none" w:sz="0" w:space="0" w:color="auto"/>
          </w:divBdr>
        </w:div>
      </w:divsChild>
    </w:div>
    <w:div w:id="556161245">
      <w:bodyDiv w:val="1"/>
      <w:marLeft w:val="0"/>
      <w:marRight w:val="0"/>
      <w:marTop w:val="0"/>
      <w:marBottom w:val="0"/>
      <w:divBdr>
        <w:top w:val="none" w:sz="0" w:space="0" w:color="auto"/>
        <w:left w:val="none" w:sz="0" w:space="0" w:color="auto"/>
        <w:bottom w:val="none" w:sz="0" w:space="0" w:color="auto"/>
        <w:right w:val="none" w:sz="0" w:space="0" w:color="auto"/>
      </w:divBdr>
      <w:divsChild>
        <w:div w:id="451555652">
          <w:marLeft w:val="0"/>
          <w:marRight w:val="0"/>
          <w:marTop w:val="0"/>
          <w:marBottom w:val="0"/>
          <w:divBdr>
            <w:top w:val="none" w:sz="0" w:space="0" w:color="auto"/>
            <w:left w:val="none" w:sz="0" w:space="0" w:color="auto"/>
            <w:bottom w:val="none" w:sz="0" w:space="0" w:color="auto"/>
            <w:right w:val="none" w:sz="0" w:space="0" w:color="auto"/>
          </w:divBdr>
        </w:div>
      </w:divsChild>
    </w:div>
    <w:div w:id="573786328">
      <w:bodyDiv w:val="1"/>
      <w:marLeft w:val="0"/>
      <w:marRight w:val="0"/>
      <w:marTop w:val="0"/>
      <w:marBottom w:val="0"/>
      <w:divBdr>
        <w:top w:val="none" w:sz="0" w:space="0" w:color="auto"/>
        <w:left w:val="none" w:sz="0" w:space="0" w:color="auto"/>
        <w:bottom w:val="none" w:sz="0" w:space="0" w:color="auto"/>
        <w:right w:val="none" w:sz="0" w:space="0" w:color="auto"/>
      </w:divBdr>
      <w:divsChild>
        <w:div w:id="1989893604">
          <w:marLeft w:val="0"/>
          <w:marRight w:val="0"/>
          <w:marTop w:val="0"/>
          <w:marBottom w:val="0"/>
          <w:divBdr>
            <w:top w:val="none" w:sz="0" w:space="0" w:color="auto"/>
            <w:left w:val="none" w:sz="0" w:space="0" w:color="auto"/>
            <w:bottom w:val="none" w:sz="0" w:space="0" w:color="auto"/>
            <w:right w:val="none" w:sz="0" w:space="0" w:color="auto"/>
          </w:divBdr>
          <w:divsChild>
            <w:div w:id="187900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943457">
      <w:bodyDiv w:val="1"/>
      <w:marLeft w:val="0"/>
      <w:marRight w:val="0"/>
      <w:marTop w:val="0"/>
      <w:marBottom w:val="0"/>
      <w:divBdr>
        <w:top w:val="none" w:sz="0" w:space="0" w:color="auto"/>
        <w:left w:val="none" w:sz="0" w:space="0" w:color="auto"/>
        <w:bottom w:val="none" w:sz="0" w:space="0" w:color="auto"/>
        <w:right w:val="none" w:sz="0" w:space="0" w:color="auto"/>
      </w:divBdr>
    </w:div>
    <w:div w:id="593634866">
      <w:bodyDiv w:val="1"/>
      <w:marLeft w:val="0"/>
      <w:marRight w:val="0"/>
      <w:marTop w:val="0"/>
      <w:marBottom w:val="0"/>
      <w:divBdr>
        <w:top w:val="none" w:sz="0" w:space="0" w:color="auto"/>
        <w:left w:val="none" w:sz="0" w:space="0" w:color="auto"/>
        <w:bottom w:val="none" w:sz="0" w:space="0" w:color="auto"/>
        <w:right w:val="none" w:sz="0" w:space="0" w:color="auto"/>
      </w:divBdr>
    </w:div>
    <w:div w:id="638261991">
      <w:bodyDiv w:val="1"/>
      <w:marLeft w:val="0"/>
      <w:marRight w:val="0"/>
      <w:marTop w:val="0"/>
      <w:marBottom w:val="0"/>
      <w:divBdr>
        <w:top w:val="none" w:sz="0" w:space="0" w:color="auto"/>
        <w:left w:val="none" w:sz="0" w:space="0" w:color="auto"/>
        <w:bottom w:val="none" w:sz="0" w:space="0" w:color="auto"/>
        <w:right w:val="none" w:sz="0" w:space="0" w:color="auto"/>
      </w:divBdr>
      <w:divsChild>
        <w:div w:id="262231113">
          <w:marLeft w:val="0"/>
          <w:marRight w:val="0"/>
          <w:marTop w:val="0"/>
          <w:marBottom w:val="0"/>
          <w:divBdr>
            <w:top w:val="none" w:sz="0" w:space="0" w:color="auto"/>
            <w:left w:val="none" w:sz="0" w:space="0" w:color="auto"/>
            <w:bottom w:val="none" w:sz="0" w:space="0" w:color="auto"/>
            <w:right w:val="none" w:sz="0" w:space="0" w:color="auto"/>
          </w:divBdr>
        </w:div>
      </w:divsChild>
    </w:div>
    <w:div w:id="643588195">
      <w:bodyDiv w:val="1"/>
      <w:marLeft w:val="0"/>
      <w:marRight w:val="0"/>
      <w:marTop w:val="0"/>
      <w:marBottom w:val="0"/>
      <w:divBdr>
        <w:top w:val="none" w:sz="0" w:space="0" w:color="auto"/>
        <w:left w:val="none" w:sz="0" w:space="0" w:color="auto"/>
        <w:bottom w:val="none" w:sz="0" w:space="0" w:color="auto"/>
        <w:right w:val="none" w:sz="0" w:space="0" w:color="auto"/>
      </w:divBdr>
    </w:div>
    <w:div w:id="665549993">
      <w:bodyDiv w:val="1"/>
      <w:marLeft w:val="0"/>
      <w:marRight w:val="0"/>
      <w:marTop w:val="0"/>
      <w:marBottom w:val="0"/>
      <w:divBdr>
        <w:top w:val="none" w:sz="0" w:space="0" w:color="auto"/>
        <w:left w:val="none" w:sz="0" w:space="0" w:color="auto"/>
        <w:bottom w:val="none" w:sz="0" w:space="0" w:color="auto"/>
        <w:right w:val="none" w:sz="0" w:space="0" w:color="auto"/>
      </w:divBdr>
    </w:div>
    <w:div w:id="666399717">
      <w:bodyDiv w:val="1"/>
      <w:marLeft w:val="0"/>
      <w:marRight w:val="0"/>
      <w:marTop w:val="0"/>
      <w:marBottom w:val="0"/>
      <w:divBdr>
        <w:top w:val="none" w:sz="0" w:space="0" w:color="auto"/>
        <w:left w:val="none" w:sz="0" w:space="0" w:color="auto"/>
        <w:bottom w:val="none" w:sz="0" w:space="0" w:color="auto"/>
        <w:right w:val="none" w:sz="0" w:space="0" w:color="auto"/>
      </w:divBdr>
      <w:divsChild>
        <w:div w:id="1949384309">
          <w:marLeft w:val="0"/>
          <w:marRight w:val="0"/>
          <w:marTop w:val="0"/>
          <w:marBottom w:val="0"/>
          <w:divBdr>
            <w:top w:val="none" w:sz="0" w:space="0" w:color="auto"/>
            <w:left w:val="none" w:sz="0" w:space="0" w:color="auto"/>
            <w:bottom w:val="none" w:sz="0" w:space="0" w:color="auto"/>
            <w:right w:val="none" w:sz="0" w:space="0" w:color="auto"/>
          </w:divBdr>
        </w:div>
      </w:divsChild>
    </w:div>
    <w:div w:id="729770044">
      <w:bodyDiv w:val="1"/>
      <w:marLeft w:val="0"/>
      <w:marRight w:val="0"/>
      <w:marTop w:val="0"/>
      <w:marBottom w:val="0"/>
      <w:divBdr>
        <w:top w:val="none" w:sz="0" w:space="0" w:color="auto"/>
        <w:left w:val="none" w:sz="0" w:space="0" w:color="auto"/>
        <w:bottom w:val="none" w:sz="0" w:space="0" w:color="auto"/>
        <w:right w:val="none" w:sz="0" w:space="0" w:color="auto"/>
      </w:divBdr>
      <w:divsChild>
        <w:div w:id="74592180">
          <w:marLeft w:val="0"/>
          <w:marRight w:val="0"/>
          <w:marTop w:val="0"/>
          <w:marBottom w:val="0"/>
          <w:divBdr>
            <w:top w:val="none" w:sz="0" w:space="0" w:color="auto"/>
            <w:left w:val="none" w:sz="0" w:space="0" w:color="auto"/>
            <w:bottom w:val="none" w:sz="0" w:space="0" w:color="auto"/>
            <w:right w:val="none" w:sz="0" w:space="0" w:color="auto"/>
          </w:divBdr>
        </w:div>
        <w:div w:id="494417131">
          <w:marLeft w:val="0"/>
          <w:marRight w:val="0"/>
          <w:marTop w:val="0"/>
          <w:marBottom w:val="0"/>
          <w:divBdr>
            <w:top w:val="none" w:sz="0" w:space="0" w:color="auto"/>
            <w:left w:val="none" w:sz="0" w:space="0" w:color="auto"/>
            <w:bottom w:val="none" w:sz="0" w:space="0" w:color="auto"/>
            <w:right w:val="none" w:sz="0" w:space="0" w:color="auto"/>
          </w:divBdr>
        </w:div>
        <w:div w:id="922178111">
          <w:marLeft w:val="0"/>
          <w:marRight w:val="0"/>
          <w:marTop w:val="0"/>
          <w:marBottom w:val="0"/>
          <w:divBdr>
            <w:top w:val="none" w:sz="0" w:space="0" w:color="auto"/>
            <w:left w:val="none" w:sz="0" w:space="0" w:color="auto"/>
            <w:bottom w:val="none" w:sz="0" w:space="0" w:color="auto"/>
            <w:right w:val="none" w:sz="0" w:space="0" w:color="auto"/>
          </w:divBdr>
        </w:div>
        <w:div w:id="1418552081">
          <w:marLeft w:val="0"/>
          <w:marRight w:val="0"/>
          <w:marTop w:val="0"/>
          <w:marBottom w:val="0"/>
          <w:divBdr>
            <w:top w:val="none" w:sz="0" w:space="0" w:color="auto"/>
            <w:left w:val="none" w:sz="0" w:space="0" w:color="auto"/>
            <w:bottom w:val="none" w:sz="0" w:space="0" w:color="auto"/>
            <w:right w:val="none" w:sz="0" w:space="0" w:color="auto"/>
          </w:divBdr>
        </w:div>
      </w:divsChild>
    </w:div>
    <w:div w:id="851920467">
      <w:bodyDiv w:val="1"/>
      <w:marLeft w:val="0"/>
      <w:marRight w:val="0"/>
      <w:marTop w:val="0"/>
      <w:marBottom w:val="0"/>
      <w:divBdr>
        <w:top w:val="none" w:sz="0" w:space="0" w:color="auto"/>
        <w:left w:val="none" w:sz="0" w:space="0" w:color="auto"/>
        <w:bottom w:val="none" w:sz="0" w:space="0" w:color="auto"/>
        <w:right w:val="none" w:sz="0" w:space="0" w:color="auto"/>
      </w:divBdr>
      <w:divsChild>
        <w:div w:id="791942440">
          <w:marLeft w:val="0"/>
          <w:marRight w:val="0"/>
          <w:marTop w:val="0"/>
          <w:marBottom w:val="0"/>
          <w:divBdr>
            <w:top w:val="none" w:sz="0" w:space="0" w:color="auto"/>
            <w:left w:val="none" w:sz="0" w:space="0" w:color="auto"/>
            <w:bottom w:val="none" w:sz="0" w:space="0" w:color="auto"/>
            <w:right w:val="none" w:sz="0" w:space="0" w:color="auto"/>
          </w:divBdr>
        </w:div>
      </w:divsChild>
    </w:div>
    <w:div w:id="904534680">
      <w:bodyDiv w:val="1"/>
      <w:marLeft w:val="0"/>
      <w:marRight w:val="0"/>
      <w:marTop w:val="0"/>
      <w:marBottom w:val="0"/>
      <w:divBdr>
        <w:top w:val="none" w:sz="0" w:space="0" w:color="auto"/>
        <w:left w:val="none" w:sz="0" w:space="0" w:color="auto"/>
        <w:bottom w:val="none" w:sz="0" w:space="0" w:color="auto"/>
        <w:right w:val="none" w:sz="0" w:space="0" w:color="auto"/>
      </w:divBdr>
      <w:divsChild>
        <w:div w:id="490949795">
          <w:marLeft w:val="0"/>
          <w:marRight w:val="0"/>
          <w:marTop w:val="0"/>
          <w:marBottom w:val="0"/>
          <w:divBdr>
            <w:top w:val="none" w:sz="0" w:space="0" w:color="auto"/>
            <w:left w:val="none" w:sz="0" w:space="0" w:color="auto"/>
            <w:bottom w:val="none" w:sz="0" w:space="0" w:color="auto"/>
            <w:right w:val="none" w:sz="0" w:space="0" w:color="auto"/>
          </w:divBdr>
        </w:div>
      </w:divsChild>
    </w:div>
    <w:div w:id="920942350">
      <w:bodyDiv w:val="1"/>
      <w:marLeft w:val="0"/>
      <w:marRight w:val="0"/>
      <w:marTop w:val="0"/>
      <w:marBottom w:val="0"/>
      <w:divBdr>
        <w:top w:val="none" w:sz="0" w:space="0" w:color="auto"/>
        <w:left w:val="none" w:sz="0" w:space="0" w:color="auto"/>
        <w:bottom w:val="none" w:sz="0" w:space="0" w:color="auto"/>
        <w:right w:val="none" w:sz="0" w:space="0" w:color="auto"/>
      </w:divBdr>
      <w:divsChild>
        <w:div w:id="270431135">
          <w:marLeft w:val="0"/>
          <w:marRight w:val="0"/>
          <w:marTop w:val="0"/>
          <w:marBottom w:val="0"/>
          <w:divBdr>
            <w:top w:val="none" w:sz="0" w:space="0" w:color="auto"/>
            <w:left w:val="none" w:sz="0" w:space="0" w:color="auto"/>
            <w:bottom w:val="none" w:sz="0" w:space="0" w:color="auto"/>
            <w:right w:val="none" w:sz="0" w:space="0" w:color="auto"/>
          </w:divBdr>
        </w:div>
      </w:divsChild>
    </w:div>
    <w:div w:id="967783320">
      <w:bodyDiv w:val="1"/>
      <w:marLeft w:val="0"/>
      <w:marRight w:val="0"/>
      <w:marTop w:val="0"/>
      <w:marBottom w:val="0"/>
      <w:divBdr>
        <w:top w:val="none" w:sz="0" w:space="0" w:color="auto"/>
        <w:left w:val="none" w:sz="0" w:space="0" w:color="auto"/>
        <w:bottom w:val="none" w:sz="0" w:space="0" w:color="auto"/>
        <w:right w:val="none" w:sz="0" w:space="0" w:color="auto"/>
      </w:divBdr>
      <w:divsChild>
        <w:div w:id="1924293794">
          <w:marLeft w:val="0"/>
          <w:marRight w:val="0"/>
          <w:marTop w:val="0"/>
          <w:marBottom w:val="0"/>
          <w:divBdr>
            <w:top w:val="none" w:sz="0" w:space="0" w:color="auto"/>
            <w:left w:val="none" w:sz="0" w:space="0" w:color="auto"/>
            <w:bottom w:val="none" w:sz="0" w:space="0" w:color="auto"/>
            <w:right w:val="none" w:sz="0" w:space="0" w:color="auto"/>
          </w:divBdr>
        </w:div>
      </w:divsChild>
    </w:div>
    <w:div w:id="997155554">
      <w:bodyDiv w:val="1"/>
      <w:marLeft w:val="0"/>
      <w:marRight w:val="0"/>
      <w:marTop w:val="0"/>
      <w:marBottom w:val="0"/>
      <w:divBdr>
        <w:top w:val="none" w:sz="0" w:space="0" w:color="auto"/>
        <w:left w:val="none" w:sz="0" w:space="0" w:color="auto"/>
        <w:bottom w:val="none" w:sz="0" w:space="0" w:color="auto"/>
        <w:right w:val="none" w:sz="0" w:space="0" w:color="auto"/>
      </w:divBdr>
      <w:divsChild>
        <w:div w:id="790516553">
          <w:marLeft w:val="0"/>
          <w:marRight w:val="0"/>
          <w:marTop w:val="0"/>
          <w:marBottom w:val="0"/>
          <w:divBdr>
            <w:top w:val="none" w:sz="0" w:space="0" w:color="auto"/>
            <w:left w:val="none" w:sz="0" w:space="0" w:color="auto"/>
            <w:bottom w:val="none" w:sz="0" w:space="0" w:color="auto"/>
            <w:right w:val="none" w:sz="0" w:space="0" w:color="auto"/>
          </w:divBdr>
        </w:div>
      </w:divsChild>
    </w:div>
    <w:div w:id="1005323667">
      <w:bodyDiv w:val="1"/>
      <w:marLeft w:val="0"/>
      <w:marRight w:val="0"/>
      <w:marTop w:val="0"/>
      <w:marBottom w:val="0"/>
      <w:divBdr>
        <w:top w:val="none" w:sz="0" w:space="0" w:color="auto"/>
        <w:left w:val="none" w:sz="0" w:space="0" w:color="auto"/>
        <w:bottom w:val="none" w:sz="0" w:space="0" w:color="auto"/>
        <w:right w:val="none" w:sz="0" w:space="0" w:color="auto"/>
      </w:divBdr>
      <w:divsChild>
        <w:div w:id="394210052">
          <w:marLeft w:val="0"/>
          <w:marRight w:val="0"/>
          <w:marTop w:val="0"/>
          <w:marBottom w:val="0"/>
          <w:divBdr>
            <w:top w:val="none" w:sz="0" w:space="0" w:color="auto"/>
            <w:left w:val="none" w:sz="0" w:space="0" w:color="auto"/>
            <w:bottom w:val="none" w:sz="0" w:space="0" w:color="auto"/>
            <w:right w:val="none" w:sz="0" w:space="0" w:color="auto"/>
          </w:divBdr>
        </w:div>
      </w:divsChild>
    </w:div>
    <w:div w:id="1099832968">
      <w:bodyDiv w:val="1"/>
      <w:marLeft w:val="0"/>
      <w:marRight w:val="0"/>
      <w:marTop w:val="0"/>
      <w:marBottom w:val="0"/>
      <w:divBdr>
        <w:top w:val="none" w:sz="0" w:space="0" w:color="auto"/>
        <w:left w:val="none" w:sz="0" w:space="0" w:color="auto"/>
        <w:bottom w:val="none" w:sz="0" w:space="0" w:color="auto"/>
        <w:right w:val="none" w:sz="0" w:space="0" w:color="auto"/>
      </w:divBdr>
      <w:divsChild>
        <w:div w:id="1378091907">
          <w:marLeft w:val="0"/>
          <w:marRight w:val="0"/>
          <w:marTop w:val="0"/>
          <w:marBottom w:val="0"/>
          <w:divBdr>
            <w:top w:val="none" w:sz="0" w:space="0" w:color="auto"/>
            <w:left w:val="none" w:sz="0" w:space="0" w:color="auto"/>
            <w:bottom w:val="none" w:sz="0" w:space="0" w:color="auto"/>
            <w:right w:val="none" w:sz="0" w:space="0" w:color="auto"/>
          </w:divBdr>
        </w:div>
      </w:divsChild>
    </w:div>
    <w:div w:id="1100446194">
      <w:bodyDiv w:val="1"/>
      <w:marLeft w:val="0"/>
      <w:marRight w:val="0"/>
      <w:marTop w:val="0"/>
      <w:marBottom w:val="0"/>
      <w:divBdr>
        <w:top w:val="none" w:sz="0" w:space="0" w:color="auto"/>
        <w:left w:val="none" w:sz="0" w:space="0" w:color="auto"/>
        <w:bottom w:val="none" w:sz="0" w:space="0" w:color="auto"/>
        <w:right w:val="none" w:sz="0" w:space="0" w:color="auto"/>
      </w:divBdr>
      <w:divsChild>
        <w:div w:id="153642490">
          <w:marLeft w:val="0"/>
          <w:marRight w:val="0"/>
          <w:marTop w:val="0"/>
          <w:marBottom w:val="0"/>
          <w:divBdr>
            <w:top w:val="none" w:sz="0" w:space="0" w:color="auto"/>
            <w:left w:val="none" w:sz="0" w:space="0" w:color="auto"/>
            <w:bottom w:val="none" w:sz="0" w:space="0" w:color="auto"/>
            <w:right w:val="none" w:sz="0" w:space="0" w:color="auto"/>
          </w:divBdr>
        </w:div>
      </w:divsChild>
    </w:div>
    <w:div w:id="1103527599">
      <w:bodyDiv w:val="1"/>
      <w:marLeft w:val="0"/>
      <w:marRight w:val="0"/>
      <w:marTop w:val="0"/>
      <w:marBottom w:val="0"/>
      <w:divBdr>
        <w:top w:val="none" w:sz="0" w:space="0" w:color="auto"/>
        <w:left w:val="none" w:sz="0" w:space="0" w:color="auto"/>
        <w:bottom w:val="none" w:sz="0" w:space="0" w:color="auto"/>
        <w:right w:val="none" w:sz="0" w:space="0" w:color="auto"/>
      </w:divBdr>
      <w:divsChild>
        <w:div w:id="414983239">
          <w:marLeft w:val="0"/>
          <w:marRight w:val="0"/>
          <w:marTop w:val="0"/>
          <w:marBottom w:val="0"/>
          <w:divBdr>
            <w:top w:val="none" w:sz="0" w:space="0" w:color="auto"/>
            <w:left w:val="none" w:sz="0" w:space="0" w:color="auto"/>
            <w:bottom w:val="none" w:sz="0" w:space="0" w:color="auto"/>
            <w:right w:val="none" w:sz="0" w:space="0" w:color="auto"/>
          </w:divBdr>
        </w:div>
      </w:divsChild>
    </w:div>
    <w:div w:id="1130054534">
      <w:bodyDiv w:val="1"/>
      <w:marLeft w:val="0"/>
      <w:marRight w:val="0"/>
      <w:marTop w:val="0"/>
      <w:marBottom w:val="0"/>
      <w:divBdr>
        <w:top w:val="none" w:sz="0" w:space="0" w:color="auto"/>
        <w:left w:val="none" w:sz="0" w:space="0" w:color="auto"/>
        <w:bottom w:val="none" w:sz="0" w:space="0" w:color="auto"/>
        <w:right w:val="none" w:sz="0" w:space="0" w:color="auto"/>
      </w:divBdr>
      <w:divsChild>
        <w:div w:id="759064395">
          <w:marLeft w:val="0"/>
          <w:marRight w:val="0"/>
          <w:marTop w:val="0"/>
          <w:marBottom w:val="0"/>
          <w:divBdr>
            <w:top w:val="none" w:sz="0" w:space="0" w:color="auto"/>
            <w:left w:val="none" w:sz="0" w:space="0" w:color="auto"/>
            <w:bottom w:val="none" w:sz="0" w:space="0" w:color="auto"/>
            <w:right w:val="none" w:sz="0" w:space="0" w:color="auto"/>
          </w:divBdr>
        </w:div>
      </w:divsChild>
    </w:div>
    <w:div w:id="1132987514">
      <w:bodyDiv w:val="1"/>
      <w:marLeft w:val="0"/>
      <w:marRight w:val="0"/>
      <w:marTop w:val="0"/>
      <w:marBottom w:val="0"/>
      <w:divBdr>
        <w:top w:val="none" w:sz="0" w:space="0" w:color="auto"/>
        <w:left w:val="none" w:sz="0" w:space="0" w:color="auto"/>
        <w:bottom w:val="none" w:sz="0" w:space="0" w:color="auto"/>
        <w:right w:val="none" w:sz="0" w:space="0" w:color="auto"/>
      </w:divBdr>
    </w:div>
    <w:div w:id="1154030634">
      <w:bodyDiv w:val="1"/>
      <w:marLeft w:val="0"/>
      <w:marRight w:val="0"/>
      <w:marTop w:val="0"/>
      <w:marBottom w:val="0"/>
      <w:divBdr>
        <w:top w:val="none" w:sz="0" w:space="0" w:color="auto"/>
        <w:left w:val="none" w:sz="0" w:space="0" w:color="auto"/>
        <w:bottom w:val="none" w:sz="0" w:space="0" w:color="auto"/>
        <w:right w:val="none" w:sz="0" w:space="0" w:color="auto"/>
      </w:divBdr>
      <w:divsChild>
        <w:div w:id="1773817640">
          <w:marLeft w:val="0"/>
          <w:marRight w:val="0"/>
          <w:marTop w:val="0"/>
          <w:marBottom w:val="0"/>
          <w:divBdr>
            <w:top w:val="none" w:sz="0" w:space="0" w:color="auto"/>
            <w:left w:val="none" w:sz="0" w:space="0" w:color="auto"/>
            <w:bottom w:val="none" w:sz="0" w:space="0" w:color="auto"/>
            <w:right w:val="none" w:sz="0" w:space="0" w:color="auto"/>
          </w:divBdr>
        </w:div>
      </w:divsChild>
    </w:div>
    <w:div w:id="1194996180">
      <w:bodyDiv w:val="1"/>
      <w:marLeft w:val="0"/>
      <w:marRight w:val="0"/>
      <w:marTop w:val="0"/>
      <w:marBottom w:val="0"/>
      <w:divBdr>
        <w:top w:val="none" w:sz="0" w:space="0" w:color="auto"/>
        <w:left w:val="none" w:sz="0" w:space="0" w:color="auto"/>
        <w:bottom w:val="none" w:sz="0" w:space="0" w:color="auto"/>
        <w:right w:val="none" w:sz="0" w:space="0" w:color="auto"/>
      </w:divBdr>
      <w:divsChild>
        <w:div w:id="1818064095">
          <w:marLeft w:val="0"/>
          <w:marRight w:val="0"/>
          <w:marTop w:val="0"/>
          <w:marBottom w:val="0"/>
          <w:divBdr>
            <w:top w:val="none" w:sz="0" w:space="0" w:color="auto"/>
            <w:left w:val="none" w:sz="0" w:space="0" w:color="auto"/>
            <w:bottom w:val="none" w:sz="0" w:space="0" w:color="auto"/>
            <w:right w:val="none" w:sz="0" w:space="0" w:color="auto"/>
          </w:divBdr>
        </w:div>
      </w:divsChild>
    </w:div>
    <w:div w:id="1206598681">
      <w:bodyDiv w:val="1"/>
      <w:marLeft w:val="0"/>
      <w:marRight w:val="0"/>
      <w:marTop w:val="0"/>
      <w:marBottom w:val="0"/>
      <w:divBdr>
        <w:top w:val="none" w:sz="0" w:space="0" w:color="auto"/>
        <w:left w:val="none" w:sz="0" w:space="0" w:color="auto"/>
        <w:bottom w:val="none" w:sz="0" w:space="0" w:color="auto"/>
        <w:right w:val="none" w:sz="0" w:space="0" w:color="auto"/>
      </w:divBdr>
      <w:divsChild>
        <w:div w:id="99225096">
          <w:marLeft w:val="0"/>
          <w:marRight w:val="0"/>
          <w:marTop w:val="0"/>
          <w:marBottom w:val="0"/>
          <w:divBdr>
            <w:top w:val="none" w:sz="0" w:space="0" w:color="auto"/>
            <w:left w:val="none" w:sz="0" w:space="0" w:color="auto"/>
            <w:bottom w:val="none" w:sz="0" w:space="0" w:color="auto"/>
            <w:right w:val="none" w:sz="0" w:space="0" w:color="auto"/>
          </w:divBdr>
        </w:div>
      </w:divsChild>
    </w:div>
    <w:div w:id="1232929005">
      <w:bodyDiv w:val="1"/>
      <w:marLeft w:val="0"/>
      <w:marRight w:val="0"/>
      <w:marTop w:val="0"/>
      <w:marBottom w:val="0"/>
      <w:divBdr>
        <w:top w:val="none" w:sz="0" w:space="0" w:color="auto"/>
        <w:left w:val="none" w:sz="0" w:space="0" w:color="auto"/>
        <w:bottom w:val="none" w:sz="0" w:space="0" w:color="auto"/>
        <w:right w:val="none" w:sz="0" w:space="0" w:color="auto"/>
      </w:divBdr>
      <w:divsChild>
        <w:div w:id="908417759">
          <w:marLeft w:val="0"/>
          <w:marRight w:val="0"/>
          <w:marTop w:val="0"/>
          <w:marBottom w:val="0"/>
          <w:divBdr>
            <w:top w:val="none" w:sz="0" w:space="0" w:color="auto"/>
            <w:left w:val="none" w:sz="0" w:space="0" w:color="auto"/>
            <w:bottom w:val="none" w:sz="0" w:space="0" w:color="auto"/>
            <w:right w:val="none" w:sz="0" w:space="0" w:color="auto"/>
          </w:divBdr>
        </w:div>
      </w:divsChild>
    </w:div>
    <w:div w:id="1267154279">
      <w:bodyDiv w:val="1"/>
      <w:marLeft w:val="0"/>
      <w:marRight w:val="0"/>
      <w:marTop w:val="0"/>
      <w:marBottom w:val="0"/>
      <w:divBdr>
        <w:top w:val="none" w:sz="0" w:space="0" w:color="auto"/>
        <w:left w:val="none" w:sz="0" w:space="0" w:color="auto"/>
        <w:bottom w:val="none" w:sz="0" w:space="0" w:color="auto"/>
        <w:right w:val="none" w:sz="0" w:space="0" w:color="auto"/>
      </w:divBdr>
      <w:divsChild>
        <w:div w:id="351614007">
          <w:marLeft w:val="0"/>
          <w:marRight w:val="0"/>
          <w:marTop w:val="0"/>
          <w:marBottom w:val="0"/>
          <w:divBdr>
            <w:top w:val="none" w:sz="0" w:space="0" w:color="auto"/>
            <w:left w:val="none" w:sz="0" w:space="0" w:color="auto"/>
            <w:bottom w:val="none" w:sz="0" w:space="0" w:color="auto"/>
            <w:right w:val="none" w:sz="0" w:space="0" w:color="auto"/>
          </w:divBdr>
        </w:div>
      </w:divsChild>
    </w:div>
    <w:div w:id="1281297194">
      <w:bodyDiv w:val="1"/>
      <w:marLeft w:val="0"/>
      <w:marRight w:val="0"/>
      <w:marTop w:val="0"/>
      <w:marBottom w:val="0"/>
      <w:divBdr>
        <w:top w:val="none" w:sz="0" w:space="0" w:color="auto"/>
        <w:left w:val="none" w:sz="0" w:space="0" w:color="auto"/>
        <w:bottom w:val="none" w:sz="0" w:space="0" w:color="auto"/>
        <w:right w:val="none" w:sz="0" w:space="0" w:color="auto"/>
      </w:divBdr>
      <w:divsChild>
        <w:div w:id="2072847701">
          <w:marLeft w:val="0"/>
          <w:marRight w:val="0"/>
          <w:marTop w:val="0"/>
          <w:marBottom w:val="0"/>
          <w:divBdr>
            <w:top w:val="none" w:sz="0" w:space="0" w:color="auto"/>
            <w:left w:val="none" w:sz="0" w:space="0" w:color="auto"/>
            <w:bottom w:val="none" w:sz="0" w:space="0" w:color="auto"/>
            <w:right w:val="none" w:sz="0" w:space="0" w:color="auto"/>
          </w:divBdr>
        </w:div>
      </w:divsChild>
    </w:div>
    <w:div w:id="1292247351">
      <w:bodyDiv w:val="1"/>
      <w:marLeft w:val="0"/>
      <w:marRight w:val="0"/>
      <w:marTop w:val="0"/>
      <w:marBottom w:val="0"/>
      <w:divBdr>
        <w:top w:val="none" w:sz="0" w:space="0" w:color="auto"/>
        <w:left w:val="none" w:sz="0" w:space="0" w:color="auto"/>
        <w:bottom w:val="none" w:sz="0" w:space="0" w:color="auto"/>
        <w:right w:val="none" w:sz="0" w:space="0" w:color="auto"/>
      </w:divBdr>
      <w:divsChild>
        <w:div w:id="1918707807">
          <w:marLeft w:val="0"/>
          <w:marRight w:val="0"/>
          <w:marTop w:val="0"/>
          <w:marBottom w:val="0"/>
          <w:divBdr>
            <w:top w:val="none" w:sz="0" w:space="0" w:color="auto"/>
            <w:left w:val="none" w:sz="0" w:space="0" w:color="auto"/>
            <w:bottom w:val="none" w:sz="0" w:space="0" w:color="auto"/>
            <w:right w:val="none" w:sz="0" w:space="0" w:color="auto"/>
          </w:divBdr>
        </w:div>
      </w:divsChild>
    </w:div>
    <w:div w:id="1306466125">
      <w:bodyDiv w:val="1"/>
      <w:marLeft w:val="0"/>
      <w:marRight w:val="0"/>
      <w:marTop w:val="0"/>
      <w:marBottom w:val="0"/>
      <w:divBdr>
        <w:top w:val="none" w:sz="0" w:space="0" w:color="auto"/>
        <w:left w:val="none" w:sz="0" w:space="0" w:color="auto"/>
        <w:bottom w:val="none" w:sz="0" w:space="0" w:color="auto"/>
        <w:right w:val="none" w:sz="0" w:space="0" w:color="auto"/>
      </w:divBdr>
      <w:divsChild>
        <w:div w:id="2063746355">
          <w:marLeft w:val="0"/>
          <w:marRight w:val="0"/>
          <w:marTop w:val="0"/>
          <w:marBottom w:val="0"/>
          <w:divBdr>
            <w:top w:val="none" w:sz="0" w:space="0" w:color="auto"/>
            <w:left w:val="none" w:sz="0" w:space="0" w:color="auto"/>
            <w:bottom w:val="none" w:sz="0" w:space="0" w:color="auto"/>
            <w:right w:val="none" w:sz="0" w:space="0" w:color="auto"/>
          </w:divBdr>
        </w:div>
      </w:divsChild>
    </w:div>
    <w:div w:id="1334915707">
      <w:bodyDiv w:val="1"/>
      <w:marLeft w:val="0"/>
      <w:marRight w:val="0"/>
      <w:marTop w:val="0"/>
      <w:marBottom w:val="0"/>
      <w:divBdr>
        <w:top w:val="none" w:sz="0" w:space="0" w:color="auto"/>
        <w:left w:val="none" w:sz="0" w:space="0" w:color="auto"/>
        <w:bottom w:val="none" w:sz="0" w:space="0" w:color="auto"/>
        <w:right w:val="none" w:sz="0" w:space="0" w:color="auto"/>
      </w:divBdr>
      <w:divsChild>
        <w:div w:id="260990501">
          <w:marLeft w:val="0"/>
          <w:marRight w:val="0"/>
          <w:marTop w:val="0"/>
          <w:marBottom w:val="0"/>
          <w:divBdr>
            <w:top w:val="none" w:sz="0" w:space="0" w:color="auto"/>
            <w:left w:val="none" w:sz="0" w:space="0" w:color="auto"/>
            <w:bottom w:val="none" w:sz="0" w:space="0" w:color="auto"/>
            <w:right w:val="none" w:sz="0" w:space="0" w:color="auto"/>
          </w:divBdr>
        </w:div>
      </w:divsChild>
    </w:div>
    <w:div w:id="1397314830">
      <w:bodyDiv w:val="1"/>
      <w:marLeft w:val="0"/>
      <w:marRight w:val="0"/>
      <w:marTop w:val="0"/>
      <w:marBottom w:val="0"/>
      <w:divBdr>
        <w:top w:val="none" w:sz="0" w:space="0" w:color="auto"/>
        <w:left w:val="none" w:sz="0" w:space="0" w:color="auto"/>
        <w:bottom w:val="none" w:sz="0" w:space="0" w:color="auto"/>
        <w:right w:val="none" w:sz="0" w:space="0" w:color="auto"/>
      </w:divBdr>
      <w:divsChild>
        <w:div w:id="1993748429">
          <w:marLeft w:val="0"/>
          <w:marRight w:val="0"/>
          <w:marTop w:val="0"/>
          <w:marBottom w:val="0"/>
          <w:divBdr>
            <w:top w:val="none" w:sz="0" w:space="0" w:color="auto"/>
            <w:left w:val="none" w:sz="0" w:space="0" w:color="auto"/>
            <w:bottom w:val="none" w:sz="0" w:space="0" w:color="auto"/>
            <w:right w:val="none" w:sz="0" w:space="0" w:color="auto"/>
          </w:divBdr>
        </w:div>
      </w:divsChild>
    </w:div>
    <w:div w:id="1416517147">
      <w:bodyDiv w:val="1"/>
      <w:marLeft w:val="0"/>
      <w:marRight w:val="0"/>
      <w:marTop w:val="0"/>
      <w:marBottom w:val="0"/>
      <w:divBdr>
        <w:top w:val="none" w:sz="0" w:space="0" w:color="auto"/>
        <w:left w:val="none" w:sz="0" w:space="0" w:color="auto"/>
        <w:bottom w:val="none" w:sz="0" w:space="0" w:color="auto"/>
        <w:right w:val="none" w:sz="0" w:space="0" w:color="auto"/>
      </w:divBdr>
      <w:divsChild>
        <w:div w:id="1045908681">
          <w:marLeft w:val="0"/>
          <w:marRight w:val="0"/>
          <w:marTop w:val="0"/>
          <w:marBottom w:val="0"/>
          <w:divBdr>
            <w:top w:val="none" w:sz="0" w:space="0" w:color="auto"/>
            <w:left w:val="none" w:sz="0" w:space="0" w:color="auto"/>
            <w:bottom w:val="none" w:sz="0" w:space="0" w:color="auto"/>
            <w:right w:val="none" w:sz="0" w:space="0" w:color="auto"/>
          </w:divBdr>
        </w:div>
      </w:divsChild>
    </w:div>
    <w:div w:id="1461531233">
      <w:bodyDiv w:val="1"/>
      <w:marLeft w:val="0"/>
      <w:marRight w:val="0"/>
      <w:marTop w:val="0"/>
      <w:marBottom w:val="0"/>
      <w:divBdr>
        <w:top w:val="none" w:sz="0" w:space="0" w:color="auto"/>
        <w:left w:val="none" w:sz="0" w:space="0" w:color="auto"/>
        <w:bottom w:val="none" w:sz="0" w:space="0" w:color="auto"/>
        <w:right w:val="none" w:sz="0" w:space="0" w:color="auto"/>
      </w:divBdr>
      <w:divsChild>
        <w:div w:id="2020548516">
          <w:marLeft w:val="0"/>
          <w:marRight w:val="0"/>
          <w:marTop w:val="0"/>
          <w:marBottom w:val="0"/>
          <w:divBdr>
            <w:top w:val="none" w:sz="0" w:space="0" w:color="auto"/>
            <w:left w:val="none" w:sz="0" w:space="0" w:color="auto"/>
            <w:bottom w:val="none" w:sz="0" w:space="0" w:color="auto"/>
            <w:right w:val="none" w:sz="0" w:space="0" w:color="auto"/>
          </w:divBdr>
        </w:div>
      </w:divsChild>
    </w:div>
    <w:div w:id="1506749649">
      <w:bodyDiv w:val="1"/>
      <w:marLeft w:val="0"/>
      <w:marRight w:val="0"/>
      <w:marTop w:val="0"/>
      <w:marBottom w:val="0"/>
      <w:divBdr>
        <w:top w:val="none" w:sz="0" w:space="0" w:color="auto"/>
        <w:left w:val="none" w:sz="0" w:space="0" w:color="auto"/>
        <w:bottom w:val="none" w:sz="0" w:space="0" w:color="auto"/>
        <w:right w:val="none" w:sz="0" w:space="0" w:color="auto"/>
      </w:divBdr>
      <w:divsChild>
        <w:div w:id="814107278">
          <w:marLeft w:val="0"/>
          <w:marRight w:val="0"/>
          <w:marTop w:val="0"/>
          <w:marBottom w:val="0"/>
          <w:divBdr>
            <w:top w:val="none" w:sz="0" w:space="0" w:color="auto"/>
            <w:left w:val="none" w:sz="0" w:space="0" w:color="auto"/>
            <w:bottom w:val="none" w:sz="0" w:space="0" w:color="auto"/>
            <w:right w:val="none" w:sz="0" w:space="0" w:color="auto"/>
          </w:divBdr>
        </w:div>
      </w:divsChild>
    </w:div>
    <w:div w:id="1510681413">
      <w:bodyDiv w:val="1"/>
      <w:marLeft w:val="0"/>
      <w:marRight w:val="0"/>
      <w:marTop w:val="0"/>
      <w:marBottom w:val="0"/>
      <w:divBdr>
        <w:top w:val="none" w:sz="0" w:space="0" w:color="auto"/>
        <w:left w:val="none" w:sz="0" w:space="0" w:color="auto"/>
        <w:bottom w:val="none" w:sz="0" w:space="0" w:color="auto"/>
        <w:right w:val="none" w:sz="0" w:space="0" w:color="auto"/>
      </w:divBdr>
      <w:divsChild>
        <w:div w:id="1211266055">
          <w:marLeft w:val="0"/>
          <w:marRight w:val="0"/>
          <w:marTop w:val="0"/>
          <w:marBottom w:val="0"/>
          <w:divBdr>
            <w:top w:val="none" w:sz="0" w:space="0" w:color="auto"/>
            <w:left w:val="none" w:sz="0" w:space="0" w:color="auto"/>
            <w:bottom w:val="none" w:sz="0" w:space="0" w:color="auto"/>
            <w:right w:val="none" w:sz="0" w:space="0" w:color="auto"/>
          </w:divBdr>
        </w:div>
      </w:divsChild>
    </w:div>
    <w:div w:id="1533686183">
      <w:bodyDiv w:val="1"/>
      <w:marLeft w:val="0"/>
      <w:marRight w:val="0"/>
      <w:marTop w:val="0"/>
      <w:marBottom w:val="0"/>
      <w:divBdr>
        <w:top w:val="none" w:sz="0" w:space="0" w:color="auto"/>
        <w:left w:val="none" w:sz="0" w:space="0" w:color="auto"/>
        <w:bottom w:val="none" w:sz="0" w:space="0" w:color="auto"/>
        <w:right w:val="none" w:sz="0" w:space="0" w:color="auto"/>
      </w:divBdr>
      <w:divsChild>
        <w:div w:id="1357393091">
          <w:marLeft w:val="0"/>
          <w:marRight w:val="0"/>
          <w:marTop w:val="0"/>
          <w:marBottom w:val="0"/>
          <w:divBdr>
            <w:top w:val="none" w:sz="0" w:space="0" w:color="auto"/>
            <w:left w:val="none" w:sz="0" w:space="0" w:color="auto"/>
            <w:bottom w:val="none" w:sz="0" w:space="0" w:color="auto"/>
            <w:right w:val="none" w:sz="0" w:space="0" w:color="auto"/>
          </w:divBdr>
        </w:div>
      </w:divsChild>
    </w:div>
    <w:div w:id="1535458713">
      <w:bodyDiv w:val="1"/>
      <w:marLeft w:val="0"/>
      <w:marRight w:val="0"/>
      <w:marTop w:val="0"/>
      <w:marBottom w:val="0"/>
      <w:divBdr>
        <w:top w:val="none" w:sz="0" w:space="0" w:color="auto"/>
        <w:left w:val="none" w:sz="0" w:space="0" w:color="auto"/>
        <w:bottom w:val="none" w:sz="0" w:space="0" w:color="auto"/>
        <w:right w:val="none" w:sz="0" w:space="0" w:color="auto"/>
      </w:divBdr>
      <w:divsChild>
        <w:div w:id="1806463480">
          <w:marLeft w:val="0"/>
          <w:marRight w:val="0"/>
          <w:marTop w:val="0"/>
          <w:marBottom w:val="0"/>
          <w:divBdr>
            <w:top w:val="none" w:sz="0" w:space="0" w:color="auto"/>
            <w:left w:val="none" w:sz="0" w:space="0" w:color="auto"/>
            <w:bottom w:val="none" w:sz="0" w:space="0" w:color="auto"/>
            <w:right w:val="none" w:sz="0" w:space="0" w:color="auto"/>
          </w:divBdr>
        </w:div>
      </w:divsChild>
    </w:div>
    <w:div w:id="1581214610">
      <w:bodyDiv w:val="1"/>
      <w:marLeft w:val="0"/>
      <w:marRight w:val="0"/>
      <w:marTop w:val="0"/>
      <w:marBottom w:val="0"/>
      <w:divBdr>
        <w:top w:val="none" w:sz="0" w:space="0" w:color="auto"/>
        <w:left w:val="none" w:sz="0" w:space="0" w:color="auto"/>
        <w:bottom w:val="none" w:sz="0" w:space="0" w:color="auto"/>
        <w:right w:val="none" w:sz="0" w:space="0" w:color="auto"/>
      </w:divBdr>
      <w:divsChild>
        <w:div w:id="698774028">
          <w:marLeft w:val="0"/>
          <w:marRight w:val="0"/>
          <w:marTop w:val="0"/>
          <w:marBottom w:val="0"/>
          <w:divBdr>
            <w:top w:val="none" w:sz="0" w:space="0" w:color="auto"/>
            <w:left w:val="none" w:sz="0" w:space="0" w:color="auto"/>
            <w:bottom w:val="none" w:sz="0" w:space="0" w:color="auto"/>
            <w:right w:val="none" w:sz="0" w:space="0" w:color="auto"/>
          </w:divBdr>
        </w:div>
      </w:divsChild>
    </w:div>
    <w:div w:id="1672030487">
      <w:bodyDiv w:val="1"/>
      <w:marLeft w:val="0"/>
      <w:marRight w:val="0"/>
      <w:marTop w:val="0"/>
      <w:marBottom w:val="0"/>
      <w:divBdr>
        <w:top w:val="none" w:sz="0" w:space="0" w:color="auto"/>
        <w:left w:val="none" w:sz="0" w:space="0" w:color="auto"/>
        <w:bottom w:val="none" w:sz="0" w:space="0" w:color="auto"/>
        <w:right w:val="none" w:sz="0" w:space="0" w:color="auto"/>
      </w:divBdr>
      <w:divsChild>
        <w:div w:id="572545850">
          <w:marLeft w:val="0"/>
          <w:marRight w:val="0"/>
          <w:marTop w:val="0"/>
          <w:marBottom w:val="0"/>
          <w:divBdr>
            <w:top w:val="none" w:sz="0" w:space="0" w:color="auto"/>
            <w:left w:val="none" w:sz="0" w:space="0" w:color="auto"/>
            <w:bottom w:val="none" w:sz="0" w:space="0" w:color="auto"/>
            <w:right w:val="none" w:sz="0" w:space="0" w:color="auto"/>
          </w:divBdr>
        </w:div>
      </w:divsChild>
    </w:div>
    <w:div w:id="1689404926">
      <w:bodyDiv w:val="1"/>
      <w:marLeft w:val="0"/>
      <w:marRight w:val="0"/>
      <w:marTop w:val="0"/>
      <w:marBottom w:val="0"/>
      <w:divBdr>
        <w:top w:val="none" w:sz="0" w:space="0" w:color="auto"/>
        <w:left w:val="none" w:sz="0" w:space="0" w:color="auto"/>
        <w:bottom w:val="none" w:sz="0" w:space="0" w:color="auto"/>
        <w:right w:val="none" w:sz="0" w:space="0" w:color="auto"/>
      </w:divBdr>
      <w:divsChild>
        <w:div w:id="647055561">
          <w:marLeft w:val="0"/>
          <w:marRight w:val="0"/>
          <w:marTop w:val="0"/>
          <w:marBottom w:val="0"/>
          <w:divBdr>
            <w:top w:val="none" w:sz="0" w:space="0" w:color="auto"/>
            <w:left w:val="none" w:sz="0" w:space="0" w:color="auto"/>
            <w:bottom w:val="none" w:sz="0" w:space="0" w:color="auto"/>
            <w:right w:val="none" w:sz="0" w:space="0" w:color="auto"/>
          </w:divBdr>
        </w:div>
      </w:divsChild>
    </w:div>
    <w:div w:id="1746141727">
      <w:bodyDiv w:val="1"/>
      <w:marLeft w:val="0"/>
      <w:marRight w:val="0"/>
      <w:marTop w:val="0"/>
      <w:marBottom w:val="0"/>
      <w:divBdr>
        <w:top w:val="none" w:sz="0" w:space="0" w:color="auto"/>
        <w:left w:val="none" w:sz="0" w:space="0" w:color="auto"/>
        <w:bottom w:val="none" w:sz="0" w:space="0" w:color="auto"/>
        <w:right w:val="none" w:sz="0" w:space="0" w:color="auto"/>
      </w:divBdr>
      <w:divsChild>
        <w:div w:id="1331442734">
          <w:marLeft w:val="0"/>
          <w:marRight w:val="0"/>
          <w:marTop w:val="0"/>
          <w:marBottom w:val="0"/>
          <w:divBdr>
            <w:top w:val="none" w:sz="0" w:space="0" w:color="auto"/>
            <w:left w:val="none" w:sz="0" w:space="0" w:color="auto"/>
            <w:bottom w:val="none" w:sz="0" w:space="0" w:color="auto"/>
            <w:right w:val="none" w:sz="0" w:space="0" w:color="auto"/>
          </w:divBdr>
        </w:div>
        <w:div w:id="1520467338">
          <w:marLeft w:val="0"/>
          <w:marRight w:val="0"/>
          <w:marTop w:val="0"/>
          <w:marBottom w:val="0"/>
          <w:divBdr>
            <w:top w:val="none" w:sz="0" w:space="0" w:color="auto"/>
            <w:left w:val="none" w:sz="0" w:space="0" w:color="auto"/>
            <w:bottom w:val="none" w:sz="0" w:space="0" w:color="auto"/>
            <w:right w:val="none" w:sz="0" w:space="0" w:color="auto"/>
          </w:divBdr>
        </w:div>
      </w:divsChild>
    </w:div>
    <w:div w:id="1750228938">
      <w:bodyDiv w:val="1"/>
      <w:marLeft w:val="0"/>
      <w:marRight w:val="0"/>
      <w:marTop w:val="0"/>
      <w:marBottom w:val="0"/>
      <w:divBdr>
        <w:top w:val="none" w:sz="0" w:space="0" w:color="auto"/>
        <w:left w:val="none" w:sz="0" w:space="0" w:color="auto"/>
        <w:bottom w:val="none" w:sz="0" w:space="0" w:color="auto"/>
        <w:right w:val="none" w:sz="0" w:space="0" w:color="auto"/>
      </w:divBdr>
      <w:divsChild>
        <w:div w:id="2062898555">
          <w:marLeft w:val="0"/>
          <w:marRight w:val="0"/>
          <w:marTop w:val="0"/>
          <w:marBottom w:val="0"/>
          <w:divBdr>
            <w:top w:val="none" w:sz="0" w:space="0" w:color="auto"/>
            <w:left w:val="none" w:sz="0" w:space="0" w:color="auto"/>
            <w:bottom w:val="none" w:sz="0" w:space="0" w:color="auto"/>
            <w:right w:val="none" w:sz="0" w:space="0" w:color="auto"/>
          </w:divBdr>
          <w:divsChild>
            <w:div w:id="5566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90285">
      <w:bodyDiv w:val="1"/>
      <w:marLeft w:val="0"/>
      <w:marRight w:val="0"/>
      <w:marTop w:val="0"/>
      <w:marBottom w:val="0"/>
      <w:divBdr>
        <w:top w:val="none" w:sz="0" w:space="0" w:color="auto"/>
        <w:left w:val="none" w:sz="0" w:space="0" w:color="auto"/>
        <w:bottom w:val="none" w:sz="0" w:space="0" w:color="auto"/>
        <w:right w:val="none" w:sz="0" w:space="0" w:color="auto"/>
      </w:divBdr>
      <w:divsChild>
        <w:div w:id="455874995">
          <w:marLeft w:val="0"/>
          <w:marRight w:val="0"/>
          <w:marTop w:val="0"/>
          <w:marBottom w:val="0"/>
          <w:divBdr>
            <w:top w:val="none" w:sz="0" w:space="0" w:color="auto"/>
            <w:left w:val="none" w:sz="0" w:space="0" w:color="auto"/>
            <w:bottom w:val="none" w:sz="0" w:space="0" w:color="auto"/>
            <w:right w:val="none" w:sz="0" w:space="0" w:color="auto"/>
          </w:divBdr>
        </w:div>
      </w:divsChild>
    </w:div>
    <w:div w:id="1820999272">
      <w:bodyDiv w:val="1"/>
      <w:marLeft w:val="0"/>
      <w:marRight w:val="0"/>
      <w:marTop w:val="0"/>
      <w:marBottom w:val="0"/>
      <w:divBdr>
        <w:top w:val="none" w:sz="0" w:space="0" w:color="auto"/>
        <w:left w:val="none" w:sz="0" w:space="0" w:color="auto"/>
        <w:bottom w:val="none" w:sz="0" w:space="0" w:color="auto"/>
        <w:right w:val="none" w:sz="0" w:space="0" w:color="auto"/>
      </w:divBdr>
    </w:div>
    <w:div w:id="1826167911">
      <w:bodyDiv w:val="1"/>
      <w:marLeft w:val="0"/>
      <w:marRight w:val="0"/>
      <w:marTop w:val="0"/>
      <w:marBottom w:val="0"/>
      <w:divBdr>
        <w:top w:val="none" w:sz="0" w:space="0" w:color="auto"/>
        <w:left w:val="none" w:sz="0" w:space="0" w:color="auto"/>
        <w:bottom w:val="none" w:sz="0" w:space="0" w:color="auto"/>
        <w:right w:val="none" w:sz="0" w:space="0" w:color="auto"/>
      </w:divBdr>
      <w:divsChild>
        <w:div w:id="96684290">
          <w:marLeft w:val="0"/>
          <w:marRight w:val="0"/>
          <w:marTop w:val="0"/>
          <w:marBottom w:val="0"/>
          <w:divBdr>
            <w:top w:val="none" w:sz="0" w:space="0" w:color="auto"/>
            <w:left w:val="none" w:sz="0" w:space="0" w:color="auto"/>
            <w:bottom w:val="none" w:sz="0" w:space="0" w:color="auto"/>
            <w:right w:val="none" w:sz="0" w:space="0" w:color="auto"/>
          </w:divBdr>
        </w:div>
      </w:divsChild>
    </w:div>
    <w:div w:id="1834370517">
      <w:bodyDiv w:val="1"/>
      <w:marLeft w:val="0"/>
      <w:marRight w:val="0"/>
      <w:marTop w:val="0"/>
      <w:marBottom w:val="0"/>
      <w:divBdr>
        <w:top w:val="none" w:sz="0" w:space="0" w:color="auto"/>
        <w:left w:val="none" w:sz="0" w:space="0" w:color="auto"/>
        <w:bottom w:val="none" w:sz="0" w:space="0" w:color="auto"/>
        <w:right w:val="none" w:sz="0" w:space="0" w:color="auto"/>
      </w:divBdr>
    </w:div>
    <w:div w:id="1871651466">
      <w:bodyDiv w:val="1"/>
      <w:marLeft w:val="0"/>
      <w:marRight w:val="0"/>
      <w:marTop w:val="0"/>
      <w:marBottom w:val="0"/>
      <w:divBdr>
        <w:top w:val="none" w:sz="0" w:space="0" w:color="auto"/>
        <w:left w:val="none" w:sz="0" w:space="0" w:color="auto"/>
        <w:bottom w:val="none" w:sz="0" w:space="0" w:color="auto"/>
        <w:right w:val="none" w:sz="0" w:space="0" w:color="auto"/>
      </w:divBdr>
      <w:divsChild>
        <w:div w:id="1200166136">
          <w:marLeft w:val="0"/>
          <w:marRight w:val="0"/>
          <w:marTop w:val="0"/>
          <w:marBottom w:val="0"/>
          <w:divBdr>
            <w:top w:val="none" w:sz="0" w:space="0" w:color="auto"/>
            <w:left w:val="none" w:sz="0" w:space="0" w:color="auto"/>
            <w:bottom w:val="none" w:sz="0" w:space="0" w:color="auto"/>
            <w:right w:val="none" w:sz="0" w:space="0" w:color="auto"/>
          </w:divBdr>
        </w:div>
      </w:divsChild>
    </w:div>
    <w:div w:id="1883981439">
      <w:bodyDiv w:val="1"/>
      <w:marLeft w:val="0"/>
      <w:marRight w:val="0"/>
      <w:marTop w:val="0"/>
      <w:marBottom w:val="0"/>
      <w:divBdr>
        <w:top w:val="none" w:sz="0" w:space="0" w:color="auto"/>
        <w:left w:val="none" w:sz="0" w:space="0" w:color="auto"/>
        <w:bottom w:val="none" w:sz="0" w:space="0" w:color="auto"/>
        <w:right w:val="none" w:sz="0" w:space="0" w:color="auto"/>
      </w:divBdr>
      <w:divsChild>
        <w:div w:id="1574117758">
          <w:marLeft w:val="0"/>
          <w:marRight w:val="0"/>
          <w:marTop w:val="0"/>
          <w:marBottom w:val="0"/>
          <w:divBdr>
            <w:top w:val="none" w:sz="0" w:space="0" w:color="auto"/>
            <w:left w:val="none" w:sz="0" w:space="0" w:color="auto"/>
            <w:bottom w:val="none" w:sz="0" w:space="0" w:color="auto"/>
            <w:right w:val="none" w:sz="0" w:space="0" w:color="auto"/>
          </w:divBdr>
        </w:div>
      </w:divsChild>
    </w:div>
    <w:div w:id="1930889769">
      <w:bodyDiv w:val="1"/>
      <w:marLeft w:val="0"/>
      <w:marRight w:val="0"/>
      <w:marTop w:val="0"/>
      <w:marBottom w:val="0"/>
      <w:divBdr>
        <w:top w:val="none" w:sz="0" w:space="0" w:color="auto"/>
        <w:left w:val="none" w:sz="0" w:space="0" w:color="auto"/>
        <w:bottom w:val="none" w:sz="0" w:space="0" w:color="auto"/>
        <w:right w:val="none" w:sz="0" w:space="0" w:color="auto"/>
      </w:divBdr>
      <w:divsChild>
        <w:div w:id="355812233">
          <w:marLeft w:val="0"/>
          <w:marRight w:val="0"/>
          <w:marTop w:val="0"/>
          <w:marBottom w:val="0"/>
          <w:divBdr>
            <w:top w:val="none" w:sz="0" w:space="0" w:color="auto"/>
            <w:left w:val="none" w:sz="0" w:space="0" w:color="auto"/>
            <w:bottom w:val="none" w:sz="0" w:space="0" w:color="auto"/>
            <w:right w:val="none" w:sz="0" w:space="0" w:color="auto"/>
          </w:divBdr>
        </w:div>
      </w:divsChild>
    </w:div>
    <w:div w:id="1941373194">
      <w:bodyDiv w:val="1"/>
      <w:marLeft w:val="0"/>
      <w:marRight w:val="0"/>
      <w:marTop w:val="0"/>
      <w:marBottom w:val="0"/>
      <w:divBdr>
        <w:top w:val="none" w:sz="0" w:space="0" w:color="auto"/>
        <w:left w:val="none" w:sz="0" w:space="0" w:color="auto"/>
        <w:bottom w:val="none" w:sz="0" w:space="0" w:color="auto"/>
        <w:right w:val="none" w:sz="0" w:space="0" w:color="auto"/>
      </w:divBdr>
      <w:divsChild>
        <w:div w:id="961806803">
          <w:marLeft w:val="0"/>
          <w:marRight w:val="0"/>
          <w:marTop w:val="0"/>
          <w:marBottom w:val="0"/>
          <w:divBdr>
            <w:top w:val="none" w:sz="0" w:space="0" w:color="auto"/>
            <w:left w:val="none" w:sz="0" w:space="0" w:color="auto"/>
            <w:bottom w:val="none" w:sz="0" w:space="0" w:color="auto"/>
            <w:right w:val="none" w:sz="0" w:space="0" w:color="auto"/>
          </w:divBdr>
        </w:div>
      </w:divsChild>
    </w:div>
    <w:div w:id="1975527083">
      <w:bodyDiv w:val="1"/>
      <w:marLeft w:val="0"/>
      <w:marRight w:val="0"/>
      <w:marTop w:val="0"/>
      <w:marBottom w:val="0"/>
      <w:divBdr>
        <w:top w:val="none" w:sz="0" w:space="0" w:color="auto"/>
        <w:left w:val="none" w:sz="0" w:space="0" w:color="auto"/>
        <w:bottom w:val="none" w:sz="0" w:space="0" w:color="auto"/>
        <w:right w:val="none" w:sz="0" w:space="0" w:color="auto"/>
      </w:divBdr>
      <w:divsChild>
        <w:div w:id="1045329771">
          <w:marLeft w:val="0"/>
          <w:marRight w:val="0"/>
          <w:marTop w:val="0"/>
          <w:marBottom w:val="0"/>
          <w:divBdr>
            <w:top w:val="none" w:sz="0" w:space="0" w:color="auto"/>
            <w:left w:val="none" w:sz="0" w:space="0" w:color="auto"/>
            <w:bottom w:val="none" w:sz="0" w:space="0" w:color="auto"/>
            <w:right w:val="none" w:sz="0" w:space="0" w:color="auto"/>
          </w:divBdr>
        </w:div>
      </w:divsChild>
    </w:div>
    <w:div w:id="1980458455">
      <w:bodyDiv w:val="1"/>
      <w:marLeft w:val="0"/>
      <w:marRight w:val="0"/>
      <w:marTop w:val="0"/>
      <w:marBottom w:val="0"/>
      <w:divBdr>
        <w:top w:val="none" w:sz="0" w:space="0" w:color="auto"/>
        <w:left w:val="none" w:sz="0" w:space="0" w:color="auto"/>
        <w:bottom w:val="none" w:sz="0" w:space="0" w:color="auto"/>
        <w:right w:val="none" w:sz="0" w:space="0" w:color="auto"/>
      </w:divBdr>
      <w:divsChild>
        <w:div w:id="1627078343">
          <w:marLeft w:val="0"/>
          <w:marRight w:val="0"/>
          <w:marTop w:val="0"/>
          <w:marBottom w:val="0"/>
          <w:divBdr>
            <w:top w:val="none" w:sz="0" w:space="0" w:color="auto"/>
            <w:left w:val="none" w:sz="0" w:space="0" w:color="auto"/>
            <w:bottom w:val="none" w:sz="0" w:space="0" w:color="auto"/>
            <w:right w:val="none" w:sz="0" w:space="0" w:color="auto"/>
          </w:divBdr>
        </w:div>
      </w:divsChild>
    </w:div>
    <w:div w:id="1984194878">
      <w:bodyDiv w:val="1"/>
      <w:marLeft w:val="0"/>
      <w:marRight w:val="0"/>
      <w:marTop w:val="0"/>
      <w:marBottom w:val="0"/>
      <w:divBdr>
        <w:top w:val="none" w:sz="0" w:space="0" w:color="auto"/>
        <w:left w:val="none" w:sz="0" w:space="0" w:color="auto"/>
        <w:bottom w:val="none" w:sz="0" w:space="0" w:color="auto"/>
        <w:right w:val="none" w:sz="0" w:space="0" w:color="auto"/>
      </w:divBdr>
      <w:divsChild>
        <w:div w:id="705564252">
          <w:marLeft w:val="0"/>
          <w:marRight w:val="0"/>
          <w:marTop w:val="0"/>
          <w:marBottom w:val="0"/>
          <w:divBdr>
            <w:top w:val="none" w:sz="0" w:space="0" w:color="auto"/>
            <w:left w:val="none" w:sz="0" w:space="0" w:color="auto"/>
            <w:bottom w:val="none" w:sz="0" w:space="0" w:color="auto"/>
            <w:right w:val="none" w:sz="0" w:space="0" w:color="auto"/>
          </w:divBdr>
        </w:div>
      </w:divsChild>
    </w:div>
    <w:div w:id="2010981048">
      <w:bodyDiv w:val="1"/>
      <w:marLeft w:val="0"/>
      <w:marRight w:val="0"/>
      <w:marTop w:val="0"/>
      <w:marBottom w:val="0"/>
      <w:divBdr>
        <w:top w:val="none" w:sz="0" w:space="0" w:color="auto"/>
        <w:left w:val="none" w:sz="0" w:space="0" w:color="auto"/>
        <w:bottom w:val="none" w:sz="0" w:space="0" w:color="auto"/>
        <w:right w:val="none" w:sz="0" w:space="0" w:color="auto"/>
      </w:divBdr>
    </w:div>
    <w:div w:id="2014406723">
      <w:bodyDiv w:val="1"/>
      <w:marLeft w:val="0"/>
      <w:marRight w:val="0"/>
      <w:marTop w:val="0"/>
      <w:marBottom w:val="0"/>
      <w:divBdr>
        <w:top w:val="none" w:sz="0" w:space="0" w:color="auto"/>
        <w:left w:val="none" w:sz="0" w:space="0" w:color="auto"/>
        <w:bottom w:val="none" w:sz="0" w:space="0" w:color="auto"/>
        <w:right w:val="none" w:sz="0" w:space="0" w:color="auto"/>
      </w:divBdr>
      <w:divsChild>
        <w:div w:id="1867256820">
          <w:marLeft w:val="0"/>
          <w:marRight w:val="0"/>
          <w:marTop w:val="0"/>
          <w:marBottom w:val="0"/>
          <w:divBdr>
            <w:top w:val="none" w:sz="0" w:space="0" w:color="auto"/>
            <w:left w:val="none" w:sz="0" w:space="0" w:color="auto"/>
            <w:bottom w:val="none" w:sz="0" w:space="0" w:color="auto"/>
            <w:right w:val="none" w:sz="0" w:space="0" w:color="auto"/>
          </w:divBdr>
        </w:div>
      </w:divsChild>
    </w:div>
    <w:div w:id="2017338329">
      <w:bodyDiv w:val="1"/>
      <w:marLeft w:val="0"/>
      <w:marRight w:val="0"/>
      <w:marTop w:val="0"/>
      <w:marBottom w:val="0"/>
      <w:divBdr>
        <w:top w:val="none" w:sz="0" w:space="0" w:color="auto"/>
        <w:left w:val="none" w:sz="0" w:space="0" w:color="auto"/>
        <w:bottom w:val="none" w:sz="0" w:space="0" w:color="auto"/>
        <w:right w:val="none" w:sz="0" w:space="0" w:color="auto"/>
      </w:divBdr>
      <w:divsChild>
        <w:div w:id="28840417">
          <w:marLeft w:val="0"/>
          <w:marRight w:val="0"/>
          <w:marTop w:val="0"/>
          <w:marBottom w:val="0"/>
          <w:divBdr>
            <w:top w:val="none" w:sz="0" w:space="0" w:color="auto"/>
            <w:left w:val="none" w:sz="0" w:space="0" w:color="auto"/>
            <w:bottom w:val="none" w:sz="0" w:space="0" w:color="auto"/>
            <w:right w:val="none" w:sz="0" w:space="0" w:color="auto"/>
          </w:divBdr>
        </w:div>
      </w:divsChild>
    </w:div>
    <w:div w:id="2034185740">
      <w:bodyDiv w:val="1"/>
      <w:marLeft w:val="0"/>
      <w:marRight w:val="0"/>
      <w:marTop w:val="0"/>
      <w:marBottom w:val="0"/>
      <w:divBdr>
        <w:top w:val="none" w:sz="0" w:space="0" w:color="auto"/>
        <w:left w:val="none" w:sz="0" w:space="0" w:color="auto"/>
        <w:bottom w:val="none" w:sz="0" w:space="0" w:color="auto"/>
        <w:right w:val="none" w:sz="0" w:space="0" w:color="auto"/>
      </w:divBdr>
      <w:divsChild>
        <w:div w:id="683626755">
          <w:marLeft w:val="0"/>
          <w:marRight w:val="0"/>
          <w:marTop w:val="0"/>
          <w:marBottom w:val="0"/>
          <w:divBdr>
            <w:top w:val="none" w:sz="0" w:space="0" w:color="auto"/>
            <w:left w:val="none" w:sz="0" w:space="0" w:color="auto"/>
            <w:bottom w:val="none" w:sz="0" w:space="0" w:color="auto"/>
            <w:right w:val="none" w:sz="0" w:space="0" w:color="auto"/>
          </w:divBdr>
        </w:div>
      </w:divsChild>
    </w:div>
    <w:div w:id="2072196214">
      <w:bodyDiv w:val="1"/>
      <w:marLeft w:val="0"/>
      <w:marRight w:val="0"/>
      <w:marTop w:val="0"/>
      <w:marBottom w:val="0"/>
      <w:divBdr>
        <w:top w:val="none" w:sz="0" w:space="0" w:color="auto"/>
        <w:left w:val="none" w:sz="0" w:space="0" w:color="auto"/>
        <w:bottom w:val="none" w:sz="0" w:space="0" w:color="auto"/>
        <w:right w:val="none" w:sz="0" w:space="0" w:color="auto"/>
      </w:divBdr>
      <w:divsChild>
        <w:div w:id="1614048947">
          <w:marLeft w:val="0"/>
          <w:marRight w:val="0"/>
          <w:marTop w:val="0"/>
          <w:marBottom w:val="0"/>
          <w:divBdr>
            <w:top w:val="none" w:sz="0" w:space="0" w:color="auto"/>
            <w:left w:val="none" w:sz="0" w:space="0" w:color="auto"/>
            <w:bottom w:val="none" w:sz="0" w:space="0" w:color="auto"/>
            <w:right w:val="none" w:sz="0" w:space="0" w:color="auto"/>
          </w:divBdr>
        </w:div>
      </w:divsChild>
    </w:div>
    <w:div w:id="2103260462">
      <w:bodyDiv w:val="1"/>
      <w:marLeft w:val="0"/>
      <w:marRight w:val="0"/>
      <w:marTop w:val="0"/>
      <w:marBottom w:val="0"/>
      <w:divBdr>
        <w:top w:val="none" w:sz="0" w:space="0" w:color="auto"/>
        <w:left w:val="none" w:sz="0" w:space="0" w:color="auto"/>
        <w:bottom w:val="none" w:sz="0" w:space="0" w:color="auto"/>
        <w:right w:val="none" w:sz="0" w:space="0" w:color="auto"/>
      </w:divBdr>
      <w:divsChild>
        <w:div w:id="1549225359">
          <w:marLeft w:val="0"/>
          <w:marRight w:val="0"/>
          <w:marTop w:val="0"/>
          <w:marBottom w:val="0"/>
          <w:divBdr>
            <w:top w:val="none" w:sz="0" w:space="0" w:color="auto"/>
            <w:left w:val="none" w:sz="0" w:space="0" w:color="auto"/>
            <w:bottom w:val="none" w:sz="0" w:space="0" w:color="auto"/>
            <w:right w:val="none" w:sz="0" w:space="0" w:color="auto"/>
          </w:divBdr>
        </w:div>
      </w:divsChild>
    </w:div>
    <w:div w:id="2128543926">
      <w:bodyDiv w:val="1"/>
      <w:marLeft w:val="0"/>
      <w:marRight w:val="0"/>
      <w:marTop w:val="0"/>
      <w:marBottom w:val="0"/>
      <w:divBdr>
        <w:top w:val="none" w:sz="0" w:space="0" w:color="auto"/>
        <w:left w:val="none" w:sz="0" w:space="0" w:color="auto"/>
        <w:bottom w:val="none" w:sz="0" w:space="0" w:color="auto"/>
        <w:right w:val="none" w:sz="0" w:space="0" w:color="auto"/>
      </w:divBdr>
      <w:divsChild>
        <w:div w:id="60442999">
          <w:marLeft w:val="0"/>
          <w:marRight w:val="0"/>
          <w:marTop w:val="0"/>
          <w:marBottom w:val="0"/>
          <w:divBdr>
            <w:top w:val="none" w:sz="0" w:space="0" w:color="auto"/>
            <w:left w:val="none" w:sz="0" w:space="0" w:color="auto"/>
            <w:bottom w:val="none" w:sz="0" w:space="0" w:color="auto"/>
            <w:right w:val="none" w:sz="0" w:space="0" w:color="auto"/>
          </w:divBdr>
        </w:div>
      </w:divsChild>
    </w:div>
    <w:div w:id="2143843846">
      <w:bodyDiv w:val="1"/>
      <w:marLeft w:val="0"/>
      <w:marRight w:val="0"/>
      <w:marTop w:val="0"/>
      <w:marBottom w:val="0"/>
      <w:divBdr>
        <w:top w:val="none" w:sz="0" w:space="0" w:color="auto"/>
        <w:left w:val="none" w:sz="0" w:space="0" w:color="auto"/>
        <w:bottom w:val="none" w:sz="0" w:space="0" w:color="auto"/>
        <w:right w:val="none" w:sz="0" w:space="0" w:color="auto"/>
      </w:divBdr>
      <w:divsChild>
        <w:div w:id="11362942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8.wmf"/><Relationship Id="rId21" Type="http://schemas.openxmlformats.org/officeDocument/2006/relationships/image" Target="media/image24.png"/><Relationship Id="rId42" Type="http://schemas.openxmlformats.org/officeDocument/2006/relationships/image" Target="http://thor.info.uaic.ro/%7Edcristea/cursuri/IAOnWeb/IA5-Tipuri%20de%20cautari_files/image002.gif" TargetMode="External"/><Relationship Id="rId63" Type="http://schemas.openxmlformats.org/officeDocument/2006/relationships/oleObject" Target="embeddings/oleObject18.bin"/><Relationship Id="rId84" Type="http://schemas.openxmlformats.org/officeDocument/2006/relationships/image" Target="media/image60.wmf"/><Relationship Id="rId138" Type="http://schemas.openxmlformats.org/officeDocument/2006/relationships/oleObject" Target="embeddings/oleObject55.bin"/><Relationship Id="rId159" Type="http://schemas.openxmlformats.org/officeDocument/2006/relationships/image" Target="media/image102.png"/><Relationship Id="rId170" Type="http://schemas.openxmlformats.org/officeDocument/2006/relationships/oleObject" Target="embeddings/oleObject61.bin"/><Relationship Id="rId191" Type="http://schemas.openxmlformats.org/officeDocument/2006/relationships/image" Target="media/image130.png"/><Relationship Id="rId205" Type="http://schemas.openxmlformats.org/officeDocument/2006/relationships/oleObject" Target="embeddings/oleObject69.bin"/><Relationship Id="rId226" Type="http://schemas.openxmlformats.org/officeDocument/2006/relationships/oleObject" Target="embeddings/oleObject83.bin"/><Relationship Id="rId247" Type="http://schemas.openxmlformats.org/officeDocument/2006/relationships/image" Target="media/image156.wmf"/><Relationship Id="rId107" Type="http://schemas.openxmlformats.org/officeDocument/2006/relationships/oleObject" Target="embeddings/oleObject40.bin"/><Relationship Id="rId268" Type="http://schemas.openxmlformats.org/officeDocument/2006/relationships/hyperlink" Target="http://www" TargetMode="External"/><Relationship Id="rId11" Type="http://schemas.openxmlformats.org/officeDocument/2006/relationships/image" Target="http://blog.arendsen.net/wp-content/uploads/2007/09/traff-sig-clipart.jpg" TargetMode="External"/><Relationship Id="rId32" Type="http://schemas.openxmlformats.org/officeDocument/2006/relationships/image" Target="media/image33.png"/><Relationship Id="rId53" Type="http://schemas.openxmlformats.org/officeDocument/2006/relationships/image" Target="media/image48.wmf"/><Relationship Id="rId74" Type="http://schemas.openxmlformats.org/officeDocument/2006/relationships/image" Target="media/image55.wmf"/><Relationship Id="rId128" Type="http://schemas.openxmlformats.org/officeDocument/2006/relationships/image" Target="media/image83.wmf"/><Relationship Id="rId149" Type="http://schemas.openxmlformats.org/officeDocument/2006/relationships/image" Target="media/image94.png"/><Relationship Id="rId5" Type="http://schemas.openxmlformats.org/officeDocument/2006/relationships/footnotes" Target="footnotes.xml"/><Relationship Id="rId95" Type="http://schemas.openxmlformats.org/officeDocument/2006/relationships/oleObject" Target="embeddings/oleObject34.bin"/><Relationship Id="rId160" Type="http://schemas.openxmlformats.org/officeDocument/2006/relationships/image" Target="media/image103.png"/><Relationship Id="rId181" Type="http://schemas.openxmlformats.org/officeDocument/2006/relationships/image" Target="media/image123.png"/><Relationship Id="rId216" Type="http://schemas.openxmlformats.org/officeDocument/2006/relationships/oleObject" Target="embeddings/oleObject78.bin"/><Relationship Id="rId237" Type="http://schemas.openxmlformats.org/officeDocument/2006/relationships/oleObject" Target="embeddings/oleObject89.bin"/><Relationship Id="rId258" Type="http://schemas.openxmlformats.org/officeDocument/2006/relationships/oleObject" Target="embeddings/oleObject101.bin"/><Relationship Id="rId22" Type="http://schemas.openxmlformats.org/officeDocument/2006/relationships/oleObject" Target="embeddings/oleObject3.bin"/><Relationship Id="rId43" Type="http://schemas.openxmlformats.org/officeDocument/2006/relationships/image" Target="media/image43.wmf"/><Relationship Id="rId64" Type="http://schemas.openxmlformats.org/officeDocument/2006/relationships/image" Target="media/image50.wmf"/><Relationship Id="rId118" Type="http://schemas.openxmlformats.org/officeDocument/2006/relationships/oleObject" Target="embeddings/oleObject44.bin"/><Relationship Id="rId139" Type="http://schemas.openxmlformats.org/officeDocument/2006/relationships/image" Target="media/image88.wmf"/><Relationship Id="rId85" Type="http://schemas.openxmlformats.org/officeDocument/2006/relationships/oleObject" Target="embeddings/oleObject29.bin"/><Relationship Id="rId150" Type="http://schemas.openxmlformats.org/officeDocument/2006/relationships/image" Target="media/image95.png"/><Relationship Id="rId171" Type="http://schemas.openxmlformats.org/officeDocument/2006/relationships/image" Target="media/image113.png"/><Relationship Id="rId192" Type="http://schemas.openxmlformats.org/officeDocument/2006/relationships/oleObject" Target="embeddings/oleObject65.bin"/><Relationship Id="rId206" Type="http://schemas.openxmlformats.org/officeDocument/2006/relationships/oleObject" Target="embeddings/oleObject70.bin"/><Relationship Id="rId227" Type="http://schemas.openxmlformats.org/officeDocument/2006/relationships/image" Target="media/image147.wmf"/><Relationship Id="rId248" Type="http://schemas.openxmlformats.org/officeDocument/2006/relationships/oleObject" Target="embeddings/oleObject95.bin"/><Relationship Id="rId269" Type="http://schemas.openxmlformats.org/officeDocument/2006/relationships/footer" Target="footer1.xml"/><Relationship Id="rId12" Type="http://schemas.openxmlformats.org/officeDocument/2006/relationships/image" Target="media/image17.wmf"/><Relationship Id="rId33" Type="http://schemas.openxmlformats.org/officeDocument/2006/relationships/image" Target="media/image34.jpeg"/><Relationship Id="rId108" Type="http://schemas.openxmlformats.org/officeDocument/2006/relationships/image" Target="media/image72.wmf"/><Relationship Id="rId129" Type="http://schemas.openxmlformats.org/officeDocument/2006/relationships/oleObject" Target="embeddings/oleObject50.bin"/><Relationship Id="rId54" Type="http://schemas.openxmlformats.org/officeDocument/2006/relationships/oleObject" Target="embeddings/oleObject10.bin"/><Relationship Id="rId75" Type="http://schemas.openxmlformats.org/officeDocument/2006/relationships/oleObject" Target="embeddings/oleObject24.bin"/><Relationship Id="rId96" Type="http://schemas.openxmlformats.org/officeDocument/2006/relationships/image" Target="media/image66.wmf"/><Relationship Id="rId140" Type="http://schemas.openxmlformats.org/officeDocument/2006/relationships/oleObject" Target="embeddings/oleObject56.bin"/><Relationship Id="rId161" Type="http://schemas.openxmlformats.org/officeDocument/2006/relationships/image" Target="media/image104.png"/><Relationship Id="rId182" Type="http://schemas.openxmlformats.org/officeDocument/2006/relationships/image" Target="media/image124.png"/><Relationship Id="rId217" Type="http://schemas.openxmlformats.org/officeDocument/2006/relationships/image" Target="media/image142.wmf"/><Relationship Id="rId6" Type="http://schemas.openxmlformats.org/officeDocument/2006/relationships/endnotes" Target="endnotes.xml"/><Relationship Id="rId238" Type="http://schemas.openxmlformats.org/officeDocument/2006/relationships/image" Target="media/image152.wmf"/><Relationship Id="rId259" Type="http://schemas.openxmlformats.org/officeDocument/2006/relationships/image" Target="media/image161.wmf"/><Relationship Id="rId23" Type="http://schemas.openxmlformats.org/officeDocument/2006/relationships/image" Target="media/image25.png"/><Relationship Id="rId119" Type="http://schemas.openxmlformats.org/officeDocument/2006/relationships/image" Target="media/image79.wmf"/><Relationship Id="rId270" Type="http://schemas.openxmlformats.org/officeDocument/2006/relationships/footer" Target="footer2.xml"/><Relationship Id="rId44" Type="http://schemas.openxmlformats.org/officeDocument/2006/relationships/oleObject" Target="embeddings/oleObject5.bin"/><Relationship Id="rId60" Type="http://schemas.openxmlformats.org/officeDocument/2006/relationships/oleObject" Target="embeddings/oleObject15.bin"/><Relationship Id="rId65" Type="http://schemas.openxmlformats.org/officeDocument/2006/relationships/oleObject" Target="embeddings/oleObject19.bin"/><Relationship Id="rId81" Type="http://schemas.openxmlformats.org/officeDocument/2006/relationships/oleObject" Target="embeddings/oleObject27.bin"/><Relationship Id="rId86" Type="http://schemas.openxmlformats.org/officeDocument/2006/relationships/image" Target="media/image61.wmf"/><Relationship Id="rId130" Type="http://schemas.openxmlformats.org/officeDocument/2006/relationships/image" Target="media/image84.wmf"/><Relationship Id="rId135" Type="http://schemas.openxmlformats.org/officeDocument/2006/relationships/image" Target="media/image86.wmf"/><Relationship Id="rId151" Type="http://schemas.openxmlformats.org/officeDocument/2006/relationships/image" Target="media/image96.png"/><Relationship Id="rId156" Type="http://schemas.openxmlformats.org/officeDocument/2006/relationships/image" Target="media/image100.png"/><Relationship Id="rId177" Type="http://schemas.openxmlformats.org/officeDocument/2006/relationships/image" Target="media/image119.png"/><Relationship Id="rId198" Type="http://schemas.openxmlformats.org/officeDocument/2006/relationships/image" Target="media/image136.png"/><Relationship Id="rId172" Type="http://schemas.openxmlformats.org/officeDocument/2006/relationships/image" Target="media/image114.png"/><Relationship Id="rId193" Type="http://schemas.openxmlformats.org/officeDocument/2006/relationships/image" Target="media/image131.png"/><Relationship Id="rId202" Type="http://schemas.openxmlformats.org/officeDocument/2006/relationships/oleObject" Target="embeddings/oleObject67.bin"/><Relationship Id="rId207" Type="http://schemas.openxmlformats.org/officeDocument/2006/relationships/oleObject" Target="embeddings/oleObject71.bin"/><Relationship Id="rId223" Type="http://schemas.openxmlformats.org/officeDocument/2006/relationships/image" Target="media/image145.wmf"/><Relationship Id="rId228" Type="http://schemas.openxmlformats.org/officeDocument/2006/relationships/oleObject" Target="embeddings/oleObject84.bin"/><Relationship Id="rId244" Type="http://schemas.openxmlformats.org/officeDocument/2006/relationships/image" Target="media/image155.wmf"/><Relationship Id="rId249" Type="http://schemas.openxmlformats.org/officeDocument/2006/relationships/image" Target="media/image157.wmf"/><Relationship Id="rId13" Type="http://schemas.openxmlformats.org/officeDocument/2006/relationships/image" Target="media/image18.wmf"/><Relationship Id="rId18" Type="http://schemas.openxmlformats.org/officeDocument/2006/relationships/oleObject" Target="embeddings/oleObject1.bin"/><Relationship Id="rId39" Type="http://schemas.openxmlformats.org/officeDocument/2006/relationships/image" Target="media/image40.png"/><Relationship Id="rId109" Type="http://schemas.openxmlformats.org/officeDocument/2006/relationships/oleObject" Target="embeddings/oleObject41.bin"/><Relationship Id="rId260" Type="http://schemas.openxmlformats.org/officeDocument/2006/relationships/oleObject" Target="embeddings/oleObject102.bin"/><Relationship Id="rId265" Type="http://schemas.openxmlformats.org/officeDocument/2006/relationships/image" Target="media/image164.wmf"/><Relationship Id="rId34" Type="http://schemas.openxmlformats.org/officeDocument/2006/relationships/image" Target="media/image35.jpeg"/><Relationship Id="rId50" Type="http://schemas.openxmlformats.org/officeDocument/2006/relationships/oleObject" Target="embeddings/oleObject8.bin"/><Relationship Id="rId55" Type="http://schemas.openxmlformats.org/officeDocument/2006/relationships/image" Target="media/image49.wmf"/><Relationship Id="rId76" Type="http://schemas.openxmlformats.org/officeDocument/2006/relationships/image" Target="media/image56.wmf"/><Relationship Id="rId97" Type="http://schemas.openxmlformats.org/officeDocument/2006/relationships/oleObject" Target="embeddings/oleObject35.bin"/><Relationship Id="rId104" Type="http://schemas.openxmlformats.org/officeDocument/2006/relationships/image" Target="media/image70.wmf"/><Relationship Id="rId120" Type="http://schemas.openxmlformats.org/officeDocument/2006/relationships/oleObject" Target="embeddings/oleObject45.bin"/><Relationship Id="rId125" Type="http://schemas.openxmlformats.org/officeDocument/2006/relationships/oleObject" Target="embeddings/oleObject48.bin"/><Relationship Id="rId141" Type="http://schemas.openxmlformats.org/officeDocument/2006/relationships/image" Target="media/image89.wmf"/><Relationship Id="rId146" Type="http://schemas.openxmlformats.org/officeDocument/2006/relationships/image" Target="media/image92.png"/><Relationship Id="rId167" Type="http://schemas.openxmlformats.org/officeDocument/2006/relationships/image" Target="media/image110.png"/><Relationship Id="rId188" Type="http://schemas.openxmlformats.org/officeDocument/2006/relationships/image" Target="media/image128.png"/><Relationship Id="rId7" Type="http://schemas.openxmlformats.org/officeDocument/2006/relationships/image" Target="media/image13.jpeg"/><Relationship Id="rId71" Type="http://schemas.openxmlformats.org/officeDocument/2006/relationships/oleObject" Target="embeddings/oleObject22.bin"/><Relationship Id="rId92" Type="http://schemas.openxmlformats.org/officeDocument/2006/relationships/image" Target="media/image64.wmf"/><Relationship Id="rId162" Type="http://schemas.openxmlformats.org/officeDocument/2006/relationships/image" Target="media/image105.png"/><Relationship Id="rId183" Type="http://schemas.openxmlformats.org/officeDocument/2006/relationships/image" Target="media/image125.png"/><Relationship Id="rId213" Type="http://schemas.openxmlformats.org/officeDocument/2006/relationships/image" Target="media/image140.wmf"/><Relationship Id="rId218" Type="http://schemas.openxmlformats.org/officeDocument/2006/relationships/oleObject" Target="embeddings/oleObject79.bin"/><Relationship Id="rId234" Type="http://schemas.openxmlformats.org/officeDocument/2006/relationships/image" Target="media/image150.wmf"/><Relationship Id="rId239" Type="http://schemas.openxmlformats.org/officeDocument/2006/relationships/oleObject" Target="embeddings/oleObject90.bin"/><Relationship Id="rId2" Type="http://schemas.openxmlformats.org/officeDocument/2006/relationships/styles" Target="styles.xml"/><Relationship Id="rId29" Type="http://schemas.openxmlformats.org/officeDocument/2006/relationships/image" Target="media/image30.png"/><Relationship Id="rId250" Type="http://schemas.openxmlformats.org/officeDocument/2006/relationships/oleObject" Target="embeddings/oleObject96.bin"/><Relationship Id="rId255" Type="http://schemas.openxmlformats.org/officeDocument/2006/relationships/image" Target="media/image160.png"/><Relationship Id="rId271" Type="http://schemas.openxmlformats.org/officeDocument/2006/relationships/fontTable" Target="fontTable.xml"/><Relationship Id="rId24" Type="http://schemas.openxmlformats.org/officeDocument/2006/relationships/image" Target="media/image26.png"/><Relationship Id="rId40" Type="http://schemas.openxmlformats.org/officeDocument/2006/relationships/image" Target="media/image41.png"/><Relationship Id="rId45" Type="http://schemas.openxmlformats.org/officeDocument/2006/relationships/image" Target="media/image44.wmf"/><Relationship Id="rId66" Type="http://schemas.openxmlformats.org/officeDocument/2006/relationships/image" Target="media/image51.wmf"/><Relationship Id="rId87" Type="http://schemas.openxmlformats.org/officeDocument/2006/relationships/oleObject" Target="embeddings/oleObject30.bin"/><Relationship Id="rId110" Type="http://schemas.openxmlformats.org/officeDocument/2006/relationships/image" Target="media/image73.wmf"/><Relationship Id="rId115" Type="http://schemas.openxmlformats.org/officeDocument/2006/relationships/oleObject" Target="embeddings/oleObject43.bin"/><Relationship Id="rId131" Type="http://schemas.openxmlformats.org/officeDocument/2006/relationships/oleObject" Target="embeddings/oleObject51.bin"/><Relationship Id="rId136" Type="http://schemas.openxmlformats.org/officeDocument/2006/relationships/oleObject" Target="embeddings/oleObject54.bin"/><Relationship Id="rId157" Type="http://schemas.openxmlformats.org/officeDocument/2006/relationships/image" Target="media/image101.png"/><Relationship Id="rId178" Type="http://schemas.openxmlformats.org/officeDocument/2006/relationships/image" Target="media/image120.png"/><Relationship Id="rId61" Type="http://schemas.openxmlformats.org/officeDocument/2006/relationships/oleObject" Target="embeddings/oleObject16.bin"/><Relationship Id="rId82" Type="http://schemas.openxmlformats.org/officeDocument/2006/relationships/image" Target="media/image59.wmf"/><Relationship Id="rId152" Type="http://schemas.openxmlformats.org/officeDocument/2006/relationships/image" Target="http://www.psiom.go.ro/images/fig8.1.gif" TargetMode="External"/><Relationship Id="rId173" Type="http://schemas.openxmlformats.org/officeDocument/2006/relationships/image" Target="media/image115.png"/><Relationship Id="rId194" Type="http://schemas.openxmlformats.org/officeDocument/2006/relationships/image" Target="media/image132.png"/><Relationship Id="rId199" Type="http://schemas.openxmlformats.org/officeDocument/2006/relationships/oleObject" Target="embeddings/oleObject66.bin"/><Relationship Id="rId203" Type="http://schemas.openxmlformats.org/officeDocument/2006/relationships/oleObject" Target="embeddings/oleObject68.bin"/><Relationship Id="rId208" Type="http://schemas.openxmlformats.org/officeDocument/2006/relationships/oleObject" Target="embeddings/oleObject72.bin"/><Relationship Id="rId229" Type="http://schemas.openxmlformats.org/officeDocument/2006/relationships/image" Target="media/image148.wmf"/><Relationship Id="rId19" Type="http://schemas.openxmlformats.org/officeDocument/2006/relationships/image" Target="media/image23.png"/><Relationship Id="rId224" Type="http://schemas.openxmlformats.org/officeDocument/2006/relationships/oleObject" Target="embeddings/oleObject82.bin"/><Relationship Id="rId240" Type="http://schemas.openxmlformats.org/officeDocument/2006/relationships/image" Target="media/image153.wmf"/><Relationship Id="rId245" Type="http://schemas.openxmlformats.org/officeDocument/2006/relationships/oleObject" Target="embeddings/oleObject93.bin"/><Relationship Id="rId261" Type="http://schemas.openxmlformats.org/officeDocument/2006/relationships/image" Target="media/image162.wmf"/><Relationship Id="rId266" Type="http://schemas.openxmlformats.org/officeDocument/2006/relationships/oleObject" Target="embeddings/oleObject105.bin"/><Relationship Id="rId14" Type="http://schemas.openxmlformats.org/officeDocument/2006/relationships/image" Target="media/image19.png"/><Relationship Id="rId30" Type="http://schemas.openxmlformats.org/officeDocument/2006/relationships/image" Target="media/image31.png"/><Relationship Id="rId35" Type="http://schemas.openxmlformats.org/officeDocument/2006/relationships/image" Target="media/image36.png"/><Relationship Id="rId56" Type="http://schemas.openxmlformats.org/officeDocument/2006/relationships/oleObject" Target="embeddings/oleObject11.bin"/><Relationship Id="rId77" Type="http://schemas.openxmlformats.org/officeDocument/2006/relationships/oleObject" Target="embeddings/oleObject25.bin"/><Relationship Id="rId100" Type="http://schemas.openxmlformats.org/officeDocument/2006/relationships/image" Target="media/image68.wmf"/><Relationship Id="rId105" Type="http://schemas.openxmlformats.org/officeDocument/2006/relationships/oleObject" Target="embeddings/oleObject39.bin"/><Relationship Id="rId126" Type="http://schemas.openxmlformats.org/officeDocument/2006/relationships/image" Target="media/image82.wmf"/><Relationship Id="rId147" Type="http://schemas.openxmlformats.org/officeDocument/2006/relationships/image" Target="media/image93.wmf"/><Relationship Id="rId168" Type="http://schemas.openxmlformats.org/officeDocument/2006/relationships/image" Target="media/image111.png"/><Relationship Id="rId8" Type="http://schemas.openxmlformats.org/officeDocument/2006/relationships/image" Target="media/image14.jpeg"/><Relationship Id="rId51" Type="http://schemas.openxmlformats.org/officeDocument/2006/relationships/image" Target="media/image47.wmf"/><Relationship Id="rId72" Type="http://schemas.openxmlformats.org/officeDocument/2006/relationships/image" Target="media/image54.wmf"/><Relationship Id="rId93" Type="http://schemas.openxmlformats.org/officeDocument/2006/relationships/oleObject" Target="embeddings/oleObject33.bin"/><Relationship Id="rId98" Type="http://schemas.openxmlformats.org/officeDocument/2006/relationships/image" Target="media/image67.wmf"/><Relationship Id="rId121" Type="http://schemas.openxmlformats.org/officeDocument/2006/relationships/oleObject" Target="embeddings/oleObject46.bin"/><Relationship Id="rId142" Type="http://schemas.openxmlformats.org/officeDocument/2006/relationships/oleObject" Target="embeddings/oleObject57.bin"/><Relationship Id="rId163" Type="http://schemas.openxmlformats.org/officeDocument/2006/relationships/image" Target="media/image106.png"/><Relationship Id="rId184" Type="http://schemas.openxmlformats.org/officeDocument/2006/relationships/image" Target="media/image126.png"/><Relationship Id="rId189" Type="http://schemas.openxmlformats.org/officeDocument/2006/relationships/image" Target="media/image129.png"/><Relationship Id="rId219" Type="http://schemas.openxmlformats.org/officeDocument/2006/relationships/image" Target="media/image143.wmf"/><Relationship Id="rId3" Type="http://schemas.openxmlformats.org/officeDocument/2006/relationships/settings" Target="settings.xml"/><Relationship Id="rId214" Type="http://schemas.openxmlformats.org/officeDocument/2006/relationships/oleObject" Target="embeddings/oleObject77.bin"/><Relationship Id="rId230" Type="http://schemas.openxmlformats.org/officeDocument/2006/relationships/oleObject" Target="embeddings/oleObject85.bin"/><Relationship Id="rId235" Type="http://schemas.openxmlformats.org/officeDocument/2006/relationships/oleObject" Target="embeddings/oleObject88.bin"/><Relationship Id="rId251" Type="http://schemas.openxmlformats.org/officeDocument/2006/relationships/image" Target="media/image158.wmf"/><Relationship Id="rId256" Type="http://schemas.openxmlformats.org/officeDocument/2006/relationships/oleObject" Target="embeddings/oleObject99.bin"/><Relationship Id="rId25" Type="http://schemas.openxmlformats.org/officeDocument/2006/relationships/image" Target="media/image27.png"/><Relationship Id="rId46" Type="http://schemas.openxmlformats.org/officeDocument/2006/relationships/oleObject" Target="embeddings/oleObject6.bin"/><Relationship Id="rId67" Type="http://schemas.openxmlformats.org/officeDocument/2006/relationships/oleObject" Target="embeddings/oleObject20.bin"/><Relationship Id="rId116" Type="http://schemas.openxmlformats.org/officeDocument/2006/relationships/image" Target="media/image77.png"/><Relationship Id="rId137" Type="http://schemas.openxmlformats.org/officeDocument/2006/relationships/image" Target="media/image87.wmf"/><Relationship Id="rId158" Type="http://schemas.openxmlformats.org/officeDocument/2006/relationships/oleObject" Target="embeddings/oleObject60.bin"/><Relationship Id="rId272" Type="http://schemas.openxmlformats.org/officeDocument/2006/relationships/theme" Target="theme/theme1.xml"/><Relationship Id="rId20" Type="http://schemas.openxmlformats.org/officeDocument/2006/relationships/oleObject" Target="embeddings/oleObject2.bin"/><Relationship Id="rId41" Type="http://schemas.openxmlformats.org/officeDocument/2006/relationships/image" Target="media/image42.png"/><Relationship Id="rId62" Type="http://schemas.openxmlformats.org/officeDocument/2006/relationships/oleObject" Target="embeddings/oleObject17.bin"/><Relationship Id="rId83" Type="http://schemas.openxmlformats.org/officeDocument/2006/relationships/oleObject" Target="embeddings/oleObject28.bin"/><Relationship Id="rId88" Type="http://schemas.openxmlformats.org/officeDocument/2006/relationships/image" Target="media/image62.wmf"/><Relationship Id="rId111" Type="http://schemas.openxmlformats.org/officeDocument/2006/relationships/oleObject" Target="embeddings/oleObject42.bin"/><Relationship Id="rId132" Type="http://schemas.openxmlformats.org/officeDocument/2006/relationships/oleObject" Target="embeddings/oleObject52.bin"/><Relationship Id="rId153" Type="http://schemas.openxmlformats.org/officeDocument/2006/relationships/image" Target="media/image97.wmf"/><Relationship Id="rId174" Type="http://schemas.openxmlformats.org/officeDocument/2006/relationships/image" Target="media/image116.png"/><Relationship Id="rId179" Type="http://schemas.openxmlformats.org/officeDocument/2006/relationships/image" Target="media/image121.png"/><Relationship Id="rId195" Type="http://schemas.openxmlformats.org/officeDocument/2006/relationships/image" Target="media/image133.png"/><Relationship Id="rId209" Type="http://schemas.openxmlformats.org/officeDocument/2006/relationships/oleObject" Target="embeddings/oleObject73.bin"/><Relationship Id="rId190" Type="http://schemas.openxmlformats.org/officeDocument/2006/relationships/oleObject" Target="embeddings/oleObject64.bin"/><Relationship Id="rId204" Type="http://schemas.openxmlformats.org/officeDocument/2006/relationships/image" Target="media/image139.wmf"/><Relationship Id="rId220" Type="http://schemas.openxmlformats.org/officeDocument/2006/relationships/oleObject" Target="embeddings/oleObject80.bin"/><Relationship Id="rId225" Type="http://schemas.openxmlformats.org/officeDocument/2006/relationships/image" Target="media/image146.wmf"/><Relationship Id="rId241" Type="http://schemas.openxmlformats.org/officeDocument/2006/relationships/oleObject" Target="embeddings/oleObject91.bin"/><Relationship Id="rId246" Type="http://schemas.openxmlformats.org/officeDocument/2006/relationships/oleObject" Target="embeddings/oleObject94.bin"/><Relationship Id="rId267" Type="http://schemas.openxmlformats.org/officeDocument/2006/relationships/hyperlink" Target="http://www.users.utcluj.ro" TargetMode="External"/><Relationship Id="rId15" Type="http://schemas.openxmlformats.org/officeDocument/2006/relationships/image" Target="media/image20.png"/><Relationship Id="rId36" Type="http://schemas.openxmlformats.org/officeDocument/2006/relationships/image" Target="media/image37.jpeg"/><Relationship Id="rId57" Type="http://schemas.openxmlformats.org/officeDocument/2006/relationships/oleObject" Target="embeddings/oleObject12.bin"/><Relationship Id="rId106" Type="http://schemas.openxmlformats.org/officeDocument/2006/relationships/image" Target="media/image71.wmf"/><Relationship Id="rId127" Type="http://schemas.openxmlformats.org/officeDocument/2006/relationships/oleObject" Target="embeddings/oleObject49.bin"/><Relationship Id="rId262" Type="http://schemas.openxmlformats.org/officeDocument/2006/relationships/oleObject" Target="embeddings/oleObject103.bin"/><Relationship Id="rId10" Type="http://schemas.openxmlformats.org/officeDocument/2006/relationships/image" Target="media/image16.jpeg"/><Relationship Id="rId31" Type="http://schemas.openxmlformats.org/officeDocument/2006/relationships/image" Target="media/image32.png"/><Relationship Id="rId52" Type="http://schemas.openxmlformats.org/officeDocument/2006/relationships/oleObject" Target="embeddings/oleObject9.bin"/><Relationship Id="rId73" Type="http://schemas.openxmlformats.org/officeDocument/2006/relationships/oleObject" Target="embeddings/oleObject23.bin"/><Relationship Id="rId78" Type="http://schemas.openxmlformats.org/officeDocument/2006/relationships/image" Target="media/image57.wmf"/><Relationship Id="rId94" Type="http://schemas.openxmlformats.org/officeDocument/2006/relationships/image" Target="media/image65.wmf"/><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image" Target="media/image80.wmf"/><Relationship Id="rId143" Type="http://schemas.openxmlformats.org/officeDocument/2006/relationships/image" Target="media/image90.png"/><Relationship Id="rId148" Type="http://schemas.openxmlformats.org/officeDocument/2006/relationships/oleObject" Target="embeddings/oleObject59.bin"/><Relationship Id="rId164" Type="http://schemas.openxmlformats.org/officeDocument/2006/relationships/image" Target="media/image107.png"/><Relationship Id="rId169" Type="http://schemas.openxmlformats.org/officeDocument/2006/relationships/image" Target="media/image112.png"/><Relationship Id="rId185" Type="http://schemas.openxmlformats.org/officeDocument/2006/relationships/oleObject" Target="embeddings/oleObject62.bin"/><Relationship Id="rId4" Type="http://schemas.openxmlformats.org/officeDocument/2006/relationships/webSettings" Target="webSettings.xml"/><Relationship Id="rId9" Type="http://schemas.openxmlformats.org/officeDocument/2006/relationships/image" Target="media/image15.emf"/><Relationship Id="rId180" Type="http://schemas.openxmlformats.org/officeDocument/2006/relationships/image" Target="media/image122.png"/><Relationship Id="rId210" Type="http://schemas.openxmlformats.org/officeDocument/2006/relationships/oleObject" Target="embeddings/oleObject74.bin"/><Relationship Id="rId215" Type="http://schemas.openxmlformats.org/officeDocument/2006/relationships/image" Target="media/image141.wmf"/><Relationship Id="rId236" Type="http://schemas.openxmlformats.org/officeDocument/2006/relationships/image" Target="media/image151.wmf"/><Relationship Id="rId257" Type="http://schemas.openxmlformats.org/officeDocument/2006/relationships/oleObject" Target="embeddings/oleObject100.bin"/><Relationship Id="rId26" Type="http://schemas.openxmlformats.org/officeDocument/2006/relationships/oleObject" Target="embeddings/oleObject4.bin"/><Relationship Id="rId231" Type="http://schemas.openxmlformats.org/officeDocument/2006/relationships/oleObject" Target="embeddings/oleObject86.bin"/><Relationship Id="rId252" Type="http://schemas.openxmlformats.org/officeDocument/2006/relationships/oleObject" Target="embeddings/oleObject97.bin"/><Relationship Id="rId47" Type="http://schemas.openxmlformats.org/officeDocument/2006/relationships/image" Target="media/image45.wmf"/><Relationship Id="rId68" Type="http://schemas.openxmlformats.org/officeDocument/2006/relationships/image" Target="media/image52.wmf"/><Relationship Id="rId89" Type="http://schemas.openxmlformats.org/officeDocument/2006/relationships/oleObject" Target="embeddings/oleObject31.bin"/><Relationship Id="rId112" Type="http://schemas.openxmlformats.org/officeDocument/2006/relationships/image" Target="media/image74.png"/><Relationship Id="rId133" Type="http://schemas.openxmlformats.org/officeDocument/2006/relationships/image" Target="media/image85.wmf"/><Relationship Id="rId154" Type="http://schemas.openxmlformats.org/officeDocument/2006/relationships/image" Target="media/image98.png"/><Relationship Id="rId175" Type="http://schemas.openxmlformats.org/officeDocument/2006/relationships/image" Target="media/image117.png"/><Relationship Id="rId196" Type="http://schemas.openxmlformats.org/officeDocument/2006/relationships/image" Target="media/image134.png"/><Relationship Id="rId200" Type="http://schemas.openxmlformats.org/officeDocument/2006/relationships/image" Target="media/image137.png"/><Relationship Id="rId16" Type="http://schemas.openxmlformats.org/officeDocument/2006/relationships/image" Target="media/image21.png"/><Relationship Id="rId221" Type="http://schemas.openxmlformats.org/officeDocument/2006/relationships/image" Target="media/image144.wmf"/><Relationship Id="rId242" Type="http://schemas.openxmlformats.org/officeDocument/2006/relationships/image" Target="media/image154.wmf"/><Relationship Id="rId263" Type="http://schemas.openxmlformats.org/officeDocument/2006/relationships/image" Target="media/image163.wmf"/><Relationship Id="rId37" Type="http://schemas.openxmlformats.org/officeDocument/2006/relationships/image" Target="media/image38.png"/><Relationship Id="rId58" Type="http://schemas.openxmlformats.org/officeDocument/2006/relationships/oleObject" Target="embeddings/oleObject13.bin"/><Relationship Id="rId79" Type="http://schemas.openxmlformats.org/officeDocument/2006/relationships/oleObject" Target="embeddings/oleObject26.bin"/><Relationship Id="rId102" Type="http://schemas.openxmlformats.org/officeDocument/2006/relationships/image" Target="media/image69.wmf"/><Relationship Id="rId123" Type="http://schemas.openxmlformats.org/officeDocument/2006/relationships/oleObject" Target="embeddings/oleObject47.bin"/><Relationship Id="rId144" Type="http://schemas.openxmlformats.org/officeDocument/2006/relationships/oleObject" Target="embeddings/oleObject58.bin"/><Relationship Id="rId90" Type="http://schemas.openxmlformats.org/officeDocument/2006/relationships/image" Target="media/image63.wmf"/><Relationship Id="rId165" Type="http://schemas.openxmlformats.org/officeDocument/2006/relationships/image" Target="media/image108.png"/><Relationship Id="rId186" Type="http://schemas.openxmlformats.org/officeDocument/2006/relationships/image" Target="media/image127.png"/><Relationship Id="rId211" Type="http://schemas.openxmlformats.org/officeDocument/2006/relationships/oleObject" Target="embeddings/oleObject75.bin"/><Relationship Id="rId232" Type="http://schemas.openxmlformats.org/officeDocument/2006/relationships/image" Target="media/image149.wmf"/><Relationship Id="rId253" Type="http://schemas.openxmlformats.org/officeDocument/2006/relationships/image" Target="media/image159.wmf"/><Relationship Id="rId27" Type="http://schemas.openxmlformats.org/officeDocument/2006/relationships/image" Target="media/image28.png"/><Relationship Id="rId48" Type="http://schemas.openxmlformats.org/officeDocument/2006/relationships/oleObject" Target="embeddings/oleObject7.bin"/><Relationship Id="rId69" Type="http://schemas.openxmlformats.org/officeDocument/2006/relationships/oleObject" Target="embeddings/oleObject21.bin"/><Relationship Id="rId113" Type="http://schemas.openxmlformats.org/officeDocument/2006/relationships/image" Target="media/image75.png"/><Relationship Id="rId134" Type="http://schemas.openxmlformats.org/officeDocument/2006/relationships/oleObject" Target="embeddings/oleObject53.bin"/><Relationship Id="rId80" Type="http://schemas.openxmlformats.org/officeDocument/2006/relationships/image" Target="media/image58.wmf"/><Relationship Id="rId155" Type="http://schemas.openxmlformats.org/officeDocument/2006/relationships/image" Target="media/image99.emf"/><Relationship Id="rId176" Type="http://schemas.openxmlformats.org/officeDocument/2006/relationships/image" Target="media/image118.png"/><Relationship Id="rId197" Type="http://schemas.openxmlformats.org/officeDocument/2006/relationships/image" Target="media/image135.png"/><Relationship Id="rId201" Type="http://schemas.openxmlformats.org/officeDocument/2006/relationships/image" Target="media/image138.wmf"/><Relationship Id="rId222" Type="http://schemas.openxmlformats.org/officeDocument/2006/relationships/oleObject" Target="embeddings/oleObject81.bin"/><Relationship Id="rId243" Type="http://schemas.openxmlformats.org/officeDocument/2006/relationships/oleObject" Target="embeddings/oleObject92.bin"/><Relationship Id="rId264" Type="http://schemas.openxmlformats.org/officeDocument/2006/relationships/oleObject" Target="embeddings/oleObject104.bin"/><Relationship Id="rId17" Type="http://schemas.openxmlformats.org/officeDocument/2006/relationships/image" Target="media/image22.wmf"/><Relationship Id="rId38" Type="http://schemas.openxmlformats.org/officeDocument/2006/relationships/image" Target="media/image39.wmf"/><Relationship Id="rId59" Type="http://schemas.openxmlformats.org/officeDocument/2006/relationships/oleObject" Target="embeddings/oleObject14.bin"/><Relationship Id="rId103" Type="http://schemas.openxmlformats.org/officeDocument/2006/relationships/oleObject" Target="embeddings/oleObject38.bin"/><Relationship Id="rId124" Type="http://schemas.openxmlformats.org/officeDocument/2006/relationships/image" Target="media/image81.wmf"/><Relationship Id="rId70" Type="http://schemas.openxmlformats.org/officeDocument/2006/relationships/image" Target="media/image53.wmf"/><Relationship Id="rId91" Type="http://schemas.openxmlformats.org/officeDocument/2006/relationships/oleObject" Target="embeddings/oleObject32.bin"/><Relationship Id="rId145" Type="http://schemas.openxmlformats.org/officeDocument/2006/relationships/image" Target="media/image91.png"/><Relationship Id="rId166" Type="http://schemas.openxmlformats.org/officeDocument/2006/relationships/image" Target="media/image109.png"/><Relationship Id="rId187" Type="http://schemas.openxmlformats.org/officeDocument/2006/relationships/oleObject" Target="embeddings/oleObject63.bin"/><Relationship Id="rId1" Type="http://schemas.openxmlformats.org/officeDocument/2006/relationships/numbering" Target="numbering.xml"/><Relationship Id="rId212" Type="http://schemas.openxmlformats.org/officeDocument/2006/relationships/oleObject" Target="embeddings/oleObject76.bin"/><Relationship Id="rId233" Type="http://schemas.openxmlformats.org/officeDocument/2006/relationships/oleObject" Target="embeddings/oleObject87.bin"/><Relationship Id="rId254" Type="http://schemas.openxmlformats.org/officeDocument/2006/relationships/oleObject" Target="embeddings/oleObject98.bin"/><Relationship Id="rId28" Type="http://schemas.openxmlformats.org/officeDocument/2006/relationships/image" Target="media/image29.png"/><Relationship Id="rId49" Type="http://schemas.openxmlformats.org/officeDocument/2006/relationships/image" Target="media/image46.wmf"/><Relationship Id="rId114" Type="http://schemas.openxmlformats.org/officeDocument/2006/relationships/image" Target="media/image76.wm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111</Pages>
  <Words>25005</Words>
  <Characters>142533</Characters>
  <Application>Microsoft Office Word</Application>
  <DocSecurity>0</DocSecurity>
  <Lines>1187</Lines>
  <Paragraphs>334</Paragraphs>
  <ScaleCrop>false</ScaleCrop>
  <HeadingPairs>
    <vt:vector size="2" baseType="variant">
      <vt:variant>
        <vt:lpstr>Title</vt:lpstr>
      </vt:variant>
      <vt:variant>
        <vt:i4>1</vt:i4>
      </vt:variant>
    </vt:vector>
  </HeadingPairs>
  <TitlesOfParts>
    <vt:vector size="1" baseType="lpstr">
      <vt:lpstr>MINISTERUL EDUCAŢIEI, CERCETĂRII ŞI TINERETULUI</vt:lpstr>
    </vt:vector>
  </TitlesOfParts>
  <Company>spidy</Company>
  <LinksUpToDate>false</LinksUpToDate>
  <CharactersWithSpaces>167204</CharactersWithSpaces>
  <SharedDoc>false</SharedDoc>
  <HLinks>
    <vt:vector size="18" baseType="variant">
      <vt:variant>
        <vt:i4>2818174</vt:i4>
      </vt:variant>
      <vt:variant>
        <vt:i4>327</vt:i4>
      </vt:variant>
      <vt:variant>
        <vt:i4>0</vt:i4>
      </vt:variant>
      <vt:variant>
        <vt:i4>5</vt:i4>
      </vt:variant>
      <vt:variant>
        <vt:lpwstr>http://www/</vt:lpwstr>
      </vt:variant>
      <vt:variant>
        <vt:lpwstr/>
      </vt:variant>
      <vt:variant>
        <vt:i4>6946943</vt:i4>
      </vt:variant>
      <vt:variant>
        <vt:i4>324</vt:i4>
      </vt:variant>
      <vt:variant>
        <vt:i4>0</vt:i4>
      </vt:variant>
      <vt:variant>
        <vt:i4>5</vt:i4>
      </vt:variant>
      <vt:variant>
        <vt:lpwstr>http://www.users.utcluj.ro/</vt:lpwstr>
      </vt:variant>
      <vt:variant>
        <vt:lpwstr/>
      </vt:variant>
      <vt:variant>
        <vt:i4>1179650</vt:i4>
      </vt:variant>
      <vt:variant>
        <vt:i4>-1</vt:i4>
      </vt:variant>
      <vt:variant>
        <vt:i4>1027</vt:i4>
      </vt:variant>
      <vt:variant>
        <vt:i4>1</vt:i4>
      </vt:variant>
      <vt:variant>
        <vt:lpwstr>http://blog.arendsen.net/wp-content/uploads/2007/09/traff-sig-clipart.jpg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MINISTERUL EDUCAŢIEI, CERCETĂRII ŞI TINERETULUI</dc:title>
  <dc:creator>*</dc:creator>
  <cp:lastModifiedBy>Andreea Craciun</cp:lastModifiedBy>
  <cp:revision>2</cp:revision>
  <cp:lastPrinted>2008-07-17T19:40:00Z</cp:lastPrinted>
  <dcterms:created xsi:type="dcterms:W3CDTF">2009-04-16T07:59:00Z</dcterms:created>
  <dcterms:modified xsi:type="dcterms:W3CDTF">2009-04-16T07:59:00Z</dcterms:modified>
</cp:coreProperties>
</file>